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9E" w:rsidRDefault="002E609E" w:rsidP="008356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Уважаемые жители </w:t>
      </w:r>
      <w:proofErr w:type="gramStart"/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Гаврилов-Ямского</w:t>
      </w:r>
      <w:proofErr w:type="gramEnd"/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муниципального района!</w:t>
      </w:r>
    </w:p>
    <w:p w:rsidR="001D4CEB" w:rsidRPr="00DC09CE" w:rsidRDefault="001D4CEB" w:rsidP="008356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E609E" w:rsidRPr="00DC09CE" w:rsidRDefault="002E609E" w:rsidP="008356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Сейчас идет последний месяц зимы, а в недалеком будущем нас ждет таяние снежного покрова. Если весна в наступившем году будет бурной, то это может привести к подтоплению местности. В связи с этим отдел по мобилизационной подготовке, гражданской обороне и чрезвычайным ситуациям напоминает о </w:t>
      </w:r>
    </w:p>
    <w:p w:rsidR="002E609E" w:rsidRPr="002E609E" w:rsidRDefault="002E609E" w:rsidP="008356EC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  <w:proofErr w:type="gramStart"/>
      <w:r w:rsidRPr="002E609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Правила</w:t>
      </w: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х</w:t>
      </w:r>
      <w:proofErr w:type="gramEnd"/>
      <w:r w:rsidRPr="002E609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 xml:space="preserve"> поведения при наводнении и паводке</w:t>
      </w:r>
      <w:r w:rsidRPr="00DC09CE"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  <w:t>.</w:t>
      </w:r>
    </w:p>
    <w:p w:rsidR="002E609E" w:rsidRPr="002E609E" w:rsidRDefault="002E609E" w:rsidP="002E60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r w:rsidRPr="002E609E">
        <w:rPr>
          <w:rFonts w:ascii="Times New Roman" w:eastAsia="Times New Roman" w:hAnsi="Times New Roman" w:cs="Times New Roman"/>
          <w:noProof/>
          <w:color w:val="276CC3"/>
          <w:sz w:val="28"/>
          <w:szCs w:val="28"/>
          <w:bdr w:val="none" w:sz="0" w:space="0" w:color="auto" w:frame="1"/>
          <w:shd w:val="clear" w:color="auto" w:fill="F4F7FB"/>
          <w:lang w:eastAsia="ru-RU"/>
        </w:rPr>
        <w:drawing>
          <wp:inline distT="0" distB="0" distL="0" distR="0" wp14:anchorId="5D2D0027" wp14:editId="226BBE5F">
            <wp:extent cx="4095750" cy="2743200"/>
            <wp:effectExtent l="0" t="0" r="0" b="0"/>
            <wp:docPr id="1" name="Рисунок 1" descr="Правила поведения при наводнении и паводке">
              <a:hlinkClick xmlns:a="http://schemas.openxmlformats.org/drawingml/2006/main" r:id="rId5" tooltip="&quot;Правила поведения при наводнении и паводк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авила поведения при наводнении и паводке">
                      <a:hlinkClick r:id="rId5" tooltip="&quot;Правила поведения при наводнении и паводк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Определённую опасность для жителей представляют затопления (подтопления), наводнения на территориях, расположенных в низменных районах и поймах рек и прудов.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район, где Вы проживаете, часто страдает от подтоплений: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изучите и запомните границы возможного затопления, а также возвышенные, редко затапливаемые места, расположенные в непосредственной близости от места проживания, кратчайшие пути движения к ним;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ознакомьте членов семьи с правилами поведения при организованной и индивидуальной эвакуации, а также в случае внезапного и бурно развивающегося наводнения;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запомните места хранения лодок, плотов и строительных материалов для их изготовления;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заранее составьте перечень вывозимых при эвакуации документов, имущества и медикаментов;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уложите в специальный чемодан или рюкзак ценности, необходимые теплые вещи, запас продуктов, воды и медикаментов.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все же началось наводнение: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При получении экстренного сообщения об угрозе затопления без промедления выходите (выезжайте) из опасной зоны в назначенный безопасный район или на возвышенные участки местности, захватив с собой документы, ценности, необходимые вещи и двухсуточный запас непортящихся продуктов питания.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lastRenderedPageBreak/>
        <w:t>В конечном пункте эвакуации зарегистрируйтесь. Перед уходом из дома выключите электричество, газ, погасите огонь в отопительных печах, закрепите все плавающие предметы, находящиеся вне зданий, или разместите их в подсобных помещениях.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позволяет время, ценные домашние вещи переместите в верхние этажи или чердак жилого дома.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Закройте окна и двери, при необходимости и наличии времени забейте снаружи досками (щитами) окна и двери первых этажей. До прибытия помощи или спада воды, находитесь на верхних этажах и крышах зданий или других возвышающихся предметах.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Постоянно подавайте сигнал бедствия: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днём – вывешиванием или размахиванием, хорошо видимым полотнищем, прибитым к древку (палке);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в темное время – световым сигналом и периодически голосом.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При подходе спасателей спокойно, без паники и суеты, с соблюдением мер предосторожности, переходите в плавательное средство, при этом неукоснительно соблюдайте требования спасателей, не допускайте перегрузки плавательных средств.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Самостоятельно выбираться из затопленного района рекомендуется только при наличии таких серьёзных причин, как необходимость оказания медицинской помощи пострадавшим, продолжающийся подъем уровня воды, при угрозе затопления верхних этажей (чердака).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Паводок - это значительное затопление местности в результате подъема уровня воды в реке, озере в период снеготаяния, ливней, ветровых нагонов воды, при заторах, зажорах и т.п.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КАК ДЕЙСТВОВАТЬ ПРИ УГРОЗЕ ПАВОДКА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Действия в случае угрозы возникновения паводка: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Внимательно слушайте информацию о паводковой ситуации и инструкции о порядке действий, не пользуйтесь без необходимости телефоном, чтобы он был свободным для связи с вами.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Сохраняйте спокойствие, предупредите соседей, окажите помощь инвалидам, детям и людям преклонного возраста.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Узнайте в местных органах государственной власти и местного самоуправления место сбора жителей для эвакуации и готовьтесь к ней.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Подготовьте документы, одежду, наиболее необходимые вещи, запас продуктов питания на несколько дней, медикаменты.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Сложите все в чемодан. Документы сохраняйте в водонепроницаемом пакете.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Разъедините все потребители электрического тока от электросети, выключите газ.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Перенесите ценные вещи и продовольствие на верхние этажи или поднимите на верхние полки.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Перегоните скот, который есть в вашем хозяйстве, на возвышенную местность.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ДЕЙСТВИЯ В ЗОНЕ ВНЕЗАПНОГО ЗАТОПЛЕНИЯ ВО ВРЕМЯ ПАВОДКА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Сохраняйте спокойствие, не паникуйте.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lastRenderedPageBreak/>
        <w:t>Быстро соберите необходимые документы, ценности, лекарства, продукты и прочие необходимые вещи.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Окажите помощь детям, инвалидам и людям преклонного возраста. Они подлежат эвакуации в первую очередь.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 возможности немедленно оставьте зону затопления.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Перед выходом из дома отключите электро- и газоснабжение, погасите огонь в печах.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Закройте окна и двери, если есть время.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- закройте окна и двери первого этажа досками (щитами).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Отворите хлев, дайте скоту возможность спасаться.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Поднимитесь на верхние этажи.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Если дом одноэтажный - займите чердачные помещения.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До прибытия помощи оставайтесь на верхних этажах, крышах, деревьях или других возвышениях, сигнализируйте спасателям, чтобы они имели возможность быстро вас обнаружить.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Проверьте, нет ли вблизи пострадавших, окажите им, по возможности, помощь.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Оказавшись в воде, снимите с себя тяжёлую одежду и обувь, отыщите вблизи предметы, которыми можно воспользоваться до получения помощи.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Не переполняйте спасательные средства (катера, лодки, плоты)</w:t>
      </w:r>
    </w:p>
    <w:p w:rsidR="002E609E" w:rsidRPr="008356EC" w:rsidRDefault="002E609E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56EC">
        <w:rPr>
          <w:rFonts w:ascii="Times New Roman" w:hAnsi="Times New Roman" w:cs="Times New Roman"/>
          <w:sz w:val="28"/>
          <w:szCs w:val="28"/>
        </w:rPr>
        <w:t>В случае обнаружения предпосылок возникновения ЧС, связанных с подтоплением, Вам следует звонить по телефонам вызова экстренных служб «01» или «112»</w:t>
      </w:r>
      <w:r w:rsidR="008356EC" w:rsidRPr="008356EC">
        <w:rPr>
          <w:rFonts w:ascii="Times New Roman" w:hAnsi="Times New Roman" w:cs="Times New Roman"/>
          <w:sz w:val="28"/>
          <w:szCs w:val="28"/>
        </w:rPr>
        <w:t>.</w:t>
      </w:r>
    </w:p>
    <w:p w:rsidR="003A5CF0" w:rsidRPr="008356EC" w:rsidRDefault="003A5CF0" w:rsidP="008356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5CF0" w:rsidRPr="0083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43B"/>
    <w:rsid w:val="001D4CEB"/>
    <w:rsid w:val="002E609E"/>
    <w:rsid w:val="003A5CF0"/>
    <w:rsid w:val="008356EC"/>
    <w:rsid w:val="00DC09CE"/>
    <w:rsid w:val="00F9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5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855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44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3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static.mchs.ru/upload/site29/c6yBzh7oqr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ompgo_2</dc:creator>
  <cp:keywords/>
  <dc:description/>
  <cp:lastModifiedBy>Пользователь Windows</cp:lastModifiedBy>
  <cp:revision>5</cp:revision>
  <dcterms:created xsi:type="dcterms:W3CDTF">2022-01-31T10:24:00Z</dcterms:created>
  <dcterms:modified xsi:type="dcterms:W3CDTF">2022-02-01T05:26:00Z</dcterms:modified>
</cp:coreProperties>
</file>