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90BD9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0BD9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790BD9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90BD9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11" w:rsidRPr="001F0E11" w:rsidRDefault="001F0E11" w:rsidP="001F0E1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F0E11">
              <w:rPr>
                <w:rFonts w:ascii="Times New Roman" w:hAnsi="Times New Roman" w:cs="Times New Roman"/>
                <w:sz w:val="25"/>
                <w:szCs w:val="25"/>
              </w:rPr>
              <w:t xml:space="preserve">Определяет основные функции Уполномоченного органа по организации регулярных перевозок пассажиров автомобильным транспортом по муниципальным маршрутам регулярных перевозок между поселениями в границах </w:t>
            </w:r>
            <w:proofErr w:type="gramStart"/>
            <w:r w:rsidRPr="001F0E1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1F0E1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района.</w:t>
            </w:r>
          </w:p>
          <w:p w:rsidR="001F0E11" w:rsidRPr="001F0E11" w:rsidRDefault="001F0E11" w:rsidP="001F0E1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F0E11">
              <w:rPr>
                <w:rFonts w:ascii="Times New Roman" w:hAnsi="Times New Roman" w:cs="Times New Roman"/>
                <w:sz w:val="25"/>
                <w:szCs w:val="25"/>
              </w:rPr>
              <w:t>Утверждает порядок установления, изменения и отмены муниципальных маршрутов.</w:t>
            </w:r>
          </w:p>
          <w:p w:rsidR="00F618AB" w:rsidRPr="007470FE" w:rsidRDefault="001F0E11" w:rsidP="001F0E1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F0E11">
              <w:rPr>
                <w:rFonts w:ascii="Times New Roman" w:hAnsi="Times New Roman" w:cs="Times New Roman"/>
                <w:sz w:val="25"/>
                <w:szCs w:val="25"/>
              </w:rPr>
              <w:t>Утверждает порядок ведения Реестра муниципальных маршрутов регулярных перевозок.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1F0E1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  <w:r w:rsidR="00267A28">
              <w:rPr>
                <w:rFonts w:ascii="Times New Roman" w:hAnsi="Times New Roman" w:cs="Times New Roman"/>
                <w:sz w:val="25"/>
                <w:szCs w:val="25"/>
              </w:rPr>
              <w:t xml:space="preserve"> 2020 года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1F0E11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F0E11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приведением нормативной базы </w:t>
            </w:r>
            <w:proofErr w:type="gramStart"/>
            <w:r w:rsidRPr="001F0E11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1F0E11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в сфере транспортного обслуживания населения в соответствие с действующим законодательством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9C239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1F0E11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F0E11">
              <w:rPr>
                <w:rFonts w:ascii="Times New Roman" w:hAnsi="Times New Roman" w:cs="Times New Roman"/>
                <w:sz w:val="25"/>
                <w:szCs w:val="25"/>
              </w:rPr>
              <w:t>15.08.2020 – 21.08.2020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D93554" w:rsidRPr="00D93554">
              <w:rPr>
                <w:rFonts w:ascii="Times New Roman" w:hAnsi="Times New Roman" w:cs="Times New Roman"/>
                <w:sz w:val="25"/>
                <w:szCs w:val="25"/>
              </w:rPr>
              <w:t>17.08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.2020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93554" w:rsidRPr="00D93554">
              <w:rPr>
                <w:rFonts w:ascii="Times New Roman" w:hAnsi="Times New Roman" w:cs="Times New Roman"/>
                <w:sz w:val="25"/>
                <w:szCs w:val="25"/>
              </w:rPr>
              <w:t>852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/01-08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  <w:bookmarkStart w:id="0" w:name="_GoBack"/>
            <w:bookmarkEnd w:id="0"/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AE2F1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1F0E11">
              <w:rPr>
                <w:rFonts w:ascii="Times New Roman" w:hAnsi="Times New Roman" w:cs="Times New Roman"/>
                <w:sz w:val="25"/>
                <w:szCs w:val="25"/>
              </w:rPr>
              <w:t>19.08.2020  № 17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3F67AA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Наталья Владимировна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7470F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D93554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1F0E11"/>
    <w:rsid w:val="00267A28"/>
    <w:rsid w:val="00367EBF"/>
    <w:rsid w:val="003708E0"/>
    <w:rsid w:val="003F2F2E"/>
    <w:rsid w:val="003F67AA"/>
    <w:rsid w:val="004257D9"/>
    <w:rsid w:val="00440E55"/>
    <w:rsid w:val="00685C1F"/>
    <w:rsid w:val="006F17BA"/>
    <w:rsid w:val="00701984"/>
    <w:rsid w:val="00707C53"/>
    <w:rsid w:val="007470FE"/>
    <w:rsid w:val="00790BD9"/>
    <w:rsid w:val="008B636F"/>
    <w:rsid w:val="00905874"/>
    <w:rsid w:val="00930BF9"/>
    <w:rsid w:val="009963AB"/>
    <w:rsid w:val="009C2391"/>
    <w:rsid w:val="00AE2F13"/>
    <w:rsid w:val="00C13822"/>
    <w:rsid w:val="00D20B9A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3</cp:revision>
  <cp:lastPrinted>2018-10-09T13:08:00Z</cp:lastPrinted>
  <dcterms:created xsi:type="dcterms:W3CDTF">2020-08-17T06:16:00Z</dcterms:created>
  <dcterms:modified xsi:type="dcterms:W3CDTF">2020-08-24T05:56:00Z</dcterms:modified>
</cp:coreProperties>
</file>