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о разработке проекта муниципального нормативного правового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акта, устанавливающего </w:t>
      </w:r>
      <w:proofErr w:type="gramStart"/>
      <w:r w:rsidRPr="00552AFD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552AFD">
        <w:rPr>
          <w:rFonts w:ascii="Times New Roman" w:hAnsi="Times New Roman" w:cs="Times New Roman"/>
          <w:sz w:val="24"/>
          <w:szCs w:val="24"/>
        </w:rPr>
        <w:t xml:space="preserve"> или изменяющего ранее предусмотренные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муниципальным нормативным правовым актом обязанности для субъектов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10797F" w:rsidRPr="00552AFD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34C8F" w:rsidRPr="00552AFD">
        <w:rPr>
          <w:rFonts w:ascii="Times New Roman" w:hAnsi="Times New Roman" w:cs="Times New Roman"/>
          <w:sz w:val="24"/>
          <w:szCs w:val="24"/>
        </w:rPr>
        <w:t>по архитектуре, градостроительству и земельным отношениям Управления АГИЗО</w:t>
      </w:r>
      <w:r w:rsidR="0010797F" w:rsidRPr="00552AFD">
        <w:rPr>
          <w:rFonts w:ascii="Times New Roman" w:hAnsi="Times New Roman" w:cs="Times New Roman"/>
          <w:sz w:val="24"/>
          <w:szCs w:val="24"/>
        </w:rPr>
        <w:t xml:space="preserve"> Администрации Гаврилов-Ямского муниципального района</w:t>
      </w:r>
      <w:r w:rsidR="0010797F" w:rsidRPr="00552A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618AB" w:rsidRPr="00552AFD" w:rsidRDefault="00602D55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18AB" w:rsidRPr="00552AFD">
        <w:rPr>
          <w:rFonts w:ascii="Times New Roman" w:hAnsi="Times New Roman" w:cs="Times New Roman"/>
          <w:sz w:val="24"/>
          <w:szCs w:val="24"/>
        </w:rPr>
        <w:t>(далее -</w:t>
      </w:r>
      <w:r w:rsidRPr="00552AFD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552AFD">
        <w:rPr>
          <w:rFonts w:ascii="Times New Roman" w:hAnsi="Times New Roman" w:cs="Times New Roman"/>
          <w:sz w:val="24"/>
          <w:szCs w:val="24"/>
        </w:rPr>
        <w:t>разработчик) уведомляет о принятии  решения о  подготовке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 субъектов  предпринимательской и инвестиционной деятельности:</w:t>
      </w:r>
      <w:proofErr w:type="gramEnd"/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796"/>
      </w:tblGrid>
      <w:tr w:rsidR="00F618AB" w:rsidRPr="00552AFD" w:rsidTr="00602D5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10797F" w:rsidP="0033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Гаврилов-Ямского муниципального района «О</w:t>
            </w:r>
            <w:r w:rsidR="00334C8F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</w:t>
            </w:r>
            <w:proofErr w:type="gramStart"/>
            <w:r w:rsidR="00334C8F" w:rsidRPr="00552AFD">
              <w:rPr>
                <w:rFonts w:ascii="Times New Roman" w:hAnsi="Times New Roman" w:cs="Times New Roman"/>
                <w:sz w:val="24"/>
                <w:szCs w:val="24"/>
              </w:rPr>
              <w:t>Порядка установления причин нарушения законодательства</w:t>
            </w:r>
            <w:proofErr w:type="gramEnd"/>
            <w:r w:rsidR="00334C8F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о градостроительной деятельности»</w:t>
            </w: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9" w:rsidRPr="00552AFD" w:rsidRDefault="008E1692" w:rsidP="00440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proofErr w:type="gram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Порядка установления причин нарушения законодательства</w:t>
            </w:r>
            <w:proofErr w:type="gram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о градостроительной деятельности </w:t>
            </w:r>
            <w:r w:rsidR="00A47129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сельских поселений Гаврилов-Ямского муниципального района Ярославской области </w:t>
            </w:r>
          </w:p>
          <w:p w:rsidR="00F618AB" w:rsidRPr="00552AFD" w:rsidRDefault="008E1692" w:rsidP="00440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47129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технической комиссии по </w:t>
            </w:r>
            <w:r w:rsidR="00A47129" w:rsidRPr="00552AFD">
              <w:rPr>
                <w:rFonts w:ascii="Times New Roman" w:hAnsi="Times New Roman" w:cs="Times New Roman"/>
                <w:sz w:val="24"/>
                <w:szCs w:val="24"/>
              </w:rPr>
              <w:t>установлению причин нарушения законодательства о градостроительной деятельности на территории сельских поселений Гаврилов-Ямского муниципального района Ярославской области</w:t>
            </w:r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C76D24" w:rsidP="00C76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602D55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797F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9" w:rsidRPr="00552AFD" w:rsidRDefault="0010797F" w:rsidP="00A4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F618AB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FD3A35" w:rsidRPr="00552AFD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4E1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в связи </w:t>
            </w:r>
            <w:r w:rsidR="00A47129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с положениями действующего законодательства, а именно: согласно п.4 ст.62 Градостроительного кодекса Российской Федерации  в случае причинения вреда жизни </w:t>
            </w:r>
            <w:r w:rsidR="00A47129" w:rsidRPr="0055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</w:t>
            </w:r>
            <w:hyperlink r:id="rId4" w:history="1">
              <w:r w:rsidR="00A47129" w:rsidRPr="00552A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частях 2</w:t>
              </w:r>
            </w:hyperlink>
            <w:r w:rsidR="00A47129" w:rsidRPr="0055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hyperlink r:id="rId5" w:history="1">
              <w:r w:rsidR="00A47129" w:rsidRPr="00552A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="00A47129" w:rsidRPr="0055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ст.62 Градостроительного кодекса Российской Федерации, или в</w:t>
            </w:r>
            <w:proofErr w:type="gramEnd"/>
            <w:r w:rsidR="00A47129" w:rsidRPr="0055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A47129" w:rsidRPr="0055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результате</w:t>
            </w:r>
            <w:proofErr w:type="gramEnd"/>
            <w:r w:rsidR="00A47129" w:rsidRPr="0055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нарушения законодательства о градостроительной деятельности, если вред жизни или здоровью физических лиц либо значительный вред имуществу</w:t>
            </w:r>
            <w:r w:rsidR="00A47129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или юридических лиц не причиняется, установление причин такого нарушения осуществляется в порядке, установленном решением главы местной администрации.</w:t>
            </w:r>
          </w:p>
          <w:p w:rsidR="00F618AB" w:rsidRPr="00552AFD" w:rsidRDefault="00A47129" w:rsidP="00BD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97F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Проект НПА подлежит проведению оценки регулирующего воздействия в </w:t>
            </w:r>
            <w:proofErr w:type="gramStart"/>
            <w:r w:rsidR="0010797F" w:rsidRPr="00552AFD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="0010797F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положений, необоснованно затрудняющих осуществление  предпринимательской деятельности</w:t>
            </w:r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10797F" w:rsidP="00BF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НПА </w:t>
            </w:r>
            <w:r w:rsidR="00F618AB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будет распространено</w:t>
            </w:r>
            <w:r w:rsidR="009C2391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618AB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212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лиц, </w:t>
            </w:r>
            <w:r w:rsidR="00BF3E16" w:rsidRPr="00552AFD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  <w:r w:rsidR="00220212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D55" w:rsidRPr="00552AFD">
              <w:rPr>
                <w:rFonts w:ascii="Times New Roman" w:hAnsi="Times New Roman" w:cs="Times New Roman"/>
                <w:sz w:val="24"/>
                <w:szCs w:val="24"/>
              </w:rPr>
              <w:t>любых форм собственности</w:t>
            </w:r>
            <w:r w:rsidR="00BF3E16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на </w:t>
            </w:r>
            <w:r w:rsidR="00EE458B" w:rsidRPr="00552AFD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9C2391" w:rsidP="00BF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BF3E16" w:rsidRPr="00552AFD">
              <w:rPr>
                <w:rFonts w:ascii="Times New Roman" w:hAnsi="Times New Roman" w:cs="Times New Roman"/>
                <w:sz w:val="24"/>
                <w:szCs w:val="24"/>
              </w:rPr>
              <w:t>по архитектуре, градостроительству и земельным отношениям Управления АГИЗО</w:t>
            </w: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Гаврилов-Ямского муниципального района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552AFD" w:rsidP="00552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F3E16" w:rsidRPr="00552AF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9C2391" w:rsidRPr="00552A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F3E16" w:rsidRPr="00552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2391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C1F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3E16" w:rsidRPr="00552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5D46" w:rsidRPr="00552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3E16" w:rsidRPr="00552A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02D55" w:rsidRPr="00552A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F3E16" w:rsidRPr="00552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5" w:rsidRPr="00552AFD" w:rsidRDefault="00BF3E16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gy-ozo@adm.yar.ru</w:t>
            </w:r>
            <w:bookmarkStart w:id="0" w:name="_GoBack"/>
            <w:bookmarkEnd w:id="0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91" w:rsidRPr="00552AFD" w:rsidRDefault="00BF3E16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Сарыгина Марина Сергеевна</w:t>
            </w:r>
            <w:r w:rsidR="009C2391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F618AB" w:rsidRPr="00552AFD" w:rsidRDefault="00BF3E16" w:rsidP="00BF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9C2391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по архитектуре, градостроительству и земельным отношениям Управления АГИЗО</w:t>
            </w:r>
            <w:r w:rsidR="009C2391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Гаврилов-Ямского муниципального района</w:t>
            </w:r>
          </w:p>
        </w:tc>
      </w:tr>
    </w:tbl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Пожалуйста, заполните и направьте нижеприведенную форму.</w:t>
      </w:r>
    </w:p>
    <w:p w:rsidR="00F618AB" w:rsidRPr="00552AFD" w:rsidRDefault="00F618AB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80"/>
        <w:gridCol w:w="1701"/>
      </w:tblGrid>
      <w:tr w:rsidR="00F618AB" w:rsidRPr="00552AFD" w:rsidTr="00D716F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Форма предложения</w:t>
            </w: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</w:t>
            </w:r>
            <w:proofErr w:type="gram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какие?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затратны</w:t>
            </w:r>
            <w:proofErr w:type="spell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и/или более эффективны?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Иные предложения, которые, по Вашему мнению, целесообразно учесть в </w:t>
            </w:r>
            <w:proofErr w:type="gram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оценки регулирующего воздействия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Подлежит заполнению по желанию</w:t>
            </w:r>
          </w:p>
        </w:tc>
      </w:tr>
    </w:tbl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618AB" w:rsidRPr="00602D55" w:rsidSect="00602D55">
      <w:pgSz w:w="11907" w:h="16840" w:code="9"/>
      <w:pgMar w:top="284" w:right="425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618AB"/>
    <w:rsid w:val="0002554E"/>
    <w:rsid w:val="000622CD"/>
    <w:rsid w:val="0010797F"/>
    <w:rsid w:val="0017037B"/>
    <w:rsid w:val="00220212"/>
    <w:rsid w:val="00334C8F"/>
    <w:rsid w:val="00367EBF"/>
    <w:rsid w:val="003F2F2E"/>
    <w:rsid w:val="0044038A"/>
    <w:rsid w:val="00440E55"/>
    <w:rsid w:val="004473FC"/>
    <w:rsid w:val="00452D31"/>
    <w:rsid w:val="00501EC8"/>
    <w:rsid w:val="00552AFD"/>
    <w:rsid w:val="005B5D46"/>
    <w:rsid w:val="005C06A8"/>
    <w:rsid w:val="00602D55"/>
    <w:rsid w:val="00641879"/>
    <w:rsid w:val="00685C1F"/>
    <w:rsid w:val="006A56CD"/>
    <w:rsid w:val="006E04E1"/>
    <w:rsid w:val="00701984"/>
    <w:rsid w:val="00707C53"/>
    <w:rsid w:val="008E1692"/>
    <w:rsid w:val="009952EE"/>
    <w:rsid w:val="009963AB"/>
    <w:rsid w:val="009C2391"/>
    <w:rsid w:val="00A47129"/>
    <w:rsid w:val="00BD3741"/>
    <w:rsid w:val="00BF3E16"/>
    <w:rsid w:val="00C13822"/>
    <w:rsid w:val="00C16DDD"/>
    <w:rsid w:val="00C34839"/>
    <w:rsid w:val="00C76D24"/>
    <w:rsid w:val="00EE458B"/>
    <w:rsid w:val="00F618AB"/>
    <w:rsid w:val="00FD3A35"/>
    <w:rsid w:val="00FD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F5E2BB965364935F5628F680D0C4393EAE49924506CFEDE007F53D34E765F79983965696E840D444D6954702CCCCEDC057735A342573F667040F" TargetMode="External"/><Relationship Id="rId4" Type="http://schemas.openxmlformats.org/officeDocument/2006/relationships/hyperlink" Target="consultantplus://offline/ref=1F5E2BB965364935F5628F680D0C4393EAE49924506CFEDE007F53D34E765F79983965696E840D45446954702CCCCEDC057735A342573F66704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ozo_2</cp:lastModifiedBy>
  <cp:revision>7</cp:revision>
  <cp:lastPrinted>2018-09-18T11:06:00Z</cp:lastPrinted>
  <dcterms:created xsi:type="dcterms:W3CDTF">2020-02-05T05:39:00Z</dcterms:created>
  <dcterms:modified xsi:type="dcterms:W3CDTF">2020-02-05T08:12:00Z</dcterms:modified>
</cp:coreProperties>
</file>