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DC" w:rsidRPr="00C665DC" w:rsidRDefault="00C665DC" w:rsidP="00C665D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Par67"/>
      <w:bookmarkEnd w:id="0"/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УВЕДОМЛЕНИЕ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проведении публичных </w:t>
      </w:r>
      <w:r w:rsidR="0003697E">
        <w:rPr>
          <w:rFonts w:ascii="Times New Roman" w:eastAsia="Calibri" w:hAnsi="Times New Roman" w:cs="Times New Roman"/>
          <w:sz w:val="28"/>
          <w:szCs w:val="28"/>
          <w:lang w:eastAsia="zh-CN"/>
        </w:rPr>
        <w:t>обсуждений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Настоящим </w:t>
      </w:r>
      <w:r w:rsidR="0056023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отдел экономики, предпринимательской деятельности и инвестиций Администрации </w:t>
      </w:r>
      <w:proofErr w:type="gramStart"/>
      <w:r w:rsidR="00560234">
        <w:rPr>
          <w:rFonts w:ascii="Times New Roman" w:eastAsia="Calibri" w:hAnsi="Times New Roman" w:cs="Times New Roman"/>
          <w:sz w:val="28"/>
          <w:szCs w:val="28"/>
          <w:lang w:eastAsia="zh-CN"/>
        </w:rPr>
        <w:t>Гаврилов-Ямского</w:t>
      </w:r>
      <w:proofErr w:type="gramEnd"/>
      <w:r w:rsidR="0056023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</w:t>
      </w: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6023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уведомляет о проведении публичных </w:t>
      </w:r>
      <w:r w:rsidR="0003697E">
        <w:rPr>
          <w:rFonts w:ascii="Times New Roman" w:eastAsia="Calibri" w:hAnsi="Times New Roman" w:cs="Times New Roman"/>
          <w:sz w:val="28"/>
          <w:szCs w:val="28"/>
          <w:lang w:eastAsia="zh-CN"/>
        </w:rPr>
        <w:t>обсуждений</w:t>
      </w:r>
      <w:r w:rsidR="0056023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целях экспертизы действующего нормативного правового акта Гаврилов-Ямского муниципального района.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Нормативный правовой акт</w:t>
      </w: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</w:t>
      </w:r>
    </w:p>
    <w:p w:rsidR="009C2504" w:rsidRDefault="0003697E" w:rsidP="00BC576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C2504" w:rsidRPr="009C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gramStart"/>
      <w:r w:rsidR="009C2504" w:rsidRPr="009C25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9C2504" w:rsidRPr="009C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BC5764" w:rsidRPr="00BC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26.11.2009 № 1910 «О порядке предоставления субсидий вновь </w:t>
      </w:r>
      <w:r w:rsidR="00BC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созданным </w:t>
      </w:r>
      <w:r w:rsidR="00BC5764" w:rsidRPr="00BC57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 предпринимательства на возмещение части расходов, связанных с приобретением и созданием основных средств и началом коммерческой деятельности»</w:t>
      </w:r>
    </w:p>
    <w:p w:rsidR="009C2504" w:rsidRDefault="009C2504" w:rsidP="009C250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5DC" w:rsidRPr="00C665DC" w:rsidRDefault="009C2504" w:rsidP="009C250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665DC"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Сроки проведения публичных </w:t>
      </w:r>
      <w:r w:rsidR="0003697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обсуждений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с </w:t>
      </w:r>
      <w:r w:rsidR="00BC5764">
        <w:rPr>
          <w:rFonts w:ascii="Times New Roman" w:eastAsia="Calibri" w:hAnsi="Times New Roman" w:cs="Times New Roman"/>
          <w:sz w:val="28"/>
          <w:szCs w:val="28"/>
          <w:lang w:eastAsia="zh-CN"/>
        </w:rPr>
        <w:t>02.11</w:t>
      </w:r>
      <w:r w:rsidR="00AF66FD">
        <w:rPr>
          <w:rFonts w:ascii="Times New Roman" w:eastAsia="Calibri" w:hAnsi="Times New Roman" w:cs="Times New Roman"/>
          <w:sz w:val="28"/>
          <w:szCs w:val="28"/>
          <w:lang w:eastAsia="zh-CN"/>
        </w:rPr>
        <w:t>.2020</w:t>
      </w:r>
      <w:r w:rsidR="00373D02" w:rsidRPr="00373D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  по </w:t>
      </w:r>
      <w:r w:rsidR="007F27BC">
        <w:rPr>
          <w:rFonts w:ascii="Times New Roman" w:eastAsia="Calibri" w:hAnsi="Times New Roman" w:cs="Times New Roman"/>
          <w:sz w:val="28"/>
          <w:szCs w:val="28"/>
          <w:lang w:eastAsia="zh-CN"/>
        </w:rPr>
        <w:t>19</w:t>
      </w:r>
      <w:bookmarkStart w:id="1" w:name="_GoBack"/>
      <w:bookmarkEnd w:id="1"/>
      <w:r w:rsidR="00562F00">
        <w:rPr>
          <w:rFonts w:ascii="Times New Roman" w:eastAsia="Calibri" w:hAnsi="Times New Roman" w:cs="Times New Roman"/>
          <w:sz w:val="28"/>
          <w:szCs w:val="28"/>
          <w:lang w:eastAsia="zh-CN"/>
        </w:rPr>
        <w:t>.11</w:t>
      </w:r>
      <w:r w:rsidR="00AF66FD">
        <w:rPr>
          <w:rFonts w:ascii="Times New Roman" w:eastAsia="Calibri" w:hAnsi="Times New Roman" w:cs="Times New Roman"/>
          <w:sz w:val="28"/>
          <w:szCs w:val="28"/>
          <w:lang w:eastAsia="zh-CN"/>
        </w:rPr>
        <w:t>.2020</w:t>
      </w:r>
      <w:r w:rsidR="003C7BD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г.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Возможные способы направления участниками публичных </w:t>
      </w:r>
      <w:r w:rsidR="0003697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обсуждений</w:t>
      </w: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своих мнений, предложений и замечаний</w:t>
      </w: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форме электронного документа по электронной почте </w:t>
      </w:r>
      <w:hyperlink r:id="rId10" w:history="1">
        <w:r w:rsidR="00AF66FD" w:rsidRPr="00467C63">
          <w:rPr>
            <w:rStyle w:val="a5"/>
            <w:rFonts w:ascii="Times New Roman" w:eastAsia="Calibri" w:hAnsi="Times New Roman" w:cs="Times New Roman"/>
            <w:sz w:val="28"/>
            <w:szCs w:val="28"/>
            <w:lang w:eastAsia="zh-CN"/>
          </w:rPr>
          <w:t>gy-molodcovanv@adm.yar.ru</w:t>
        </w:r>
      </w:hyperlink>
      <w:r w:rsidR="00AF66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в виде прикрепленного файла.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Контактное лицо по вопросам экспертизы нормативных правовых актов:</w:t>
      </w:r>
    </w:p>
    <w:p w:rsidR="00C665DC" w:rsidRPr="00C665DC" w:rsidRDefault="0066045F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Ведущий специалист отдела экономики, предпринимательской деятельности и инвестиций Администрации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Гаврилов-Ямского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Молодцова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Наталья Владимировна, тел. (48534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) </w:t>
      </w:r>
      <w:r w:rsidR="008256F2">
        <w:rPr>
          <w:rFonts w:ascii="Times New Roman" w:eastAsia="Calibri" w:hAnsi="Times New Roman" w:cs="Times New Roman"/>
          <w:sz w:val="28"/>
          <w:szCs w:val="28"/>
          <w:lang w:eastAsia="zh-CN"/>
        </w:rPr>
        <w:t>2-32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-51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Прилагаемые к уведомлению материалы:</w:t>
      </w:r>
    </w:p>
    <w:p w:rsidR="009C2504" w:rsidRPr="009C2504" w:rsidRDefault="0066045F" w:rsidP="009C250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1) </w:t>
      </w:r>
      <w:r w:rsidR="00562F00" w:rsidRPr="00562F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26.11.2009 № 1910 «О порядке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коммерческой деятельности»</w:t>
      </w:r>
      <w:r w:rsidR="00562F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65DC" w:rsidRPr="00C665DC" w:rsidRDefault="00F11AA8" w:rsidP="00F11A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665DC" w:rsidRPr="00C66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 бланк опросного листа для проведения публичных </w:t>
      </w:r>
      <w:r w:rsidR="00036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обсуждений</w:t>
      </w:r>
      <w:r w:rsidR="00C665DC" w:rsidRPr="00C66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0"/>
          <w:szCs w:val="20"/>
          <w:lang w:eastAsia="zh-CN"/>
        </w:rPr>
      </w:pPr>
    </w:p>
    <w:p w:rsidR="00533614" w:rsidRDefault="00533614"/>
    <w:sectPr w:rsidR="00533614">
      <w:headerReference w:type="default" r:id="rId11"/>
      <w:pgSz w:w="11906" w:h="16838"/>
      <w:pgMar w:top="851" w:right="566" w:bottom="737" w:left="1276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F32" w:rsidRDefault="00093F32">
      <w:pPr>
        <w:spacing w:after="0" w:line="240" w:lineRule="auto"/>
      </w:pPr>
      <w:r>
        <w:separator/>
      </w:r>
    </w:p>
  </w:endnote>
  <w:endnote w:type="continuationSeparator" w:id="0">
    <w:p w:rsidR="00093F32" w:rsidRDefault="0009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F32" w:rsidRDefault="00093F32">
      <w:pPr>
        <w:spacing w:after="0" w:line="240" w:lineRule="auto"/>
      </w:pPr>
      <w:r>
        <w:separator/>
      </w:r>
    </w:p>
  </w:footnote>
  <w:footnote w:type="continuationSeparator" w:id="0">
    <w:p w:rsidR="00093F32" w:rsidRDefault="00093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5F" w:rsidRDefault="00C665DC">
    <w:pPr>
      <w:pStyle w:val="a3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DC"/>
    <w:rsid w:val="0003697E"/>
    <w:rsid w:val="00075152"/>
    <w:rsid w:val="00077D97"/>
    <w:rsid w:val="00093F32"/>
    <w:rsid w:val="000A4EDD"/>
    <w:rsid w:val="000D2CE2"/>
    <w:rsid w:val="000E1DD8"/>
    <w:rsid w:val="0010348B"/>
    <w:rsid w:val="001309FB"/>
    <w:rsid w:val="00160B38"/>
    <w:rsid w:val="0017233F"/>
    <w:rsid w:val="00173FAF"/>
    <w:rsid w:val="001B44C6"/>
    <w:rsid w:val="001E68D3"/>
    <w:rsid w:val="00217EAD"/>
    <w:rsid w:val="002A1CE4"/>
    <w:rsid w:val="002A6679"/>
    <w:rsid w:val="002D1416"/>
    <w:rsid w:val="00373D02"/>
    <w:rsid w:val="00391B6D"/>
    <w:rsid w:val="003C7BD7"/>
    <w:rsid w:val="003E06C0"/>
    <w:rsid w:val="00497E24"/>
    <w:rsid w:val="004B6388"/>
    <w:rsid w:val="00533614"/>
    <w:rsid w:val="00560234"/>
    <w:rsid w:val="00562F00"/>
    <w:rsid w:val="006026A8"/>
    <w:rsid w:val="00623D34"/>
    <w:rsid w:val="0066045F"/>
    <w:rsid w:val="00686BB1"/>
    <w:rsid w:val="006A13FA"/>
    <w:rsid w:val="006A5CAC"/>
    <w:rsid w:val="006E07FE"/>
    <w:rsid w:val="006E7C5D"/>
    <w:rsid w:val="00764E22"/>
    <w:rsid w:val="00776415"/>
    <w:rsid w:val="00795D55"/>
    <w:rsid w:val="007B40DF"/>
    <w:rsid w:val="007F27BC"/>
    <w:rsid w:val="008256F2"/>
    <w:rsid w:val="00835347"/>
    <w:rsid w:val="008B3C05"/>
    <w:rsid w:val="008D263B"/>
    <w:rsid w:val="008F0BA1"/>
    <w:rsid w:val="00911E43"/>
    <w:rsid w:val="009447C1"/>
    <w:rsid w:val="00955214"/>
    <w:rsid w:val="00993AB2"/>
    <w:rsid w:val="009C2504"/>
    <w:rsid w:val="009E311A"/>
    <w:rsid w:val="009F78E4"/>
    <w:rsid w:val="00A06814"/>
    <w:rsid w:val="00A30E57"/>
    <w:rsid w:val="00A41EBF"/>
    <w:rsid w:val="00A7251C"/>
    <w:rsid w:val="00AF66FD"/>
    <w:rsid w:val="00B72F4F"/>
    <w:rsid w:val="00BC5764"/>
    <w:rsid w:val="00BE3429"/>
    <w:rsid w:val="00C62CF4"/>
    <w:rsid w:val="00C6310A"/>
    <w:rsid w:val="00C665DC"/>
    <w:rsid w:val="00CB5287"/>
    <w:rsid w:val="00CE01DE"/>
    <w:rsid w:val="00CF4C27"/>
    <w:rsid w:val="00D052A3"/>
    <w:rsid w:val="00D743C0"/>
    <w:rsid w:val="00D95A00"/>
    <w:rsid w:val="00E14252"/>
    <w:rsid w:val="00E6047B"/>
    <w:rsid w:val="00E652EC"/>
    <w:rsid w:val="00E72769"/>
    <w:rsid w:val="00F11AA8"/>
    <w:rsid w:val="00F12769"/>
    <w:rsid w:val="00F128F1"/>
    <w:rsid w:val="00F4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65DC"/>
  </w:style>
  <w:style w:type="character" w:styleId="a5">
    <w:name w:val="Hyperlink"/>
    <w:basedOn w:val="a0"/>
    <w:uiPriority w:val="99"/>
    <w:unhideWhenUsed/>
    <w:rsid w:val="00AF66F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65DC"/>
  </w:style>
  <w:style w:type="character" w:styleId="a5">
    <w:name w:val="Hyperlink"/>
    <w:basedOn w:val="a0"/>
    <w:uiPriority w:val="99"/>
    <w:unhideWhenUsed/>
    <w:rsid w:val="00AF6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gy-molodcovanv@adm.yar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7E3125D37CB40B6908124811F56B7" ma:contentTypeVersion="0" ma:contentTypeDescription="Создание документа." ma:contentTypeScope="" ma:versionID="417e5f992e48c8489ad3d2cd7236e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65B7E4-6652-4BC3-96B6-2BF75D965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B1523-8BE3-4769-B8C7-E1D4BFF22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BEFB61-8090-4862-8E48-C63FF9BDCC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Кабыш Наталья Фёдоровна</dc:creator>
  <cp:lastModifiedBy>oepdi_2</cp:lastModifiedBy>
  <cp:revision>4</cp:revision>
  <cp:lastPrinted>2019-06-13T07:26:00Z</cp:lastPrinted>
  <dcterms:created xsi:type="dcterms:W3CDTF">2020-11-02T11:09:00Z</dcterms:created>
  <dcterms:modified xsi:type="dcterms:W3CDTF">2020-11-02T11:26:00Z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0x010100DBB7E3125D37CB40B6908124811F56B7</vt:lpwstr>
  </property>
</Properties>
</file>