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</w:t>
      </w:r>
      <w:bookmarkStart w:id="1" w:name="_GoBack"/>
      <w:bookmarkEnd w:id="1"/>
      <w:r w:rsidRPr="00A2257A">
        <w:rPr>
          <w:rFonts w:ascii="Times New Roman" w:hAnsi="Times New Roman" w:cs="Times New Roman"/>
          <w:sz w:val="28"/>
          <w:szCs w:val="28"/>
        </w:rPr>
        <w:t>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="000E63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527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2768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276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0103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0E633B" w:rsidRDefault="00527683" w:rsidP="000E633B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33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Гаврилов-Ямского муниципального района «</w:t>
            </w:r>
            <w:r w:rsidR="000E633B" w:rsidRPr="000E633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  <w:r w:rsidRPr="000E6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0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>
              <w:rPr>
                <w:rFonts w:ascii="Times New Roman" w:hAnsi="Times New Roman" w:cs="Times New Roman"/>
                <w:sz w:val="28"/>
                <w:szCs w:val="28"/>
              </w:rPr>
              <w:t xml:space="preserve">вка проекта проводится </w:t>
            </w:r>
            <w:r w:rsidR="000E633B" w:rsidRPr="000E633B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0E633B" w:rsidRPr="000E633B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 населенных пунктов в границах Гаврилов-Ямского муниципального района объектов капитального строительства, объектов, а также при установке рекламных конструкций, информационных щитов и указателей</w:t>
            </w:r>
            <w:proofErr w:type="gramEnd"/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0E633B" w:rsidP="000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7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7C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нормативного правового акта</w:t>
            </w:r>
            <w:r w:rsidR="000E633B" w:rsidRPr="0050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33B" w:rsidRPr="0050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в соответствии с п. 3,4 ст.26  Федерального закона от 08 ноября 2007 года № 257-ФЗ «Об автомобильных дорогах и о дорожной деятельности в Российской Федерации и о внесении изменений в </w:t>
            </w:r>
            <w:r w:rsidR="000E633B" w:rsidRPr="0050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отдельные законодательные акты Российской Федерации»., абз.4 п.3 приказа Министерства транспорта Российской Федерации №348 от 12.11.2013г.</w:t>
            </w:r>
            <w:r w:rsidRPr="0050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муниципальными унитарными предприятиями.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капитального строительства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20 – 06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5057C7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karpovaela@yandex.ru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5057C7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Анатольевна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природопользования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капитального строительства и природопользования 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52768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E633B"/>
    <w:rsid w:val="00177641"/>
    <w:rsid w:val="001E464B"/>
    <w:rsid w:val="002261BE"/>
    <w:rsid w:val="002C4CC9"/>
    <w:rsid w:val="003772C2"/>
    <w:rsid w:val="00393F04"/>
    <w:rsid w:val="003B751C"/>
    <w:rsid w:val="004B746E"/>
    <w:rsid w:val="005057C7"/>
    <w:rsid w:val="00527683"/>
    <w:rsid w:val="00547013"/>
    <w:rsid w:val="0059374E"/>
    <w:rsid w:val="005A5EB3"/>
    <w:rsid w:val="00654D3D"/>
    <w:rsid w:val="006C1D02"/>
    <w:rsid w:val="006E2D55"/>
    <w:rsid w:val="00727FDE"/>
    <w:rsid w:val="00851F0B"/>
    <w:rsid w:val="00956A7E"/>
    <w:rsid w:val="009D467E"/>
    <w:rsid w:val="00AA5300"/>
    <w:rsid w:val="00BF583F"/>
    <w:rsid w:val="00C779AF"/>
    <w:rsid w:val="00D53C96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ovae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2</cp:revision>
  <cp:lastPrinted>2019-06-14T12:55:00Z</cp:lastPrinted>
  <dcterms:created xsi:type="dcterms:W3CDTF">2020-03-26T07:42:00Z</dcterms:created>
  <dcterms:modified xsi:type="dcterms:W3CDTF">2020-03-26T07:42:00Z</dcterms:modified>
</cp:coreProperties>
</file>