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акта, устанавливающего новые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0622C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161805">
        <w:rPr>
          <w:rFonts w:ascii="Times New Roman" w:hAnsi="Times New Roman" w:cs="Times New Roman"/>
          <w:sz w:val="28"/>
          <w:szCs w:val="28"/>
          <w:u w:val="single"/>
        </w:rPr>
        <w:t>сельского хозяйства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Гаврилов-Ямского муниципального района </w:t>
      </w:r>
    </w:p>
    <w:p w:rsidR="00F618AB" w:rsidRPr="00A2257A" w:rsidRDefault="00F618AB" w:rsidP="000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r w:rsidR="000622CD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>(далее -</w:t>
      </w:r>
      <w:r>
        <w:rPr>
          <w:rFonts w:ascii="Times New Roman" w:hAnsi="Times New Roman" w:cs="Times New Roman"/>
        </w:rPr>
        <w:t>разработчик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618AB" w:rsidRPr="00A2257A" w:rsidTr="00D716F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30C5A" w:rsidP="00630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29.04.2016 № 472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389" w:rsidRPr="00672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87F96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 Гаврилов – Ямского муниципального района </w:t>
            </w:r>
            <w:r w:rsidR="00187F96">
              <w:rPr>
                <w:rFonts w:ascii="Times New Roman" w:hAnsi="Times New Roman" w:cs="Times New Roman"/>
                <w:sz w:val="28"/>
                <w:szCs w:val="28"/>
              </w:rPr>
              <w:t>субсидии на компенсацию части затрат на подсев подпокровных и посев беспокровных многолетних трав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72389" w:rsidP="00EC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порядок определяет механизм предоставления субсидии из средств бюджета Гаврилов – Ямского муниципального района на финансирование 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сельхозтоваропроизводителей, подсеявших многолетние травы.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050DBA" w:rsidP="0005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 в соответствие с законодательством Российской Федерации.</w:t>
            </w:r>
          </w:p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>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050DBA" w:rsidP="004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8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508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EC3385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385">
              <w:rPr>
                <w:rFonts w:ascii="Times New Roman" w:hAnsi="Times New Roman" w:cs="Times New Roman"/>
                <w:sz w:val="28"/>
                <w:szCs w:val="28"/>
              </w:rPr>
              <w:t>osh3.gavyam@yarregion.ru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EC3385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Марина Николаевна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51D6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751D67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F618AB" w:rsidRPr="00A2257A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618AB" w:rsidRPr="00A2257A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затратны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45083A"/>
    <w:sectPr w:rsidR="00ED2AAB" w:rsidSect="00156158">
      <w:pgSz w:w="11907" w:h="16840" w:code="9"/>
      <w:pgMar w:top="1440" w:right="1080" w:bottom="1440" w:left="1080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50DBA"/>
    <w:rsid w:val="000622CD"/>
    <w:rsid w:val="0010797F"/>
    <w:rsid w:val="00156158"/>
    <w:rsid w:val="00160501"/>
    <w:rsid w:val="00161805"/>
    <w:rsid w:val="0017037B"/>
    <w:rsid w:val="00187F96"/>
    <w:rsid w:val="003F2F2E"/>
    <w:rsid w:val="00440E55"/>
    <w:rsid w:val="0045083A"/>
    <w:rsid w:val="005C5A13"/>
    <w:rsid w:val="00630C5A"/>
    <w:rsid w:val="00672389"/>
    <w:rsid w:val="00701984"/>
    <w:rsid w:val="00751D67"/>
    <w:rsid w:val="00842643"/>
    <w:rsid w:val="009C2391"/>
    <w:rsid w:val="00EC3385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4</cp:revision>
  <dcterms:created xsi:type="dcterms:W3CDTF">2022-11-17T06:18:00Z</dcterms:created>
  <dcterms:modified xsi:type="dcterms:W3CDTF">2022-11-17T06:27:00Z</dcterms:modified>
</cp:coreProperties>
</file>