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5F29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D0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9D9">
        <w:rPr>
          <w:rFonts w:ascii="Times New Roman" w:hAnsi="Times New Roman" w:cs="Times New Roman"/>
          <w:b/>
          <w:bCs/>
          <w:sz w:val="24"/>
          <w:szCs w:val="24"/>
        </w:rPr>
        <w:t>полугодие</w:t>
      </w:r>
      <w:r w:rsidR="009D0F63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5F29D9">
        <w:rPr>
          <w:rFonts w:eastAsia="Calibri"/>
        </w:rPr>
        <w:t xml:space="preserve">Основные результаты работы за </w:t>
      </w:r>
      <w:r w:rsidR="005F29D9">
        <w:rPr>
          <w:rFonts w:eastAsia="Calibri"/>
          <w:lang w:val="en-US"/>
        </w:rPr>
        <w:t>I</w:t>
      </w:r>
      <w:r w:rsidR="005F29D9">
        <w:rPr>
          <w:rFonts w:eastAsia="Calibri"/>
        </w:rPr>
        <w:t xml:space="preserve"> полугодие</w:t>
      </w:r>
      <w:r w:rsidR="009D0F63">
        <w:rPr>
          <w:rFonts w:eastAsia="Calibri"/>
        </w:rPr>
        <w:t xml:space="preserve"> 2023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</w:t>
      </w: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="00D47B70" w:rsidRPr="00D47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</w:rPr>
        <w:t>полугодие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2023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заключения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2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201BB7"/>
    <w:rsid w:val="00410887"/>
    <w:rsid w:val="00447AEB"/>
    <w:rsid w:val="00502110"/>
    <w:rsid w:val="00540A5F"/>
    <w:rsid w:val="00557CBA"/>
    <w:rsid w:val="005F29D9"/>
    <w:rsid w:val="006A43EB"/>
    <w:rsid w:val="007008CC"/>
    <w:rsid w:val="00752FB5"/>
    <w:rsid w:val="008A76B7"/>
    <w:rsid w:val="0090418B"/>
    <w:rsid w:val="00946718"/>
    <w:rsid w:val="00967745"/>
    <w:rsid w:val="009D0F63"/>
    <w:rsid w:val="009F560D"/>
    <w:rsid w:val="00B35D5A"/>
    <w:rsid w:val="00B75972"/>
    <w:rsid w:val="00D47B70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491D-863B-4FAA-BEC4-8795B6A0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3</cp:revision>
  <cp:lastPrinted>2021-03-26T12:01:00Z</cp:lastPrinted>
  <dcterms:created xsi:type="dcterms:W3CDTF">2023-06-22T07:07:00Z</dcterms:created>
  <dcterms:modified xsi:type="dcterms:W3CDTF">2023-06-22T07:16:00Z</dcterms:modified>
</cp:coreProperties>
</file>