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7F1B98" w:rsidRPr="0027671D" w:rsidRDefault="007F1B98" w:rsidP="007F1B98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  <w:r w:rsidRPr="0027671D">
        <w:rPr>
          <w:rFonts w:ascii="Times New Roman" w:hAnsi="Times New Roman" w:cs="Times New Roman"/>
          <w:sz w:val="26"/>
          <w:szCs w:val="26"/>
        </w:rPr>
        <w:t>о проведении оценки регулирующего воздействия проекта</w:t>
      </w:r>
    </w:p>
    <w:p w:rsidR="007F1B98" w:rsidRDefault="0024271D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="0027671D" w:rsidRPr="0027671D">
        <w:rPr>
          <w:rFonts w:ascii="Times New Roman" w:hAnsi="Times New Roman" w:cs="Times New Roman"/>
          <w:sz w:val="26"/>
          <w:szCs w:val="26"/>
          <w:u w:val="single"/>
        </w:rPr>
        <w:t>остановления</w:t>
      </w:r>
      <w:r w:rsidR="007F1B98" w:rsidRPr="0027671D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</w:t>
      </w:r>
      <w:proofErr w:type="gramStart"/>
      <w:r w:rsidR="007F1B98" w:rsidRPr="0027671D">
        <w:rPr>
          <w:rFonts w:ascii="Times New Roman" w:hAnsi="Times New Roman" w:cs="Times New Roman"/>
          <w:sz w:val="26"/>
          <w:szCs w:val="26"/>
          <w:u w:val="single"/>
        </w:rPr>
        <w:t>Гаврилов-Ямского</w:t>
      </w:r>
      <w:proofErr w:type="gramEnd"/>
      <w:r w:rsidR="007F1B98" w:rsidRPr="0027671D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района </w:t>
      </w:r>
      <w:r w:rsidR="0027671D" w:rsidRPr="0027671D">
        <w:rPr>
          <w:rFonts w:ascii="Times New Roman" w:hAnsi="Times New Roman" w:cs="Times New Roman"/>
          <w:sz w:val="26"/>
          <w:szCs w:val="26"/>
          <w:u w:val="single"/>
        </w:rPr>
        <w:t xml:space="preserve">«О внесении изменений в постановление Администрации Гаврилов-Ямского муниципального района от 21.05.2018 № 581 «Об утверждении Порядка предоставления и расходования субсидии на возмещение части затрат организациям любых форм собственности (за исключением муниципальных учреждений) и индивидуальным предпринимателям, занимающимся доставкой товаров в отдаленные сельские населенные пункты Гаврилов-Ямского муниципального района» </w:t>
      </w:r>
    </w:p>
    <w:p w:rsidR="0027671D" w:rsidRPr="0027671D" w:rsidRDefault="0027671D" w:rsidP="007F1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244"/>
        <w:gridCol w:w="4758"/>
      </w:tblGrid>
      <w:tr w:rsidR="007F1B98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 Общие положения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6119D2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Отдел экономики, предпринимательской деятельности и инвестиций Администрации </w:t>
            </w:r>
            <w:proofErr w:type="gramStart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Гаврилов-Ямского</w:t>
            </w:r>
            <w:proofErr w:type="gramEnd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6119D2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Администрации </w:t>
            </w:r>
            <w:proofErr w:type="gramStart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Гаврилов-Ямского</w:t>
            </w:r>
            <w:proofErr w:type="gramEnd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 </w:t>
            </w:r>
            <w:r w:rsidR="0027671D" w:rsidRPr="0027671D">
              <w:rPr>
                <w:rFonts w:ascii="Times New Roman" w:hAnsi="Times New Roman" w:cs="Times New Roman"/>
                <w:sz w:val="25"/>
                <w:szCs w:val="25"/>
              </w:rPr>
              <w:t>«О внесении изменений в постановление Администрации Гаврилов-Ямского муниципального района от 21.05.2018 № 581 «Об утверждении Порядка предоставления и расходования субсидии на возмещение части затрат организациям любых форм собственности (за исключением муниципальных учреждений) и индивидуальным предпринимателям, занимающимся доставкой товаров в отдаленные сельские населенные пункты Гаврилов-Ямского муниципального района»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1E512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1E512E">
              <w:rPr>
                <w:rFonts w:ascii="Times New Roman" w:hAnsi="Times New Roman" w:cs="Times New Roman"/>
                <w:sz w:val="25"/>
                <w:szCs w:val="25"/>
              </w:rPr>
              <w:t>Внесение изменений в Порядок предоставления и расходования субсидии на возмещение части затрат организациям любых форм собственности (за исключением муниципальных учреждений) и индивидуальным предпринимателям, занимающимся доставкой товаров в отдаленные сельские населенные пункты Гаврилов-Ямского муниципального района, в Порядок проведения отбора юридических лиц (за исключением муниципальных учреждений) и индивидуальных предпринимателей, претендующих на получение субсидии, а также в приложение 6 к Порядку проведения отбора</w:t>
            </w:r>
            <w:proofErr w:type="gramEnd"/>
            <w:r w:rsidRPr="001E512E">
              <w:rPr>
                <w:rFonts w:ascii="Times New Roman" w:hAnsi="Times New Roman" w:cs="Times New Roman"/>
                <w:sz w:val="25"/>
                <w:szCs w:val="25"/>
              </w:rPr>
              <w:t xml:space="preserve"> юридических лиц (за исключением муниципальных учреждений) и  индивидуальных предпринимателей, претендующих на получение субсидии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Обоснование необходимости подготовки проекта муниципального нормативного 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правового акта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2E" w:rsidRPr="001E512E" w:rsidRDefault="001E512E" w:rsidP="001E512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1E512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Подготовка проекта НПА необходима в связи с приведением его в соответствие с </w:t>
            </w:r>
            <w:r w:rsidRPr="001E512E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действующим законодательством Российской Федерации, а также в связи с внесением изменений в постановление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      </w:r>
            <w:proofErr w:type="gramEnd"/>
            <w:r w:rsidRPr="001E512E">
              <w:rPr>
                <w:rFonts w:ascii="Times New Roman" w:hAnsi="Times New Roman" w:cs="Times New Roman"/>
                <w:sz w:val="25"/>
                <w:szCs w:val="25"/>
              </w:rPr>
              <w:t>, работ, услуг».</w:t>
            </w:r>
          </w:p>
          <w:p w:rsidR="007F1B98" w:rsidRPr="0027671D" w:rsidRDefault="001E512E" w:rsidP="001E512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E512E">
              <w:rPr>
                <w:rFonts w:ascii="Times New Roman" w:hAnsi="Times New Roman" w:cs="Times New Roman"/>
                <w:sz w:val="25"/>
                <w:szCs w:val="25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1E512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  <w:r w:rsidR="0039457E">
              <w:rPr>
                <w:rFonts w:ascii="Times New Roman" w:hAnsi="Times New Roman" w:cs="Times New Roman"/>
                <w:sz w:val="25"/>
                <w:szCs w:val="25"/>
              </w:rPr>
              <w:t xml:space="preserve"> 2019</w:t>
            </w:r>
            <w:r w:rsidR="00BD54CE"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 </w:t>
            </w:r>
            <w:proofErr w:type="gramStart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Гаврилов-Ямского</w:t>
            </w:r>
            <w:proofErr w:type="gramEnd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BD54C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Соответствует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1.7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Полный электронный адрес размещения уведомления о разработке проекта муниципальног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о нормативного правового акта,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рок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, в течение которого принимались предложения в св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язи с размещением уведомления, с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вод</w:t>
            </w:r>
            <w:r w:rsidR="00AE5F57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предложений, поступивших в связи с размещением уведомления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Default="00C61E93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5" w:history="1">
              <w:r w:rsidR="0039457E" w:rsidRPr="001D1A4A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http://www.gavyam.ru/city/economies/ocenka_reg_vozd.php</w:t>
              </w:r>
            </w:hyperlink>
          </w:p>
          <w:p w:rsidR="0039457E" w:rsidRPr="0027671D" w:rsidRDefault="0039457E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F1B98" w:rsidRPr="0027671D" w:rsidTr="0027671D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 Информация о предлагаемом регулировании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Правовое регулирование направлено на выявление положений, необоснованно затрудняющих осуществление  предпринимательской и инвестиционной деятельности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Риски негативных последствий решения проблемы предложенным способом </w:t>
            </w: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</w:t>
            </w:r>
            <w:proofErr w:type="gramStart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Гаврилов-Ямского</w:t>
            </w:r>
            <w:proofErr w:type="gramEnd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района, интересы которых будут затронуты предлагаемым регулированием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33" w:rsidRPr="0027671D" w:rsidRDefault="00AC4B4F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AC4B4F">
              <w:rPr>
                <w:rFonts w:ascii="Times New Roman" w:hAnsi="Times New Roman" w:cs="Times New Roman"/>
                <w:sz w:val="25"/>
                <w:szCs w:val="25"/>
              </w:rPr>
              <w:t xml:space="preserve">рганизации любых форм собственности (за исключением муниципальных учреждений)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индивидуальные предприниматели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Новые полномочия, обязанности и права органов местного самоуправления  </w:t>
            </w:r>
            <w:proofErr w:type="gramStart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Гаврилов-Ямского</w:t>
            </w:r>
            <w:proofErr w:type="gramEnd"/>
            <w:r w:rsidRPr="0027671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района или сведения об их изменении, а также порядок их реализации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предусмотрены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B2933" w:rsidRPr="0027671D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643FF9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643FF9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43FF9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B2933" w:rsidRPr="00643FF9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F1B98" w:rsidRPr="0027671D" w:rsidTr="0027671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Не разрабатывались</w:t>
            </w:r>
          </w:p>
        </w:tc>
      </w:tr>
      <w:tr w:rsidR="007F1B98" w:rsidRPr="0027671D" w:rsidTr="00793F6E">
        <w:trPr>
          <w:trHeight w:val="6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2.9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F1B98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B98" w:rsidRPr="0027671D" w:rsidRDefault="005167AB" w:rsidP="002767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27671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83279C" w:rsidRPr="0027671D">
              <w:rPr>
                <w:rFonts w:ascii="Times New Roman" w:hAnsi="Times New Roman" w:cs="Times New Roman"/>
                <w:sz w:val="25"/>
                <w:szCs w:val="25"/>
              </w:rPr>
              <w:t>тсутствуют</w:t>
            </w:r>
          </w:p>
        </w:tc>
      </w:tr>
      <w:tr w:rsidR="00793F6E" w:rsidRPr="0027671D" w:rsidTr="00BB5D17">
        <w:trPr>
          <w:trHeight w:val="38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Сведения о проведении публичного обсужде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</w:tr>
      <w:tr w:rsidR="00793F6E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Сроки проведения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3F6E">
              <w:rPr>
                <w:rFonts w:ascii="Times New Roman" w:hAnsi="Times New Roman" w:cs="Times New Roman"/>
                <w:sz w:val="25"/>
                <w:szCs w:val="25"/>
              </w:rPr>
              <w:t>31.10.2019 – 21.11.2019</w:t>
            </w:r>
          </w:p>
        </w:tc>
      </w:tr>
      <w:tr w:rsidR="00793F6E" w:rsidRPr="0027671D" w:rsidTr="00BB5D17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793F6E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6E" w:rsidRPr="0027671D" w:rsidRDefault="0092223D" w:rsidP="00BB5D1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Уполномоченного по защите прав предпринимателей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</w:rPr>
              <w:t>в Ярославской области от 07.11.2019 № 903/01-08</w:t>
            </w:r>
          </w:p>
        </w:tc>
      </w:tr>
    </w:tbl>
    <w:p w:rsidR="00ED2AAB" w:rsidRPr="0027671D" w:rsidRDefault="00C61E93">
      <w:pPr>
        <w:rPr>
          <w:sz w:val="26"/>
          <w:szCs w:val="26"/>
        </w:rPr>
      </w:pPr>
    </w:p>
    <w:sectPr w:rsidR="00ED2AAB" w:rsidRPr="0027671D" w:rsidSect="0027671D">
      <w:pgSz w:w="11907" w:h="16840" w:code="9"/>
      <w:pgMar w:top="284" w:right="624" w:bottom="244" w:left="1276" w:header="284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98"/>
    <w:rsid w:val="0017037B"/>
    <w:rsid w:val="00180429"/>
    <w:rsid w:val="001E512E"/>
    <w:rsid w:val="0024271D"/>
    <w:rsid w:val="0027671D"/>
    <w:rsid w:val="0039457E"/>
    <w:rsid w:val="003F2F2E"/>
    <w:rsid w:val="00440E55"/>
    <w:rsid w:val="004B69D1"/>
    <w:rsid w:val="005167AB"/>
    <w:rsid w:val="00545908"/>
    <w:rsid w:val="006119D2"/>
    <w:rsid w:val="00643FF9"/>
    <w:rsid w:val="00701984"/>
    <w:rsid w:val="00793F6E"/>
    <w:rsid w:val="007C7C7B"/>
    <w:rsid w:val="007F1B98"/>
    <w:rsid w:val="0083279C"/>
    <w:rsid w:val="0092223D"/>
    <w:rsid w:val="00AC4B4F"/>
    <w:rsid w:val="00AE5F57"/>
    <w:rsid w:val="00B71439"/>
    <w:rsid w:val="00BB2933"/>
    <w:rsid w:val="00BD54CE"/>
    <w:rsid w:val="00C61E93"/>
    <w:rsid w:val="00D0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57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45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vyam.ru/city/economies/ocenka_reg_voz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Oepdi_1</dc:creator>
  <cp:lastModifiedBy>oepdi_2</cp:lastModifiedBy>
  <cp:revision>2</cp:revision>
  <dcterms:created xsi:type="dcterms:W3CDTF">2019-11-21T12:50:00Z</dcterms:created>
  <dcterms:modified xsi:type="dcterms:W3CDTF">2019-11-21T12:50:00Z</dcterms:modified>
</cp:coreProperties>
</file>