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B4" w:rsidRPr="00221085" w:rsidRDefault="00D73FB4" w:rsidP="00D73FB4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D73FB4" w:rsidRDefault="00D73FB4" w:rsidP="00D73FB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ИНФОРМАЦИЯ</w:t>
      </w:r>
    </w:p>
    <w:p w:rsidR="00D73FB4" w:rsidRPr="00221085" w:rsidRDefault="00D73FB4" w:rsidP="00D73FB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</w:t>
      </w:r>
      <w:r w:rsidRPr="00221085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удовлетворенности потребителей качеством услуг, предоставленных</w:t>
      </w:r>
      <w:r w:rsidRPr="00221085">
        <w:rPr>
          <w:b/>
          <w:sz w:val="28"/>
          <w:szCs w:val="28"/>
          <w:lang w:eastAsia="ru-RU"/>
        </w:rPr>
        <w:t xml:space="preserve"> муниципальными учреждениями, подведомственными </w:t>
      </w:r>
      <w:r>
        <w:rPr>
          <w:b/>
          <w:sz w:val="28"/>
          <w:szCs w:val="28"/>
          <w:lang w:eastAsia="ru-RU"/>
        </w:rPr>
        <w:t xml:space="preserve">Управлению образования Администрации </w:t>
      </w:r>
      <w:proofErr w:type="gramStart"/>
      <w:r>
        <w:rPr>
          <w:b/>
          <w:sz w:val="28"/>
          <w:szCs w:val="28"/>
          <w:lang w:eastAsia="ru-RU"/>
        </w:rPr>
        <w:t>Гаврилов-Ямского</w:t>
      </w:r>
      <w:proofErr w:type="gramEnd"/>
      <w:r>
        <w:rPr>
          <w:b/>
          <w:sz w:val="28"/>
          <w:szCs w:val="28"/>
          <w:lang w:eastAsia="ru-RU"/>
        </w:rPr>
        <w:t xml:space="preserve"> района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6413"/>
        <w:gridCol w:w="1701"/>
      </w:tblGrid>
      <w:tr w:rsidR="00D73FB4" w:rsidRPr="00221085" w:rsidTr="00D73FB4">
        <w:trPr>
          <w:trHeight w:val="842"/>
        </w:trPr>
        <w:tc>
          <w:tcPr>
            <w:tcW w:w="641" w:type="dxa"/>
            <w:shd w:val="clear" w:color="auto" w:fill="auto"/>
          </w:tcPr>
          <w:p w:rsidR="00D73FB4" w:rsidRPr="00221085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21085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221085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13" w:type="dxa"/>
            <w:shd w:val="clear" w:color="auto" w:fill="auto"/>
          </w:tcPr>
          <w:p w:rsidR="00D73FB4" w:rsidRPr="00221085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Наименов</w:t>
            </w:r>
            <w:r>
              <w:rPr>
                <w:sz w:val="28"/>
                <w:szCs w:val="28"/>
                <w:lang w:eastAsia="ru-RU"/>
              </w:rPr>
              <w:t>ание муниципального учреждения</w:t>
            </w:r>
          </w:p>
        </w:tc>
        <w:tc>
          <w:tcPr>
            <w:tcW w:w="1701" w:type="dxa"/>
          </w:tcPr>
          <w:p w:rsidR="00D73FB4" w:rsidRPr="00221085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Процент удовлетворенности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Pr="00221085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13" w:type="dxa"/>
            <w:shd w:val="clear" w:color="auto" w:fill="auto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color w:val="000000"/>
                <w:sz w:val="26"/>
              </w:rPr>
              <w:t>муниципальное общеобразовательное учреждение «Средняя школа № 1»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88,9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Pr="00221085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13" w:type="dxa"/>
            <w:shd w:val="clear" w:color="auto" w:fill="auto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color w:val="000000"/>
                <w:sz w:val="26"/>
              </w:rPr>
              <w:t>муниципальное общеобразовательное бюджетное учреждение «Средняя школа № 2»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88,7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Pr="00221085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13" w:type="dxa"/>
            <w:shd w:val="clear" w:color="auto" w:fill="auto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color w:val="000000"/>
                <w:sz w:val="26"/>
              </w:rPr>
              <w:t>муниципальное общеобразовательное учреждение «Средняя школа № 3» г. Гаврилов-Яма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88,3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Pr="00221085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13" w:type="dxa"/>
            <w:shd w:val="clear" w:color="auto" w:fill="auto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color w:val="000000"/>
                <w:sz w:val="26"/>
              </w:rPr>
              <w:t>муниципальное общеобразовательное учреждение «Средняя школа №6»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99,3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Pr="00221085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13" w:type="dxa"/>
            <w:shd w:val="clear" w:color="auto" w:fill="auto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color w:val="000000"/>
                <w:sz w:val="26"/>
              </w:rPr>
              <w:t xml:space="preserve">муниципальное общеобразовательное учреждение «Великосельская средняя школа </w:t>
            </w:r>
            <w:proofErr w:type="gramStart"/>
            <w:r w:rsidRPr="00D73FB4">
              <w:rPr>
                <w:color w:val="000000"/>
                <w:sz w:val="26"/>
              </w:rPr>
              <w:t>Гаврилов-Ямского</w:t>
            </w:r>
            <w:proofErr w:type="gramEnd"/>
            <w:r w:rsidRPr="00D73FB4">
              <w:rPr>
                <w:color w:val="000000"/>
                <w:sz w:val="26"/>
              </w:rPr>
              <w:t xml:space="preserve"> муниципального района»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79,8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Pr="00221085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13" w:type="dxa"/>
            <w:shd w:val="clear" w:color="auto" w:fill="auto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color w:val="000000"/>
                <w:sz w:val="26"/>
              </w:rPr>
              <w:t>муниципальное общеобразовательное бюджетное учреждение</w:t>
            </w:r>
            <w:r w:rsidRPr="00D73FB4">
              <w:rPr>
                <w:sz w:val="26"/>
              </w:rPr>
              <w:t xml:space="preserve"> «</w:t>
            </w:r>
            <w:proofErr w:type="spellStart"/>
            <w:r w:rsidRPr="00D73FB4">
              <w:rPr>
                <w:sz w:val="26"/>
              </w:rPr>
              <w:t>Пружининская</w:t>
            </w:r>
            <w:proofErr w:type="spellEnd"/>
            <w:r w:rsidRPr="00D73FB4">
              <w:rPr>
                <w:sz w:val="26"/>
              </w:rPr>
              <w:t xml:space="preserve"> средняя школа»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78,9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Pr="00221085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13" w:type="dxa"/>
            <w:shd w:val="clear" w:color="auto" w:fill="auto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sz w:val="26"/>
              </w:rPr>
              <w:t>муниципальное  общеобразовательное бюджетное учреждение «</w:t>
            </w:r>
            <w:proofErr w:type="spellStart"/>
            <w:r w:rsidRPr="00D73FB4">
              <w:rPr>
                <w:sz w:val="26"/>
              </w:rPr>
              <w:t>Стогинская</w:t>
            </w:r>
            <w:proofErr w:type="spellEnd"/>
            <w:r w:rsidRPr="00D73FB4">
              <w:rPr>
                <w:sz w:val="26"/>
              </w:rPr>
              <w:t xml:space="preserve"> средняя школа»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88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Pr="00221085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413" w:type="dxa"/>
            <w:shd w:val="clear" w:color="auto" w:fill="auto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sz w:val="26"/>
              </w:rPr>
              <w:t>муниципальное  общеобразовательное бюджетное учреждение «</w:t>
            </w:r>
            <w:proofErr w:type="spellStart"/>
            <w:r w:rsidRPr="00D73FB4">
              <w:rPr>
                <w:sz w:val="26"/>
              </w:rPr>
              <w:t>Шопшинская</w:t>
            </w:r>
            <w:proofErr w:type="spellEnd"/>
            <w:r w:rsidRPr="00D73FB4">
              <w:rPr>
                <w:sz w:val="26"/>
              </w:rPr>
              <w:t xml:space="preserve"> средняя школа»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89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413" w:type="dxa"/>
            <w:shd w:val="clear" w:color="auto" w:fill="auto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color w:val="000000"/>
                <w:sz w:val="26"/>
              </w:rPr>
              <w:t>муниципальное общеобразовательное учреждение «</w:t>
            </w:r>
            <w:proofErr w:type="spellStart"/>
            <w:r w:rsidRPr="00D73FB4">
              <w:rPr>
                <w:color w:val="000000"/>
                <w:sz w:val="26"/>
              </w:rPr>
              <w:t>Вышеславская</w:t>
            </w:r>
            <w:proofErr w:type="spellEnd"/>
            <w:r w:rsidRPr="00D73FB4">
              <w:rPr>
                <w:color w:val="000000"/>
                <w:sz w:val="26"/>
              </w:rPr>
              <w:t xml:space="preserve"> основная  школа»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79,8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413" w:type="dxa"/>
            <w:shd w:val="clear" w:color="auto" w:fill="auto"/>
          </w:tcPr>
          <w:p w:rsidR="00D73FB4" w:rsidRPr="00D73FB4" w:rsidRDefault="00D73FB4" w:rsidP="004F59BC">
            <w:pPr>
              <w:jc w:val="center"/>
              <w:rPr>
                <w:color w:val="000000"/>
                <w:sz w:val="26"/>
              </w:rPr>
            </w:pPr>
            <w:r w:rsidRPr="00D73FB4">
              <w:rPr>
                <w:sz w:val="26"/>
              </w:rPr>
              <w:t>муниципальное общеобразовательное бюджетное учреждение «Ильинская основная школа»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85,6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413" w:type="dxa"/>
            <w:shd w:val="clear" w:color="auto" w:fill="auto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color w:val="000000"/>
                <w:sz w:val="26"/>
              </w:rPr>
              <w:t>муниципальное общеобразовательное бюджетное учреждение «</w:t>
            </w:r>
            <w:proofErr w:type="spellStart"/>
            <w:r w:rsidRPr="00D73FB4">
              <w:rPr>
                <w:color w:val="000000"/>
                <w:sz w:val="26"/>
              </w:rPr>
              <w:t>Митинская</w:t>
            </w:r>
            <w:proofErr w:type="spellEnd"/>
            <w:r w:rsidRPr="00D73FB4">
              <w:rPr>
                <w:color w:val="000000"/>
                <w:sz w:val="26"/>
              </w:rPr>
              <w:t xml:space="preserve"> основная школа»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94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413" w:type="dxa"/>
            <w:shd w:val="clear" w:color="auto" w:fill="auto"/>
          </w:tcPr>
          <w:p w:rsidR="00D73FB4" w:rsidRPr="00D73FB4" w:rsidRDefault="00D73FB4" w:rsidP="004F59BC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D73FB4">
              <w:rPr>
                <w:color w:val="000000"/>
                <w:sz w:val="26"/>
              </w:rPr>
              <w:t>м</w:t>
            </w:r>
            <w:r w:rsidRPr="00D73FB4">
              <w:rPr>
                <w:sz w:val="26"/>
              </w:rPr>
              <w:t>униципальное общеобразовательное бюджетное  учреждение «Полянская основная школа»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78,1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413" w:type="dxa"/>
            <w:shd w:val="clear" w:color="auto" w:fill="auto"/>
          </w:tcPr>
          <w:p w:rsidR="00D73FB4" w:rsidRPr="00D73FB4" w:rsidRDefault="00D73FB4" w:rsidP="004F59BC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D73FB4">
              <w:rPr>
                <w:color w:val="000000"/>
                <w:sz w:val="26"/>
              </w:rPr>
              <w:t>муниципальное общеобразовательное бюджетное учреждение «</w:t>
            </w:r>
            <w:proofErr w:type="spellStart"/>
            <w:r w:rsidRPr="00D73FB4">
              <w:rPr>
                <w:color w:val="000000"/>
                <w:sz w:val="26"/>
              </w:rPr>
              <w:t>Шалаевская</w:t>
            </w:r>
            <w:proofErr w:type="spellEnd"/>
            <w:r w:rsidRPr="00D73FB4">
              <w:rPr>
                <w:color w:val="000000"/>
                <w:sz w:val="26"/>
              </w:rPr>
              <w:t xml:space="preserve"> начальная школа - детский сад»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79,1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  <w:shd w:val="clear" w:color="auto" w:fill="auto"/>
          </w:tcPr>
          <w:p w:rsidR="00D73FB4" w:rsidRPr="00D73FB4" w:rsidRDefault="00D73FB4" w:rsidP="004F59BC">
            <w:pPr>
              <w:suppressAutoHyphens w:val="0"/>
              <w:jc w:val="center"/>
              <w:rPr>
                <w:b/>
                <w:sz w:val="26"/>
                <w:szCs w:val="28"/>
                <w:lang w:eastAsia="ru-RU"/>
              </w:rPr>
            </w:pPr>
            <w:r w:rsidRPr="00D73FB4">
              <w:rPr>
                <w:b/>
                <w:sz w:val="26"/>
                <w:szCs w:val="28"/>
                <w:lang w:eastAsia="ru-RU"/>
              </w:rPr>
              <w:t>ИТОГО по школам</w:t>
            </w:r>
          </w:p>
        </w:tc>
        <w:tc>
          <w:tcPr>
            <w:tcW w:w="1701" w:type="dxa"/>
          </w:tcPr>
          <w:p w:rsidR="00D73FB4" w:rsidRPr="002F0B60" w:rsidRDefault="00D73FB4" w:rsidP="004F59B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2F0B60">
              <w:rPr>
                <w:b/>
                <w:sz w:val="28"/>
                <w:szCs w:val="28"/>
                <w:lang w:eastAsia="ru-RU"/>
              </w:rPr>
              <w:t>86</w:t>
            </w:r>
            <w:r>
              <w:rPr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kern w:val="1"/>
                <w:sz w:val="26"/>
              </w:rPr>
              <w:t>муниципальное дошкольное образовательное учреждение «Детский сад № 1 «Теремок»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90,6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color w:val="000000"/>
                <w:sz w:val="26"/>
              </w:rPr>
              <w:t>муниципальное дошкольное образовательное учреждение «Детский сад № 2 «Родничок»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92,7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413" w:type="dxa"/>
            <w:shd w:val="clear" w:color="auto" w:fill="auto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color w:val="000000"/>
                <w:sz w:val="26"/>
              </w:rPr>
              <w:t>муниципальное дошкольное образовательное учреждение «Детский сад № 3 «Солнышко»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90,2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413" w:type="dxa"/>
            <w:shd w:val="clear" w:color="auto" w:fill="auto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sz w:val="26"/>
              </w:rPr>
              <w:t>м</w:t>
            </w:r>
            <w:r w:rsidRPr="00D73FB4">
              <w:rPr>
                <w:kern w:val="1"/>
                <w:sz w:val="26"/>
              </w:rPr>
              <w:t>униципальное дошкольное образовательное учреждение «Детский сад №6 «Ленок»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93,5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413" w:type="dxa"/>
            <w:shd w:val="clear" w:color="auto" w:fill="auto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color w:val="000000"/>
                <w:sz w:val="26"/>
              </w:rPr>
              <w:t xml:space="preserve">муниципальное дошкольное образовательное </w:t>
            </w:r>
            <w:r w:rsidRPr="00D73FB4">
              <w:rPr>
                <w:color w:val="000000"/>
                <w:sz w:val="26"/>
              </w:rPr>
              <w:lastRenderedPageBreak/>
              <w:t>учреждение «Детский сад №10 « Радуга»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90,6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6413" w:type="dxa"/>
            <w:shd w:val="clear" w:color="auto" w:fill="auto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sz w:val="26"/>
              </w:rPr>
              <w:t>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91,3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color w:val="000000"/>
                <w:sz w:val="26"/>
              </w:rPr>
              <w:t>муниципальное дошкольное образовательное бюджетное учреждение «Великосельский детский сад №14»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90,1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413" w:type="dxa"/>
            <w:shd w:val="clear" w:color="auto" w:fill="auto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color w:val="000000"/>
                <w:sz w:val="26"/>
              </w:rPr>
              <w:t>м</w:t>
            </w:r>
            <w:r w:rsidRPr="00D73FB4">
              <w:rPr>
                <w:sz w:val="26"/>
              </w:rPr>
              <w:t>униципальное дошкольное образовательное учреждение «</w:t>
            </w:r>
            <w:proofErr w:type="gramStart"/>
            <w:r w:rsidRPr="00D73FB4">
              <w:rPr>
                <w:sz w:val="26"/>
              </w:rPr>
              <w:t>Заячье-Холмский</w:t>
            </w:r>
            <w:proofErr w:type="gramEnd"/>
            <w:r w:rsidRPr="00D73FB4">
              <w:rPr>
                <w:sz w:val="26"/>
              </w:rPr>
              <w:t xml:space="preserve"> детский сад»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98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color w:val="000000"/>
                <w:sz w:val="26"/>
              </w:rPr>
              <w:t>м</w:t>
            </w:r>
            <w:r w:rsidRPr="00D73FB4">
              <w:rPr>
                <w:sz w:val="26"/>
              </w:rPr>
              <w:t>униципальное дошкольное образовательное учреждение «Ильинский детский сад»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86,7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color w:val="000000"/>
                <w:sz w:val="26"/>
              </w:rPr>
              <w:t>м</w:t>
            </w:r>
            <w:r w:rsidRPr="00D73FB4">
              <w:rPr>
                <w:sz w:val="26"/>
              </w:rPr>
              <w:t>униципальное дошкольное образовательное учреждение «</w:t>
            </w:r>
            <w:proofErr w:type="spellStart"/>
            <w:r w:rsidRPr="00D73FB4">
              <w:rPr>
                <w:sz w:val="26"/>
              </w:rPr>
              <w:t>Курдумовский</w:t>
            </w:r>
            <w:proofErr w:type="spellEnd"/>
            <w:r w:rsidRPr="00D73FB4">
              <w:rPr>
                <w:sz w:val="26"/>
              </w:rPr>
              <w:t xml:space="preserve"> детский сад»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78,8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color w:val="000000"/>
                <w:sz w:val="26"/>
              </w:rPr>
              <w:t>м</w:t>
            </w:r>
            <w:r w:rsidRPr="00D73FB4">
              <w:rPr>
                <w:sz w:val="26"/>
              </w:rPr>
              <w:t>униципальное дошкольное образовательное бюджетное учреждение «</w:t>
            </w:r>
            <w:proofErr w:type="spellStart"/>
            <w:r w:rsidRPr="00D73FB4">
              <w:rPr>
                <w:sz w:val="26"/>
              </w:rPr>
              <w:t>Плотинский</w:t>
            </w:r>
            <w:proofErr w:type="spellEnd"/>
            <w:r w:rsidRPr="00D73FB4">
              <w:rPr>
                <w:sz w:val="26"/>
              </w:rPr>
              <w:t xml:space="preserve"> детский сад»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85,2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color w:val="000000"/>
                <w:sz w:val="26"/>
              </w:rPr>
              <w:t>м</w:t>
            </w:r>
            <w:r w:rsidRPr="00D73FB4">
              <w:rPr>
                <w:sz w:val="26"/>
              </w:rPr>
              <w:t>униципальное дошкольное образовательное учреждение «</w:t>
            </w:r>
            <w:proofErr w:type="spellStart"/>
            <w:r w:rsidRPr="00D73FB4">
              <w:rPr>
                <w:sz w:val="26"/>
              </w:rPr>
              <w:t>Пружининский</w:t>
            </w:r>
            <w:proofErr w:type="spellEnd"/>
            <w:r w:rsidRPr="00D73FB4">
              <w:rPr>
                <w:sz w:val="26"/>
              </w:rPr>
              <w:t xml:space="preserve"> детский сад»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79,1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color w:val="000000"/>
                <w:sz w:val="26"/>
              </w:rPr>
              <w:t>м</w:t>
            </w:r>
            <w:r w:rsidRPr="00D73FB4">
              <w:rPr>
                <w:color w:val="000000"/>
                <w:sz w:val="26"/>
                <w:shd w:val="clear" w:color="auto" w:fill="FFFFFF"/>
              </w:rPr>
              <w:t>униципальное дошкольное образовательное  учреждение «</w:t>
            </w:r>
            <w:proofErr w:type="spellStart"/>
            <w:r w:rsidRPr="00D73FB4">
              <w:rPr>
                <w:color w:val="000000"/>
                <w:sz w:val="26"/>
                <w:shd w:val="clear" w:color="auto" w:fill="FFFFFF"/>
              </w:rPr>
              <w:t>Стогинский</w:t>
            </w:r>
            <w:proofErr w:type="spellEnd"/>
            <w:r w:rsidRPr="00D73FB4">
              <w:rPr>
                <w:color w:val="000000"/>
                <w:sz w:val="26"/>
                <w:shd w:val="clear" w:color="auto" w:fill="FFFFFF"/>
              </w:rPr>
              <w:t xml:space="preserve"> детский сад»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83,3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color w:val="000000"/>
                <w:sz w:val="26"/>
              </w:rPr>
              <w:t>м</w:t>
            </w:r>
            <w:r w:rsidRPr="00D73FB4">
              <w:rPr>
                <w:sz w:val="26"/>
              </w:rPr>
              <w:t>униципальное дошкольное образовательное учреждение «</w:t>
            </w:r>
            <w:proofErr w:type="spellStart"/>
            <w:r w:rsidRPr="00D73FB4">
              <w:rPr>
                <w:sz w:val="26"/>
              </w:rPr>
              <w:t>Шопшинский</w:t>
            </w:r>
            <w:proofErr w:type="spellEnd"/>
            <w:r w:rsidRPr="00D73FB4">
              <w:rPr>
                <w:sz w:val="26"/>
              </w:rPr>
              <w:t xml:space="preserve"> детский сад»</w:t>
            </w:r>
          </w:p>
        </w:tc>
        <w:tc>
          <w:tcPr>
            <w:tcW w:w="1701" w:type="dxa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79,2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  <w:shd w:val="clear" w:color="auto" w:fill="auto"/>
          </w:tcPr>
          <w:p w:rsidR="00D73FB4" w:rsidRPr="00D73FB4" w:rsidRDefault="00D73FB4" w:rsidP="004F59BC">
            <w:pPr>
              <w:suppressAutoHyphens w:val="0"/>
              <w:jc w:val="center"/>
              <w:rPr>
                <w:b/>
                <w:sz w:val="26"/>
                <w:szCs w:val="28"/>
                <w:lang w:eastAsia="ru-RU"/>
              </w:rPr>
            </w:pPr>
            <w:r w:rsidRPr="00D73FB4">
              <w:rPr>
                <w:b/>
                <w:sz w:val="26"/>
                <w:szCs w:val="28"/>
                <w:lang w:eastAsia="ru-RU"/>
              </w:rPr>
              <w:t>ИТОГО по детским садам</w:t>
            </w:r>
          </w:p>
        </w:tc>
        <w:tc>
          <w:tcPr>
            <w:tcW w:w="1701" w:type="dxa"/>
          </w:tcPr>
          <w:p w:rsidR="00D73FB4" w:rsidRPr="00432E92" w:rsidRDefault="00D73FB4" w:rsidP="00C00FC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32E92">
              <w:rPr>
                <w:b/>
                <w:sz w:val="28"/>
                <w:szCs w:val="28"/>
                <w:lang w:eastAsia="ru-RU"/>
              </w:rPr>
              <w:t>87,</w:t>
            </w:r>
            <w:r w:rsidR="00C00FCF">
              <w:rPr>
                <w:b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  <w:r w:rsidRPr="00432E92">
              <w:rPr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413" w:type="dxa"/>
            <w:shd w:val="clear" w:color="auto" w:fill="auto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color w:val="000000"/>
                <w:sz w:val="26"/>
              </w:rPr>
              <w:t>муниципальное бюджетное учреждение дополнительного  образования «Дворец детского творчества»</w:t>
            </w:r>
          </w:p>
        </w:tc>
        <w:tc>
          <w:tcPr>
            <w:tcW w:w="1701" w:type="dxa"/>
          </w:tcPr>
          <w:p w:rsidR="00D73FB4" w:rsidRPr="008B5F18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97,5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413" w:type="dxa"/>
            <w:shd w:val="clear" w:color="auto" w:fill="auto"/>
          </w:tcPr>
          <w:p w:rsidR="00D73FB4" w:rsidRPr="00D73FB4" w:rsidRDefault="00D73FB4" w:rsidP="004F59BC">
            <w:pPr>
              <w:jc w:val="center"/>
              <w:rPr>
                <w:sz w:val="26"/>
              </w:rPr>
            </w:pPr>
            <w:r w:rsidRPr="00D73FB4">
              <w:rPr>
                <w:sz w:val="26"/>
              </w:rPr>
              <w:t>муниципальное учреждение дополнительного образования «</w:t>
            </w:r>
            <w:proofErr w:type="gramStart"/>
            <w:r w:rsidRPr="00D73FB4">
              <w:rPr>
                <w:sz w:val="26"/>
              </w:rPr>
              <w:t>Гаврилов-Ямская</w:t>
            </w:r>
            <w:proofErr w:type="gramEnd"/>
            <w:r w:rsidRPr="00D73FB4">
              <w:rPr>
                <w:sz w:val="26"/>
              </w:rPr>
              <w:t xml:space="preserve"> детско-юношеская спортивная школа»</w:t>
            </w:r>
          </w:p>
        </w:tc>
        <w:tc>
          <w:tcPr>
            <w:tcW w:w="1701" w:type="dxa"/>
          </w:tcPr>
          <w:p w:rsidR="00D73FB4" w:rsidRPr="008B5F18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95,7</w:t>
            </w:r>
          </w:p>
        </w:tc>
      </w:tr>
      <w:tr w:rsidR="00D73FB4" w:rsidRPr="00221085" w:rsidTr="00D73FB4">
        <w:trPr>
          <w:trHeight w:val="454"/>
        </w:trPr>
        <w:tc>
          <w:tcPr>
            <w:tcW w:w="641" w:type="dxa"/>
            <w:shd w:val="clear" w:color="auto" w:fill="auto"/>
          </w:tcPr>
          <w:p w:rsidR="00D73FB4" w:rsidRDefault="00D73FB4" w:rsidP="004F59B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13" w:type="dxa"/>
            <w:shd w:val="clear" w:color="auto" w:fill="auto"/>
          </w:tcPr>
          <w:p w:rsidR="00D73FB4" w:rsidRPr="00D73FB4" w:rsidRDefault="00D73FB4" w:rsidP="004F59BC">
            <w:pPr>
              <w:suppressAutoHyphens w:val="0"/>
              <w:jc w:val="center"/>
              <w:rPr>
                <w:b/>
                <w:sz w:val="26"/>
                <w:szCs w:val="28"/>
                <w:lang w:eastAsia="ru-RU"/>
              </w:rPr>
            </w:pPr>
            <w:r w:rsidRPr="00D73FB4">
              <w:rPr>
                <w:b/>
                <w:sz w:val="26"/>
                <w:szCs w:val="28"/>
                <w:lang w:eastAsia="ru-RU"/>
              </w:rPr>
              <w:t>ИТОГО по учреждениям дополнительного образования</w:t>
            </w:r>
          </w:p>
        </w:tc>
        <w:tc>
          <w:tcPr>
            <w:tcW w:w="1701" w:type="dxa"/>
          </w:tcPr>
          <w:p w:rsidR="00D73FB4" w:rsidRPr="0044536F" w:rsidRDefault="00D73FB4" w:rsidP="004F59BC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96,6%</w:t>
            </w:r>
          </w:p>
        </w:tc>
      </w:tr>
    </w:tbl>
    <w:p w:rsidR="00D73FB4" w:rsidRDefault="00D73FB4" w:rsidP="00D73FB4"/>
    <w:p w:rsidR="00D73FB4" w:rsidRPr="00CE1DD9" w:rsidRDefault="00D73FB4" w:rsidP="00D73FB4">
      <w:pPr>
        <w:rPr>
          <w:sz w:val="24"/>
          <w:szCs w:val="24"/>
        </w:rPr>
      </w:pPr>
      <w:r w:rsidRPr="00CE1DD9">
        <w:rPr>
          <w:sz w:val="24"/>
          <w:szCs w:val="24"/>
        </w:rPr>
        <w:t>При проведении опросов наиболее часто использовались следующие критерии:</w:t>
      </w:r>
    </w:p>
    <w:p w:rsidR="00D73FB4" w:rsidRPr="00CE1DD9" w:rsidRDefault="00D73FB4" w:rsidP="00D73FB4">
      <w:pPr>
        <w:rPr>
          <w:b/>
          <w:i/>
          <w:sz w:val="24"/>
          <w:szCs w:val="24"/>
        </w:rPr>
      </w:pPr>
      <w:r w:rsidRPr="00CE1DD9">
        <w:rPr>
          <w:b/>
          <w:i/>
          <w:sz w:val="24"/>
          <w:szCs w:val="24"/>
        </w:rPr>
        <w:t>по школам:</w:t>
      </w:r>
    </w:p>
    <w:p w:rsidR="00D73FB4" w:rsidRPr="00CE1DD9" w:rsidRDefault="00D73FB4" w:rsidP="00D73FB4">
      <w:pPr>
        <w:rPr>
          <w:sz w:val="24"/>
          <w:szCs w:val="24"/>
        </w:rPr>
      </w:pPr>
      <w:r w:rsidRPr="00CE1DD9">
        <w:rPr>
          <w:sz w:val="24"/>
          <w:szCs w:val="24"/>
        </w:rPr>
        <w:t xml:space="preserve">- Отношение к </w:t>
      </w:r>
      <w:proofErr w:type="gramStart"/>
      <w:r w:rsidRPr="00CE1DD9">
        <w:rPr>
          <w:sz w:val="24"/>
          <w:szCs w:val="24"/>
        </w:rPr>
        <w:t>обучающимся</w:t>
      </w:r>
      <w:proofErr w:type="gramEnd"/>
      <w:r w:rsidRPr="00CE1DD9">
        <w:rPr>
          <w:sz w:val="24"/>
          <w:szCs w:val="24"/>
        </w:rPr>
        <w:t>;</w:t>
      </w:r>
    </w:p>
    <w:p w:rsidR="00D73FB4" w:rsidRPr="00CE1DD9" w:rsidRDefault="00D73FB4" w:rsidP="00D73FB4">
      <w:pPr>
        <w:rPr>
          <w:sz w:val="24"/>
          <w:szCs w:val="24"/>
        </w:rPr>
      </w:pPr>
      <w:r w:rsidRPr="00CE1DD9">
        <w:rPr>
          <w:sz w:val="24"/>
          <w:szCs w:val="24"/>
        </w:rPr>
        <w:t>- Эффективность преподавания;</w:t>
      </w:r>
    </w:p>
    <w:p w:rsidR="00D73FB4" w:rsidRPr="00CE1DD9" w:rsidRDefault="00D73FB4" w:rsidP="00D73FB4">
      <w:pPr>
        <w:rPr>
          <w:sz w:val="24"/>
          <w:szCs w:val="24"/>
        </w:rPr>
      </w:pPr>
      <w:r w:rsidRPr="00CE1DD9">
        <w:rPr>
          <w:sz w:val="24"/>
          <w:szCs w:val="24"/>
        </w:rPr>
        <w:t xml:space="preserve">- Соответствие образовательной программы потребностям </w:t>
      </w:r>
      <w:proofErr w:type="gramStart"/>
      <w:r w:rsidRPr="00CE1DD9">
        <w:rPr>
          <w:sz w:val="24"/>
          <w:szCs w:val="24"/>
        </w:rPr>
        <w:t>обучающихся</w:t>
      </w:r>
      <w:proofErr w:type="gramEnd"/>
      <w:r w:rsidRPr="00CE1DD9">
        <w:rPr>
          <w:sz w:val="24"/>
          <w:szCs w:val="24"/>
        </w:rPr>
        <w:t>;</w:t>
      </w:r>
    </w:p>
    <w:p w:rsidR="00D73FB4" w:rsidRPr="00CE1DD9" w:rsidRDefault="00D73FB4" w:rsidP="00D73FB4">
      <w:pPr>
        <w:rPr>
          <w:sz w:val="24"/>
          <w:szCs w:val="24"/>
        </w:rPr>
      </w:pPr>
      <w:r w:rsidRPr="00CE1DD9">
        <w:rPr>
          <w:sz w:val="24"/>
          <w:szCs w:val="24"/>
        </w:rPr>
        <w:t xml:space="preserve">- Безопасность </w:t>
      </w:r>
      <w:proofErr w:type="gramStart"/>
      <w:r w:rsidRPr="00CE1DD9">
        <w:rPr>
          <w:sz w:val="24"/>
          <w:szCs w:val="24"/>
        </w:rPr>
        <w:t>обучающихся</w:t>
      </w:r>
      <w:proofErr w:type="gramEnd"/>
      <w:r w:rsidRPr="00CE1DD9">
        <w:rPr>
          <w:sz w:val="24"/>
          <w:szCs w:val="24"/>
        </w:rPr>
        <w:t xml:space="preserve"> в образовательном учреждении;</w:t>
      </w:r>
    </w:p>
    <w:p w:rsidR="00D73FB4" w:rsidRPr="00CE1DD9" w:rsidRDefault="00D73FB4" w:rsidP="00D73FB4">
      <w:pPr>
        <w:rPr>
          <w:sz w:val="24"/>
          <w:szCs w:val="24"/>
        </w:rPr>
      </w:pPr>
      <w:r w:rsidRPr="00CE1DD9">
        <w:rPr>
          <w:sz w:val="24"/>
          <w:szCs w:val="24"/>
        </w:rPr>
        <w:t>- Удовлетворенность качеством материально-технического состояния и учебно-методической базой ОУ;</w:t>
      </w:r>
    </w:p>
    <w:p w:rsidR="00D73FB4" w:rsidRPr="00CE1DD9" w:rsidRDefault="00D73FB4" w:rsidP="00D73FB4">
      <w:pPr>
        <w:rPr>
          <w:sz w:val="24"/>
          <w:szCs w:val="24"/>
        </w:rPr>
      </w:pPr>
      <w:r w:rsidRPr="00CE1DD9">
        <w:rPr>
          <w:sz w:val="24"/>
          <w:szCs w:val="24"/>
        </w:rPr>
        <w:t xml:space="preserve">- Отношение </w:t>
      </w:r>
      <w:proofErr w:type="gramStart"/>
      <w:r w:rsidRPr="00CE1DD9">
        <w:rPr>
          <w:sz w:val="24"/>
          <w:szCs w:val="24"/>
        </w:rPr>
        <w:t>обучающихся</w:t>
      </w:r>
      <w:proofErr w:type="gramEnd"/>
      <w:r w:rsidRPr="00CE1DD9">
        <w:rPr>
          <w:sz w:val="24"/>
          <w:szCs w:val="24"/>
        </w:rPr>
        <w:t xml:space="preserve"> к образовательному учреждению.</w:t>
      </w:r>
    </w:p>
    <w:p w:rsidR="00D73FB4" w:rsidRPr="00CE1DD9" w:rsidRDefault="00D73FB4" w:rsidP="00D73FB4">
      <w:pPr>
        <w:rPr>
          <w:b/>
          <w:i/>
          <w:sz w:val="24"/>
          <w:szCs w:val="24"/>
        </w:rPr>
      </w:pPr>
      <w:r w:rsidRPr="00CE1DD9">
        <w:rPr>
          <w:b/>
          <w:i/>
          <w:sz w:val="24"/>
          <w:szCs w:val="24"/>
        </w:rPr>
        <w:t>по детским садам:</w:t>
      </w:r>
    </w:p>
    <w:p w:rsidR="00D73FB4" w:rsidRPr="00CE1DD9" w:rsidRDefault="00D73FB4" w:rsidP="00D73FB4">
      <w:pPr>
        <w:rPr>
          <w:sz w:val="24"/>
          <w:szCs w:val="24"/>
        </w:rPr>
      </w:pPr>
      <w:r w:rsidRPr="00CE1DD9">
        <w:rPr>
          <w:sz w:val="24"/>
          <w:szCs w:val="24"/>
        </w:rPr>
        <w:t>- Отношение к воспитанникам и взаимодействие с родителями;</w:t>
      </w:r>
    </w:p>
    <w:p w:rsidR="00D73FB4" w:rsidRPr="00CE1DD9" w:rsidRDefault="00D73FB4" w:rsidP="00D73FB4">
      <w:pPr>
        <w:rPr>
          <w:sz w:val="24"/>
          <w:szCs w:val="24"/>
        </w:rPr>
      </w:pPr>
      <w:r w:rsidRPr="00CE1DD9">
        <w:rPr>
          <w:sz w:val="24"/>
          <w:szCs w:val="24"/>
        </w:rPr>
        <w:t>- Качество образовательных услуг;</w:t>
      </w:r>
    </w:p>
    <w:p w:rsidR="00D73FB4" w:rsidRPr="00CE1DD9" w:rsidRDefault="00D73FB4" w:rsidP="00D73FB4">
      <w:pPr>
        <w:rPr>
          <w:sz w:val="24"/>
          <w:szCs w:val="24"/>
        </w:rPr>
      </w:pPr>
      <w:r w:rsidRPr="00CE1DD9">
        <w:rPr>
          <w:sz w:val="24"/>
          <w:szCs w:val="24"/>
        </w:rPr>
        <w:t xml:space="preserve">- Уровень соблюдения безопасности пребывания детей и создания </w:t>
      </w:r>
      <w:proofErr w:type="spellStart"/>
      <w:r w:rsidRPr="00CE1DD9">
        <w:rPr>
          <w:sz w:val="24"/>
          <w:szCs w:val="24"/>
        </w:rPr>
        <w:t>здоровьесберегающей</w:t>
      </w:r>
      <w:proofErr w:type="spellEnd"/>
      <w:r w:rsidRPr="00CE1DD9">
        <w:rPr>
          <w:sz w:val="24"/>
          <w:szCs w:val="24"/>
        </w:rPr>
        <w:t xml:space="preserve"> среды;</w:t>
      </w:r>
    </w:p>
    <w:p w:rsidR="00D73FB4" w:rsidRPr="00CE1DD9" w:rsidRDefault="00D73FB4" w:rsidP="00D73FB4">
      <w:pPr>
        <w:rPr>
          <w:sz w:val="24"/>
          <w:szCs w:val="24"/>
        </w:rPr>
      </w:pPr>
      <w:r w:rsidRPr="00CE1DD9">
        <w:rPr>
          <w:sz w:val="24"/>
          <w:szCs w:val="24"/>
        </w:rPr>
        <w:t>- Уровень организации и качества питания детей;</w:t>
      </w:r>
    </w:p>
    <w:p w:rsidR="00D73FB4" w:rsidRPr="00CE1DD9" w:rsidRDefault="00D73FB4" w:rsidP="00D73FB4">
      <w:pPr>
        <w:rPr>
          <w:sz w:val="24"/>
          <w:szCs w:val="24"/>
        </w:rPr>
      </w:pPr>
      <w:r w:rsidRPr="00CE1DD9">
        <w:rPr>
          <w:sz w:val="24"/>
          <w:szCs w:val="24"/>
        </w:rPr>
        <w:t>- Уровень обеспеченности детского сада оборудованием и наглядными пособиями для организации занятий;</w:t>
      </w:r>
    </w:p>
    <w:p w:rsidR="00F56E7B" w:rsidRDefault="00D73FB4">
      <w:r w:rsidRPr="00CE1DD9">
        <w:rPr>
          <w:sz w:val="24"/>
          <w:szCs w:val="24"/>
        </w:rPr>
        <w:t>- Санитарно-гигиенические условия.</w:t>
      </w:r>
    </w:p>
    <w:sectPr w:rsidR="00F56E7B" w:rsidSect="00D73FB4">
      <w:pgSz w:w="11906" w:h="16838"/>
      <w:pgMar w:top="1134" w:right="851" w:bottom="993" w:left="851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B4"/>
    <w:rsid w:val="00C00FCF"/>
    <w:rsid w:val="00D73FB4"/>
    <w:rsid w:val="00F5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spec01</cp:lastModifiedBy>
  <cp:revision>2</cp:revision>
  <cp:lastPrinted>2016-05-06T08:54:00Z</cp:lastPrinted>
  <dcterms:created xsi:type="dcterms:W3CDTF">2016-05-06T08:48:00Z</dcterms:created>
  <dcterms:modified xsi:type="dcterms:W3CDTF">2016-05-06T10:05:00Z</dcterms:modified>
</cp:coreProperties>
</file>