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05" w:rsidRPr="004F3905" w:rsidRDefault="004F390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529" w:rsidRPr="00743529" w:rsidRDefault="00743529" w:rsidP="007B66C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743529" w:rsidRPr="00743529" w:rsidRDefault="00743529" w:rsidP="0074352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4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деятельности Управления финансов администрации </w:t>
      </w:r>
      <w:proofErr w:type="gramStart"/>
      <w:r w:rsidRPr="0074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 w:rsidRPr="00743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за 2021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43529" w:rsidRDefault="00743529" w:rsidP="00F639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529" w:rsidRDefault="004F3905" w:rsidP="0074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 администрации </w:t>
      </w:r>
      <w:proofErr w:type="gramStart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подразделением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 единую  финансовую и  бюджетную политику в Гаврилов-Ямском муниципальном районе, обеспечивающим реализацию полномочий органов местного самоуправления в части формирования, исполнения бюджета Гаврилов-Ямского муниципального района,   контроля</w:t>
      </w:r>
      <w:r w:rsidR="0043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его исполнением и исполнение бюджета в системе казначейских платежей. </w:t>
      </w:r>
      <w:r w:rsidR="007435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осуществляет полномочия главного распорядителя, получателя, главного администратора доходов, главного администратора источников финансирования</w:t>
      </w:r>
      <w:r w:rsidR="007F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</w:t>
      </w:r>
      <w:r w:rsidR="0074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gramStart"/>
      <w:r w:rsidR="00743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74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предусмотренных на содержание Управления</w:t>
      </w:r>
      <w:r w:rsidR="00A0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43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реализацию возложенных на него функций.</w:t>
      </w:r>
    </w:p>
    <w:p w:rsidR="00DC7AE4" w:rsidRDefault="008A5ACE" w:rsidP="008A5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Управления финансов является в</w:t>
      </w:r>
      <w:r w:rsidR="00DC7AE4" w:rsidRPr="00DC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функций финансового органа Администрации </w:t>
      </w:r>
      <w:proofErr w:type="gramStart"/>
      <w:r w:rsidR="00DC7AE4" w:rsidRPr="00DC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C7AE4" w:rsidRPr="00DC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формированию, исполнению и контролю за исполнением бюджета Гаврилов-Ямского муниципального района.</w:t>
      </w:r>
    </w:p>
    <w:p w:rsidR="00DC7AE4" w:rsidRDefault="004C6285" w:rsidP="00D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 Управление</w:t>
      </w:r>
      <w:r w:rsidR="00A0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6285" w:rsidRDefault="004C6285" w:rsidP="00D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в соответствии с установленным порядком и сроками работу по составлению проекта бюджета Гаврилов – Ямского муниципального района, составляет проект бюджета, осуществляет в установленном порядке исполнение бюджета,  </w:t>
      </w:r>
      <w:proofErr w:type="gramStart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исполнением, составление отчета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4C6285" w:rsidP="00D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28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распределение налоговых и неналоговых доходов консолидированного бюджета </w:t>
      </w:r>
      <w:proofErr w:type="gramStart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4C6285" w:rsidP="00D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азрабатывает (участвует в разработке)  муниципальных программ, организует и обеспечивает их реализацию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4C6285" w:rsidP="00DC7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экономически обоснованное планирование доходной и расходной частей бюджета </w:t>
      </w:r>
      <w:proofErr w:type="gramStart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проведение мероприятий  по обеспечению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доходной части бюджета;</w:t>
      </w:r>
    </w:p>
    <w:p w:rsidR="004C6285" w:rsidRP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и ведет свод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бюджетную роспись;</w:t>
      </w:r>
    </w:p>
    <w:p w:rsid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 показатели сводной бюджетной росписи в форме уведомлений о бюджетных ассигнованиях до главных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аспорядителей бюджетных средств;</w:t>
      </w:r>
    </w:p>
    <w:p w:rsid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в установленном порядке функции главного администратора доходов бюджета  Гаврилов – Ямского муниципального района и источников финансирования дефицита бюджета, главного 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распорядителя  средств бюджета </w:t>
      </w:r>
      <w:proofErr w:type="gramStart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соответствии с законодательством Российской Федерации, нормативными правовыми актами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рганизует и осуществляет в установленном порядке исполнение бюджета </w:t>
      </w:r>
      <w:proofErr w:type="gramStart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основе единства кассы и подведомственности расходов; исполняет уведомления главных распорядителей средств областного бюджета; ведет учет исполнения бюджета муниципального района, осуществляет в установленном порядке кассовое обслуживание муниципальных бюджетных и автономных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C628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ежеквартальные и годовые отчеты об исполнении бюджета и представляет в департамент финансов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сводную ежеквартальную и годовую отчетность  муниципальных бюджетны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автономных учреждений;</w:t>
      </w:r>
    </w:p>
    <w:p w:rsidR="004C6285" w:rsidRDefault="004C6285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едёт бюджетный учет по исполнению  бюджета </w:t>
      </w:r>
      <w:proofErr w:type="gramStart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C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кассовых поступлений и выплат муниципальных бюджетных и автономных учреждений, анализирует сводную бюджетную (бухгалтерскую) отчетность, представляемую главными распорядителями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6285" w:rsidRDefault="0027146B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едет реестр источников доходов, реестр расходных обязательств </w:t>
      </w:r>
      <w:proofErr w:type="gramStart"/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предоставляет их в финансовый орган Ярославской области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46B" w:rsidRDefault="0027146B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оценку качества финансового менеджмента главных распорядителей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46B" w:rsidRDefault="0027146B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а также контроль за полнотой и достоверностью отчетности о реализации муниципальных программ, в том числе отчетности об исполнении  муниципальных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контроль в сфере закупок в соответствии с полномочиями, установленными статьей 99 Федерального закона от 5 апреля 2013 года № 44-ФЗ «О</w:t>
      </w:r>
      <w:proofErr w:type="gramEnd"/>
      <w:r w:rsidRPr="00271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146B" w:rsidRDefault="0027146B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функции в соответствии с Положением об Управлении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7146B" w:rsidRDefault="0027146B" w:rsidP="004C6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функций, возложенных на Управление фин</w:t>
      </w:r>
      <w:r w:rsid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нсов, сформирована следующая структура</w:t>
      </w:r>
      <w:r w:rsid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численность сотрудников на 01.01.2022 – 17 человек. В структуре Управления финансов 4 отдела:</w:t>
      </w:r>
    </w:p>
    <w:p w:rsidR="006E2A19" w:rsidRPr="006E2A19" w:rsidRDefault="006E2A19" w:rsidP="006E2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A19" w:rsidRPr="006E2A19" w:rsidRDefault="006E2A19" w:rsidP="006E2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планирования и финансового контроля;</w:t>
      </w:r>
    </w:p>
    <w:p w:rsidR="006E2A19" w:rsidRPr="006E2A19" w:rsidRDefault="006E2A19" w:rsidP="006E2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казначейского исполнения бюджета;</w:t>
      </w:r>
    </w:p>
    <w:p w:rsidR="00743529" w:rsidRDefault="006E2A19" w:rsidP="006E2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A1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учета и отчетности.</w:t>
      </w:r>
    </w:p>
    <w:p w:rsidR="003142E8" w:rsidRDefault="00503434" w:rsidP="0074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Управлением финансов в течение 2021 года в рамках обеспечения исполнения утвержденного бюджета муниципального района в целях оперативного решения вопросов, возникших в ходе исполнения бюджета, были подготовлены 8 проектов решений о внесении изменений в решение Собрание представителей Гаврилов-Ямского муниципального района от 17.12.2020 №74 «О бюджете Гаврилов-Ямского муниципального района</w:t>
      </w:r>
      <w:r w:rsidR="008A0BFC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2022-2023 годов».</w:t>
      </w:r>
      <w:proofErr w:type="gramEnd"/>
    </w:p>
    <w:p w:rsidR="008A0BFC" w:rsidRDefault="008A0BFC" w:rsidP="0074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порядке подготовлены и утверждены отчеты об исполнении бюджета за 2020 год, за 1 квартал, за 1 полугодие и 9 месяцев 2021 года.</w:t>
      </w:r>
    </w:p>
    <w:p w:rsidR="008A0BFC" w:rsidRDefault="008A0BFC" w:rsidP="0074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установленном по</w:t>
      </w:r>
      <w:r w:rsidR="00A05E0D">
        <w:rPr>
          <w:rFonts w:ascii="Times New Roman" w:hAnsi="Times New Roman" w:cs="Times New Roman"/>
          <w:sz w:val="28"/>
          <w:szCs w:val="28"/>
        </w:rPr>
        <w:t xml:space="preserve">рядке подготовлен </w:t>
      </w:r>
      <w:r w:rsidR="00C14A22">
        <w:rPr>
          <w:rFonts w:ascii="Times New Roman" w:hAnsi="Times New Roman" w:cs="Times New Roman"/>
          <w:sz w:val="28"/>
          <w:szCs w:val="28"/>
        </w:rPr>
        <w:t>проект решения о бюджете муниципального района на 2022 год и на плановый период 2023 и 2024 годов.</w:t>
      </w:r>
    </w:p>
    <w:p w:rsidR="00C14A22" w:rsidRDefault="00DC67D4" w:rsidP="0074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приказа Министерства Финансов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28.12.2016 №243н «О составе и порядке размещения и предоставления информации на едином портале бюджетной системы Российской Федерации» и на официальном сайте Администрации Гаврилов-Ямского муниципального района размещалась финансовая и иная информация о бюджете и бюджетном процессе муниципального района.</w:t>
      </w:r>
    </w:p>
    <w:p w:rsidR="00C61519" w:rsidRDefault="00C61519" w:rsidP="007435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154" w:rsidRDefault="00EE3154" w:rsidP="00EE315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3154">
        <w:rPr>
          <w:rFonts w:ascii="Times New Roman" w:hAnsi="Times New Roman" w:cs="Times New Roman"/>
          <w:sz w:val="28"/>
          <w:szCs w:val="28"/>
        </w:rPr>
        <w:t xml:space="preserve">Управление финансов в отчетном периоде являлось администратором и исполнителем муниципальной программы «Создание условий для эффективного управления муниципальными финансами в </w:t>
      </w:r>
      <w:proofErr w:type="gramStart"/>
      <w:r w:rsidRPr="00EE3154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EE3154">
        <w:rPr>
          <w:rFonts w:ascii="Times New Roman" w:hAnsi="Times New Roman" w:cs="Times New Roman"/>
          <w:sz w:val="28"/>
          <w:szCs w:val="28"/>
        </w:rPr>
        <w:t xml:space="preserve"> муниципальном районе»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154" w:rsidRDefault="00EE3154" w:rsidP="00EE315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на реализацию муниципальной программы было направлено 3854 тыс. руб.  или 99,9% к годовому плану (3856 тыс. руб.) за счет средств бюджета муниципального района.</w:t>
      </w:r>
    </w:p>
    <w:p w:rsidR="00F710B1" w:rsidRDefault="00EE3154" w:rsidP="00EE315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средства направлены на реализацию подпрограммы «Ведомственная целевая программа Управления финансов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F710B1">
        <w:rPr>
          <w:rFonts w:ascii="Times New Roman" w:hAnsi="Times New Roman" w:cs="Times New Roman"/>
          <w:sz w:val="28"/>
          <w:szCs w:val="28"/>
        </w:rPr>
        <w:t xml:space="preserve"> в сумме 1490 тыс. руб. или 100% к годовому плану (1490 тыс. руб.), реализацию основных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FBA" w:rsidRDefault="00F710B1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F710B1">
        <w:rPr>
          <w:rFonts w:ascii="Times New Roman" w:hAnsi="Times New Roman" w:cs="Times New Roman"/>
          <w:sz w:val="28"/>
          <w:szCs w:val="28"/>
        </w:rPr>
        <w:t xml:space="preserve">ероприятия по управлению муниципальным имуществом </w:t>
      </w:r>
      <w:proofErr w:type="gramStart"/>
      <w:r w:rsidRPr="00F710B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710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2116 тыс. ру</w:t>
      </w:r>
      <w:r w:rsidR="004B540A">
        <w:rPr>
          <w:rFonts w:ascii="Times New Roman" w:hAnsi="Times New Roman" w:cs="Times New Roman"/>
          <w:sz w:val="28"/>
          <w:szCs w:val="28"/>
        </w:rPr>
        <w:t>б. или 99,9% к годовому плану (2118 тыс. руб.);</w:t>
      </w:r>
    </w:p>
    <w:p w:rsidR="004B540A" w:rsidRDefault="004B540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B540A">
        <w:rPr>
          <w:rFonts w:ascii="Times New Roman" w:hAnsi="Times New Roman" w:cs="Times New Roman"/>
          <w:sz w:val="28"/>
          <w:szCs w:val="28"/>
        </w:rPr>
        <w:t xml:space="preserve">овышение финансовых возможностей поселений </w:t>
      </w:r>
      <w:proofErr w:type="gramStart"/>
      <w:r w:rsidRPr="004B540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B540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248 тыс. руб. или 100% к годовому плану (248 тыс. руб.).</w:t>
      </w:r>
    </w:p>
    <w:p w:rsidR="004B540A" w:rsidRDefault="004B540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40A" w:rsidRDefault="004B540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достижения планируемого уровня соответствующих показателей в части доходов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2021 году Управление финансов была проведена работа по следующим направлениям:</w:t>
      </w:r>
    </w:p>
    <w:p w:rsidR="004B540A" w:rsidRDefault="004B540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разработаны показатели доходов бюджета на очередной финансовый год и на плановый период, учитывающие все изменения бюджетного законодательства;</w:t>
      </w:r>
    </w:p>
    <w:p w:rsidR="004B540A" w:rsidRDefault="004B540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18DA">
        <w:rPr>
          <w:rFonts w:ascii="Times New Roman" w:hAnsi="Times New Roman" w:cs="Times New Roman"/>
          <w:sz w:val="28"/>
          <w:szCs w:val="28"/>
        </w:rPr>
        <w:t xml:space="preserve">осуществлялась координация работы главных администраторов и администраторов доходов бюджета </w:t>
      </w:r>
      <w:proofErr w:type="gramStart"/>
      <w:r w:rsidR="00D118DA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118DA">
        <w:rPr>
          <w:rFonts w:ascii="Times New Roman" w:hAnsi="Times New Roman" w:cs="Times New Roman"/>
          <w:sz w:val="28"/>
          <w:szCs w:val="28"/>
        </w:rPr>
        <w:t xml:space="preserve"> муниципального района в части совершенствования процедур администрирования с целью обеспечения полноты и своевременности поступления доходов в бюджет муниципального района;</w:t>
      </w:r>
    </w:p>
    <w:p w:rsidR="00D118DA" w:rsidRDefault="00D118D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организовано тесное взаимодействие с ре</w:t>
      </w:r>
      <w:r w:rsidR="00D410F7">
        <w:rPr>
          <w:rFonts w:ascii="Times New Roman" w:hAnsi="Times New Roman" w:cs="Times New Roman"/>
          <w:sz w:val="28"/>
          <w:szCs w:val="28"/>
        </w:rPr>
        <w:t>гиональными органами исполнительной в</w:t>
      </w:r>
      <w:r w:rsidR="009E7661">
        <w:rPr>
          <w:rFonts w:ascii="Times New Roman" w:hAnsi="Times New Roman" w:cs="Times New Roman"/>
          <w:sz w:val="28"/>
          <w:szCs w:val="28"/>
        </w:rPr>
        <w:t>ласти, Межрайонной ИФНС №7</w:t>
      </w:r>
      <w:r w:rsidR="00C74E20">
        <w:rPr>
          <w:rFonts w:ascii="Times New Roman" w:hAnsi="Times New Roman" w:cs="Times New Roman"/>
          <w:sz w:val="28"/>
          <w:szCs w:val="28"/>
        </w:rPr>
        <w:t xml:space="preserve"> </w:t>
      </w:r>
      <w:r w:rsidR="00D410F7">
        <w:rPr>
          <w:rFonts w:ascii="Times New Roman" w:hAnsi="Times New Roman" w:cs="Times New Roman"/>
          <w:sz w:val="28"/>
          <w:szCs w:val="28"/>
        </w:rPr>
        <w:t xml:space="preserve"> по Ярославской обрасти</w:t>
      </w:r>
      <w:r w:rsidR="00C74E2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74E20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="00C74E20">
        <w:rPr>
          <w:rFonts w:ascii="Times New Roman" w:hAnsi="Times New Roman" w:cs="Times New Roman"/>
          <w:sz w:val="28"/>
          <w:szCs w:val="28"/>
        </w:rPr>
        <w:t xml:space="preserve"> ИФНС №10 по Ярославской области</w:t>
      </w:r>
      <w:r w:rsidR="00D410F7">
        <w:rPr>
          <w:rFonts w:ascii="Times New Roman" w:hAnsi="Times New Roman" w:cs="Times New Roman"/>
          <w:sz w:val="28"/>
          <w:szCs w:val="28"/>
        </w:rPr>
        <w:t xml:space="preserve">   в части поступления доходов и формирования бюджета на очередной финансовый г</w:t>
      </w:r>
      <w:r w:rsidR="0047301A">
        <w:rPr>
          <w:rFonts w:ascii="Times New Roman" w:hAnsi="Times New Roman" w:cs="Times New Roman"/>
          <w:sz w:val="28"/>
          <w:szCs w:val="28"/>
        </w:rPr>
        <w:t>од и на плановый период;</w:t>
      </w:r>
    </w:p>
    <w:p w:rsidR="0047301A" w:rsidRDefault="0047301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ежемесячно осуществлялся анализ исполнения бюджета по</w:t>
      </w:r>
      <w:r w:rsidR="00C74E20">
        <w:rPr>
          <w:rFonts w:ascii="Times New Roman" w:hAnsi="Times New Roman" w:cs="Times New Roman"/>
          <w:sz w:val="28"/>
          <w:szCs w:val="28"/>
        </w:rPr>
        <w:t xml:space="preserve"> налоговым и неналоговым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доходам, мониторинг задолженности по налоговым и неналоговым доходам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</w:t>
      </w:r>
      <w:r w:rsidR="00C74E20">
        <w:rPr>
          <w:rFonts w:ascii="Times New Roman" w:hAnsi="Times New Roman" w:cs="Times New Roman"/>
          <w:sz w:val="28"/>
          <w:szCs w:val="28"/>
        </w:rPr>
        <w:t>в-Ямского</w:t>
      </w:r>
      <w:proofErr w:type="gramEnd"/>
      <w:r w:rsidR="00C74E20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C74E20" w:rsidRDefault="00C74E20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ежемесячно осуществлялся анализ недоимки налоговых доходов в консолидированный бюджет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47301A" w:rsidRDefault="0047301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Управления финансов в данных направлениях способствовала обеспечению формирования доходной части бюджета в соответствии с требованиями действующего законодательства и выполнению плановых показателей 2021 года по собственным доходам бюджета района.</w:t>
      </w:r>
    </w:p>
    <w:p w:rsidR="0047301A" w:rsidRDefault="0047301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фактические поступления доходов в 2021 году  составили 1 274 021,53 тыс. руб. или 101% к уточненному годовому плану (1 265 296,85 тыс. руб.).</w:t>
      </w:r>
    </w:p>
    <w:p w:rsidR="0047301A" w:rsidRDefault="0047301A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бюджета в 2021 году составило 124 743,54 тыс. руб. или 106% к уточненным годовым назначениям (118 156,36 тыс. руб.).</w:t>
      </w:r>
    </w:p>
    <w:p w:rsidR="00035237" w:rsidRDefault="00035237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безвозмездные поступления в бюджет муниципального района по итогам 2021 года  составили 1 149 277,99 тыс. руб. или 100% к уточненному годовому плану (1 147 140,49 тыс. руб.).</w:t>
      </w:r>
    </w:p>
    <w:p w:rsidR="00035237" w:rsidRDefault="00035237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5237" w:rsidRDefault="00035237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бюджета концептуально закладывается принцип сбалансированности бюджета. Соблюдение этого принципа требует тщательного рассмотрения планируемых расходов на предмет их эффективности, приоритетности, экономической целесообразности. </w:t>
      </w:r>
    </w:p>
    <w:p w:rsidR="00035237" w:rsidRDefault="00035237" w:rsidP="00F710B1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р</w:t>
      </w:r>
      <w:r w:rsidR="00C74E20">
        <w:rPr>
          <w:rFonts w:ascii="Times New Roman" w:hAnsi="Times New Roman" w:cs="Times New Roman"/>
          <w:sz w:val="28"/>
          <w:szCs w:val="28"/>
        </w:rPr>
        <w:t>асходной части бюджета до начала</w:t>
      </w:r>
      <w:r>
        <w:rPr>
          <w:rFonts w:ascii="Times New Roman" w:hAnsi="Times New Roman" w:cs="Times New Roman"/>
          <w:sz w:val="28"/>
          <w:szCs w:val="28"/>
        </w:rPr>
        <w:t xml:space="preserve"> очередного финансового года было принято и подписано решение о бюджете  муниципального района, предусматривающее ассигнования, необходимые для исполнения расходных обязательств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7285B" w:rsidRDefault="00035237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исполнения бюджета муниципального района в соответствии с </w:t>
      </w:r>
      <w:r w:rsidR="00FA7C65">
        <w:rPr>
          <w:rFonts w:ascii="Times New Roman" w:hAnsi="Times New Roman" w:cs="Times New Roman"/>
          <w:sz w:val="28"/>
          <w:szCs w:val="28"/>
        </w:rPr>
        <w:t>Поряд</w:t>
      </w:r>
      <w:r w:rsidR="00FA7C65" w:rsidRPr="00FA7C65">
        <w:rPr>
          <w:rFonts w:ascii="Times New Roman" w:hAnsi="Times New Roman" w:cs="Times New Roman"/>
          <w:sz w:val="28"/>
          <w:szCs w:val="28"/>
        </w:rPr>
        <w:t>к</w:t>
      </w:r>
      <w:r w:rsidR="00FA7C65">
        <w:rPr>
          <w:rFonts w:ascii="Times New Roman" w:hAnsi="Times New Roman" w:cs="Times New Roman"/>
          <w:sz w:val="28"/>
          <w:szCs w:val="28"/>
        </w:rPr>
        <w:t>ом</w:t>
      </w:r>
      <w:r w:rsidR="00FA7C65" w:rsidRPr="00FA7C65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</w:t>
      </w:r>
      <w:r w:rsidR="00FA7C65" w:rsidRPr="00FA7C65">
        <w:rPr>
          <w:rFonts w:ascii="Times New Roman" w:hAnsi="Times New Roman" w:cs="Times New Roman"/>
          <w:sz w:val="28"/>
          <w:szCs w:val="28"/>
        </w:rPr>
        <w:lastRenderedPageBreak/>
        <w:t>росписи бюджета муниципального района, бюджетных росписей главных распорядителей средств бюджета муниципального района (главных администраторов источников финансирования дефицита бюджета муниципального района) и лимитов бюджетных обязательств</w:t>
      </w:r>
      <w:r w:rsidR="00FA7C65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9E7661">
        <w:rPr>
          <w:rFonts w:ascii="Times New Roman" w:hAnsi="Times New Roman" w:cs="Times New Roman"/>
          <w:sz w:val="28"/>
          <w:szCs w:val="28"/>
        </w:rPr>
        <w:t>м</w:t>
      </w:r>
      <w:r w:rsidR="00FA7C65">
        <w:rPr>
          <w:rFonts w:ascii="Times New Roman" w:hAnsi="Times New Roman" w:cs="Times New Roman"/>
          <w:sz w:val="28"/>
          <w:szCs w:val="28"/>
        </w:rPr>
        <w:t xml:space="preserve"> финансов своевременно была сформирована и утверждена сводная бюджетная роспись.</w:t>
      </w:r>
    </w:p>
    <w:p w:rsidR="00FA7C65" w:rsidRDefault="00FA7C65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утвержденной бюджетной росписью Управлением финансов своевременно были доведены бюджетные ассигнования до главных распорядителей  и получателей средств бюджета муниципального района.</w:t>
      </w:r>
    </w:p>
    <w:p w:rsidR="00FA7C65" w:rsidRDefault="00FA7C65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Расходная часть бюджета</w:t>
      </w:r>
      <w:r w:rsidR="009E76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отчетном периоде была сформирована в рамках муниципальных программ и непрограммных направлениях деятельности.</w:t>
      </w:r>
    </w:p>
    <w:p w:rsidR="00FA7C65" w:rsidRDefault="00FA7C65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в 2021 году осуществлялось </w:t>
      </w:r>
      <w:r w:rsidR="00A15DAF">
        <w:rPr>
          <w:rFonts w:ascii="Times New Roman" w:hAnsi="Times New Roman" w:cs="Times New Roman"/>
          <w:sz w:val="28"/>
          <w:szCs w:val="28"/>
        </w:rPr>
        <w:t>в рамках утвержденного бюджета с учетом приоритетов бюджетных расходов.</w:t>
      </w:r>
    </w:p>
    <w:p w:rsidR="00A15DAF" w:rsidRDefault="00A15DAF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бюджет района за 2021 год исполнен по расходам в сумме 1 255 971,4 тыс. руб., что составило 98% от уточненного годового плана (1 275 956,0 тыс. руб.).</w:t>
      </w:r>
    </w:p>
    <w:p w:rsidR="00A15DAF" w:rsidRDefault="00A15DAF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основных приоритетов, большая часть расходов  бюджета муниципального района была исполнена за счет муниципальных программ. </w:t>
      </w:r>
      <w:r w:rsidR="009B4A48">
        <w:rPr>
          <w:rFonts w:ascii="Times New Roman" w:hAnsi="Times New Roman" w:cs="Times New Roman"/>
          <w:sz w:val="28"/>
          <w:szCs w:val="28"/>
        </w:rPr>
        <w:t>В отчетном финансовом году расходы в рамках программ произведены в объеме 1 201 970,9 тыс. руб., что составило  96% от общего объема расходов.</w:t>
      </w:r>
    </w:p>
    <w:p w:rsidR="009B4A48" w:rsidRDefault="009B4A48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расходов бюджета муниципального района направлена на финансирование образовательной и социальной сферы</w:t>
      </w:r>
      <w:r w:rsidR="00CC0172">
        <w:rPr>
          <w:rFonts w:ascii="Times New Roman" w:hAnsi="Times New Roman" w:cs="Times New Roman"/>
          <w:sz w:val="28"/>
          <w:szCs w:val="28"/>
        </w:rPr>
        <w:t>, в отчетном периоде это составило 83,8 % от общего объема расходов или 1 069 112,3 тыс. руб.</w:t>
      </w:r>
    </w:p>
    <w:p w:rsidR="00B25AF5" w:rsidRDefault="00B25AF5" w:rsidP="00B25AF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172" w:rsidRDefault="00CC0172" w:rsidP="00B25AF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0172">
        <w:rPr>
          <w:rFonts w:ascii="Times New Roman" w:hAnsi="Times New Roman" w:cs="Times New Roman"/>
          <w:sz w:val="28"/>
          <w:szCs w:val="28"/>
        </w:rPr>
        <w:t xml:space="preserve">Управлением финансов в долговой книге муниципального образования ведётся учет долговых обязательств </w:t>
      </w:r>
      <w:proofErr w:type="gramStart"/>
      <w:r w:rsidRPr="00CC017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CC0172">
        <w:rPr>
          <w:rFonts w:ascii="Times New Roman" w:hAnsi="Times New Roman" w:cs="Times New Roman"/>
          <w:sz w:val="28"/>
          <w:szCs w:val="28"/>
        </w:rPr>
        <w:t xml:space="preserve"> муниципального района. Ежемесячно информация из долговой книги направлялась в Департамент финансов Ярославской области. </w:t>
      </w:r>
      <w:r>
        <w:rPr>
          <w:rFonts w:ascii="Times New Roman" w:hAnsi="Times New Roman" w:cs="Times New Roman"/>
          <w:sz w:val="28"/>
          <w:szCs w:val="28"/>
        </w:rPr>
        <w:t>Муниципальный долг на 01.01.2022</w:t>
      </w:r>
      <w:r w:rsidRPr="00CC0172">
        <w:rPr>
          <w:rFonts w:ascii="Times New Roman" w:hAnsi="Times New Roman" w:cs="Times New Roman"/>
          <w:sz w:val="28"/>
          <w:szCs w:val="28"/>
        </w:rPr>
        <w:t xml:space="preserve"> года отсутствовал.</w:t>
      </w:r>
    </w:p>
    <w:p w:rsidR="00B25AF5" w:rsidRDefault="00B25AF5" w:rsidP="00B25AF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F5" w:rsidRDefault="00B25AF5" w:rsidP="00B25AF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проводилась работа с бю</w:t>
      </w:r>
      <w:r w:rsidR="008701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жетными и автономными учреждениями</w:t>
      </w:r>
      <w:r w:rsidR="008701A3">
        <w:rPr>
          <w:rFonts w:ascii="Times New Roman" w:hAnsi="Times New Roman" w:cs="Times New Roman"/>
          <w:sz w:val="28"/>
          <w:szCs w:val="28"/>
        </w:rPr>
        <w:t xml:space="preserve"> по размещению информации на официальном сайте в сети интернет о деятельности учреждений. Ежемесячно проводится мониторинг размещаемой информации.</w:t>
      </w:r>
    </w:p>
    <w:p w:rsidR="00CC0172" w:rsidRDefault="00CC0172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172" w:rsidRPr="00396ACA" w:rsidRDefault="00CC0172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AA2DB9" w:rsidRPr="00396ACA">
        <w:rPr>
          <w:rFonts w:ascii="Times New Roman" w:hAnsi="Times New Roman" w:cs="Times New Roman"/>
          <w:sz w:val="28"/>
          <w:szCs w:val="28"/>
        </w:rPr>
        <w:t xml:space="preserve">по </w:t>
      </w:r>
      <w:r w:rsidRPr="00396ACA">
        <w:rPr>
          <w:rFonts w:ascii="Times New Roman" w:hAnsi="Times New Roman" w:cs="Times New Roman"/>
          <w:sz w:val="28"/>
          <w:szCs w:val="28"/>
        </w:rPr>
        <w:t>исполнению консолидированного бюджета в 2021 году осуществлялась во взаимодействии со всеми участниками, не участниками бюджетного процесса, Управлением Федерального казначейства по Ярославской области.</w:t>
      </w:r>
    </w:p>
    <w:p w:rsidR="00575E91" w:rsidRPr="00396ACA" w:rsidRDefault="00575E91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 xml:space="preserve">По состоянию на 01.01.2022 года Управление финансов обслуживало 68 клиентов по </w:t>
      </w:r>
      <w:r w:rsidR="00F908BE" w:rsidRPr="00396ACA">
        <w:rPr>
          <w:rFonts w:ascii="Times New Roman" w:hAnsi="Times New Roman" w:cs="Times New Roman"/>
          <w:sz w:val="28"/>
          <w:szCs w:val="28"/>
        </w:rPr>
        <w:t xml:space="preserve">203 лицевым </w:t>
      </w:r>
      <w:r w:rsidRPr="00396ACA">
        <w:rPr>
          <w:rFonts w:ascii="Times New Roman" w:hAnsi="Times New Roman" w:cs="Times New Roman"/>
          <w:sz w:val="28"/>
          <w:szCs w:val="28"/>
        </w:rPr>
        <w:t xml:space="preserve"> счетам, в том числе:</w:t>
      </w:r>
    </w:p>
    <w:p w:rsidR="00575E91" w:rsidRPr="00396ACA" w:rsidRDefault="00575E91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>- по получателям бюджетных средств – 88;</w:t>
      </w:r>
    </w:p>
    <w:p w:rsidR="00575E91" w:rsidRPr="00396ACA" w:rsidRDefault="00575E91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>- по бюджетным учреждениям – 76;</w:t>
      </w:r>
    </w:p>
    <w:p w:rsidR="00AA2DB9" w:rsidRPr="00396ACA" w:rsidRDefault="00575E91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lastRenderedPageBreak/>
        <w:t xml:space="preserve">- по автономным учреждениям – 2; </w:t>
      </w:r>
    </w:p>
    <w:p w:rsidR="00AA2DB9" w:rsidRPr="00396ACA" w:rsidRDefault="00AA2DB9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>- по ведению операций во временном распоряжении – 37.</w:t>
      </w:r>
    </w:p>
    <w:p w:rsidR="00575E91" w:rsidRPr="00396ACA" w:rsidRDefault="00AA2DB9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 xml:space="preserve">Наиболее значимыми результатами работы Управления финансов в части </w:t>
      </w:r>
      <w:r w:rsidR="00F908BE" w:rsidRPr="00396ACA">
        <w:rPr>
          <w:rFonts w:ascii="Times New Roman" w:hAnsi="Times New Roman" w:cs="Times New Roman"/>
          <w:sz w:val="28"/>
          <w:szCs w:val="28"/>
        </w:rPr>
        <w:t>исполнения бюджета в системе казначейских платежей стали проверка и исполнение 50975 распоряжений в виде платежных поручений.</w:t>
      </w:r>
    </w:p>
    <w:p w:rsidR="00F908BE" w:rsidRPr="00396ACA" w:rsidRDefault="00396AC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>Управлением финансов ежедневно организован электронный документооборот с Управлением Федерального казначейства по Ярославской области, обеспечивая своевременную обработку платежных документов.</w:t>
      </w:r>
      <w:r w:rsidR="00F908BE" w:rsidRPr="00396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AF5" w:rsidRPr="00396ACA" w:rsidRDefault="00F908BE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в Управлении финансов проводилась работа по обеспечению исполнения 10 судебных актов и 5 решений налоговой инспекции.</w:t>
      </w:r>
    </w:p>
    <w:p w:rsidR="00B25AF5" w:rsidRPr="00396ACA" w:rsidRDefault="00B25AF5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ACA">
        <w:rPr>
          <w:rFonts w:ascii="Times New Roman" w:hAnsi="Times New Roman" w:cs="Times New Roman"/>
          <w:sz w:val="28"/>
          <w:szCs w:val="28"/>
        </w:rPr>
        <w:t>В соответствии с письмом Минфина России № 09-01-10/66747, Банка России №04-45-7/5526, Казначейства России №07-04-05/05-14880 от 29.07.2020 года « О закрытии банковских счетов в связи с переходом на казначейское обслуживание» были закрыты банковские счета и в соответствии со статьей 242.14 Бюджетного кодекса РФ для казначейского обслуживания с 1 января 2021 года открыты казначейские счета.</w:t>
      </w:r>
      <w:proofErr w:type="gramEnd"/>
    </w:p>
    <w:p w:rsidR="00F908BE" w:rsidRDefault="00B25AF5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6ACA">
        <w:rPr>
          <w:rFonts w:ascii="Times New Roman" w:hAnsi="Times New Roman" w:cs="Times New Roman"/>
          <w:sz w:val="28"/>
          <w:szCs w:val="28"/>
        </w:rPr>
        <w:t>Проведена работа с участниками и не участниками бюджетного процесса по доведению информации об изменении реквизитов счетов и новых правил заполнения платежных поручений.</w:t>
      </w:r>
      <w:r w:rsidR="00F90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A3" w:rsidRDefault="008701A3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0DF" w:rsidRPr="00264A42" w:rsidRDefault="00E560DF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Основой информационного обеспечения управления финансами являются данные бухгалтерского учета.</w:t>
      </w:r>
    </w:p>
    <w:p w:rsidR="00E560DF" w:rsidRPr="00264A42" w:rsidRDefault="00E560DF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Управление финансов в отчетном году осуществляло бюджетный учет с использованием программных продуктов  АС «Смета» и АС «Бюджет».</w:t>
      </w:r>
    </w:p>
    <w:p w:rsidR="00E560DF" w:rsidRPr="00264A42" w:rsidRDefault="00E560DF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 xml:space="preserve">Управление финансов принимало, анализировало и сводило месячную, квартальную и годовую отчетность 7 главных распорядителей средств бюджета, а также сводную бухгалтерскую отчетность бюджетных и автономных учреждений </w:t>
      </w:r>
      <w:r w:rsidR="006631DA" w:rsidRPr="00264A42">
        <w:rPr>
          <w:rFonts w:ascii="Times New Roman" w:hAnsi="Times New Roman" w:cs="Times New Roman"/>
          <w:sz w:val="28"/>
          <w:szCs w:val="28"/>
        </w:rPr>
        <w:t xml:space="preserve">и отчетность городского и  сельских поселений. </w:t>
      </w:r>
    </w:p>
    <w:p w:rsidR="006631DA" w:rsidRPr="00264A42" w:rsidRDefault="006631D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В отчетном периоде проведены следующие мероприятия:</w:t>
      </w:r>
    </w:p>
    <w:p w:rsidR="006631DA" w:rsidRPr="00264A42" w:rsidRDefault="006631D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- составлена годовая отчетность по исполнению сметы Управления финансов как получателя бюджетных средств;</w:t>
      </w:r>
    </w:p>
    <w:p w:rsidR="006631DA" w:rsidRPr="00264A42" w:rsidRDefault="006631D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- составлена годовая отчетность по исполнению бюджета Управления финансов как главного распорядителя бюджетных средств;</w:t>
      </w:r>
    </w:p>
    <w:p w:rsidR="006631DA" w:rsidRPr="00264A42" w:rsidRDefault="006631D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- проведена счетная проверка и экономический анализ годовой бюджетной и бухгалтерской отчетности за 2020 год главных распорядителей (распорядителей) средств бюджета  муниципального района, бюджета городского поселения и сельских поселений.</w:t>
      </w:r>
    </w:p>
    <w:p w:rsidR="006631DA" w:rsidRPr="00264A42" w:rsidRDefault="006631D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- составлена годовая консолидированная бюджетная отчетность муниципального образования</w:t>
      </w:r>
      <w:r w:rsidR="00882D20" w:rsidRPr="00264A42">
        <w:rPr>
          <w:rFonts w:ascii="Times New Roman" w:hAnsi="Times New Roman" w:cs="Times New Roman"/>
          <w:sz w:val="28"/>
          <w:szCs w:val="28"/>
        </w:rPr>
        <w:t xml:space="preserve"> и представлена в Департамент финансов Ярославской области.</w:t>
      </w:r>
    </w:p>
    <w:p w:rsidR="00882D20" w:rsidRPr="00264A42" w:rsidRDefault="00882D2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Для корректного отражения данных в регистрах бухгалтерского учета ежедневно проводилась следующая работа:</w:t>
      </w:r>
    </w:p>
    <w:p w:rsidR="00882D20" w:rsidRPr="00264A42" w:rsidRDefault="00882D2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 xml:space="preserve">- учет поступающих в бюджет муниципального образования, городского и сельских поселений доходов в разрезе налоговых, неналоговых, </w:t>
      </w:r>
      <w:r w:rsidRPr="00264A42">
        <w:rPr>
          <w:rFonts w:ascii="Times New Roman" w:hAnsi="Times New Roman" w:cs="Times New Roman"/>
          <w:sz w:val="28"/>
          <w:szCs w:val="28"/>
        </w:rPr>
        <w:lastRenderedPageBreak/>
        <w:t>и прочих поступлений, а также источников финансирования дефицита бюджета, по кодам доходов и источников в соответствии с бюджетной классификацией;</w:t>
      </w:r>
    </w:p>
    <w:p w:rsidR="00882D20" w:rsidRPr="00264A42" w:rsidRDefault="00882D2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- учет расходов бюджета муниципального района, городского и сельских поселений по кодам расходов бюджетной классификации;</w:t>
      </w:r>
    </w:p>
    <w:p w:rsidR="00882D20" w:rsidRPr="00264A42" w:rsidRDefault="00882D2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- сверка полноты поступающих доходов и распределения расходов с Управлением Федерального казначейства по Ярославской области.</w:t>
      </w:r>
    </w:p>
    <w:p w:rsidR="00882D20" w:rsidRDefault="0082345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A42">
        <w:rPr>
          <w:rFonts w:ascii="Times New Roman" w:hAnsi="Times New Roman" w:cs="Times New Roman"/>
          <w:sz w:val="28"/>
          <w:szCs w:val="28"/>
        </w:rPr>
        <w:t>Также за отчетный период была подготовлена и представлена по месту требования установленная законодательством статистическая и налоговая отчетность.</w:t>
      </w:r>
      <w:bookmarkStart w:id="0" w:name="_GoBack"/>
      <w:bookmarkEnd w:id="0"/>
    </w:p>
    <w:p w:rsidR="004B6CCC" w:rsidRDefault="004B6CCC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B0" w:rsidRDefault="004B6CCC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осуществления полномочий по внутреннему муниципальному финансовому контролю Управлением финансов проводились контрольные мероприятия в рамках бюджетных полномочий, предусмотренных статьей 269.2 Бюджетного кодекса Российской Федерации, в том числе по осуществлению контроля в сфере закупок товаров, работ, услуг для обеспечения муниципальных нужд, предусмотренных частями 3 и 8 статьи 99 Федерального закона от 05.04 2013 года №44-ФЗ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муниципальных нужд»</w:t>
      </w:r>
      <w:r w:rsidR="00285AB0">
        <w:rPr>
          <w:rFonts w:ascii="Times New Roman" w:hAnsi="Times New Roman" w:cs="Times New Roman"/>
          <w:sz w:val="28"/>
          <w:szCs w:val="28"/>
        </w:rPr>
        <w:t>.</w:t>
      </w:r>
    </w:p>
    <w:p w:rsidR="004B6CCC" w:rsidRDefault="00285AB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специалистами </w:t>
      </w:r>
      <w:r w:rsidR="0061311B">
        <w:rPr>
          <w:rFonts w:ascii="Times New Roman" w:hAnsi="Times New Roman" w:cs="Times New Roman"/>
          <w:sz w:val="28"/>
          <w:szCs w:val="28"/>
        </w:rPr>
        <w:t xml:space="preserve">Управления финансов проведено 9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4B6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финансово-бюджетной сфере и в сфере закупок товаров, работ, услуг для обеспечения муниципальных нужд, из них:</w:t>
      </w:r>
    </w:p>
    <w:p w:rsidR="00285AB0" w:rsidRDefault="00285AB0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камеральных проверок</w:t>
      </w:r>
      <w:r w:rsidR="0061311B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и целевое использование средств субсидии, выделенных из бюджета </w:t>
      </w:r>
      <w:proofErr w:type="gramStart"/>
      <w:r w:rsidR="0061311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1311B">
        <w:rPr>
          <w:rFonts w:ascii="Times New Roman" w:hAnsi="Times New Roman" w:cs="Times New Roman"/>
          <w:sz w:val="28"/>
          <w:szCs w:val="28"/>
        </w:rPr>
        <w:t xml:space="preserve"> муниципального района на выполнение муниципального задания.</w:t>
      </w:r>
    </w:p>
    <w:p w:rsidR="0061311B" w:rsidRDefault="0061311B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камеральные проверки соблюдения законодательства Российской Федерации в сфере закупок товаров, работ, услуг для</w:t>
      </w:r>
      <w:r w:rsidR="00D83DB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нужд.</w:t>
      </w:r>
    </w:p>
    <w:p w:rsidR="0061311B" w:rsidRDefault="0061311B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принято участие в проверках двух учреждений, проверяемых прокуратурой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6439F" w:rsidRDefault="00D6439F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проверенных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осуществлении внутреннего муниципального финансового контроля  составил 91 344,3 тыс. руб. В ходе контрольной деятельности установлено 104 нарушения, в том числе: 98 нарушений в финансово-бюджетной сфере и 6 нарушений в сфере закупок.</w:t>
      </w:r>
    </w:p>
    <w:p w:rsidR="00D6439F" w:rsidRDefault="00D6439F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подготовлено  и направлено 9 актов, вынесено 6 представлений. Информация об исполнении представлений </w:t>
      </w:r>
      <w:r w:rsidR="00715769">
        <w:rPr>
          <w:rFonts w:ascii="Times New Roman" w:hAnsi="Times New Roman" w:cs="Times New Roman"/>
          <w:sz w:val="28"/>
          <w:szCs w:val="28"/>
        </w:rPr>
        <w:t>представлена объектами контроля в установленный в них срок.</w:t>
      </w:r>
    </w:p>
    <w:p w:rsidR="00715769" w:rsidRDefault="00715769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ежедневно исполнялись полномочия финансового органа по казначейскому контролю в сфере закупок товаров, работ, услуг для обеспечения муниципальных нужд, предусмотренных частью 5 статьи 99 Федерального закона от 05.04.2013 года №44-ФЗ </w:t>
      </w:r>
      <w:r w:rsidRPr="0071576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муниципальных нужд»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1C3CCB" w:rsidRDefault="001C3CCB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 не превышением </w:t>
      </w:r>
      <w:r w:rsidRPr="001C3CCB">
        <w:rPr>
          <w:rFonts w:ascii="Times New Roman" w:hAnsi="Times New Roman" w:cs="Times New Roman"/>
          <w:sz w:val="28"/>
          <w:szCs w:val="28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3CCB" w:rsidRDefault="001C3CCB" w:rsidP="0061311B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Pr="001C3CCB">
        <w:rPr>
          <w:rFonts w:ascii="Times New Roman" w:hAnsi="Times New Roman" w:cs="Times New Roman"/>
          <w:sz w:val="28"/>
          <w:szCs w:val="28"/>
        </w:rPr>
        <w:t>соответствием информации об идентификационных кодах закупок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CCB">
        <w:rPr>
          <w:rFonts w:ascii="Times New Roman" w:hAnsi="Times New Roman" w:cs="Times New Roman"/>
          <w:sz w:val="28"/>
          <w:szCs w:val="28"/>
        </w:rPr>
        <w:t>превышением объема финансового обеспечения для осуществления данных закупок, содержащихся в предусмотренных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1C3CCB">
        <w:rPr>
          <w:rFonts w:ascii="Times New Roman" w:hAnsi="Times New Roman" w:cs="Times New Roman"/>
          <w:sz w:val="28"/>
          <w:szCs w:val="28"/>
        </w:rPr>
        <w:t xml:space="preserve"> информации и документах, не подлежащих в соответствии с Федеральным законом</w:t>
      </w:r>
      <w:r w:rsidR="00F91BA4"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1C3CCB">
        <w:rPr>
          <w:rFonts w:ascii="Times New Roman" w:hAnsi="Times New Roman" w:cs="Times New Roman"/>
          <w:sz w:val="28"/>
          <w:szCs w:val="28"/>
        </w:rPr>
        <w:t xml:space="preserve"> формированию и размещению в единой информационной системе в сфере закупок</w:t>
      </w:r>
      <w:r w:rsidR="00F91B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1BA4" w:rsidRPr="00F91BA4" w:rsidRDefault="00F91BA4" w:rsidP="00F91BA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BA4">
        <w:rPr>
          <w:rFonts w:ascii="Times New Roman" w:hAnsi="Times New Roman" w:cs="Times New Roman"/>
          <w:sz w:val="28"/>
          <w:szCs w:val="28"/>
        </w:rPr>
        <w:t>за соответствием информации об идентификационных кодах закупок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BA4">
        <w:rPr>
          <w:rFonts w:ascii="Times New Roman" w:hAnsi="Times New Roman" w:cs="Times New Roman"/>
          <w:sz w:val="28"/>
          <w:szCs w:val="28"/>
        </w:rPr>
        <w:t xml:space="preserve">превышением объема финансового обеспечения для осуществления данных закупок, содержащихся </w:t>
      </w:r>
      <w:proofErr w:type="gramStart"/>
      <w:r w:rsidRPr="00F91B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1BA4">
        <w:rPr>
          <w:rFonts w:ascii="Times New Roman" w:hAnsi="Times New Roman" w:cs="Times New Roman"/>
          <w:sz w:val="28"/>
          <w:szCs w:val="28"/>
        </w:rPr>
        <w:t>:</w:t>
      </w:r>
    </w:p>
    <w:p w:rsidR="00F91BA4" w:rsidRPr="00F91BA4" w:rsidRDefault="00F91BA4" w:rsidP="00F91BA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A4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F91BA4">
        <w:rPr>
          <w:rFonts w:ascii="Times New Roman" w:hAnsi="Times New Roman" w:cs="Times New Roman"/>
          <w:sz w:val="28"/>
          <w:szCs w:val="28"/>
        </w:rPr>
        <w:t>извещениях</w:t>
      </w:r>
      <w:proofErr w:type="gramEnd"/>
      <w:r w:rsidRPr="00F91BA4">
        <w:rPr>
          <w:rFonts w:ascii="Times New Roman" w:hAnsi="Times New Roman" w:cs="Times New Roman"/>
          <w:sz w:val="28"/>
          <w:szCs w:val="28"/>
        </w:rPr>
        <w:t xml:space="preserve"> об осуществлении закупок, информации, содержащейся в планах-графиках;</w:t>
      </w:r>
    </w:p>
    <w:p w:rsidR="00F91BA4" w:rsidRPr="00F91BA4" w:rsidRDefault="00F91BA4" w:rsidP="00F91BA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A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91BA4">
        <w:rPr>
          <w:rFonts w:ascii="Times New Roman" w:hAnsi="Times New Roman" w:cs="Times New Roman"/>
          <w:sz w:val="28"/>
          <w:szCs w:val="28"/>
        </w:rPr>
        <w:t>протоколах</w:t>
      </w:r>
      <w:proofErr w:type="gramEnd"/>
      <w:r w:rsidRPr="00F91BA4">
        <w:rPr>
          <w:rFonts w:ascii="Times New Roman" w:hAnsi="Times New Roman" w:cs="Times New Roman"/>
          <w:sz w:val="28"/>
          <w:szCs w:val="28"/>
        </w:rPr>
        <w:t xml:space="preserve"> определения поставщиков (подрядчиков, исполнителей), информации, содержащейся в извещениях об осуществлении закупок;</w:t>
      </w:r>
    </w:p>
    <w:p w:rsidR="00F91BA4" w:rsidRDefault="00F91BA4" w:rsidP="00F91BA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1BA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91BA4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F91BA4">
        <w:rPr>
          <w:rFonts w:ascii="Times New Roman" w:hAnsi="Times New Roman" w:cs="Times New Roman"/>
          <w:sz w:val="28"/>
          <w:szCs w:val="28"/>
        </w:rPr>
        <w:t xml:space="preserve"> проектов контрактов, направляемых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№44-ФЗ</w:t>
      </w:r>
      <w:r w:rsidRPr="00F91BA4">
        <w:rPr>
          <w:rFonts w:ascii="Times New Roman" w:hAnsi="Times New Roman" w:cs="Times New Roman"/>
          <w:sz w:val="28"/>
          <w:szCs w:val="28"/>
        </w:rPr>
        <w:t xml:space="preserve"> с использованием единой информационной системы участникам закупок, с которыми заключаются контракты, информации, содержащейся в протоколах определения поставщиков (подрядчиков, исполнителей).</w:t>
      </w:r>
    </w:p>
    <w:p w:rsidR="00F91BA4" w:rsidRDefault="00F91BA4" w:rsidP="00F91BA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1BA4" w:rsidRDefault="00F91BA4" w:rsidP="00F91BA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осуществлялись полномочия финансового органа по проведению мониторинга качества финансового менеджмента, включающий мониторинг качества исполнения бюджетных полномочий</w:t>
      </w:r>
      <w:r w:rsidR="008E6023">
        <w:rPr>
          <w:rFonts w:ascii="Times New Roman" w:hAnsi="Times New Roman" w:cs="Times New Roman"/>
          <w:sz w:val="28"/>
          <w:szCs w:val="28"/>
        </w:rPr>
        <w:t>.</w:t>
      </w:r>
    </w:p>
    <w:p w:rsidR="008E6023" w:rsidRDefault="008E6023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вышеуказанных полномочий разработан Порядок </w:t>
      </w:r>
      <w:r w:rsidRPr="008E6023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менеджмента, осуществляемого главными распорядителями бюджетных средств бюджета </w:t>
      </w:r>
      <w:proofErr w:type="gramStart"/>
      <w:r w:rsidRPr="008E602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8E60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Гаврилов-Ямского муниципального района от 17.04.2020 №333. Мониторинг проведен у семи главных распорядителей средств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 результатам проведенного мониторинга качества финансового менеджмента </w:t>
      </w:r>
      <w:r w:rsidR="00DC7AE4"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  <w:r w:rsidR="00D83DBD">
        <w:rPr>
          <w:rFonts w:ascii="Times New Roman" w:hAnsi="Times New Roman" w:cs="Times New Roman"/>
          <w:sz w:val="28"/>
          <w:szCs w:val="28"/>
        </w:rPr>
        <w:t>направило</w:t>
      </w:r>
      <w:r w:rsidR="00DC7AE4" w:rsidRPr="00DC7AE4">
        <w:rPr>
          <w:rFonts w:ascii="Times New Roman" w:hAnsi="Times New Roman" w:cs="Times New Roman"/>
          <w:sz w:val="28"/>
          <w:szCs w:val="28"/>
        </w:rPr>
        <w:t xml:space="preserve"> руководителям структурных подразделений Администрации Гаврилов-Ямского муниципального района, являющихся ГРБС результаты оценки качества финансового менеджмента, осуществляемого ГРБС, и сводный рейтинг ГРБС по к</w:t>
      </w:r>
      <w:r w:rsidR="00DC7AE4">
        <w:rPr>
          <w:rFonts w:ascii="Times New Roman" w:hAnsi="Times New Roman" w:cs="Times New Roman"/>
          <w:sz w:val="28"/>
          <w:szCs w:val="28"/>
        </w:rPr>
        <w:t xml:space="preserve">ачеству финансового менеджмента, </w:t>
      </w:r>
      <w:r w:rsidR="00D83DBD">
        <w:rPr>
          <w:rFonts w:ascii="Times New Roman" w:hAnsi="Times New Roman" w:cs="Times New Roman"/>
          <w:sz w:val="28"/>
          <w:szCs w:val="28"/>
        </w:rPr>
        <w:t>разместило</w:t>
      </w:r>
      <w:r w:rsidR="00DC7AE4" w:rsidRPr="00DC7AE4">
        <w:rPr>
          <w:rFonts w:ascii="Times New Roman" w:hAnsi="Times New Roman" w:cs="Times New Roman"/>
          <w:sz w:val="28"/>
          <w:szCs w:val="28"/>
        </w:rPr>
        <w:t xml:space="preserve"> результаты оценки качества финансового менеджмента, осуществляемого ГРБС, на официальном сайте Администрации Гаврилов-Ямского муниципального района в сети Интернет.</w:t>
      </w:r>
      <w:proofErr w:type="gramEnd"/>
    </w:p>
    <w:p w:rsidR="00C61519" w:rsidRDefault="00C61519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1519" w:rsidRDefault="00C61519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A19" w:rsidRDefault="00C61519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519">
        <w:rPr>
          <w:rFonts w:ascii="Times New Roman" w:hAnsi="Times New Roman" w:cs="Times New Roman"/>
          <w:sz w:val="28"/>
          <w:szCs w:val="28"/>
        </w:rPr>
        <w:t xml:space="preserve">По проведённым в соответствии с постановлением Правительства Ярославской области от 26.03.2009 №244-п мониторингу и оценке качества управления муниципальными финансами в Ярославской области в 2022 году </w:t>
      </w:r>
      <w:r w:rsidRPr="00C61519">
        <w:rPr>
          <w:rFonts w:ascii="Times New Roman" w:hAnsi="Times New Roman" w:cs="Times New Roman"/>
          <w:sz w:val="28"/>
          <w:szCs w:val="28"/>
        </w:rPr>
        <w:lastRenderedPageBreak/>
        <w:t>по итогам 2021 года Гаврилов-Ямский район вошёл в число муниципальных образований с высоким качеством управления муниципальными финансами, заняв  1 место с итоговой оценкой  32,38  балла из 35 возможных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1519" w:rsidRDefault="00C61519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A19" w:rsidRDefault="006E2A19" w:rsidP="00DC7AE4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стоящими на 2022 год являются</w:t>
      </w:r>
      <w:r w:rsidR="00D83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сбалансированности и финансовой устойчивости бюджета Гаврилов-Ямского муниципального района с учетом безусловного исполнения всех принятых обязательств,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приоритизация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бюджетных расходов на социально значимые направления, сохранение объема муниципального долга, усиление внутреннего муниципального финансового контроля. </w:t>
      </w:r>
    </w:p>
    <w:p w:rsidR="006631DA" w:rsidRDefault="006631DA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0DF" w:rsidRDefault="00E560DF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1A3" w:rsidRDefault="008701A3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AF5" w:rsidRPr="0020718E" w:rsidRDefault="00B25AF5" w:rsidP="00FA7C65">
      <w:pPr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39C2" w:rsidRPr="0020718E" w:rsidRDefault="00F639C2" w:rsidP="00EE315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39C2" w:rsidRPr="0020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81E"/>
    <w:multiLevelType w:val="hybridMultilevel"/>
    <w:tmpl w:val="A2204EF6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C21C28"/>
    <w:multiLevelType w:val="hybridMultilevel"/>
    <w:tmpl w:val="E5EE9800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05"/>
    <w:rsid w:val="00023F9C"/>
    <w:rsid w:val="00035237"/>
    <w:rsid w:val="00091DFB"/>
    <w:rsid w:val="000A2239"/>
    <w:rsid w:val="000C3681"/>
    <w:rsid w:val="0013278E"/>
    <w:rsid w:val="00162F94"/>
    <w:rsid w:val="00165A87"/>
    <w:rsid w:val="001C3CCB"/>
    <w:rsid w:val="0020718E"/>
    <w:rsid w:val="00222A62"/>
    <w:rsid w:val="00264A42"/>
    <w:rsid w:val="0027146B"/>
    <w:rsid w:val="00285AB0"/>
    <w:rsid w:val="002E7143"/>
    <w:rsid w:val="00312A58"/>
    <w:rsid w:val="003142E8"/>
    <w:rsid w:val="00323083"/>
    <w:rsid w:val="0037044C"/>
    <w:rsid w:val="00386FBA"/>
    <w:rsid w:val="00396ACA"/>
    <w:rsid w:val="004312DF"/>
    <w:rsid w:val="004339F3"/>
    <w:rsid w:val="0047301A"/>
    <w:rsid w:val="004B4538"/>
    <w:rsid w:val="004B540A"/>
    <w:rsid w:val="004B6CCC"/>
    <w:rsid w:val="004C6285"/>
    <w:rsid w:val="004F3905"/>
    <w:rsid w:val="00503434"/>
    <w:rsid w:val="00522399"/>
    <w:rsid w:val="00544ECB"/>
    <w:rsid w:val="00572F31"/>
    <w:rsid w:val="00575E91"/>
    <w:rsid w:val="00595834"/>
    <w:rsid w:val="005A4838"/>
    <w:rsid w:val="0061311B"/>
    <w:rsid w:val="00643831"/>
    <w:rsid w:val="00644091"/>
    <w:rsid w:val="006631DA"/>
    <w:rsid w:val="006E2A19"/>
    <w:rsid w:val="00705606"/>
    <w:rsid w:val="00715769"/>
    <w:rsid w:val="00743529"/>
    <w:rsid w:val="00796604"/>
    <w:rsid w:val="007B140B"/>
    <w:rsid w:val="007B66CC"/>
    <w:rsid w:val="007D79C7"/>
    <w:rsid w:val="007F2D73"/>
    <w:rsid w:val="00823450"/>
    <w:rsid w:val="00823505"/>
    <w:rsid w:val="008312E1"/>
    <w:rsid w:val="008701A3"/>
    <w:rsid w:val="00882D20"/>
    <w:rsid w:val="008A0BFC"/>
    <w:rsid w:val="008A5ACE"/>
    <w:rsid w:val="008D22A3"/>
    <w:rsid w:val="008D2A98"/>
    <w:rsid w:val="008D7D06"/>
    <w:rsid w:val="008E6023"/>
    <w:rsid w:val="008E79EA"/>
    <w:rsid w:val="008F0AD8"/>
    <w:rsid w:val="00907AAE"/>
    <w:rsid w:val="0095418E"/>
    <w:rsid w:val="00967B42"/>
    <w:rsid w:val="009771D4"/>
    <w:rsid w:val="00987335"/>
    <w:rsid w:val="009941E7"/>
    <w:rsid w:val="009B1A0E"/>
    <w:rsid w:val="009B4A48"/>
    <w:rsid w:val="009E7661"/>
    <w:rsid w:val="00A052B1"/>
    <w:rsid w:val="00A05E0D"/>
    <w:rsid w:val="00A15DAF"/>
    <w:rsid w:val="00A766E5"/>
    <w:rsid w:val="00AA2BCC"/>
    <w:rsid w:val="00AA2DB9"/>
    <w:rsid w:val="00AB46FA"/>
    <w:rsid w:val="00AD33C2"/>
    <w:rsid w:val="00B25AF5"/>
    <w:rsid w:val="00B45A3B"/>
    <w:rsid w:val="00B728BB"/>
    <w:rsid w:val="00BA7CDE"/>
    <w:rsid w:val="00BC01AB"/>
    <w:rsid w:val="00BC125E"/>
    <w:rsid w:val="00BF4CF5"/>
    <w:rsid w:val="00C069B4"/>
    <w:rsid w:val="00C14A22"/>
    <w:rsid w:val="00C16E56"/>
    <w:rsid w:val="00C61519"/>
    <w:rsid w:val="00C7285B"/>
    <w:rsid w:val="00C74E20"/>
    <w:rsid w:val="00CC0172"/>
    <w:rsid w:val="00D056C0"/>
    <w:rsid w:val="00D118DA"/>
    <w:rsid w:val="00D12D6A"/>
    <w:rsid w:val="00D410F7"/>
    <w:rsid w:val="00D6439F"/>
    <w:rsid w:val="00D83DBD"/>
    <w:rsid w:val="00DC67D4"/>
    <w:rsid w:val="00DC7AE4"/>
    <w:rsid w:val="00DD7419"/>
    <w:rsid w:val="00DF53C2"/>
    <w:rsid w:val="00E50A11"/>
    <w:rsid w:val="00E560DF"/>
    <w:rsid w:val="00E825B3"/>
    <w:rsid w:val="00EE3154"/>
    <w:rsid w:val="00EF03DA"/>
    <w:rsid w:val="00F639C2"/>
    <w:rsid w:val="00F710B1"/>
    <w:rsid w:val="00F729A1"/>
    <w:rsid w:val="00F908BE"/>
    <w:rsid w:val="00F91BA4"/>
    <w:rsid w:val="00FA7C65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Самарина О.В.</dc:creator>
  <cp:lastModifiedBy>Пользователь</cp:lastModifiedBy>
  <cp:revision>25</cp:revision>
  <cp:lastPrinted>2022-06-07T11:56:00Z</cp:lastPrinted>
  <dcterms:created xsi:type="dcterms:W3CDTF">2020-02-06T12:38:00Z</dcterms:created>
  <dcterms:modified xsi:type="dcterms:W3CDTF">2022-06-07T11:59:00Z</dcterms:modified>
</cp:coreProperties>
</file>