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561B66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эффективного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муниципальными финансами в Гаврилов-Ямском м</w:t>
      </w:r>
      <w:r w:rsidR="00E55227">
        <w:rPr>
          <w:rFonts w:ascii="Times New Roman" w:hAnsi="Times New Roman" w:cs="Times New Roman"/>
          <w:sz w:val="24"/>
          <w:szCs w:val="24"/>
          <w:u w:val="single"/>
        </w:rPr>
        <w:t>униципальном районе на 2014-2020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>Управление финансов администрации Гаврилов-Ямского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E55227">
        <w:rPr>
          <w:rFonts w:ascii="Times New Roman" w:hAnsi="Times New Roman" w:cs="Times New Roman"/>
          <w:sz w:val="24"/>
          <w:szCs w:val="24"/>
        </w:rPr>
        <w:t xml:space="preserve">  за  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4"/>
        <w:gridCol w:w="4448"/>
        <w:gridCol w:w="1465"/>
        <w:gridCol w:w="1259"/>
        <w:gridCol w:w="1258"/>
        <w:gridCol w:w="1208"/>
        <w:gridCol w:w="1276"/>
        <w:gridCol w:w="2976"/>
      </w:tblGrid>
      <w:tr w:rsidR="0026584B" w:rsidRPr="00186A07" w:rsidTr="005E7B4A">
        <w:tc>
          <w:tcPr>
            <w:tcW w:w="884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8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6584B" w:rsidRPr="00186A07" w:rsidTr="005E7B4A">
        <w:tc>
          <w:tcPr>
            <w:tcW w:w="884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6584B" w:rsidRPr="00186A07" w:rsidRDefault="00E5522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C7B2B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26584B" w:rsidRPr="00186A07" w:rsidRDefault="00E35493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</w:t>
            </w:r>
            <w:r w:rsidRPr="00C52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A31FA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9C63FC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E35493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1272,812</w:t>
            </w:r>
          </w:p>
        </w:tc>
        <w:tc>
          <w:tcPr>
            <w:tcW w:w="1276" w:type="dxa"/>
            <w:vAlign w:val="center"/>
          </w:tcPr>
          <w:p w:rsidR="0026584B" w:rsidRPr="007D43DB" w:rsidRDefault="005939CF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1272,812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информационных ресурсов и информационных систем</w:t>
            </w:r>
          </w:p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E35493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26584B" w:rsidRPr="007D43DB" w:rsidRDefault="005939CF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4327EF" w:rsidRDefault="00E35493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1360,812</w:t>
            </w:r>
          </w:p>
        </w:tc>
        <w:tc>
          <w:tcPr>
            <w:tcW w:w="1276" w:type="dxa"/>
            <w:vAlign w:val="center"/>
          </w:tcPr>
          <w:p w:rsidR="0026584B" w:rsidRPr="004327EF" w:rsidRDefault="005939CF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1360,812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FD1298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186A07" w:rsidRDefault="00FD1298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E35493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3175,223</w:t>
            </w:r>
          </w:p>
        </w:tc>
        <w:tc>
          <w:tcPr>
            <w:tcW w:w="1276" w:type="dxa"/>
            <w:vAlign w:val="center"/>
          </w:tcPr>
          <w:p w:rsidR="0026584B" w:rsidRPr="007D43DB" w:rsidRDefault="005939CF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2999,092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695107">
            <w:pPr>
              <w:rPr>
                <w:rFonts w:ascii="Times New Roman" w:hAnsi="Times New Roman"/>
                <w:sz w:val="20"/>
                <w:szCs w:val="20"/>
              </w:rPr>
            </w:pPr>
            <w:r w:rsidRPr="001115C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7D43DB" w:rsidRDefault="001115CF" w:rsidP="00624F8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3175,223</w:t>
            </w:r>
          </w:p>
        </w:tc>
        <w:tc>
          <w:tcPr>
            <w:tcW w:w="1276" w:type="dxa"/>
            <w:vAlign w:val="center"/>
          </w:tcPr>
          <w:p w:rsidR="001115CF" w:rsidRPr="007D43DB" w:rsidRDefault="001115CF" w:rsidP="0062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2999,092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3890" w:type="dxa"/>
            <w:gridSpan w:val="7"/>
          </w:tcPr>
          <w:p w:rsidR="001115CF" w:rsidRPr="00295043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1115CF" w:rsidRPr="00186A07" w:rsidTr="005E7B4A">
        <w:tc>
          <w:tcPr>
            <w:tcW w:w="884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4448" w:type="dxa"/>
          </w:tcPr>
          <w:p w:rsidR="001115CF" w:rsidRPr="00295043" w:rsidRDefault="001115CF" w:rsidP="00F9131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поселениям муниципального района </w:t>
            </w: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1115CF" w:rsidRPr="00F91312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58195</w:t>
            </w:r>
          </w:p>
        </w:tc>
        <w:tc>
          <w:tcPr>
            <w:tcW w:w="1276" w:type="dxa"/>
            <w:vAlign w:val="center"/>
          </w:tcPr>
          <w:p w:rsidR="001115CF" w:rsidRPr="006D6E82" w:rsidRDefault="001115CF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58195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4448" w:type="dxa"/>
          </w:tcPr>
          <w:p w:rsidR="001115CF" w:rsidRPr="00EA423B" w:rsidRDefault="0011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Дотации  за счёт средств бюджета муниципального района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E3549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1115CF" w:rsidRPr="00F91312" w:rsidRDefault="001115CF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312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276" w:type="dxa"/>
            <w:vAlign w:val="center"/>
          </w:tcPr>
          <w:p w:rsidR="001115CF" w:rsidRPr="006D6E82" w:rsidRDefault="001115CF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4448" w:type="dxa"/>
          </w:tcPr>
          <w:p w:rsidR="001115CF" w:rsidRPr="00EA423B" w:rsidRDefault="00111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AE64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1115CF" w:rsidRPr="00186A07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1115CF" w:rsidRPr="00186A07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1115CF" w:rsidRPr="00F91312" w:rsidRDefault="001115CF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312">
              <w:rPr>
                <w:rFonts w:ascii="Times New Roman" w:eastAsia="Times New Roman" w:hAnsi="Times New Roman"/>
                <w:lang w:eastAsia="ru-RU"/>
              </w:rPr>
              <w:t>469,98</w:t>
            </w:r>
          </w:p>
        </w:tc>
        <w:tc>
          <w:tcPr>
            <w:tcW w:w="1276" w:type="dxa"/>
            <w:vAlign w:val="center"/>
          </w:tcPr>
          <w:p w:rsidR="001115CF" w:rsidRPr="006D6E82" w:rsidRDefault="001115CF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434,48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295043" w:rsidRDefault="001115CF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F91312" w:rsidRDefault="001115CF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1312">
              <w:rPr>
                <w:rFonts w:ascii="Times New Roman" w:eastAsia="Times New Roman" w:hAnsi="Times New Roman"/>
                <w:lang w:eastAsia="ru-RU"/>
              </w:rPr>
              <w:t>58974,98</w:t>
            </w:r>
          </w:p>
        </w:tc>
        <w:tc>
          <w:tcPr>
            <w:tcW w:w="1276" w:type="dxa"/>
            <w:vAlign w:val="center"/>
          </w:tcPr>
          <w:p w:rsidR="001115CF" w:rsidRPr="006D6E82" w:rsidRDefault="001115CF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58939,48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E60BC9" w:rsidTr="005E7B4A">
        <w:tc>
          <w:tcPr>
            <w:tcW w:w="884" w:type="dxa"/>
          </w:tcPr>
          <w:p w:rsidR="001115CF" w:rsidRPr="00E60BC9" w:rsidRDefault="001115CF" w:rsidP="00FD129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E354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8.</w:t>
            </w:r>
            <w:r>
              <w:t xml:space="preserve"> </w:t>
            </w:r>
            <w:r w:rsidRPr="00313958">
              <w:rPr>
                <w:rFonts w:ascii="Times New Roman" w:hAnsi="Times New Roman"/>
                <w:sz w:val="20"/>
                <w:szCs w:val="20"/>
              </w:rPr>
              <w:t>Информационное обеспечение муниципальных закупок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186A07" w:rsidRDefault="001115CF" w:rsidP="00E3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4448" w:type="dxa"/>
          </w:tcPr>
          <w:p w:rsidR="001115CF" w:rsidRPr="00E60BC9" w:rsidRDefault="001115CF" w:rsidP="00E354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информационному обеспечению муниципальных закупок</w:t>
            </w:r>
          </w:p>
        </w:tc>
        <w:tc>
          <w:tcPr>
            <w:tcW w:w="1465" w:type="dxa"/>
          </w:tcPr>
          <w:p w:rsidR="001115CF" w:rsidRPr="009C63FC" w:rsidRDefault="001115CF" w:rsidP="00E3549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1115CF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271,53</w:t>
            </w:r>
          </w:p>
        </w:tc>
        <w:tc>
          <w:tcPr>
            <w:tcW w:w="1276" w:type="dxa"/>
          </w:tcPr>
          <w:p w:rsidR="001115CF" w:rsidRPr="007D43DB" w:rsidRDefault="001115CF" w:rsidP="00E3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115CF" w:rsidRPr="00186A07" w:rsidRDefault="001115CF" w:rsidP="00E35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EA12A0">
        <w:trPr>
          <w:trHeight w:val="255"/>
        </w:trPr>
        <w:tc>
          <w:tcPr>
            <w:tcW w:w="884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AE64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7D43DB" w:rsidRDefault="001115CF" w:rsidP="00624F8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271,53</w:t>
            </w:r>
          </w:p>
        </w:tc>
        <w:tc>
          <w:tcPr>
            <w:tcW w:w="1276" w:type="dxa"/>
          </w:tcPr>
          <w:p w:rsidR="001115CF" w:rsidRPr="007D43DB" w:rsidRDefault="001115CF" w:rsidP="00624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271,53</w:t>
            </w:r>
          </w:p>
        </w:tc>
        <w:tc>
          <w:tcPr>
            <w:tcW w:w="2976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E60BC9" w:rsidTr="005E7B4A">
        <w:tc>
          <w:tcPr>
            <w:tcW w:w="884" w:type="dxa"/>
          </w:tcPr>
          <w:p w:rsidR="001115CF" w:rsidRPr="00E60BC9" w:rsidRDefault="001115CF" w:rsidP="003139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5E7B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9.</w:t>
            </w:r>
            <w:r>
              <w:t xml:space="preserve"> </w:t>
            </w:r>
            <w:r w:rsidRPr="005E7B4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выделению инвестиций для приобретения недвижимости в муниципальную собственность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186A07" w:rsidRDefault="001115CF" w:rsidP="005E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4448" w:type="dxa"/>
          </w:tcPr>
          <w:p w:rsidR="001115CF" w:rsidRPr="00E60BC9" w:rsidRDefault="001115CF" w:rsidP="003139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Ходы на приобретение недвижимости в муниципальную собственность</w:t>
            </w:r>
          </w:p>
        </w:tc>
        <w:tc>
          <w:tcPr>
            <w:tcW w:w="1465" w:type="dxa"/>
          </w:tcPr>
          <w:p w:rsidR="001115CF" w:rsidRPr="009C63FC" w:rsidRDefault="001115CF" w:rsidP="003139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1115CF" w:rsidP="003139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2849</w:t>
            </w:r>
          </w:p>
        </w:tc>
        <w:tc>
          <w:tcPr>
            <w:tcW w:w="1276" w:type="dxa"/>
          </w:tcPr>
          <w:p w:rsidR="001115CF" w:rsidRPr="007D43DB" w:rsidRDefault="001115CF" w:rsidP="0031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</w:t>
            </w:r>
          </w:p>
        </w:tc>
        <w:tc>
          <w:tcPr>
            <w:tcW w:w="2976" w:type="dxa"/>
          </w:tcPr>
          <w:p w:rsidR="001115CF" w:rsidRPr="00186A07" w:rsidRDefault="001115CF" w:rsidP="0031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AE64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4327EF" w:rsidRDefault="001115CF" w:rsidP="00AE645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1115CF" w:rsidRPr="004327EF" w:rsidRDefault="001115CF" w:rsidP="00AE645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1115CF" w:rsidRPr="00186A07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B96B58" w:rsidTr="005E7B4A">
        <w:tc>
          <w:tcPr>
            <w:tcW w:w="884" w:type="dxa"/>
          </w:tcPr>
          <w:p w:rsidR="001115CF" w:rsidRPr="00B96B58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B96B58" w:rsidRDefault="001115CF" w:rsidP="00AE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58">
              <w:rPr>
                <w:rFonts w:ascii="Times New Roman" w:hAnsi="Times New Roman" w:cs="Times New Roman"/>
                <w:b/>
              </w:rPr>
              <w:t>66631,545</w:t>
            </w:r>
          </w:p>
        </w:tc>
        <w:tc>
          <w:tcPr>
            <w:tcW w:w="1276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58">
              <w:rPr>
                <w:rFonts w:ascii="Times New Roman" w:hAnsi="Times New Roman" w:cs="Times New Roman"/>
                <w:b/>
              </w:rPr>
              <w:t>66419,914</w:t>
            </w:r>
          </w:p>
        </w:tc>
        <w:tc>
          <w:tcPr>
            <w:tcW w:w="2976" w:type="dxa"/>
          </w:tcPr>
          <w:p w:rsidR="001115CF" w:rsidRPr="00B96B58" w:rsidRDefault="001115CF" w:rsidP="00AE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287" w:rsidRDefault="00561B66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E07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ED1A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D1A4A" w:rsidRPr="00ED1A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1A4A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D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22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B66" w:rsidRDefault="008D2287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71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61B66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EE0719">
        <w:rPr>
          <w:rFonts w:ascii="Times New Roman" w:hAnsi="Times New Roman" w:cs="Times New Roman"/>
          <w:sz w:val="24"/>
          <w:szCs w:val="24"/>
        </w:rPr>
        <w:t>Баранова Е.В.</w:t>
      </w:r>
    </w:p>
    <w:p w:rsidR="00EE0719" w:rsidRDefault="00EE0719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61B66">
        <w:rPr>
          <w:rFonts w:ascii="Times New Roman" w:hAnsi="Times New Roman" w:cs="Times New Roman"/>
          <w:sz w:val="24"/>
          <w:szCs w:val="24"/>
        </w:rPr>
        <w:t>твет</w:t>
      </w:r>
      <w:r w:rsidR="00CE4D4D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</w:p>
    <w:p w:rsidR="00561B66" w:rsidRDefault="00EE0719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61B66" w:rsidSect="00EA423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D4D">
        <w:rPr>
          <w:rFonts w:ascii="Times New Roman" w:hAnsi="Times New Roman" w:cs="Times New Roman"/>
          <w:sz w:val="24"/>
          <w:szCs w:val="24"/>
        </w:rPr>
        <w:t xml:space="preserve"> исполнителя МП </w:t>
      </w:r>
      <w:r w:rsidR="008D22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консультант Управления финансов </w:t>
      </w:r>
      <w:r w:rsidR="00CE4D4D">
        <w:rPr>
          <w:rFonts w:ascii="Times New Roman" w:hAnsi="Times New Roman" w:cs="Times New Roman"/>
          <w:sz w:val="24"/>
          <w:szCs w:val="24"/>
        </w:rPr>
        <w:t>Самарина О.В.</w:t>
      </w: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6C051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6752B7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69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37641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C37641" w:rsidTr="006C0519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B05CE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6C051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C37641" w:rsidRPr="00186A07" w:rsidRDefault="00B05CE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37641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C03BAD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85" w:type="dxa"/>
            <w:vAlign w:val="center"/>
          </w:tcPr>
          <w:p w:rsidR="00B5312E" w:rsidRPr="00BC0FE3" w:rsidRDefault="00BC0FE3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E3"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985" w:type="dxa"/>
            <w:vAlign w:val="center"/>
          </w:tcPr>
          <w:p w:rsidR="00B5312E" w:rsidRPr="00BC0FE3" w:rsidRDefault="00BC0FE3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E3">
              <w:rPr>
                <w:rFonts w:ascii="Times New Roman" w:hAnsi="Times New Roman" w:cs="Times New Roman"/>
                <w:sz w:val="20"/>
                <w:szCs w:val="20"/>
              </w:rPr>
              <w:t>109,39</w:t>
            </w:r>
          </w:p>
        </w:tc>
      </w:tr>
      <w:tr w:rsidR="00B5312E" w:rsidTr="006C0519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E60BC9" w:rsidRDefault="00B5312E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C37641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</w:t>
      </w:r>
      <w:r w:rsidR="00A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</w:t>
      </w: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ДИ=  16/16=1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ИЗУР = </w:t>
      </w:r>
      <w:r w:rsidR="006524A9">
        <w:rPr>
          <w:rFonts w:ascii="Times New Roman" w:hAnsi="Times New Roman" w:cs="Times New Roman"/>
          <w:sz w:val="26"/>
          <w:szCs w:val="26"/>
        </w:rPr>
        <w:t>66419,914/66631,545=0,997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6524A9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 = 1/0,997</w:t>
      </w:r>
      <w:r w:rsidR="008B088D">
        <w:rPr>
          <w:rFonts w:ascii="Times New Roman" w:hAnsi="Times New Roman" w:cs="Times New Roman"/>
          <w:sz w:val="28"/>
          <w:szCs w:val="28"/>
        </w:rPr>
        <w:t>= 1,00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C06381" w:rsidRPr="00C505AC" w:rsidRDefault="00C06381" w:rsidP="00982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 Муниципальной программы  </w:t>
      </w:r>
      <w:r w:rsidR="006524A9">
        <w:rPr>
          <w:rFonts w:ascii="Times New Roman" w:hAnsi="Times New Roman" w:cs="Times New Roman"/>
          <w:sz w:val="28"/>
          <w:szCs w:val="28"/>
        </w:rPr>
        <w:t>= 0,999</w:t>
      </w:r>
    </w:p>
    <w:p w:rsidR="00C06381" w:rsidRPr="00C505AC" w:rsidRDefault="00C06381" w:rsidP="00982F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6524A9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0,999</w:t>
      </w:r>
      <w:r w:rsidR="00A365D0">
        <w:rPr>
          <w:rFonts w:ascii="Times New Roman" w:hAnsi="Times New Roman" w:cs="Times New Roman"/>
          <w:sz w:val="28"/>
          <w:szCs w:val="28"/>
        </w:rPr>
        <w:t xml:space="preserve"> &gt; 0,7 программа эффективная</w:t>
      </w: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82FCC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82FCC" w:rsidRPr="00982FCC" w:rsidRDefault="00982FCC" w:rsidP="00982F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561B66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н</w:t>
      </w:r>
      <w:r w:rsidR="00A365D0" w:rsidRPr="00982FCC">
        <w:rPr>
          <w:rFonts w:ascii="Times New Roman" w:hAnsi="Times New Roman" w:cs="Times New Roman"/>
          <w:sz w:val="28"/>
          <w:szCs w:val="28"/>
        </w:rPr>
        <w:t>ачальник Управления финансов:</w:t>
      </w:r>
      <w:r w:rsidR="00561B66" w:rsidRPr="009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 </w:t>
      </w:r>
      <w:r w:rsidR="00561B66" w:rsidRPr="00982FCC">
        <w:rPr>
          <w:rFonts w:ascii="Times New Roman" w:hAnsi="Times New Roman" w:cs="Times New Roman"/>
          <w:sz w:val="28"/>
          <w:szCs w:val="28"/>
        </w:rPr>
        <w:t>/_________</w:t>
      </w:r>
      <w:r w:rsidR="00A365D0" w:rsidRPr="00982FCC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0" w:rsidRPr="00982FC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</w:r>
      <w:r w:rsidRPr="00982FCC">
        <w:rPr>
          <w:rFonts w:ascii="Times New Roman" w:hAnsi="Times New Roman" w:cs="Times New Roman"/>
          <w:sz w:val="28"/>
          <w:szCs w:val="28"/>
        </w:rPr>
        <w:tab/>
      </w:r>
    </w:p>
    <w:p w:rsidR="00561B66" w:rsidRPr="00982FCC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Дата составления отчёта:</w:t>
      </w:r>
      <w:r w:rsidR="008B088D">
        <w:rPr>
          <w:rFonts w:ascii="Times New Roman" w:hAnsi="Times New Roman" w:cs="Times New Roman"/>
          <w:sz w:val="28"/>
          <w:szCs w:val="28"/>
        </w:rPr>
        <w:t xml:space="preserve"> </w:t>
      </w:r>
      <w:r w:rsidR="006524A9" w:rsidRPr="006524A9">
        <w:rPr>
          <w:rFonts w:ascii="Times New Roman" w:hAnsi="Times New Roman" w:cs="Times New Roman"/>
          <w:sz w:val="28"/>
          <w:szCs w:val="28"/>
        </w:rPr>
        <w:t>12.03.2019</w:t>
      </w: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9" w:rsidRPr="00006998" w:rsidRDefault="00727E6A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998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727E6A" w:rsidRPr="00006998" w:rsidRDefault="00D0286C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27E6A" w:rsidRPr="00006998">
        <w:rPr>
          <w:rFonts w:ascii="Times New Roman" w:hAnsi="Times New Roman" w:cs="Times New Roman"/>
          <w:b/>
          <w:sz w:val="32"/>
          <w:szCs w:val="32"/>
        </w:rPr>
        <w:t>к годовому отчёту о ходе реализации муниципальной программы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 в Гаврилов-Ямском м</w:t>
      </w:r>
      <w:r w:rsidR="00391A6B">
        <w:rPr>
          <w:rFonts w:ascii="Times New Roman" w:hAnsi="Times New Roman" w:cs="Times New Roman"/>
          <w:sz w:val="28"/>
          <w:szCs w:val="28"/>
        </w:rPr>
        <w:t>униципальном районе на 20</w:t>
      </w:r>
      <w:r w:rsidR="002B37E2">
        <w:rPr>
          <w:rFonts w:ascii="Times New Roman" w:hAnsi="Times New Roman" w:cs="Times New Roman"/>
          <w:sz w:val="28"/>
          <w:szCs w:val="28"/>
        </w:rPr>
        <w:t xml:space="preserve">14-2020 </w:t>
      </w:r>
      <w:r w:rsidRPr="00727E6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</w:t>
      </w:r>
      <w:r w:rsidR="00503F70">
        <w:rPr>
          <w:rFonts w:ascii="Times New Roman" w:hAnsi="Times New Roman" w:cs="Times New Roman"/>
          <w:sz w:val="28"/>
          <w:szCs w:val="28"/>
        </w:rPr>
        <w:t>а, в том числе</w:t>
      </w:r>
      <w:r w:rsidRPr="00233C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2B37E2" w:rsidRPr="002B37E2" w:rsidRDefault="00727E6A" w:rsidP="00A73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  <w:r w:rsidR="002B37E2">
        <w:rPr>
          <w:rFonts w:ascii="Times New Roman" w:hAnsi="Times New Roman" w:cs="Times New Roman"/>
          <w:b/>
          <w:sz w:val="28"/>
          <w:szCs w:val="28"/>
        </w:rPr>
        <w:t>:</w:t>
      </w:r>
      <w:r w:rsidR="00A73D07" w:rsidRPr="00A73D07">
        <w:t xml:space="preserve"> </w:t>
      </w:r>
    </w:p>
    <w:p w:rsidR="00727E6A" w:rsidRDefault="002B37E2" w:rsidP="002B3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D07" w:rsidRPr="00A73D07">
        <w:rPr>
          <w:rFonts w:ascii="Times New Roman" w:hAnsi="Times New Roman" w:cs="Times New Roman"/>
          <w:sz w:val="28"/>
          <w:szCs w:val="28"/>
        </w:rPr>
        <w:t>за счёт средств бюджета Гаврилов-Ямского муниципального района</w:t>
      </w:r>
      <w:r w:rsidR="00727E6A">
        <w:rPr>
          <w:rFonts w:ascii="Times New Roman" w:hAnsi="Times New Roman" w:cs="Times New Roman"/>
          <w:sz w:val="28"/>
          <w:szCs w:val="28"/>
        </w:rPr>
        <w:t>:</w:t>
      </w:r>
    </w:p>
    <w:p w:rsidR="002F1E36" w:rsidRDefault="002F1E36" w:rsidP="002F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709"/>
        <w:gridCol w:w="850"/>
        <w:gridCol w:w="709"/>
        <w:gridCol w:w="709"/>
      </w:tblGrid>
      <w:tr w:rsidR="00A74D65" w:rsidTr="002F1E36">
        <w:tc>
          <w:tcPr>
            <w:tcW w:w="851" w:type="dxa"/>
            <w:vMerge w:val="restart"/>
          </w:tcPr>
          <w:p w:rsidR="00A74D65" w:rsidRPr="00A74D65" w:rsidRDefault="00A74D65" w:rsidP="002F1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E5B03" w:rsidTr="00277F06">
        <w:tc>
          <w:tcPr>
            <w:tcW w:w="851" w:type="dxa"/>
            <w:vMerge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5B03" w:rsidTr="00277F06">
        <w:tc>
          <w:tcPr>
            <w:tcW w:w="851" w:type="dxa"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68310,495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68299,501</w:t>
            </w:r>
          </w:p>
        </w:tc>
        <w:tc>
          <w:tcPr>
            <w:tcW w:w="992" w:type="dxa"/>
          </w:tcPr>
          <w:p w:rsidR="003B12CA" w:rsidRPr="00A74D65" w:rsidRDefault="00743364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4">
              <w:rPr>
                <w:rFonts w:ascii="Times New Roman" w:hAnsi="Times New Roman" w:cs="Times New Roman"/>
                <w:sz w:val="20"/>
                <w:szCs w:val="20"/>
              </w:rPr>
              <w:t>52803,80442</w:t>
            </w:r>
          </w:p>
        </w:tc>
        <w:tc>
          <w:tcPr>
            <w:tcW w:w="992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50779,7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61050,08</w:t>
            </w:r>
          </w:p>
        </w:tc>
        <w:tc>
          <w:tcPr>
            <w:tcW w:w="709" w:type="dxa"/>
          </w:tcPr>
          <w:p w:rsidR="003B12CA" w:rsidRPr="00A74D65" w:rsidRDefault="00A26B21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60941,138</w:t>
            </w:r>
          </w:p>
        </w:tc>
        <w:tc>
          <w:tcPr>
            <w:tcW w:w="709" w:type="dxa"/>
          </w:tcPr>
          <w:p w:rsidR="003B12CA" w:rsidRPr="00AA3C84" w:rsidRDefault="00A1786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86A">
              <w:rPr>
                <w:rFonts w:ascii="Times New Roman" w:hAnsi="Times New Roman" w:cs="Times New Roman"/>
                <w:sz w:val="20"/>
                <w:szCs w:val="20"/>
              </w:rPr>
              <w:t>65576,592</w:t>
            </w:r>
          </w:p>
        </w:tc>
        <w:tc>
          <w:tcPr>
            <w:tcW w:w="850" w:type="dxa"/>
          </w:tcPr>
          <w:p w:rsidR="003B12CA" w:rsidRPr="00531B72" w:rsidRDefault="00743364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65466,034</w:t>
            </w:r>
          </w:p>
        </w:tc>
        <w:tc>
          <w:tcPr>
            <w:tcW w:w="709" w:type="dxa"/>
          </w:tcPr>
          <w:p w:rsidR="003B12CA" w:rsidRPr="00AA3C84" w:rsidRDefault="00A1786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86A">
              <w:rPr>
                <w:rFonts w:ascii="Times New Roman" w:hAnsi="Times New Roman" w:cs="Times New Roman"/>
                <w:sz w:val="20"/>
                <w:szCs w:val="20"/>
              </w:rPr>
              <w:t>5241</w:t>
            </w:r>
          </w:p>
        </w:tc>
        <w:tc>
          <w:tcPr>
            <w:tcW w:w="709" w:type="dxa"/>
          </w:tcPr>
          <w:p w:rsidR="003B12CA" w:rsidRPr="00AA3C84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B03" w:rsidTr="00277F06">
        <w:tc>
          <w:tcPr>
            <w:tcW w:w="851" w:type="dxa"/>
          </w:tcPr>
          <w:p w:rsidR="003B12CA" w:rsidRPr="00A74D65" w:rsidRDefault="002F1E36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111915,482</w:t>
            </w:r>
          </w:p>
        </w:tc>
        <w:tc>
          <w:tcPr>
            <w:tcW w:w="851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111904,488</w:t>
            </w:r>
          </w:p>
        </w:tc>
        <w:tc>
          <w:tcPr>
            <w:tcW w:w="992" w:type="dxa"/>
          </w:tcPr>
          <w:p w:rsidR="003B12CA" w:rsidRPr="002F1E36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164719,28642</w:t>
            </w:r>
          </w:p>
        </w:tc>
        <w:tc>
          <w:tcPr>
            <w:tcW w:w="992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162684,188</w:t>
            </w:r>
          </w:p>
        </w:tc>
        <w:tc>
          <w:tcPr>
            <w:tcW w:w="709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225769,36642</w:t>
            </w:r>
          </w:p>
        </w:tc>
        <w:tc>
          <w:tcPr>
            <w:tcW w:w="709" w:type="dxa"/>
          </w:tcPr>
          <w:p w:rsidR="003B12CA" w:rsidRPr="00A74D65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223625,326</w:t>
            </w:r>
          </w:p>
        </w:tc>
        <w:tc>
          <w:tcPr>
            <w:tcW w:w="709" w:type="dxa"/>
          </w:tcPr>
          <w:p w:rsidR="003B12CA" w:rsidRPr="00AA3C84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291345,95842</w:t>
            </w:r>
          </w:p>
        </w:tc>
        <w:tc>
          <w:tcPr>
            <w:tcW w:w="850" w:type="dxa"/>
          </w:tcPr>
          <w:p w:rsidR="003B12CA" w:rsidRPr="00531B72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289091,36</w:t>
            </w:r>
          </w:p>
        </w:tc>
        <w:tc>
          <w:tcPr>
            <w:tcW w:w="709" w:type="dxa"/>
          </w:tcPr>
          <w:p w:rsidR="003B12CA" w:rsidRPr="00AA3C84" w:rsidRDefault="00531B72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296586,95842</w:t>
            </w:r>
          </w:p>
        </w:tc>
        <w:tc>
          <w:tcPr>
            <w:tcW w:w="709" w:type="dxa"/>
          </w:tcPr>
          <w:p w:rsidR="003B12CA" w:rsidRPr="00AA3C84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74D65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счёт средств областного бюджета:</w:t>
      </w:r>
    </w:p>
    <w:p w:rsidR="00A1786A" w:rsidRDefault="00A1786A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709"/>
        <w:gridCol w:w="850"/>
        <w:gridCol w:w="709"/>
        <w:gridCol w:w="709"/>
      </w:tblGrid>
      <w:tr w:rsidR="002B37E2" w:rsidRPr="00A74D65" w:rsidTr="00AE6453">
        <w:tc>
          <w:tcPr>
            <w:tcW w:w="851" w:type="dxa"/>
            <w:vMerge w:val="restart"/>
          </w:tcPr>
          <w:p w:rsidR="002B37E2" w:rsidRPr="00A74D65" w:rsidRDefault="002B37E2" w:rsidP="00AE6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7E2" w:rsidRPr="00A74D65" w:rsidTr="00AE6453">
        <w:tc>
          <w:tcPr>
            <w:tcW w:w="851" w:type="dxa"/>
            <w:vMerge/>
          </w:tcPr>
          <w:p w:rsidR="002B37E2" w:rsidRPr="00A74D65" w:rsidRDefault="002B37E2" w:rsidP="00AE6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B37E2" w:rsidRPr="00AA3C84" w:rsidTr="00AE6453">
        <w:tc>
          <w:tcPr>
            <w:tcW w:w="851" w:type="dxa"/>
          </w:tcPr>
          <w:p w:rsidR="002B37E2" w:rsidRPr="00A74D65" w:rsidRDefault="002B37E2" w:rsidP="00AE6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A74D65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37E2" w:rsidRPr="00F96BAB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2B37E2" w:rsidRPr="00F96BAB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2B37E2" w:rsidRPr="00AA3C84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2B37E2" w:rsidRPr="00AA3C84" w:rsidRDefault="002B37E2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364" w:rsidRPr="00AA3C84" w:rsidTr="00AE6453">
        <w:tc>
          <w:tcPr>
            <w:tcW w:w="851" w:type="dxa"/>
          </w:tcPr>
          <w:p w:rsidR="00743364" w:rsidRPr="00A74D65" w:rsidRDefault="00743364" w:rsidP="00AE6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3364" w:rsidRPr="002F1E36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A74D65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3364" w:rsidRPr="00F96BAB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743364" w:rsidRPr="00F96BAB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743364" w:rsidRPr="00AA3C84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743364" w:rsidRPr="00AA3C84" w:rsidRDefault="00743364" w:rsidP="00AE64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B37E2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  <w:r w:rsidR="001D26A9">
        <w:rPr>
          <w:rFonts w:ascii="Times New Roman" w:hAnsi="Times New Roman" w:cs="Times New Roman"/>
          <w:sz w:val="28"/>
          <w:szCs w:val="28"/>
        </w:rPr>
        <w:t>:</w:t>
      </w:r>
    </w:p>
    <w:p w:rsidR="000601FB" w:rsidRDefault="00461612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</w:t>
      </w:r>
      <w:r w:rsidRPr="0046161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461612">
        <w:rPr>
          <w:rFonts w:ascii="Times New Roman" w:hAnsi="Times New Roman" w:cs="Times New Roman"/>
          <w:sz w:val="28"/>
          <w:szCs w:val="28"/>
        </w:rPr>
        <w:t>ся на основе целевых показателей, определенных для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реализуемых мероприятий программы, и зависит от количества </w:t>
      </w:r>
      <w:r w:rsidRPr="00461612">
        <w:rPr>
          <w:rFonts w:ascii="Times New Roman" w:hAnsi="Times New Roman" w:cs="Times New Roman"/>
          <w:sz w:val="28"/>
          <w:szCs w:val="28"/>
        </w:rPr>
        <w:t>достижения плановых знач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(индикаторов) программы, приведённых в приложении 1 к программе.</w:t>
      </w:r>
    </w:p>
    <w:p w:rsidR="00461612" w:rsidRPr="00461612" w:rsidRDefault="002B37E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2018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62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ативность программы  составила 0,999</w:t>
      </w:r>
      <w:r w:rsidR="00E7662E">
        <w:rPr>
          <w:rFonts w:ascii="Times New Roman" w:hAnsi="Times New Roman" w:cs="Times New Roman"/>
          <w:sz w:val="28"/>
          <w:szCs w:val="28"/>
        </w:rPr>
        <w:t xml:space="preserve">, достигнуты 16 плановых индикаторов из 16, определённых для оценки. </w:t>
      </w:r>
    </w:p>
    <w:p w:rsidR="00461612" w:rsidRP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F06">
        <w:rPr>
          <w:rFonts w:ascii="Times New Roman" w:hAnsi="Times New Roman" w:cs="Times New Roman"/>
          <w:sz w:val="28"/>
          <w:szCs w:val="28"/>
        </w:rPr>
        <w:t>(По итогам 2014,</w:t>
      </w:r>
      <w:r w:rsidR="002B37E2">
        <w:rPr>
          <w:rFonts w:ascii="Times New Roman" w:hAnsi="Times New Roman" w:cs="Times New Roman"/>
          <w:sz w:val="28"/>
          <w:szCs w:val="28"/>
        </w:rPr>
        <w:t xml:space="preserve"> 2015,</w:t>
      </w:r>
      <w:r w:rsidR="00277F06">
        <w:rPr>
          <w:rFonts w:ascii="Times New Roman" w:hAnsi="Times New Roman" w:cs="Times New Roman"/>
          <w:sz w:val="28"/>
          <w:szCs w:val="28"/>
        </w:rPr>
        <w:t xml:space="preserve"> 2016</w:t>
      </w:r>
      <w:r w:rsidR="002B37E2">
        <w:rPr>
          <w:rFonts w:ascii="Times New Roman" w:hAnsi="Times New Roman" w:cs="Times New Roman"/>
          <w:sz w:val="28"/>
          <w:szCs w:val="28"/>
        </w:rPr>
        <w:t>, 2017</w:t>
      </w:r>
      <w:r w:rsidR="00277F06">
        <w:rPr>
          <w:rFonts w:ascii="Times New Roman" w:hAnsi="Times New Roman" w:cs="Times New Roman"/>
          <w:sz w:val="28"/>
          <w:szCs w:val="28"/>
        </w:rPr>
        <w:t xml:space="preserve"> 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годов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12">
        <w:rPr>
          <w:rFonts w:ascii="Times New Roman" w:hAnsi="Times New Roman" w:cs="Times New Roman"/>
          <w:sz w:val="28"/>
          <w:szCs w:val="28"/>
        </w:rPr>
        <w:t>2014 год</w:t>
      </w:r>
      <w:r w:rsidR="00E7662E">
        <w:rPr>
          <w:rFonts w:ascii="Times New Roman" w:hAnsi="Times New Roman" w:cs="Times New Roman"/>
          <w:sz w:val="28"/>
          <w:szCs w:val="28"/>
        </w:rPr>
        <w:t xml:space="preserve"> </w:t>
      </w:r>
      <w:r w:rsidR="00E7662E" w:rsidRPr="00E7662E">
        <w:rPr>
          <w:rFonts w:ascii="Times New Roman" w:hAnsi="Times New Roman" w:cs="Times New Roman"/>
          <w:sz w:val="28"/>
          <w:szCs w:val="28"/>
        </w:rPr>
        <w:t>0,88</w:t>
      </w:r>
      <w:r w:rsidR="00E7662E">
        <w:rPr>
          <w:rFonts w:ascii="Times New Roman" w:hAnsi="Times New Roman" w:cs="Times New Roman"/>
          <w:sz w:val="28"/>
          <w:szCs w:val="28"/>
        </w:rPr>
        <w:t xml:space="preserve"> достигнуты 14</w:t>
      </w:r>
      <w:r w:rsidR="00E7662E"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</w:t>
      </w:r>
      <w:r w:rsidR="00E7662E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Pr="004616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год 0,94  достигнуты 15 </w:t>
      </w:r>
      <w:r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 из 16, определённых для оценки</w:t>
      </w:r>
      <w:r w:rsidR="0027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7E2" w:rsidRDefault="001C26C7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2016 год 0, 9</w:t>
      </w:r>
      <w:r w:rsidR="00277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7F06">
        <w:rPr>
          <w:rFonts w:ascii="Times New Roman" w:hAnsi="Times New Roman" w:cs="Times New Roman"/>
          <w:sz w:val="28"/>
          <w:szCs w:val="28"/>
        </w:rPr>
        <w:t xml:space="preserve"> достигнуты 16</w:t>
      </w:r>
      <w:r w:rsidR="00277F06" w:rsidRPr="00277F06">
        <w:rPr>
          <w:rFonts w:ascii="Times New Roman" w:hAnsi="Times New Roman" w:cs="Times New Roman"/>
          <w:sz w:val="28"/>
          <w:szCs w:val="28"/>
        </w:rPr>
        <w:t xml:space="preserve">  плановых индикаторов</w:t>
      </w:r>
      <w:r w:rsidR="00277F06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="002B37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F06" w:rsidRDefault="002B37E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2017 год 1</w:t>
      </w:r>
      <w:r w:rsidRPr="002B37E2">
        <w:rPr>
          <w:rFonts w:ascii="Times New Roman" w:hAnsi="Times New Roman" w:cs="Times New Roman"/>
          <w:sz w:val="28"/>
          <w:szCs w:val="28"/>
        </w:rPr>
        <w:t xml:space="preserve"> достигнуты 16  плановых индикаторов из 16, определённых для оценки</w:t>
      </w:r>
      <w:r w:rsidR="00277F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В структуру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входят </w:t>
      </w:r>
      <w:r w:rsidRPr="00233C93"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52596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233C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0203C6">
        <w:rPr>
          <w:rFonts w:ascii="Times New Roman" w:hAnsi="Times New Roman" w:cs="Times New Roman"/>
          <w:sz w:val="28"/>
          <w:szCs w:val="28"/>
        </w:rPr>
        <w:t>и четыре  «основных мероприятия</w:t>
      </w:r>
      <w:r w:rsidRPr="00233C93">
        <w:rPr>
          <w:rFonts w:ascii="Times New Roman" w:hAnsi="Times New Roman" w:cs="Times New Roman"/>
          <w:sz w:val="28"/>
          <w:szCs w:val="28"/>
        </w:rPr>
        <w:t>», связанных с исполнением ключевых бюджетных полномочий, в частности в сфере</w:t>
      </w:r>
      <w:r w:rsidR="0052596E">
        <w:rPr>
          <w:rFonts w:ascii="Times New Roman" w:hAnsi="Times New Roman" w:cs="Times New Roman"/>
          <w:sz w:val="28"/>
          <w:szCs w:val="28"/>
        </w:rPr>
        <w:t>: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93" w:rsidRPr="00006998" w:rsidRDefault="00233C93" w:rsidP="000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межбюджетных отношений</w:t>
      </w:r>
      <w:r w:rsidR="001D26A9">
        <w:rPr>
          <w:rFonts w:ascii="Times New Roman" w:hAnsi="Times New Roman" w:cs="Times New Roman"/>
          <w:sz w:val="28"/>
          <w:szCs w:val="28"/>
        </w:rPr>
        <w:t xml:space="preserve"> - </w:t>
      </w:r>
      <w:r w:rsidR="0052596E" w:rsidRPr="0052596E">
        <w:t xml:space="preserve"> </w:t>
      </w:r>
      <w:r w:rsidR="0052596E" w:rsidRPr="0052596E">
        <w:rPr>
          <w:rFonts w:ascii="Times New Roman" w:hAnsi="Times New Roman" w:cs="Times New Roman"/>
          <w:sz w:val="28"/>
          <w:szCs w:val="28"/>
        </w:rPr>
        <w:t>выравнивание бюдж</w:t>
      </w:r>
      <w:r w:rsidR="0052596E">
        <w:rPr>
          <w:rFonts w:ascii="Times New Roman" w:hAnsi="Times New Roman" w:cs="Times New Roman"/>
          <w:sz w:val="28"/>
          <w:szCs w:val="28"/>
        </w:rPr>
        <w:t>етной обеспеченности поселений (р</w:t>
      </w:r>
      <w:r w:rsidR="0052596E" w:rsidRPr="0052596E">
        <w:rPr>
          <w:rFonts w:ascii="Times New Roman" w:hAnsi="Times New Roman" w:cs="Times New Roman"/>
          <w:sz w:val="28"/>
          <w:szCs w:val="28"/>
        </w:rPr>
        <w:t>асчет дотации на выравнивание бюджетной обеспеченности осуществлен в соответствии с Бюджетным кодексом Российской Федерации, Законом Ярославской области и методик</w:t>
      </w:r>
      <w:r w:rsidR="0052596E">
        <w:rPr>
          <w:rFonts w:ascii="Times New Roman" w:hAnsi="Times New Roman" w:cs="Times New Roman"/>
          <w:sz w:val="28"/>
          <w:szCs w:val="28"/>
        </w:rPr>
        <w:t>ой муниципального района);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 w:rsidR="001D26A9">
        <w:rPr>
          <w:rFonts w:ascii="Times New Roman" w:hAnsi="Times New Roman" w:cs="Times New Roman"/>
          <w:sz w:val="28"/>
          <w:szCs w:val="28"/>
        </w:rPr>
        <w:t xml:space="preserve">ьным имуществом - 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мероприятия по управлению, распоряжению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</w:t>
      </w:r>
      <w:r w:rsidRPr="00233C93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</w:t>
      </w:r>
      <w:r w:rsidR="000203C6"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C6">
        <w:rPr>
          <w:rFonts w:ascii="Times New Roman" w:hAnsi="Times New Roman" w:cs="Times New Roman"/>
          <w:sz w:val="28"/>
          <w:szCs w:val="28"/>
        </w:rPr>
        <w:t>информационному обеспечению муниципальных закупок</w:t>
      </w:r>
      <w:r w:rsidR="00376BF1" w:rsidRPr="00376BF1">
        <w:t xml:space="preserve"> </w:t>
      </w:r>
      <w:r w:rsidR="00376BF1">
        <w:t xml:space="preserve">- </w:t>
      </w:r>
      <w:r w:rsidR="00376BF1">
        <w:rPr>
          <w:rFonts w:ascii="Times New Roman" w:hAnsi="Times New Roman" w:cs="Times New Roman"/>
          <w:sz w:val="28"/>
          <w:szCs w:val="28"/>
        </w:rPr>
        <w:t>подключение</w:t>
      </w:r>
      <w:r w:rsidR="00376BF1" w:rsidRPr="00376BF1">
        <w:rPr>
          <w:rFonts w:ascii="Times New Roman" w:hAnsi="Times New Roman" w:cs="Times New Roman"/>
          <w:sz w:val="28"/>
          <w:szCs w:val="28"/>
        </w:rPr>
        <w:t xml:space="preserve"> заказчиков муниципального района к ГИС "</w:t>
      </w:r>
      <w:proofErr w:type="spellStart"/>
      <w:r w:rsidR="00376BF1" w:rsidRPr="00376BF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376BF1" w:rsidRPr="00376BF1">
        <w:rPr>
          <w:rFonts w:ascii="Times New Roman" w:hAnsi="Times New Roman" w:cs="Times New Roman"/>
          <w:sz w:val="28"/>
          <w:szCs w:val="28"/>
        </w:rPr>
        <w:t xml:space="preserve"> ЯО"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выделения</w:t>
      </w:r>
      <w:r w:rsidRPr="000203C6">
        <w:rPr>
          <w:rFonts w:ascii="Times New Roman" w:hAnsi="Times New Roman" w:cs="Times New Roman"/>
          <w:sz w:val="28"/>
          <w:szCs w:val="28"/>
        </w:rPr>
        <w:t xml:space="preserve"> инвестиций для приобретения недвижимости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6E" w:rsidRDefault="0052596E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6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ими из важнейших мероприятий ведомственной целевой программы Управления финансов </w:t>
      </w:r>
      <w:r w:rsidRPr="0052596E">
        <w:rPr>
          <w:rFonts w:ascii="Times New Roman" w:hAnsi="Times New Roman" w:cs="Times New Roman"/>
          <w:sz w:val="28"/>
          <w:szCs w:val="28"/>
        </w:rPr>
        <w:t xml:space="preserve">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муниципальных </w:t>
      </w:r>
      <w:r w:rsidRPr="0052596E">
        <w:rPr>
          <w:rFonts w:ascii="Times New Roman" w:hAnsi="Times New Roman" w:cs="Times New Roman"/>
          <w:sz w:val="28"/>
          <w:szCs w:val="28"/>
        </w:rPr>
        <w:lastRenderedPageBreak/>
        <w:t>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</w:t>
      </w:r>
      <w:proofErr w:type="gramEnd"/>
      <w:r w:rsidRPr="0052596E">
        <w:rPr>
          <w:rFonts w:ascii="Times New Roman" w:hAnsi="Times New Roman" w:cs="Times New Roman"/>
          <w:sz w:val="28"/>
          <w:szCs w:val="28"/>
        </w:rPr>
        <w:t xml:space="preserve">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</w:t>
      </w:r>
      <w:r w:rsidR="001D26A9">
        <w:rPr>
          <w:rFonts w:ascii="Times New Roman" w:hAnsi="Times New Roman" w:cs="Times New Roman"/>
          <w:sz w:val="28"/>
          <w:szCs w:val="28"/>
        </w:rPr>
        <w:t xml:space="preserve">открытость бюджетного процесса для граждан муниципального района, </w:t>
      </w:r>
      <w:r w:rsidRPr="005259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6A9">
        <w:rPr>
          <w:rFonts w:ascii="Times New Roman" w:hAnsi="Times New Roman" w:cs="Times New Roman"/>
          <w:sz w:val="28"/>
          <w:szCs w:val="28"/>
        </w:rPr>
        <w:t>оценку</w:t>
      </w:r>
      <w:r w:rsidRPr="0052596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Сведения о корректировке  муниципальной программы</w:t>
      </w:r>
      <w:r w:rsidR="00006998">
        <w:rPr>
          <w:rFonts w:ascii="Times New Roman" w:hAnsi="Times New Roman" w:cs="Times New Roman"/>
          <w:sz w:val="28"/>
          <w:szCs w:val="28"/>
        </w:rPr>
        <w:t>:</w:t>
      </w:r>
    </w:p>
    <w:p w:rsidR="00522BB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Гаврилов-Ямского муниципального района, </w:t>
      </w:r>
      <w:r w:rsidRPr="0069510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03.09.2014 №1216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13.02.2015 №222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30.09.2015 №1100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№11</w:t>
      </w:r>
      <w:r w:rsidR="00695107" w:rsidRPr="00695107">
        <w:rPr>
          <w:rFonts w:ascii="Times New Roman" w:hAnsi="Times New Roman" w:cs="Times New Roman"/>
          <w:sz w:val="28"/>
          <w:szCs w:val="28"/>
        </w:rPr>
        <w:t>2 «О внесении изменений в постановление Администрации Гаврилов-Ямского муниципального района от 12.12.2013 №1817»;</w:t>
      </w:r>
    </w:p>
    <w:p w:rsidR="008A2E79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№1184</w:t>
      </w:r>
      <w:r w:rsidRPr="008A2E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</w:t>
      </w:r>
      <w:r w:rsidR="001C26C7"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1C26C7" w:rsidRDefault="001C26C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1C26C7">
        <w:rPr>
          <w:rFonts w:ascii="Times New Roman" w:hAnsi="Times New Roman" w:cs="Times New Roman"/>
          <w:sz w:val="28"/>
          <w:szCs w:val="28"/>
        </w:rPr>
        <w:t xml:space="preserve"> 04.05.2017 №447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Гаврилов-Ямского муниципального района от 12.12.2013 №1817»</w:t>
      </w:r>
      <w:r w:rsidR="00376BF1">
        <w:rPr>
          <w:rFonts w:ascii="Times New Roman" w:hAnsi="Times New Roman" w:cs="Times New Roman"/>
          <w:sz w:val="28"/>
          <w:szCs w:val="28"/>
        </w:rPr>
        <w:t>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12.04.2018 №433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6BF1">
        <w:t xml:space="preserve"> </w:t>
      </w:r>
      <w:r>
        <w:rPr>
          <w:rFonts w:ascii="Times New Roman" w:hAnsi="Times New Roman" w:cs="Times New Roman"/>
          <w:sz w:val="28"/>
          <w:szCs w:val="28"/>
        </w:rPr>
        <w:t>от  18.06.2018 №723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11.07.2018 №819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DD3">
        <w:rPr>
          <w:rFonts w:ascii="Times New Roman" w:hAnsi="Times New Roman" w:cs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1F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является обеспечивающей бюджетный процесс в </w:t>
      </w:r>
      <w:proofErr w:type="gramStart"/>
      <w:r w:rsidR="000601F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601FB">
        <w:rPr>
          <w:rFonts w:ascii="Times New Roman" w:hAnsi="Times New Roman" w:cs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0601FB" w:rsidRDefault="000601FB" w:rsidP="00060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FB">
        <w:rPr>
          <w:rFonts w:ascii="Times New Roman" w:hAnsi="Times New Roman" w:cs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в соответствии с Методикой проведения оценки эффективности, приведённой в  приложении 4 к программе.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 оценка степени достижения целей и решения задач программы (выполнения индикаторов);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оценка эффективности использования средств  бюджета муниципального района.</w:t>
      </w:r>
    </w:p>
    <w:p w:rsidR="000601FB" w:rsidRPr="008E2B5E" w:rsidRDefault="008E2B5E" w:rsidP="008E2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направлений рассчитывается </w:t>
      </w:r>
      <w:r w:rsidRPr="008E2B5E">
        <w:rPr>
          <w:rFonts w:ascii="Times New Roman" w:hAnsi="Times New Roman" w:cs="Times New Roman"/>
          <w:sz w:val="28"/>
          <w:szCs w:val="28"/>
        </w:rPr>
        <w:t>интегральной оценки программы</w:t>
      </w:r>
      <w:r>
        <w:rPr>
          <w:rFonts w:ascii="Times New Roman" w:hAnsi="Times New Roman" w:cs="Times New Roman"/>
          <w:sz w:val="28"/>
          <w:szCs w:val="28"/>
        </w:rPr>
        <w:t>,  н</w:t>
      </w:r>
      <w:r w:rsidR="000601FB" w:rsidRPr="008E2B5E">
        <w:rPr>
          <w:rFonts w:ascii="Times New Roman" w:hAnsi="Times New Roman" w:cs="Times New Roman"/>
          <w:sz w:val="28"/>
          <w:szCs w:val="28"/>
        </w:rPr>
        <w:t>а основе интегральной оценки дается качественная оценка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интегральной оценке  =&gt;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недостаточно эффективная при    0,3 &lt;= интегральная оценка &lt;=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 интегральной оценке &lt; 0,3.</w:t>
      </w:r>
    </w:p>
    <w:p w:rsidR="000601FB" w:rsidRPr="000601FB" w:rsidRDefault="00A306B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2018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года интегральная оценка эффективн</w:t>
      </w:r>
      <w:r>
        <w:rPr>
          <w:rFonts w:ascii="Times New Roman" w:hAnsi="Times New Roman" w:cs="Times New Roman"/>
          <w:sz w:val="28"/>
          <w:szCs w:val="28"/>
        </w:rPr>
        <w:t>ости  программы  составила 0,999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Качественная оценка результативности программы: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1,00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 &gt; 0,7 программа признается эффективной.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2014,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2015</w:t>
      </w:r>
      <w:r w:rsidR="00A30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306B7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годов  качественная оценка результативности программы: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2014 год 0,9 &gt; 0,7 программа признаётся  эффективной;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lastRenderedPageBreak/>
        <w:t>2015 год 0,96  &gt; 0,7 пр</w:t>
      </w:r>
      <w:r w:rsidR="001C26C7">
        <w:rPr>
          <w:rFonts w:ascii="Times New Roman" w:hAnsi="Times New Roman" w:cs="Times New Roman"/>
          <w:sz w:val="28"/>
          <w:szCs w:val="28"/>
        </w:rPr>
        <w:t>ограмма признаётся эффективной;</w:t>
      </w:r>
    </w:p>
    <w:p w:rsidR="001C26C7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0,989  </w:t>
      </w:r>
      <w:r w:rsidRPr="001C26C7">
        <w:rPr>
          <w:rFonts w:ascii="Times New Roman" w:hAnsi="Times New Roman" w:cs="Times New Roman"/>
          <w:sz w:val="28"/>
          <w:szCs w:val="28"/>
        </w:rPr>
        <w:t>&gt; 0,7 программа признаётся эффективной</w:t>
      </w:r>
    </w:p>
    <w:p w:rsidR="00A306B7" w:rsidRDefault="00A306B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1,0</w:t>
      </w:r>
      <w:r w:rsidRPr="00A306B7">
        <w:rPr>
          <w:rFonts w:ascii="Times New Roman" w:hAnsi="Times New Roman" w:cs="Times New Roman"/>
          <w:sz w:val="28"/>
          <w:szCs w:val="28"/>
        </w:rPr>
        <w:t xml:space="preserve">  &gt; 0,7 программа признаётся эффективной</w:t>
      </w:r>
    </w:p>
    <w:p w:rsidR="0014416C" w:rsidRDefault="0014416C" w:rsidP="0014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6C">
        <w:rPr>
          <w:rFonts w:ascii="Times New Roman" w:hAnsi="Times New Roman" w:cs="Times New Roman"/>
          <w:b/>
          <w:sz w:val="28"/>
          <w:szCs w:val="28"/>
        </w:rPr>
        <w:t>Общий вывод:</w:t>
      </w:r>
    </w:p>
    <w:p w:rsidR="0014416C" w:rsidRPr="0014416C" w:rsidRDefault="0014416C" w:rsidP="00144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при неизменных мероприятиях, предусмотренных  программой.</w:t>
      </w:r>
    </w:p>
    <w:sectPr w:rsidR="0014416C" w:rsidRPr="0014416C" w:rsidSect="003B12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06998"/>
    <w:rsid w:val="000203C6"/>
    <w:rsid w:val="000601FB"/>
    <w:rsid w:val="00061DDD"/>
    <w:rsid w:val="00073E9A"/>
    <w:rsid w:val="000C7319"/>
    <w:rsid w:val="00102B1C"/>
    <w:rsid w:val="001115CF"/>
    <w:rsid w:val="00133DD3"/>
    <w:rsid w:val="0014416C"/>
    <w:rsid w:val="00160BD0"/>
    <w:rsid w:val="001962A0"/>
    <w:rsid w:val="001C26C7"/>
    <w:rsid w:val="001D26A9"/>
    <w:rsid w:val="001E513A"/>
    <w:rsid w:val="00233C93"/>
    <w:rsid w:val="00244D24"/>
    <w:rsid w:val="0026584B"/>
    <w:rsid w:val="00277F06"/>
    <w:rsid w:val="00283C6D"/>
    <w:rsid w:val="00295043"/>
    <w:rsid w:val="002A7941"/>
    <w:rsid w:val="002B37E2"/>
    <w:rsid w:val="002D0604"/>
    <w:rsid w:val="002F1E36"/>
    <w:rsid w:val="00313958"/>
    <w:rsid w:val="00317D18"/>
    <w:rsid w:val="00376BF1"/>
    <w:rsid w:val="00391A6B"/>
    <w:rsid w:val="003B12CA"/>
    <w:rsid w:val="003C7E49"/>
    <w:rsid w:val="003D47A4"/>
    <w:rsid w:val="00416F07"/>
    <w:rsid w:val="00461612"/>
    <w:rsid w:val="004834E9"/>
    <w:rsid w:val="004A31FA"/>
    <w:rsid w:val="004C7B2B"/>
    <w:rsid w:val="00503F70"/>
    <w:rsid w:val="00522BB7"/>
    <w:rsid w:val="0052596E"/>
    <w:rsid w:val="00531B72"/>
    <w:rsid w:val="00561B66"/>
    <w:rsid w:val="00562076"/>
    <w:rsid w:val="005704B5"/>
    <w:rsid w:val="005939CF"/>
    <w:rsid w:val="005D2BF4"/>
    <w:rsid w:val="005E7B4A"/>
    <w:rsid w:val="006524A9"/>
    <w:rsid w:val="006752B7"/>
    <w:rsid w:val="00677399"/>
    <w:rsid w:val="006906F9"/>
    <w:rsid w:val="00695107"/>
    <w:rsid w:val="006C0519"/>
    <w:rsid w:val="006D6E82"/>
    <w:rsid w:val="006F0060"/>
    <w:rsid w:val="00727E6A"/>
    <w:rsid w:val="00743364"/>
    <w:rsid w:val="0075752F"/>
    <w:rsid w:val="007D43DB"/>
    <w:rsid w:val="00804FA7"/>
    <w:rsid w:val="008A2E79"/>
    <w:rsid w:val="008B088D"/>
    <w:rsid w:val="008D2287"/>
    <w:rsid w:val="008E2B5E"/>
    <w:rsid w:val="009429E9"/>
    <w:rsid w:val="00982FCC"/>
    <w:rsid w:val="009C63FC"/>
    <w:rsid w:val="009C6628"/>
    <w:rsid w:val="009F11A4"/>
    <w:rsid w:val="009F428D"/>
    <w:rsid w:val="00A1786A"/>
    <w:rsid w:val="00A26B21"/>
    <w:rsid w:val="00A306B7"/>
    <w:rsid w:val="00A365D0"/>
    <w:rsid w:val="00A63C91"/>
    <w:rsid w:val="00A73D07"/>
    <w:rsid w:val="00A74D65"/>
    <w:rsid w:val="00A8205F"/>
    <w:rsid w:val="00A95201"/>
    <w:rsid w:val="00AA3C84"/>
    <w:rsid w:val="00AC08FE"/>
    <w:rsid w:val="00AC0C94"/>
    <w:rsid w:val="00AF3647"/>
    <w:rsid w:val="00B05019"/>
    <w:rsid w:val="00B05CE7"/>
    <w:rsid w:val="00B06703"/>
    <w:rsid w:val="00B22E2A"/>
    <w:rsid w:val="00B238AB"/>
    <w:rsid w:val="00B5312E"/>
    <w:rsid w:val="00B87408"/>
    <w:rsid w:val="00B96B58"/>
    <w:rsid w:val="00BC0FE3"/>
    <w:rsid w:val="00BD04B7"/>
    <w:rsid w:val="00C06381"/>
    <w:rsid w:val="00C127E5"/>
    <w:rsid w:val="00C37641"/>
    <w:rsid w:val="00C505AC"/>
    <w:rsid w:val="00C50BA8"/>
    <w:rsid w:val="00C526DF"/>
    <w:rsid w:val="00CE2F17"/>
    <w:rsid w:val="00CE4D4D"/>
    <w:rsid w:val="00D0286C"/>
    <w:rsid w:val="00D20CAF"/>
    <w:rsid w:val="00D279A8"/>
    <w:rsid w:val="00DE5B03"/>
    <w:rsid w:val="00DF5DC6"/>
    <w:rsid w:val="00DF6B86"/>
    <w:rsid w:val="00E06AAD"/>
    <w:rsid w:val="00E35493"/>
    <w:rsid w:val="00E55227"/>
    <w:rsid w:val="00E60BC9"/>
    <w:rsid w:val="00E7662E"/>
    <w:rsid w:val="00E84B19"/>
    <w:rsid w:val="00EA423B"/>
    <w:rsid w:val="00ED1A4A"/>
    <w:rsid w:val="00EE0719"/>
    <w:rsid w:val="00F91312"/>
    <w:rsid w:val="00F96BAB"/>
    <w:rsid w:val="00FB2AEC"/>
    <w:rsid w:val="00FC0E3C"/>
    <w:rsid w:val="00FD1298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62</cp:revision>
  <cp:lastPrinted>2019-03-12T05:28:00Z</cp:lastPrinted>
  <dcterms:created xsi:type="dcterms:W3CDTF">2017-03-09T13:54:00Z</dcterms:created>
  <dcterms:modified xsi:type="dcterms:W3CDTF">2019-03-12T05:31:00Z</dcterms:modified>
</cp:coreProperties>
</file>