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4F" w:rsidRPr="00644C64" w:rsidRDefault="0015124F" w:rsidP="002C3F8E">
      <w:pPr>
        <w:jc w:val="center"/>
        <w:rPr>
          <w:bCs/>
          <w:sz w:val="28"/>
          <w:szCs w:val="28"/>
        </w:rPr>
      </w:pPr>
      <w:r w:rsidRPr="00644C64">
        <w:rPr>
          <w:bCs/>
          <w:sz w:val="28"/>
          <w:szCs w:val="28"/>
        </w:rPr>
        <w:t>Информация</w:t>
      </w:r>
    </w:p>
    <w:p w:rsidR="0015124F" w:rsidRPr="00644C64" w:rsidRDefault="0015124F" w:rsidP="002C3F8E">
      <w:pPr>
        <w:jc w:val="center"/>
        <w:rPr>
          <w:bCs/>
          <w:sz w:val="28"/>
          <w:szCs w:val="28"/>
        </w:rPr>
      </w:pPr>
      <w:r w:rsidRPr="00644C64">
        <w:rPr>
          <w:bCs/>
          <w:sz w:val="28"/>
          <w:szCs w:val="28"/>
        </w:rPr>
        <w:t xml:space="preserve">Управления образования Администрации </w:t>
      </w:r>
      <w:proofErr w:type="gramStart"/>
      <w:r w:rsidRPr="00644C64">
        <w:rPr>
          <w:bCs/>
          <w:sz w:val="28"/>
          <w:szCs w:val="28"/>
        </w:rPr>
        <w:t>Гаврилов-Ямского</w:t>
      </w:r>
      <w:proofErr w:type="gramEnd"/>
      <w:r w:rsidRPr="00644C64">
        <w:rPr>
          <w:bCs/>
          <w:sz w:val="28"/>
          <w:szCs w:val="28"/>
        </w:rPr>
        <w:t xml:space="preserve"> муниципального района</w:t>
      </w:r>
    </w:p>
    <w:p w:rsidR="0015124F" w:rsidRPr="002C3F8E" w:rsidRDefault="002F37E5" w:rsidP="002C3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r w:rsidR="00EA1CBF">
        <w:rPr>
          <w:sz w:val="28"/>
          <w:szCs w:val="28"/>
        </w:rPr>
        <w:t xml:space="preserve"> детской оздоровительной кампании</w:t>
      </w:r>
      <w:r w:rsidR="002C3F8E">
        <w:rPr>
          <w:sz w:val="28"/>
          <w:szCs w:val="28"/>
        </w:rPr>
        <w:t xml:space="preserve">   </w:t>
      </w:r>
      <w:r w:rsidR="0001169C">
        <w:rPr>
          <w:sz w:val="28"/>
          <w:szCs w:val="28"/>
        </w:rPr>
        <w:t>2017года</w:t>
      </w:r>
    </w:p>
    <w:p w:rsidR="0015124F" w:rsidRPr="00644C64" w:rsidRDefault="0015124F" w:rsidP="0015124F">
      <w:pPr>
        <w:rPr>
          <w:bCs/>
          <w:sz w:val="28"/>
          <w:szCs w:val="28"/>
        </w:rPr>
      </w:pPr>
      <w:r w:rsidRPr="00644C64">
        <w:rPr>
          <w:bCs/>
          <w:sz w:val="28"/>
          <w:szCs w:val="28"/>
        </w:rPr>
        <w:t xml:space="preserve">                       </w:t>
      </w:r>
    </w:p>
    <w:p w:rsidR="008C5E33" w:rsidRPr="00645199" w:rsidRDefault="008C5E33" w:rsidP="008C5E33">
      <w:pPr>
        <w:ind w:firstLine="708"/>
        <w:jc w:val="both"/>
        <w:rPr>
          <w:sz w:val="28"/>
          <w:szCs w:val="28"/>
        </w:rPr>
      </w:pPr>
      <w:r w:rsidRPr="00645199">
        <w:rPr>
          <w:sz w:val="28"/>
          <w:szCs w:val="28"/>
        </w:rPr>
        <w:t xml:space="preserve">Детский отдых летом – это то, что определяет весь последующий учебный год.  Летние каникулы  составляют значительную часть годового объема свободного времени школьников и поэтому играют очень важную </w:t>
      </w:r>
      <w:proofErr w:type="gramStart"/>
      <w:r w:rsidRPr="00645199">
        <w:rPr>
          <w:sz w:val="28"/>
          <w:szCs w:val="28"/>
        </w:rPr>
        <w:t>роль</w:t>
      </w:r>
      <w:proofErr w:type="gramEnd"/>
      <w:r w:rsidR="0001169C">
        <w:rPr>
          <w:sz w:val="28"/>
          <w:szCs w:val="28"/>
        </w:rPr>
        <w:t xml:space="preserve"> </w:t>
      </w:r>
      <w:r w:rsidRPr="00645199">
        <w:rPr>
          <w:sz w:val="28"/>
          <w:szCs w:val="28"/>
        </w:rPr>
        <w:t xml:space="preserve"> как для развития, так и для воспитания и оздоровления детей. Во время летних каникул происходит разрядка накопившейся за год напряженности, восстановление израсходованных сил, здоровья, энергии. Поэтому и родителей и педагогов волнуют вопросы воспитания здорового, физически крепкого ребенка, развития в нем творческих способностей. </w:t>
      </w:r>
    </w:p>
    <w:p w:rsidR="008C5E33" w:rsidRDefault="008C5E33" w:rsidP="0001169C">
      <w:pPr>
        <w:jc w:val="both"/>
        <w:rPr>
          <w:sz w:val="28"/>
          <w:szCs w:val="28"/>
        </w:rPr>
      </w:pPr>
      <w:r>
        <w:t xml:space="preserve">           </w:t>
      </w:r>
      <w:r w:rsidRPr="00F50AFD">
        <w:rPr>
          <w:sz w:val="28"/>
          <w:szCs w:val="28"/>
        </w:rPr>
        <w:t>Оздоровительный лагерь с дневной формой пребывания детей  – это одна из наиболее востребованных форм летнего отдыха детей школьного возраста</w:t>
      </w:r>
      <w:r>
        <w:rPr>
          <w:sz w:val="28"/>
          <w:szCs w:val="28"/>
        </w:rPr>
        <w:t>.</w:t>
      </w:r>
    </w:p>
    <w:p w:rsidR="00860483" w:rsidRPr="000F3632" w:rsidRDefault="008C5E33" w:rsidP="00860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169C">
        <w:rPr>
          <w:sz w:val="28"/>
          <w:szCs w:val="28"/>
        </w:rPr>
        <w:t xml:space="preserve"> </w:t>
      </w:r>
      <w:r w:rsidR="00860483" w:rsidRPr="00860483">
        <w:rPr>
          <w:sz w:val="28"/>
          <w:szCs w:val="28"/>
        </w:rPr>
        <w:t xml:space="preserve">В </w:t>
      </w:r>
      <w:proofErr w:type="gramStart"/>
      <w:r w:rsidR="00860483" w:rsidRPr="00860483">
        <w:rPr>
          <w:sz w:val="28"/>
          <w:szCs w:val="28"/>
        </w:rPr>
        <w:t>Гаврилов-Ямском</w:t>
      </w:r>
      <w:proofErr w:type="gramEnd"/>
      <w:r w:rsidR="00860483" w:rsidRPr="00860483">
        <w:rPr>
          <w:sz w:val="28"/>
          <w:szCs w:val="28"/>
        </w:rPr>
        <w:t xml:space="preserve"> муниципальном районе  на базе 13 общеобразовательных организаций и  3 организаций дополнительного образования (ДДТ, ДЮСШ, ДШИ)  функционировали  лагеря с дневной формой пребывания детей, в которых отдохнули </w:t>
      </w:r>
      <w:r w:rsidR="00860483" w:rsidRPr="00133ECE">
        <w:rPr>
          <w:sz w:val="28"/>
          <w:szCs w:val="28"/>
        </w:rPr>
        <w:t xml:space="preserve">1070 человек, в </w:t>
      </w:r>
      <w:proofErr w:type="spellStart"/>
      <w:r w:rsidR="00860483" w:rsidRPr="00133ECE">
        <w:rPr>
          <w:sz w:val="28"/>
          <w:szCs w:val="28"/>
        </w:rPr>
        <w:t>т.ч</w:t>
      </w:r>
      <w:proofErr w:type="spellEnd"/>
      <w:r w:rsidR="00860483" w:rsidRPr="00133ECE">
        <w:rPr>
          <w:sz w:val="28"/>
          <w:szCs w:val="28"/>
        </w:rPr>
        <w:t>. 546</w:t>
      </w:r>
      <w:r w:rsidR="00860483">
        <w:rPr>
          <w:sz w:val="28"/>
          <w:szCs w:val="28"/>
        </w:rPr>
        <w:t xml:space="preserve"> детей</w:t>
      </w:r>
      <w:r w:rsidR="00860483" w:rsidRPr="00D7578E">
        <w:rPr>
          <w:sz w:val="28"/>
          <w:szCs w:val="28"/>
        </w:rPr>
        <w:t>, находящихся в ТЖС из них:</w:t>
      </w:r>
    </w:p>
    <w:p w:rsidR="00860483" w:rsidRDefault="00860483" w:rsidP="00860483">
      <w:pPr>
        <w:jc w:val="both"/>
        <w:rPr>
          <w:sz w:val="28"/>
          <w:szCs w:val="28"/>
        </w:rPr>
      </w:pPr>
      <w:r w:rsidRPr="00D7578E">
        <w:rPr>
          <w:sz w:val="28"/>
          <w:szCs w:val="28"/>
        </w:rPr>
        <w:t>- детей, оставшихся без попечения родителей</w:t>
      </w:r>
      <w:r w:rsidRPr="00600314">
        <w:rPr>
          <w:sz w:val="28"/>
          <w:szCs w:val="28"/>
        </w:rPr>
        <w:t>- 32</w:t>
      </w:r>
      <w:r w:rsidRPr="00D7578E">
        <w:rPr>
          <w:sz w:val="28"/>
          <w:szCs w:val="28"/>
        </w:rPr>
        <w:t xml:space="preserve">    </w:t>
      </w:r>
    </w:p>
    <w:p w:rsidR="00860483" w:rsidRPr="00D7578E" w:rsidRDefault="00860483" w:rsidP="00860483">
      <w:pPr>
        <w:jc w:val="both"/>
        <w:rPr>
          <w:sz w:val="28"/>
          <w:szCs w:val="28"/>
        </w:rPr>
      </w:pPr>
      <w:r w:rsidRPr="00D7578E">
        <w:rPr>
          <w:sz w:val="28"/>
          <w:szCs w:val="28"/>
        </w:rPr>
        <w:t xml:space="preserve">-детей </w:t>
      </w:r>
      <w:proofErr w:type="gramStart"/>
      <w:r w:rsidRPr="00D7578E">
        <w:rPr>
          <w:sz w:val="28"/>
          <w:szCs w:val="28"/>
        </w:rPr>
        <w:t>–и</w:t>
      </w:r>
      <w:proofErr w:type="gramEnd"/>
      <w:r w:rsidRPr="00D7578E">
        <w:rPr>
          <w:sz w:val="28"/>
          <w:szCs w:val="28"/>
        </w:rPr>
        <w:t xml:space="preserve">нвалидов- </w:t>
      </w:r>
      <w:r w:rsidRPr="00600314">
        <w:rPr>
          <w:sz w:val="28"/>
          <w:szCs w:val="28"/>
        </w:rPr>
        <w:t xml:space="preserve">8  </w:t>
      </w:r>
      <w:r w:rsidRPr="00D7578E">
        <w:rPr>
          <w:sz w:val="28"/>
          <w:szCs w:val="28"/>
        </w:rPr>
        <w:t xml:space="preserve">   </w:t>
      </w:r>
    </w:p>
    <w:p w:rsidR="00860483" w:rsidRPr="00D7578E" w:rsidRDefault="00860483" w:rsidP="00860483">
      <w:pPr>
        <w:jc w:val="both"/>
        <w:rPr>
          <w:sz w:val="28"/>
          <w:szCs w:val="28"/>
        </w:rPr>
      </w:pPr>
      <w:r w:rsidRPr="00D7578E">
        <w:rPr>
          <w:sz w:val="28"/>
          <w:szCs w:val="28"/>
        </w:rPr>
        <w:t xml:space="preserve">-детей с ОВЗ-    </w:t>
      </w:r>
      <w:r w:rsidRPr="00600314">
        <w:rPr>
          <w:sz w:val="28"/>
          <w:szCs w:val="28"/>
        </w:rPr>
        <w:t xml:space="preserve">224 </w:t>
      </w:r>
      <w:r w:rsidRPr="00D7578E">
        <w:rPr>
          <w:sz w:val="28"/>
          <w:szCs w:val="28"/>
        </w:rPr>
        <w:t xml:space="preserve">        </w:t>
      </w:r>
    </w:p>
    <w:p w:rsidR="00860483" w:rsidRDefault="00860483" w:rsidP="00860483">
      <w:pPr>
        <w:rPr>
          <w:sz w:val="28"/>
          <w:szCs w:val="28"/>
        </w:rPr>
      </w:pPr>
      <w:r w:rsidRPr="00D7578E">
        <w:rPr>
          <w:sz w:val="28"/>
          <w:szCs w:val="28"/>
        </w:rPr>
        <w:t xml:space="preserve">-детей, проживающих в малоимущих семьях-  </w:t>
      </w:r>
      <w:r w:rsidRPr="00600314">
        <w:rPr>
          <w:sz w:val="28"/>
          <w:szCs w:val="28"/>
        </w:rPr>
        <w:t>282</w:t>
      </w:r>
      <w:r>
        <w:rPr>
          <w:sz w:val="28"/>
          <w:szCs w:val="28"/>
        </w:rPr>
        <w:t>.</w:t>
      </w:r>
      <w:r w:rsidRPr="00600314">
        <w:rPr>
          <w:sz w:val="28"/>
          <w:szCs w:val="28"/>
        </w:rPr>
        <w:t xml:space="preserve">   </w:t>
      </w:r>
    </w:p>
    <w:p w:rsidR="0015124F" w:rsidRDefault="00133ECE" w:rsidP="0015124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5124F" w:rsidRPr="00644C64">
        <w:rPr>
          <w:sz w:val="28"/>
          <w:szCs w:val="28"/>
        </w:rPr>
        <w:t xml:space="preserve">     </w:t>
      </w:r>
      <w:r w:rsidR="00913D2F" w:rsidRPr="00644C64">
        <w:rPr>
          <w:color w:val="000000" w:themeColor="text1"/>
          <w:sz w:val="28"/>
          <w:szCs w:val="28"/>
        </w:rPr>
        <w:t>В каждом лагере</w:t>
      </w:r>
      <w:r w:rsidR="0015124F" w:rsidRPr="00644C64">
        <w:rPr>
          <w:color w:val="000000" w:themeColor="text1"/>
          <w:sz w:val="28"/>
          <w:szCs w:val="28"/>
        </w:rPr>
        <w:t xml:space="preserve"> была  разработа</w:t>
      </w:r>
      <w:r w:rsidR="00913D2F" w:rsidRPr="00644C64">
        <w:rPr>
          <w:color w:val="000000" w:themeColor="text1"/>
          <w:sz w:val="28"/>
          <w:szCs w:val="28"/>
        </w:rPr>
        <w:t xml:space="preserve">на программа деятельности </w:t>
      </w:r>
      <w:r w:rsidR="0015124F" w:rsidRPr="00644C64">
        <w:rPr>
          <w:color w:val="000000" w:themeColor="text1"/>
          <w:sz w:val="28"/>
          <w:szCs w:val="28"/>
        </w:rPr>
        <w:t xml:space="preserve"> с  использованием различных форм воспитательной раб</w:t>
      </w:r>
      <w:r w:rsidR="00503125" w:rsidRPr="00644C64">
        <w:rPr>
          <w:color w:val="000000" w:themeColor="text1"/>
          <w:sz w:val="28"/>
          <w:szCs w:val="28"/>
        </w:rPr>
        <w:t>оты.</w:t>
      </w:r>
      <w:r w:rsidR="0001169C">
        <w:rPr>
          <w:color w:val="000000" w:themeColor="text1"/>
          <w:sz w:val="28"/>
          <w:szCs w:val="28"/>
        </w:rPr>
        <w:t xml:space="preserve"> </w:t>
      </w:r>
      <w:r w:rsidR="0029342D" w:rsidRPr="00644C64">
        <w:rPr>
          <w:color w:val="000000" w:themeColor="text1"/>
          <w:sz w:val="28"/>
          <w:szCs w:val="28"/>
        </w:rPr>
        <w:t>В оздоровительных лагерях проведено более 400 мероприятий  по следующим направлениям деятельности:</w:t>
      </w:r>
      <w:r w:rsidR="0015124F" w:rsidRPr="00644C64">
        <w:rPr>
          <w:color w:val="000000" w:themeColor="text1"/>
          <w:sz w:val="28"/>
          <w:szCs w:val="28"/>
        </w:rPr>
        <w:t xml:space="preserve"> </w:t>
      </w:r>
    </w:p>
    <w:p w:rsidR="00E56E73" w:rsidRPr="00190097" w:rsidRDefault="00E56E73" w:rsidP="00E56E73">
      <w:pPr>
        <w:jc w:val="both"/>
        <w:rPr>
          <w:color w:val="000000" w:themeColor="text1"/>
          <w:sz w:val="28"/>
          <w:szCs w:val="28"/>
        </w:rPr>
      </w:pPr>
      <w:r w:rsidRPr="00133ECE">
        <w:rPr>
          <w:color w:val="000000" w:themeColor="text1"/>
          <w:sz w:val="28"/>
          <w:szCs w:val="28"/>
        </w:rPr>
        <w:t xml:space="preserve">    </w:t>
      </w:r>
      <w:r w:rsidRPr="00133ECE">
        <w:rPr>
          <w:i/>
          <w:color w:val="000000" w:themeColor="text1"/>
          <w:sz w:val="28"/>
          <w:szCs w:val="28"/>
        </w:rPr>
        <w:t>-   предупреждение детского дорожно-транспортного травматизма, чрезвычайных ситуаций</w:t>
      </w:r>
      <w:r w:rsidRPr="00133ECE">
        <w:rPr>
          <w:color w:val="000000" w:themeColor="text1"/>
          <w:sz w:val="28"/>
          <w:szCs w:val="28"/>
        </w:rPr>
        <w:t>:</w:t>
      </w:r>
      <w:r w:rsidRPr="00190097">
        <w:rPr>
          <w:color w:val="000000" w:themeColor="text1"/>
          <w:sz w:val="28"/>
          <w:szCs w:val="28"/>
        </w:rPr>
        <w:t xml:space="preserve"> В рамках недели безопасности проведены мероприятия</w:t>
      </w:r>
      <w:proofErr w:type="gramStart"/>
      <w:r w:rsidRPr="00190097">
        <w:rPr>
          <w:color w:val="000000" w:themeColor="text1"/>
          <w:sz w:val="28"/>
          <w:szCs w:val="28"/>
        </w:rPr>
        <w:t xml:space="preserve"> 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3E0D83" w:rsidRPr="00190097">
        <w:rPr>
          <w:color w:val="000000" w:themeColor="text1"/>
          <w:sz w:val="28"/>
          <w:szCs w:val="28"/>
        </w:rPr>
        <w:t>конкурс «Безопасное колесо»</w:t>
      </w:r>
      <w:r w:rsidR="003E0D83">
        <w:rPr>
          <w:color w:val="000000" w:themeColor="text1"/>
          <w:sz w:val="28"/>
          <w:szCs w:val="28"/>
        </w:rPr>
        <w:t xml:space="preserve">, </w:t>
      </w:r>
      <w:r w:rsidRPr="00190097">
        <w:rPr>
          <w:color w:val="000000" w:themeColor="text1"/>
          <w:sz w:val="28"/>
          <w:szCs w:val="28"/>
        </w:rPr>
        <w:t xml:space="preserve">городской турнир «Чудеса на виражах», </w:t>
      </w:r>
      <w:r w:rsidR="003E0D83">
        <w:rPr>
          <w:color w:val="000000" w:themeColor="text1"/>
          <w:sz w:val="28"/>
          <w:szCs w:val="28"/>
        </w:rPr>
        <w:t xml:space="preserve">  </w:t>
      </w:r>
      <w:r w:rsidRPr="00190097">
        <w:rPr>
          <w:color w:val="000000" w:themeColor="text1"/>
          <w:sz w:val="28"/>
          <w:szCs w:val="28"/>
        </w:rPr>
        <w:t xml:space="preserve">«Фестиваль вело-роллеров»,  конкурсы рисунков и плакатов по безопасности дорожного движения, </w:t>
      </w:r>
      <w:r w:rsidR="003E0D83" w:rsidRPr="00190097">
        <w:rPr>
          <w:color w:val="000000" w:themeColor="text1"/>
          <w:sz w:val="28"/>
          <w:szCs w:val="28"/>
        </w:rPr>
        <w:t>минутки ПДД</w:t>
      </w:r>
      <w:r w:rsidR="003E0D83">
        <w:rPr>
          <w:color w:val="000000" w:themeColor="text1"/>
          <w:sz w:val="28"/>
          <w:szCs w:val="28"/>
        </w:rPr>
        <w:t>,  беседы</w:t>
      </w:r>
      <w:r w:rsidRPr="00190097">
        <w:rPr>
          <w:color w:val="000000" w:themeColor="text1"/>
          <w:sz w:val="28"/>
          <w:szCs w:val="28"/>
        </w:rPr>
        <w:t>,  просмотры видеороликов,  игровые программы и развлечения, подвижные и дидак</w:t>
      </w:r>
      <w:r w:rsidR="003E0D83">
        <w:rPr>
          <w:color w:val="000000" w:themeColor="text1"/>
          <w:sz w:val="28"/>
          <w:szCs w:val="28"/>
        </w:rPr>
        <w:t xml:space="preserve">тические игры, викторины </w:t>
      </w:r>
      <w:r w:rsidRPr="00190097">
        <w:rPr>
          <w:color w:val="000000" w:themeColor="text1"/>
          <w:sz w:val="28"/>
          <w:szCs w:val="28"/>
        </w:rPr>
        <w:t xml:space="preserve"> ; </w:t>
      </w:r>
      <w:r>
        <w:rPr>
          <w:color w:val="000000" w:themeColor="text1"/>
          <w:sz w:val="28"/>
          <w:szCs w:val="28"/>
        </w:rPr>
        <w:t xml:space="preserve">   </w:t>
      </w:r>
      <w:r w:rsidRPr="00190097">
        <w:rPr>
          <w:color w:val="000000" w:themeColor="text1"/>
          <w:sz w:val="28"/>
          <w:szCs w:val="28"/>
        </w:rPr>
        <w:t xml:space="preserve">учебная эвакуация в игровой форме, инструктаж при перевозке детей на школьном автобусе и   т.д. </w:t>
      </w:r>
    </w:p>
    <w:p w:rsidR="00E56E73" w:rsidRPr="00133ECE" w:rsidRDefault="00E56E73" w:rsidP="00E56E73">
      <w:pPr>
        <w:jc w:val="both"/>
        <w:rPr>
          <w:i/>
          <w:color w:val="000000" w:themeColor="text1"/>
          <w:sz w:val="28"/>
          <w:szCs w:val="28"/>
        </w:rPr>
      </w:pPr>
      <w:r w:rsidRPr="00133ECE">
        <w:rPr>
          <w:i/>
          <w:color w:val="000000" w:themeColor="text1"/>
          <w:sz w:val="28"/>
          <w:szCs w:val="28"/>
        </w:rPr>
        <w:t xml:space="preserve">  - патриотическое и духовно-нравственное:</w:t>
      </w:r>
    </w:p>
    <w:p w:rsidR="00E56E73" w:rsidRPr="00133ECE" w:rsidRDefault="00E56E73" w:rsidP="00E56E73">
      <w:pPr>
        <w:jc w:val="both"/>
        <w:rPr>
          <w:i/>
          <w:color w:val="000000" w:themeColor="text1"/>
          <w:sz w:val="28"/>
          <w:szCs w:val="28"/>
        </w:rPr>
      </w:pPr>
      <w:r w:rsidRPr="00133ECE">
        <w:rPr>
          <w:i/>
          <w:color w:val="000000" w:themeColor="text1"/>
          <w:sz w:val="28"/>
          <w:szCs w:val="28"/>
        </w:rPr>
        <w:t>Мероприятия:</w:t>
      </w:r>
    </w:p>
    <w:p w:rsidR="00E56E73" w:rsidRPr="00190097" w:rsidRDefault="00E56E73" w:rsidP="00E56E73">
      <w:pPr>
        <w:jc w:val="both"/>
        <w:rPr>
          <w:sz w:val="28"/>
          <w:szCs w:val="28"/>
        </w:rPr>
      </w:pPr>
      <w:r w:rsidRPr="00190097">
        <w:rPr>
          <w:b/>
          <w:i/>
          <w:color w:val="000000" w:themeColor="text1"/>
          <w:sz w:val="28"/>
          <w:szCs w:val="28"/>
        </w:rPr>
        <w:t xml:space="preserve"> </w:t>
      </w:r>
      <w:r w:rsidRPr="00190097">
        <w:rPr>
          <w:sz w:val="28"/>
          <w:szCs w:val="28"/>
        </w:rPr>
        <w:t xml:space="preserve">- </w:t>
      </w:r>
      <w:proofErr w:type="gramStart"/>
      <w:r w:rsidRPr="00190097">
        <w:rPr>
          <w:sz w:val="28"/>
          <w:szCs w:val="28"/>
        </w:rPr>
        <w:t>к</w:t>
      </w:r>
      <w:proofErr w:type="gramEnd"/>
      <w:r w:rsidRPr="00190097">
        <w:rPr>
          <w:sz w:val="28"/>
          <w:szCs w:val="28"/>
        </w:rPr>
        <w:t xml:space="preserve"> Дню памяти и скорби;</w:t>
      </w:r>
    </w:p>
    <w:p w:rsidR="00E56E73" w:rsidRPr="00C72131" w:rsidRDefault="00E56E73" w:rsidP="00E56E73">
      <w:pPr>
        <w:jc w:val="both"/>
        <w:rPr>
          <w:color w:val="000000" w:themeColor="text1"/>
          <w:sz w:val="28"/>
          <w:szCs w:val="28"/>
        </w:rPr>
      </w:pPr>
      <w:r w:rsidRPr="00190097">
        <w:rPr>
          <w:color w:val="FF0000"/>
          <w:sz w:val="28"/>
          <w:szCs w:val="28"/>
        </w:rPr>
        <w:t xml:space="preserve"> </w:t>
      </w:r>
      <w:r w:rsidRPr="00190097">
        <w:rPr>
          <w:color w:val="000000" w:themeColor="text1"/>
          <w:sz w:val="28"/>
          <w:szCs w:val="28"/>
        </w:rPr>
        <w:t xml:space="preserve">- </w:t>
      </w:r>
      <w:proofErr w:type="gramStart"/>
      <w:r w:rsidRPr="00190097">
        <w:rPr>
          <w:color w:val="000000" w:themeColor="text1"/>
          <w:sz w:val="28"/>
          <w:szCs w:val="28"/>
        </w:rPr>
        <w:t>к</w:t>
      </w:r>
      <w:proofErr w:type="gramEnd"/>
      <w:r w:rsidRPr="00190097">
        <w:rPr>
          <w:color w:val="000000" w:themeColor="text1"/>
          <w:sz w:val="28"/>
          <w:szCs w:val="28"/>
        </w:rPr>
        <w:t xml:space="preserve"> Дню России; </w:t>
      </w:r>
    </w:p>
    <w:p w:rsidR="00E56E73" w:rsidRPr="00190097" w:rsidRDefault="00E56E73" w:rsidP="00E56E73">
      <w:pPr>
        <w:jc w:val="both"/>
        <w:rPr>
          <w:color w:val="000000" w:themeColor="text1"/>
          <w:sz w:val="28"/>
          <w:szCs w:val="28"/>
        </w:rPr>
      </w:pPr>
      <w:r w:rsidRPr="00190097"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-</w:t>
      </w:r>
      <w:r w:rsidRPr="00190097">
        <w:rPr>
          <w:color w:val="000000" w:themeColor="text1"/>
          <w:sz w:val="28"/>
          <w:szCs w:val="28"/>
        </w:rPr>
        <w:t xml:space="preserve"> День народных традиций, праздник русской народной игры, викторины, беседы, организовано посещение выставок в выставочном зале «Вдохновение»,  турниры, конкурсы,   познавательно-развлекательные  </w:t>
      </w:r>
      <w:r w:rsidRPr="00190097">
        <w:rPr>
          <w:color w:val="000000" w:themeColor="text1"/>
          <w:sz w:val="28"/>
          <w:szCs w:val="28"/>
        </w:rPr>
        <w:lastRenderedPageBreak/>
        <w:t>программы,  заочная экскурсия по родному городу «Маленькие краеведы» и т.д.</w:t>
      </w:r>
      <w:proofErr w:type="gramEnd"/>
    </w:p>
    <w:p w:rsidR="00E56E73" w:rsidRPr="00190097" w:rsidRDefault="00E56E73" w:rsidP="00E56E73">
      <w:pPr>
        <w:jc w:val="both"/>
        <w:rPr>
          <w:color w:val="000000" w:themeColor="text1"/>
          <w:sz w:val="28"/>
          <w:szCs w:val="28"/>
        </w:rPr>
      </w:pPr>
      <w:r w:rsidRPr="00133ECE">
        <w:rPr>
          <w:color w:val="000000" w:themeColor="text1"/>
          <w:sz w:val="28"/>
          <w:szCs w:val="28"/>
        </w:rPr>
        <w:t xml:space="preserve">- </w:t>
      </w:r>
      <w:r w:rsidRPr="00133ECE">
        <w:rPr>
          <w:i/>
          <w:color w:val="000000" w:themeColor="text1"/>
          <w:sz w:val="28"/>
          <w:szCs w:val="28"/>
        </w:rPr>
        <w:t>профилактика правонарушений среди несовершеннолетних, спортивно-массовая и физкультурно-оздоровительная работа</w:t>
      </w:r>
      <w:r w:rsidRPr="00190097">
        <w:rPr>
          <w:color w:val="000000" w:themeColor="text1"/>
          <w:sz w:val="28"/>
          <w:szCs w:val="28"/>
        </w:rPr>
        <w:t xml:space="preserve">: </w:t>
      </w:r>
      <w:r w:rsidR="00047BEF" w:rsidRPr="00190097">
        <w:rPr>
          <w:color w:val="000000" w:themeColor="text1"/>
          <w:sz w:val="28"/>
          <w:szCs w:val="28"/>
        </w:rPr>
        <w:t>«Веселые старты»</w:t>
      </w:r>
      <w:r w:rsidR="00047BEF">
        <w:rPr>
          <w:color w:val="000000" w:themeColor="text1"/>
          <w:sz w:val="28"/>
          <w:szCs w:val="28"/>
        </w:rPr>
        <w:t>,</w:t>
      </w:r>
      <w:r w:rsidRPr="00190097">
        <w:rPr>
          <w:color w:val="000000" w:themeColor="text1"/>
          <w:sz w:val="28"/>
          <w:szCs w:val="28"/>
        </w:rPr>
        <w:t xml:space="preserve"> </w:t>
      </w:r>
      <w:r w:rsidR="00747037" w:rsidRPr="00190097">
        <w:rPr>
          <w:color w:val="000000" w:themeColor="text1"/>
          <w:sz w:val="28"/>
          <w:szCs w:val="28"/>
        </w:rPr>
        <w:t>День ГТО</w:t>
      </w:r>
      <w:r w:rsidR="00747037">
        <w:rPr>
          <w:color w:val="000000" w:themeColor="text1"/>
          <w:sz w:val="28"/>
          <w:szCs w:val="28"/>
        </w:rPr>
        <w:t xml:space="preserve">, </w:t>
      </w:r>
      <w:r w:rsidRPr="00190097">
        <w:rPr>
          <w:color w:val="000000" w:themeColor="text1"/>
          <w:sz w:val="28"/>
          <w:szCs w:val="28"/>
        </w:rPr>
        <w:t xml:space="preserve">«День здоровья», </w:t>
      </w:r>
      <w:r w:rsidR="00747037" w:rsidRPr="00190097">
        <w:rPr>
          <w:color w:val="000000" w:themeColor="text1"/>
          <w:sz w:val="28"/>
          <w:szCs w:val="28"/>
        </w:rPr>
        <w:t>соревнования по настольному теннису</w:t>
      </w:r>
      <w:r w:rsidR="00747037">
        <w:rPr>
          <w:color w:val="000000" w:themeColor="text1"/>
          <w:sz w:val="28"/>
          <w:szCs w:val="28"/>
        </w:rPr>
        <w:t>,</w:t>
      </w:r>
      <w:r w:rsidR="00747037" w:rsidRPr="00190097">
        <w:rPr>
          <w:color w:val="000000" w:themeColor="text1"/>
          <w:sz w:val="28"/>
          <w:szCs w:val="28"/>
        </w:rPr>
        <w:t xml:space="preserve"> </w:t>
      </w:r>
      <w:r w:rsidR="007B1F0A" w:rsidRPr="00944754">
        <w:rPr>
          <w:sz w:val="28"/>
          <w:szCs w:val="28"/>
          <w:shd w:val="clear" w:color="auto" w:fill="FFFFFF"/>
        </w:rPr>
        <w:t>«День рекордов»</w:t>
      </w:r>
      <w:r w:rsidR="007B1F0A">
        <w:rPr>
          <w:sz w:val="28"/>
          <w:szCs w:val="28"/>
          <w:shd w:val="clear" w:color="auto" w:fill="FFFFFF"/>
        </w:rPr>
        <w:t xml:space="preserve">, </w:t>
      </w:r>
      <w:r w:rsidRPr="00190097">
        <w:rPr>
          <w:color w:val="000000" w:themeColor="text1"/>
          <w:sz w:val="28"/>
          <w:szCs w:val="28"/>
        </w:rPr>
        <w:t>Малые Олимпи</w:t>
      </w:r>
      <w:r w:rsidR="00747037">
        <w:rPr>
          <w:color w:val="000000" w:themeColor="text1"/>
          <w:sz w:val="28"/>
          <w:szCs w:val="28"/>
        </w:rPr>
        <w:t>йские игры,  спортивный час</w:t>
      </w:r>
      <w:r w:rsidRPr="00190097">
        <w:rPr>
          <w:color w:val="000000" w:themeColor="text1"/>
          <w:sz w:val="28"/>
          <w:szCs w:val="28"/>
        </w:rPr>
        <w:t xml:space="preserve">, </w:t>
      </w:r>
      <w:r w:rsidR="00747037" w:rsidRPr="00190097">
        <w:rPr>
          <w:color w:val="000000" w:themeColor="text1"/>
          <w:sz w:val="28"/>
          <w:szCs w:val="28"/>
        </w:rPr>
        <w:t>посещение бассейна</w:t>
      </w:r>
      <w:r w:rsidR="00747037">
        <w:rPr>
          <w:color w:val="000000" w:themeColor="text1"/>
          <w:sz w:val="28"/>
          <w:szCs w:val="28"/>
        </w:rPr>
        <w:t>, спортивные игры</w:t>
      </w:r>
      <w:r w:rsidRPr="00190097">
        <w:rPr>
          <w:color w:val="000000" w:themeColor="text1"/>
          <w:sz w:val="28"/>
          <w:szCs w:val="28"/>
        </w:rPr>
        <w:t xml:space="preserve">, шахматно-шашечный  турнир,  физкультминутки, конкурс рисунков «За </w:t>
      </w:r>
      <w:r w:rsidR="00747037">
        <w:rPr>
          <w:color w:val="000000" w:themeColor="text1"/>
          <w:sz w:val="28"/>
          <w:szCs w:val="28"/>
        </w:rPr>
        <w:t xml:space="preserve"> </w:t>
      </w:r>
      <w:r w:rsidRPr="00190097">
        <w:rPr>
          <w:color w:val="000000" w:themeColor="text1"/>
          <w:sz w:val="28"/>
          <w:szCs w:val="28"/>
        </w:rPr>
        <w:t>здоровый образ  жизн</w:t>
      </w:r>
      <w:r w:rsidR="00747037">
        <w:rPr>
          <w:color w:val="000000" w:themeColor="text1"/>
          <w:sz w:val="28"/>
          <w:szCs w:val="28"/>
        </w:rPr>
        <w:t>и»</w:t>
      </w:r>
      <w:r w:rsidRPr="00190097">
        <w:rPr>
          <w:color w:val="000000" w:themeColor="text1"/>
          <w:sz w:val="28"/>
          <w:szCs w:val="28"/>
        </w:rPr>
        <w:t>, беседы о вреде курения, о вреде наркотиков, прос</w:t>
      </w:r>
      <w:r w:rsidR="00747037">
        <w:rPr>
          <w:color w:val="000000" w:themeColor="text1"/>
          <w:sz w:val="28"/>
          <w:szCs w:val="28"/>
        </w:rPr>
        <w:t>мотр видеороликов</w:t>
      </w:r>
      <w:proofErr w:type="gramStart"/>
      <w:r w:rsidR="00747037">
        <w:rPr>
          <w:color w:val="000000" w:themeColor="text1"/>
          <w:sz w:val="28"/>
          <w:szCs w:val="28"/>
        </w:rPr>
        <w:t xml:space="preserve"> </w:t>
      </w:r>
      <w:r w:rsidRPr="00190097">
        <w:rPr>
          <w:color w:val="000000" w:themeColor="text1"/>
          <w:sz w:val="28"/>
          <w:szCs w:val="28"/>
        </w:rPr>
        <w:t>,</w:t>
      </w:r>
      <w:proofErr w:type="gramEnd"/>
      <w:r w:rsidRPr="00190097">
        <w:rPr>
          <w:color w:val="000000" w:themeColor="text1"/>
          <w:sz w:val="28"/>
          <w:szCs w:val="28"/>
        </w:rPr>
        <w:t xml:space="preserve">  беседы о здоровом образе жизни и т.д.</w:t>
      </w:r>
    </w:p>
    <w:p w:rsidR="00E56E73" w:rsidRPr="00190097" w:rsidRDefault="00E56E73" w:rsidP="00E56E73">
      <w:pPr>
        <w:jc w:val="both"/>
        <w:rPr>
          <w:sz w:val="28"/>
          <w:szCs w:val="28"/>
        </w:rPr>
      </w:pPr>
      <w:r w:rsidRPr="00133ECE">
        <w:rPr>
          <w:color w:val="000000" w:themeColor="text1"/>
          <w:sz w:val="28"/>
          <w:szCs w:val="28"/>
        </w:rPr>
        <w:t>-</w:t>
      </w:r>
      <w:r w:rsidRPr="00133ECE">
        <w:rPr>
          <w:i/>
          <w:color w:val="000000" w:themeColor="text1"/>
          <w:sz w:val="28"/>
          <w:szCs w:val="28"/>
        </w:rPr>
        <w:t>организационно-досуговая деятельность</w:t>
      </w:r>
      <w:r w:rsidRPr="00190097">
        <w:rPr>
          <w:color w:val="000000" w:themeColor="text1"/>
          <w:sz w:val="28"/>
          <w:szCs w:val="28"/>
        </w:rPr>
        <w:t xml:space="preserve"> (экскурсионные, интеллектуальные, творческие мероприятия).</w:t>
      </w:r>
    </w:p>
    <w:p w:rsidR="00E56E73" w:rsidRPr="00A0607E" w:rsidRDefault="00E56E73" w:rsidP="00E56E73">
      <w:pPr>
        <w:jc w:val="both"/>
        <w:rPr>
          <w:color w:val="000000" w:themeColor="text1"/>
          <w:sz w:val="28"/>
          <w:szCs w:val="28"/>
        </w:rPr>
      </w:pPr>
      <w:r w:rsidRPr="00190097">
        <w:rPr>
          <w:sz w:val="28"/>
          <w:szCs w:val="28"/>
        </w:rPr>
        <w:t xml:space="preserve">     </w:t>
      </w:r>
      <w:r w:rsidR="002C3F8E">
        <w:rPr>
          <w:sz w:val="28"/>
          <w:szCs w:val="28"/>
        </w:rPr>
        <w:t xml:space="preserve">   </w:t>
      </w:r>
      <w:r w:rsidRPr="00190097">
        <w:rPr>
          <w:sz w:val="28"/>
          <w:szCs w:val="28"/>
        </w:rPr>
        <w:t xml:space="preserve"> Ребята были активными участниками  мероприятий, </w:t>
      </w:r>
      <w:r w:rsidR="00CE65FE" w:rsidRPr="00190097">
        <w:rPr>
          <w:color w:val="000000" w:themeColor="text1"/>
          <w:sz w:val="28"/>
          <w:szCs w:val="28"/>
        </w:rPr>
        <w:t>организованных Центром народного творчества</w:t>
      </w:r>
      <w:r w:rsidR="00CE65FE">
        <w:rPr>
          <w:color w:val="000000" w:themeColor="text1"/>
          <w:sz w:val="28"/>
          <w:szCs w:val="28"/>
        </w:rPr>
        <w:t>,</w:t>
      </w:r>
      <w:r w:rsidRPr="00190097">
        <w:rPr>
          <w:sz w:val="28"/>
          <w:szCs w:val="28"/>
        </w:rPr>
        <w:t xml:space="preserve"> проводимых сотрудниками  детской библиотеки,    </w:t>
      </w:r>
      <w:r w:rsidRPr="00190097">
        <w:rPr>
          <w:color w:val="000000" w:themeColor="text1"/>
          <w:sz w:val="28"/>
          <w:szCs w:val="28"/>
        </w:rPr>
        <w:t>интерактивной програм</w:t>
      </w:r>
      <w:r w:rsidR="00CE65FE">
        <w:rPr>
          <w:color w:val="000000" w:themeColor="text1"/>
          <w:sz w:val="28"/>
          <w:szCs w:val="28"/>
        </w:rPr>
        <w:t xml:space="preserve">мы в музее </w:t>
      </w:r>
      <w:proofErr w:type="spellStart"/>
      <w:r w:rsidR="00CE65FE">
        <w:rPr>
          <w:color w:val="000000" w:themeColor="text1"/>
          <w:sz w:val="28"/>
          <w:szCs w:val="28"/>
        </w:rPr>
        <w:t>Ямщика</w:t>
      </w:r>
      <w:proofErr w:type="gramStart"/>
      <w:r w:rsidRPr="00190097">
        <w:rPr>
          <w:color w:val="000000" w:themeColor="text1"/>
          <w:sz w:val="28"/>
          <w:szCs w:val="28"/>
        </w:rPr>
        <w:t>,у</w:t>
      </w:r>
      <w:proofErr w:type="gramEnd"/>
      <w:r w:rsidRPr="00190097">
        <w:rPr>
          <w:color w:val="000000" w:themeColor="text1"/>
          <w:sz w:val="28"/>
          <w:szCs w:val="28"/>
        </w:rPr>
        <w:t>частвовали</w:t>
      </w:r>
      <w:proofErr w:type="spellEnd"/>
      <w:r w:rsidRPr="00190097">
        <w:rPr>
          <w:color w:val="000000" w:themeColor="text1"/>
          <w:sz w:val="28"/>
          <w:szCs w:val="28"/>
        </w:rPr>
        <w:t xml:space="preserve"> в  </w:t>
      </w:r>
      <w:r w:rsidRPr="00190097">
        <w:rPr>
          <w:bCs/>
          <w:sz w:val="28"/>
          <w:szCs w:val="28"/>
        </w:rPr>
        <w:t>Фестивале</w:t>
      </w:r>
      <w:r w:rsidRPr="00190097">
        <w:rPr>
          <w:sz w:val="28"/>
          <w:szCs w:val="28"/>
        </w:rPr>
        <w:t xml:space="preserve"> </w:t>
      </w:r>
      <w:r w:rsidRPr="00190097">
        <w:rPr>
          <w:bCs/>
          <w:sz w:val="28"/>
          <w:szCs w:val="28"/>
        </w:rPr>
        <w:t>ямщицкой</w:t>
      </w:r>
      <w:r w:rsidRPr="00190097">
        <w:rPr>
          <w:sz w:val="28"/>
          <w:szCs w:val="28"/>
        </w:rPr>
        <w:t xml:space="preserve"> (дорожной)</w:t>
      </w:r>
      <w:r>
        <w:rPr>
          <w:sz w:val="28"/>
          <w:szCs w:val="28"/>
        </w:rPr>
        <w:t>. Посетили Яросла</w:t>
      </w:r>
      <w:r w:rsidR="0001169C">
        <w:rPr>
          <w:sz w:val="28"/>
          <w:szCs w:val="28"/>
        </w:rPr>
        <w:t>в</w:t>
      </w:r>
      <w:r>
        <w:rPr>
          <w:sz w:val="28"/>
          <w:szCs w:val="28"/>
        </w:rPr>
        <w:t>ский зоопарк, дельфинарий</w:t>
      </w:r>
      <w:r w:rsidRPr="00A0607E">
        <w:rPr>
          <w:sz w:val="28"/>
          <w:szCs w:val="28"/>
        </w:rPr>
        <w:t>, музей «Баклуши» и «Музей варенья», пос. Семибратово, Ярославский аквапарк</w:t>
      </w:r>
      <w:proofErr w:type="gramStart"/>
      <w:r w:rsidRPr="00A0607E">
        <w:rPr>
          <w:sz w:val="28"/>
          <w:szCs w:val="28"/>
        </w:rPr>
        <w:t>.</w:t>
      </w:r>
      <w:proofErr w:type="gramEnd"/>
      <w:r w:rsidRPr="00A0607E">
        <w:rPr>
          <w:sz w:val="28"/>
          <w:szCs w:val="28"/>
        </w:rPr>
        <w:t xml:space="preserve">  </w:t>
      </w:r>
      <w:proofErr w:type="gramStart"/>
      <w:r w:rsidRPr="00A0607E">
        <w:rPr>
          <w:color w:val="000000" w:themeColor="text1"/>
          <w:sz w:val="28"/>
          <w:szCs w:val="28"/>
        </w:rPr>
        <w:t>и</w:t>
      </w:r>
      <w:proofErr w:type="gramEnd"/>
      <w:r w:rsidRPr="00A0607E">
        <w:rPr>
          <w:color w:val="000000" w:themeColor="text1"/>
          <w:sz w:val="28"/>
          <w:szCs w:val="28"/>
        </w:rPr>
        <w:t xml:space="preserve"> т.д.</w:t>
      </w:r>
    </w:p>
    <w:p w:rsidR="00E56E73" w:rsidRPr="00450F44" w:rsidRDefault="00E56E73" w:rsidP="00CB41F6">
      <w:pPr>
        <w:jc w:val="both"/>
        <w:rPr>
          <w:sz w:val="28"/>
          <w:szCs w:val="28"/>
        </w:rPr>
      </w:pPr>
      <w:r w:rsidRPr="00133ECE">
        <w:rPr>
          <w:color w:val="000000" w:themeColor="text1"/>
          <w:sz w:val="28"/>
          <w:szCs w:val="28"/>
        </w:rPr>
        <w:t xml:space="preserve">      </w:t>
      </w:r>
      <w:r w:rsidRPr="00133ECE">
        <w:rPr>
          <w:i/>
          <w:color w:val="000000" w:themeColor="text1"/>
          <w:sz w:val="28"/>
          <w:szCs w:val="28"/>
        </w:rPr>
        <w:t>- экологическое направление.</w:t>
      </w:r>
      <w:r w:rsidRPr="00366E56">
        <w:rPr>
          <w:color w:val="000000" w:themeColor="text1"/>
          <w:sz w:val="28"/>
          <w:szCs w:val="28"/>
        </w:rPr>
        <w:t xml:space="preserve"> Активно участвовали ребята в Дне экологии. Проведены различные интеллектуальные игры</w:t>
      </w:r>
      <w:proofErr w:type="gramStart"/>
      <w:r w:rsidRPr="00366E56">
        <w:rPr>
          <w:color w:val="000000" w:themeColor="text1"/>
          <w:sz w:val="28"/>
          <w:szCs w:val="28"/>
        </w:rPr>
        <w:t xml:space="preserve"> ,</w:t>
      </w:r>
      <w:proofErr w:type="gramEnd"/>
      <w:r w:rsidRPr="00366E56">
        <w:rPr>
          <w:color w:val="000000" w:themeColor="text1"/>
          <w:sz w:val="28"/>
          <w:szCs w:val="28"/>
        </w:rPr>
        <w:t xml:space="preserve"> экологический десант, экскурсии в комнату природы Дворца детского творчества, </w:t>
      </w:r>
      <w:r w:rsidR="00450F44" w:rsidRPr="00366E56">
        <w:rPr>
          <w:color w:val="000000" w:themeColor="text1"/>
          <w:sz w:val="28"/>
          <w:szCs w:val="28"/>
        </w:rPr>
        <w:t>конкурсы рисунков</w:t>
      </w:r>
      <w:r w:rsidR="00450F44">
        <w:rPr>
          <w:color w:val="000000" w:themeColor="text1"/>
          <w:sz w:val="28"/>
          <w:szCs w:val="28"/>
        </w:rPr>
        <w:t>,</w:t>
      </w:r>
      <w:r w:rsidR="00450F44" w:rsidRPr="00366E56">
        <w:rPr>
          <w:color w:val="000000" w:themeColor="text1"/>
          <w:sz w:val="28"/>
          <w:szCs w:val="28"/>
        </w:rPr>
        <w:t xml:space="preserve"> экологические  игры</w:t>
      </w:r>
      <w:r w:rsidRPr="00366E56">
        <w:rPr>
          <w:color w:val="000000" w:themeColor="text1"/>
          <w:sz w:val="28"/>
          <w:szCs w:val="28"/>
        </w:rPr>
        <w:t>, конкурс поделок</w:t>
      </w:r>
      <w:r>
        <w:rPr>
          <w:color w:val="000000" w:themeColor="text1"/>
          <w:sz w:val="28"/>
          <w:szCs w:val="28"/>
        </w:rPr>
        <w:t xml:space="preserve">, </w:t>
      </w:r>
      <w:r w:rsidRPr="00366E56">
        <w:rPr>
          <w:color w:val="000000" w:themeColor="text1"/>
          <w:sz w:val="28"/>
          <w:szCs w:val="28"/>
        </w:rPr>
        <w:t xml:space="preserve"> </w:t>
      </w:r>
      <w:r w:rsidRPr="00366E56">
        <w:rPr>
          <w:sz w:val="28"/>
          <w:szCs w:val="28"/>
        </w:rPr>
        <w:t>сбор лекарственных растений, оформление гербария</w:t>
      </w:r>
      <w:r w:rsidR="00CE1664">
        <w:rPr>
          <w:sz w:val="28"/>
          <w:szCs w:val="28"/>
        </w:rPr>
        <w:t xml:space="preserve"> </w:t>
      </w:r>
      <w:r w:rsidRPr="00190097">
        <w:rPr>
          <w:color w:val="000000" w:themeColor="text1"/>
          <w:sz w:val="28"/>
          <w:szCs w:val="28"/>
        </w:rPr>
        <w:t>и т.д.</w:t>
      </w:r>
      <w:r>
        <w:rPr>
          <w:color w:val="000000" w:themeColor="text1"/>
          <w:sz w:val="28"/>
          <w:szCs w:val="28"/>
        </w:rPr>
        <w:t xml:space="preserve"> </w:t>
      </w:r>
    </w:p>
    <w:p w:rsidR="0015124F" w:rsidRPr="00644C64" w:rsidRDefault="0015124F" w:rsidP="0015124F">
      <w:pPr>
        <w:jc w:val="both"/>
        <w:rPr>
          <w:sz w:val="28"/>
          <w:szCs w:val="28"/>
        </w:rPr>
      </w:pPr>
      <w:r w:rsidRPr="00644C64">
        <w:rPr>
          <w:color w:val="000000" w:themeColor="text1"/>
          <w:sz w:val="28"/>
          <w:szCs w:val="28"/>
        </w:rPr>
        <w:t xml:space="preserve">          </w:t>
      </w:r>
      <w:r w:rsidRPr="00644C64">
        <w:rPr>
          <w:sz w:val="28"/>
          <w:szCs w:val="28"/>
        </w:rPr>
        <w:t>С каждым годом   улучшается организация воспитательного процесса в лагерях с дневной формой пребы</w:t>
      </w:r>
      <w:r w:rsidR="004D6313">
        <w:rPr>
          <w:sz w:val="28"/>
          <w:szCs w:val="28"/>
        </w:rPr>
        <w:t>вания детей,</w:t>
      </w:r>
      <w:r w:rsidR="00054250">
        <w:rPr>
          <w:sz w:val="28"/>
          <w:szCs w:val="28"/>
        </w:rPr>
        <w:t xml:space="preserve"> </w:t>
      </w:r>
      <w:r w:rsidRPr="00644C64">
        <w:rPr>
          <w:sz w:val="28"/>
          <w:szCs w:val="28"/>
        </w:rPr>
        <w:t>внедряются но</w:t>
      </w:r>
      <w:r w:rsidR="00054250">
        <w:rPr>
          <w:sz w:val="28"/>
          <w:szCs w:val="28"/>
        </w:rPr>
        <w:t>вые формы работы с детьми</w:t>
      </w:r>
      <w:r w:rsidR="004D6313">
        <w:rPr>
          <w:sz w:val="28"/>
          <w:szCs w:val="28"/>
        </w:rPr>
        <w:t>.</w:t>
      </w:r>
      <w:r w:rsidR="00A856D9">
        <w:rPr>
          <w:sz w:val="28"/>
          <w:szCs w:val="28"/>
        </w:rPr>
        <w:t xml:space="preserve"> </w:t>
      </w:r>
      <w:r w:rsidRPr="00644C64">
        <w:rPr>
          <w:sz w:val="28"/>
          <w:szCs w:val="28"/>
        </w:rPr>
        <w:t xml:space="preserve">   Организовано взаимодействие  оздоровительных лагерей  с социумом: </w:t>
      </w:r>
      <w:r w:rsidR="00FF214B" w:rsidRPr="00644C64">
        <w:rPr>
          <w:sz w:val="28"/>
          <w:szCs w:val="28"/>
        </w:rPr>
        <w:t xml:space="preserve">музей «Ямщика», </w:t>
      </w:r>
      <w:r w:rsidRPr="00644C64">
        <w:rPr>
          <w:sz w:val="28"/>
          <w:szCs w:val="28"/>
        </w:rPr>
        <w:t xml:space="preserve">МБУК </w:t>
      </w:r>
      <w:r w:rsidR="0029342D" w:rsidRPr="00644C64">
        <w:rPr>
          <w:sz w:val="28"/>
          <w:szCs w:val="28"/>
        </w:rPr>
        <w:t>«Гаврилов-Ямская МЦРБ</w:t>
      </w:r>
      <w:r w:rsidRPr="00644C64">
        <w:rPr>
          <w:sz w:val="28"/>
          <w:szCs w:val="28"/>
        </w:rPr>
        <w:t xml:space="preserve">», </w:t>
      </w:r>
      <w:r w:rsidR="0029342D" w:rsidRPr="00644C64">
        <w:rPr>
          <w:sz w:val="28"/>
          <w:szCs w:val="28"/>
        </w:rPr>
        <w:t xml:space="preserve">МУК Дом Культуры, </w:t>
      </w:r>
      <w:r w:rsidRPr="00644C64">
        <w:rPr>
          <w:sz w:val="28"/>
          <w:szCs w:val="28"/>
        </w:rPr>
        <w:t xml:space="preserve">  МУ «Молодежный центр», МУ </w:t>
      </w:r>
      <w:r w:rsidR="0029342D" w:rsidRPr="00644C64">
        <w:rPr>
          <w:sz w:val="28"/>
          <w:szCs w:val="28"/>
        </w:rPr>
        <w:t xml:space="preserve">«Центр народного творчества», МБУ </w:t>
      </w:r>
      <w:proofErr w:type="gramStart"/>
      <w:r w:rsidR="0029342D" w:rsidRPr="00644C64">
        <w:rPr>
          <w:sz w:val="28"/>
          <w:szCs w:val="28"/>
        </w:rPr>
        <w:t>ДО</w:t>
      </w:r>
      <w:proofErr w:type="gramEnd"/>
      <w:r w:rsidRPr="00644C64">
        <w:rPr>
          <w:sz w:val="28"/>
          <w:szCs w:val="28"/>
        </w:rPr>
        <w:t xml:space="preserve"> </w:t>
      </w:r>
      <w:proofErr w:type="gramStart"/>
      <w:r w:rsidRPr="00644C64">
        <w:rPr>
          <w:sz w:val="28"/>
          <w:szCs w:val="28"/>
        </w:rPr>
        <w:t>Дворец</w:t>
      </w:r>
      <w:proofErr w:type="gramEnd"/>
      <w:r w:rsidRPr="00644C64">
        <w:rPr>
          <w:sz w:val="28"/>
          <w:szCs w:val="28"/>
        </w:rPr>
        <w:t xml:space="preserve"> детского творчества</w:t>
      </w:r>
      <w:r w:rsidR="00FF214B">
        <w:rPr>
          <w:sz w:val="28"/>
          <w:szCs w:val="28"/>
        </w:rPr>
        <w:t xml:space="preserve">, </w:t>
      </w:r>
      <w:r w:rsidR="00FF214B" w:rsidRPr="00644C64">
        <w:rPr>
          <w:sz w:val="28"/>
          <w:szCs w:val="28"/>
        </w:rPr>
        <w:t>Гаврилов-Ямская ДЮСШ</w:t>
      </w:r>
      <w:r w:rsidRPr="00644C64">
        <w:rPr>
          <w:sz w:val="28"/>
          <w:szCs w:val="28"/>
        </w:rPr>
        <w:t xml:space="preserve"> и т.д. Работники кул</w:t>
      </w:r>
      <w:r w:rsidR="00FF214B">
        <w:rPr>
          <w:sz w:val="28"/>
          <w:szCs w:val="28"/>
        </w:rPr>
        <w:t xml:space="preserve">ьтуры </w:t>
      </w:r>
      <w:r w:rsidRPr="00644C64">
        <w:rPr>
          <w:sz w:val="28"/>
          <w:szCs w:val="28"/>
        </w:rPr>
        <w:t xml:space="preserve">оказывали существенную помощь  оздоровительным лагерям в организации воспитательного процесса и культурно - досуговой деятельности.       </w:t>
      </w:r>
    </w:p>
    <w:p w:rsidR="0015124F" w:rsidRDefault="0015124F" w:rsidP="0015124F">
      <w:pPr>
        <w:jc w:val="both"/>
        <w:rPr>
          <w:sz w:val="28"/>
          <w:szCs w:val="28"/>
        </w:rPr>
      </w:pPr>
      <w:r w:rsidRPr="00644C64">
        <w:rPr>
          <w:sz w:val="28"/>
          <w:szCs w:val="28"/>
        </w:rPr>
        <w:t xml:space="preserve">            Вся работа в оздоровительных лагерях </w:t>
      </w:r>
      <w:r w:rsidR="00380A46" w:rsidRPr="00644C64">
        <w:rPr>
          <w:sz w:val="28"/>
          <w:szCs w:val="28"/>
        </w:rPr>
        <w:t xml:space="preserve">с дневной формой пребывания детей </w:t>
      </w:r>
      <w:r w:rsidRPr="00644C64">
        <w:rPr>
          <w:sz w:val="28"/>
          <w:szCs w:val="28"/>
        </w:rPr>
        <w:t>строилась на совместных занятиях и играх детей разного возраста. Меропри</w:t>
      </w:r>
      <w:r w:rsidR="002F37E5">
        <w:rPr>
          <w:sz w:val="28"/>
          <w:szCs w:val="28"/>
        </w:rPr>
        <w:t xml:space="preserve">ятия, проводимые в рамках </w:t>
      </w:r>
      <w:r w:rsidRPr="00644C64">
        <w:rPr>
          <w:sz w:val="28"/>
          <w:szCs w:val="28"/>
        </w:rPr>
        <w:t xml:space="preserve"> оздоровительной кампании,  направлены на формирование у детей и подростков приоритетности здорового образа жизни. </w:t>
      </w:r>
    </w:p>
    <w:p w:rsidR="00980FE8" w:rsidRPr="00860483" w:rsidRDefault="00860483" w:rsidP="00151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0483">
        <w:rPr>
          <w:sz w:val="28"/>
          <w:szCs w:val="28"/>
        </w:rPr>
        <w:t xml:space="preserve">10 </w:t>
      </w:r>
      <w:proofErr w:type="gramStart"/>
      <w:r w:rsidRPr="00860483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отдохнули </w:t>
      </w:r>
      <w:r w:rsidRPr="0086048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60483">
        <w:rPr>
          <w:sz w:val="28"/>
          <w:szCs w:val="28"/>
        </w:rPr>
        <w:t>а  базе  ГПОУ ЯО  Гаврилов-Ямский  п</w:t>
      </w:r>
      <w:r>
        <w:rPr>
          <w:sz w:val="28"/>
          <w:szCs w:val="28"/>
        </w:rPr>
        <w:t>олитехнический колледж.</w:t>
      </w:r>
      <w:r w:rsidRPr="00860483">
        <w:rPr>
          <w:sz w:val="28"/>
          <w:szCs w:val="28"/>
        </w:rPr>
        <w:t xml:space="preserve">    </w:t>
      </w:r>
    </w:p>
    <w:p w:rsidR="00133ECE" w:rsidRPr="00133ECE" w:rsidRDefault="00B0240F" w:rsidP="00133ECE">
      <w:pPr>
        <w:jc w:val="both"/>
        <w:rPr>
          <w:sz w:val="28"/>
          <w:szCs w:val="28"/>
        </w:rPr>
      </w:pPr>
      <w:r w:rsidRPr="00644C64">
        <w:rPr>
          <w:sz w:val="28"/>
          <w:szCs w:val="28"/>
        </w:rPr>
        <w:t xml:space="preserve">  </w:t>
      </w:r>
      <w:r w:rsidR="002C3F8E">
        <w:rPr>
          <w:sz w:val="28"/>
          <w:szCs w:val="28"/>
        </w:rPr>
        <w:t xml:space="preserve">     </w:t>
      </w:r>
      <w:r w:rsidRPr="00644C64">
        <w:rPr>
          <w:sz w:val="28"/>
          <w:szCs w:val="28"/>
        </w:rPr>
        <w:t xml:space="preserve">   </w:t>
      </w:r>
      <w:r w:rsidR="00133ECE" w:rsidRPr="00133ECE">
        <w:rPr>
          <w:sz w:val="28"/>
          <w:szCs w:val="28"/>
        </w:rPr>
        <w:t xml:space="preserve">В загородных оздоровительных организациях круглосуточного пребывания и палаточных лагерях отдохнули  210 детей, в </w:t>
      </w:r>
      <w:proofErr w:type="spellStart"/>
      <w:r w:rsidR="00133ECE" w:rsidRPr="00133ECE">
        <w:rPr>
          <w:sz w:val="28"/>
          <w:szCs w:val="28"/>
        </w:rPr>
        <w:t>т.ч</w:t>
      </w:r>
      <w:proofErr w:type="spellEnd"/>
      <w:r w:rsidR="00133ECE" w:rsidRPr="00133ECE">
        <w:rPr>
          <w:sz w:val="28"/>
          <w:szCs w:val="28"/>
        </w:rPr>
        <w:t>.:</w:t>
      </w:r>
    </w:p>
    <w:p w:rsidR="00133ECE" w:rsidRDefault="00133ECE" w:rsidP="00133E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в ДОЛ им. Горького отдохнули </w:t>
      </w:r>
      <w:r w:rsidRPr="007F3DB8">
        <w:rPr>
          <w:sz w:val="28"/>
          <w:szCs w:val="28"/>
        </w:rPr>
        <w:t xml:space="preserve"> </w:t>
      </w:r>
      <w:r w:rsidRPr="006453DB">
        <w:rPr>
          <w:sz w:val="28"/>
          <w:szCs w:val="28"/>
        </w:rPr>
        <w:t>87</w:t>
      </w:r>
      <w:r w:rsidRPr="007F3DB8">
        <w:rPr>
          <w:sz w:val="28"/>
          <w:szCs w:val="28"/>
        </w:rPr>
        <w:t xml:space="preserve"> несовершеннолетних, находящихся в тру</w:t>
      </w:r>
      <w:r>
        <w:rPr>
          <w:sz w:val="28"/>
          <w:szCs w:val="28"/>
        </w:rPr>
        <w:t>дной жизненной ситуации</w:t>
      </w:r>
      <w:r w:rsidRPr="008F5F62">
        <w:rPr>
          <w:sz w:val="28"/>
          <w:szCs w:val="28"/>
        </w:rPr>
        <w:t>,   в иных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лагерях -42 детей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компенсационные выплаты стоимости путевки);</w:t>
      </w:r>
    </w:p>
    <w:p w:rsidR="00133ECE" w:rsidRPr="007F3DB8" w:rsidRDefault="00133ECE" w:rsidP="00133E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Pr="006453DB">
        <w:rPr>
          <w:sz w:val="28"/>
          <w:szCs w:val="28"/>
        </w:rPr>
        <w:t>26</w:t>
      </w:r>
      <w:r w:rsidRPr="007F3DB8">
        <w:rPr>
          <w:b/>
          <w:sz w:val="28"/>
          <w:szCs w:val="28"/>
        </w:rPr>
        <w:t xml:space="preserve"> </w:t>
      </w:r>
      <w:r w:rsidRPr="007F3DB8">
        <w:rPr>
          <w:sz w:val="28"/>
          <w:szCs w:val="28"/>
        </w:rPr>
        <w:t>детей, обучающихся ДДТ, отдохнули в июне в загородном оздоровительном лагере им. Матросова в театральной смене   в р</w:t>
      </w:r>
      <w:r>
        <w:rPr>
          <w:sz w:val="28"/>
          <w:szCs w:val="28"/>
        </w:rPr>
        <w:t>амках проекта  «Радуга»;</w:t>
      </w:r>
    </w:p>
    <w:p w:rsidR="00133ECE" w:rsidRPr="007F3DB8" w:rsidRDefault="00133ECE" w:rsidP="00133E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49 обучающий</w:t>
      </w:r>
      <w:r w:rsidRPr="007F3DB8">
        <w:rPr>
          <w:sz w:val="28"/>
          <w:szCs w:val="28"/>
        </w:rPr>
        <w:t>ся общеобразовательных организаций МР  приняли участие в комплексной программе областных профильных смен, организованных департаментом по физической культуре, спорту и молодежной политике ЯО, органами по делам мол</w:t>
      </w:r>
      <w:r>
        <w:rPr>
          <w:sz w:val="28"/>
          <w:szCs w:val="28"/>
        </w:rPr>
        <w:t>одежи МР и городских округов ЯО,</w:t>
      </w:r>
    </w:p>
    <w:p w:rsidR="00133ECE" w:rsidRPr="007F3DB8" w:rsidRDefault="00133ECE" w:rsidP="00133E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Pr="006453DB">
        <w:rPr>
          <w:sz w:val="28"/>
          <w:szCs w:val="28"/>
        </w:rPr>
        <w:t xml:space="preserve">2 </w:t>
      </w:r>
      <w:r w:rsidRPr="007F3DB8">
        <w:rPr>
          <w:sz w:val="28"/>
          <w:szCs w:val="28"/>
        </w:rPr>
        <w:t xml:space="preserve">несовершеннолетних, состоящие на профилактическом учете в ТКДН </w:t>
      </w:r>
      <w:proofErr w:type="spellStart"/>
      <w:r w:rsidRPr="007F3DB8">
        <w:rPr>
          <w:sz w:val="28"/>
          <w:szCs w:val="28"/>
        </w:rPr>
        <w:t>иЗП</w:t>
      </w:r>
      <w:proofErr w:type="spellEnd"/>
      <w:r w:rsidRPr="007F3DB8">
        <w:rPr>
          <w:sz w:val="28"/>
          <w:szCs w:val="28"/>
        </w:rPr>
        <w:t xml:space="preserve"> участвовали в работе областного оборонно-спортивного сбора «Пламя-2017» (</w:t>
      </w:r>
      <w:proofErr w:type="spellStart"/>
      <w:r w:rsidRPr="007F3DB8">
        <w:rPr>
          <w:sz w:val="28"/>
          <w:szCs w:val="28"/>
        </w:rPr>
        <w:t>Большесельский</w:t>
      </w:r>
      <w:proofErr w:type="spellEnd"/>
      <w:r w:rsidRPr="007F3DB8">
        <w:rPr>
          <w:sz w:val="28"/>
          <w:szCs w:val="28"/>
        </w:rPr>
        <w:t xml:space="preserve"> МР).</w:t>
      </w:r>
    </w:p>
    <w:p w:rsidR="00133ECE" w:rsidRDefault="00133ECE" w:rsidP="00133ECE">
      <w:pPr>
        <w:jc w:val="both"/>
        <w:rPr>
          <w:color w:val="000000"/>
          <w:sz w:val="28"/>
          <w:szCs w:val="28"/>
        </w:rPr>
      </w:pPr>
      <w:r w:rsidRPr="006453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6453DB">
        <w:rPr>
          <w:sz w:val="28"/>
          <w:szCs w:val="28"/>
        </w:rPr>
        <w:t>4</w:t>
      </w:r>
      <w:r w:rsidRPr="007F3DB8">
        <w:rPr>
          <w:sz w:val="28"/>
          <w:szCs w:val="28"/>
        </w:rPr>
        <w:t xml:space="preserve"> человека, занимающиеся в творческом объединении «Молодежь.</w:t>
      </w:r>
      <w:r w:rsidRPr="007F3DB8">
        <w:rPr>
          <w:sz w:val="28"/>
          <w:szCs w:val="28"/>
          <w:lang w:val="en-US"/>
        </w:rPr>
        <w:t>RU</w:t>
      </w:r>
      <w:r w:rsidRPr="007F3DB8">
        <w:rPr>
          <w:sz w:val="28"/>
          <w:szCs w:val="28"/>
        </w:rPr>
        <w:t xml:space="preserve">» ДДТ  приняли участие в  </w:t>
      </w:r>
      <w:r w:rsidRPr="007F3DB8">
        <w:rPr>
          <w:color w:val="000000"/>
          <w:sz w:val="28"/>
          <w:szCs w:val="28"/>
        </w:rPr>
        <w:t xml:space="preserve">областном профильном лагере отдыха и развития творческих способностей детей </w:t>
      </w:r>
      <w:r w:rsidRPr="007F3DB8">
        <w:rPr>
          <w:bCs/>
          <w:color w:val="000000"/>
          <w:sz w:val="28"/>
          <w:szCs w:val="28"/>
        </w:rPr>
        <w:t xml:space="preserve">«Летний лицей», проходившем </w:t>
      </w:r>
      <w:r w:rsidRPr="007F3DB8">
        <w:rPr>
          <w:sz w:val="28"/>
          <w:szCs w:val="28"/>
        </w:rPr>
        <w:t xml:space="preserve"> на базе детского оздоровительного лагеря им. А. Матросова (г. Рыбинск), организованном</w:t>
      </w:r>
      <w:r w:rsidRPr="007F3DB8">
        <w:rPr>
          <w:b/>
          <w:sz w:val="28"/>
          <w:szCs w:val="28"/>
        </w:rPr>
        <w:t xml:space="preserve"> </w:t>
      </w:r>
      <w:r w:rsidRPr="007F3DB8">
        <w:rPr>
          <w:color w:val="000000"/>
          <w:sz w:val="28"/>
          <w:szCs w:val="28"/>
        </w:rPr>
        <w:t xml:space="preserve">ГОАУ </w:t>
      </w:r>
      <w:r>
        <w:rPr>
          <w:color w:val="000000"/>
          <w:sz w:val="28"/>
          <w:szCs w:val="28"/>
        </w:rPr>
        <w:t>ДО ЯО «Центр детей и юношества».</w:t>
      </w:r>
      <w:proofErr w:type="gramEnd"/>
    </w:p>
    <w:p w:rsidR="00133ECE" w:rsidRPr="007F3DB8" w:rsidRDefault="009F063B" w:rsidP="00133E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3ECE" w:rsidRPr="00CD0D9C">
        <w:rPr>
          <w:color w:val="000000"/>
          <w:sz w:val="28"/>
          <w:szCs w:val="28"/>
        </w:rPr>
        <w:t>36</w:t>
      </w:r>
      <w:r w:rsidR="00133ECE">
        <w:rPr>
          <w:color w:val="000000"/>
          <w:sz w:val="28"/>
          <w:szCs w:val="28"/>
        </w:rPr>
        <w:t xml:space="preserve"> </w:t>
      </w:r>
      <w:proofErr w:type="gramStart"/>
      <w:r w:rsidR="00133ECE">
        <w:rPr>
          <w:color w:val="000000"/>
          <w:sz w:val="28"/>
          <w:szCs w:val="28"/>
        </w:rPr>
        <w:t>обучающимся</w:t>
      </w:r>
      <w:proofErr w:type="gramEnd"/>
      <w:r w:rsidR="00133ECE">
        <w:rPr>
          <w:color w:val="000000"/>
          <w:sz w:val="28"/>
          <w:szCs w:val="28"/>
        </w:rPr>
        <w:t xml:space="preserve"> МОУ Великосельская СШ была организована многодневная</w:t>
      </w:r>
      <w:r>
        <w:rPr>
          <w:color w:val="000000"/>
          <w:sz w:val="28"/>
          <w:szCs w:val="28"/>
        </w:rPr>
        <w:t xml:space="preserve"> экскурсия в г. Санкт-Петербург.</w:t>
      </w:r>
    </w:p>
    <w:p w:rsidR="00133ECE" w:rsidRPr="007F3DB8" w:rsidRDefault="00133ECE" w:rsidP="00133ECE">
      <w:pPr>
        <w:widowControl w:val="0"/>
        <w:suppressAutoHyphens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color w:val="000000"/>
          <w:sz w:val="28"/>
          <w:szCs w:val="28"/>
        </w:rPr>
        <w:t xml:space="preserve"> </w:t>
      </w:r>
      <w:r w:rsidRPr="007F3DB8">
        <w:rPr>
          <w:color w:val="000000"/>
          <w:sz w:val="28"/>
          <w:szCs w:val="28"/>
        </w:rPr>
        <w:t xml:space="preserve">За высокие </w:t>
      </w:r>
      <w:r w:rsidRPr="007F3DB8">
        <w:rPr>
          <w:rFonts w:eastAsia="Andale Sans UI"/>
          <w:kern w:val="3"/>
          <w:sz w:val="28"/>
          <w:szCs w:val="28"/>
          <w:lang w:eastAsia="ja-JP" w:bidi="fa-IR"/>
        </w:rPr>
        <w:t xml:space="preserve">достижения в учебе, творчестве, </w:t>
      </w:r>
      <w:r w:rsidRPr="00CD0D9C">
        <w:rPr>
          <w:rFonts w:eastAsia="Andale Sans UI"/>
          <w:kern w:val="3"/>
          <w:sz w:val="28"/>
          <w:szCs w:val="28"/>
          <w:lang w:eastAsia="ja-JP" w:bidi="fa-IR"/>
        </w:rPr>
        <w:t xml:space="preserve">спорте </w:t>
      </w:r>
      <w:r w:rsidRPr="00CD0D9C">
        <w:rPr>
          <w:color w:val="000000"/>
          <w:sz w:val="28"/>
          <w:szCs w:val="28"/>
        </w:rPr>
        <w:t xml:space="preserve"> 8</w:t>
      </w:r>
      <w:r w:rsidRPr="007F3DB8">
        <w:rPr>
          <w:color w:val="000000"/>
          <w:sz w:val="28"/>
          <w:szCs w:val="28"/>
        </w:rPr>
        <w:t xml:space="preserve"> обучающихся образовательных организаций района, были направлены на отдых в </w:t>
      </w:r>
      <w:r w:rsidRPr="007F3DB8">
        <w:rPr>
          <w:rFonts w:eastAsia="Andale Sans UI"/>
          <w:kern w:val="3"/>
          <w:sz w:val="28"/>
          <w:szCs w:val="28"/>
          <w:lang w:eastAsia="ja-JP" w:bidi="fa-IR"/>
        </w:rPr>
        <w:t xml:space="preserve">федеральные детские </w:t>
      </w:r>
      <w:r w:rsidRPr="007F3DB8">
        <w:rPr>
          <w:color w:val="000000"/>
          <w:sz w:val="28"/>
          <w:szCs w:val="28"/>
        </w:rPr>
        <w:t xml:space="preserve">оздоровительные  </w:t>
      </w:r>
      <w:r w:rsidRPr="007F3DB8">
        <w:rPr>
          <w:rFonts w:eastAsia="Andale Sans UI"/>
          <w:kern w:val="3"/>
          <w:sz w:val="28"/>
          <w:szCs w:val="28"/>
          <w:lang w:eastAsia="ja-JP" w:bidi="fa-IR"/>
        </w:rPr>
        <w:t xml:space="preserve">центры </w:t>
      </w:r>
      <w:proofErr w:type="gramStart"/>
      <w:r w:rsidRPr="007F3DB8">
        <w:rPr>
          <w:rFonts w:eastAsia="Andale Sans UI"/>
          <w:kern w:val="3"/>
          <w:sz w:val="28"/>
          <w:szCs w:val="28"/>
          <w:lang w:eastAsia="ja-JP" w:bidi="fa-IR"/>
        </w:rPr>
        <w:t>-В</w:t>
      </w:r>
      <w:proofErr w:type="gramEnd"/>
      <w:r w:rsidRPr="007F3DB8">
        <w:rPr>
          <w:rFonts w:eastAsia="Andale Sans UI"/>
          <w:kern w:val="3"/>
          <w:sz w:val="28"/>
          <w:szCs w:val="28"/>
          <w:lang w:eastAsia="ja-JP" w:bidi="fa-IR"/>
        </w:rPr>
        <w:t>ДЦ «Орлёнок» и ВДЦ «Смена».</w:t>
      </w:r>
    </w:p>
    <w:p w:rsidR="00133ECE" w:rsidRPr="0008011F" w:rsidRDefault="00133ECE" w:rsidP="00133ECE">
      <w:pPr>
        <w:jc w:val="both"/>
        <w:rPr>
          <w:sz w:val="28"/>
          <w:szCs w:val="28"/>
        </w:rPr>
      </w:pPr>
      <w:r w:rsidRPr="00CD0D9C">
        <w:rPr>
          <w:sz w:val="28"/>
          <w:szCs w:val="28"/>
        </w:rPr>
        <w:t xml:space="preserve">         ВСЕГО  в период оздоровительной кампании   отдохнули</w:t>
      </w:r>
      <w:r w:rsidR="0008011F" w:rsidRPr="0008011F">
        <w:rPr>
          <w:sz w:val="28"/>
          <w:szCs w:val="28"/>
        </w:rPr>
        <w:t xml:space="preserve"> </w:t>
      </w:r>
      <w:bookmarkStart w:id="0" w:name="_GoBack"/>
      <w:bookmarkEnd w:id="0"/>
      <w:r w:rsidRPr="00CD0D9C">
        <w:rPr>
          <w:sz w:val="28"/>
          <w:szCs w:val="28"/>
        </w:rPr>
        <w:t>1334 несовершеннолетних</w:t>
      </w:r>
      <w:r w:rsidRPr="009F5CE2">
        <w:rPr>
          <w:b/>
          <w:sz w:val="36"/>
          <w:szCs w:val="36"/>
        </w:rPr>
        <w:t xml:space="preserve">. </w:t>
      </w:r>
    </w:p>
    <w:p w:rsidR="00133ECE" w:rsidRDefault="00133ECE" w:rsidP="00133ECE">
      <w:pPr>
        <w:jc w:val="both"/>
        <w:rPr>
          <w:sz w:val="28"/>
          <w:szCs w:val="28"/>
        </w:rPr>
      </w:pPr>
    </w:p>
    <w:p w:rsidR="00B1465F" w:rsidRPr="00644C64" w:rsidRDefault="00B1465F" w:rsidP="0015124F">
      <w:pPr>
        <w:rPr>
          <w:sz w:val="28"/>
          <w:szCs w:val="28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A27061" w:rsidRDefault="00A27061" w:rsidP="0015124F">
      <w:pPr>
        <w:rPr>
          <w:i/>
          <w:sz w:val="20"/>
          <w:szCs w:val="20"/>
        </w:rPr>
      </w:pPr>
    </w:p>
    <w:p w:rsidR="00865C8F" w:rsidRPr="00C375E7" w:rsidRDefault="00865C8F">
      <w:pPr>
        <w:rPr>
          <w:i/>
          <w:sz w:val="20"/>
          <w:szCs w:val="20"/>
        </w:rPr>
      </w:pPr>
    </w:p>
    <w:sectPr w:rsidR="00865C8F" w:rsidRPr="00C3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AB"/>
    <w:rsid w:val="000062B4"/>
    <w:rsid w:val="0001169C"/>
    <w:rsid w:val="00047BEF"/>
    <w:rsid w:val="00054250"/>
    <w:rsid w:val="0008011F"/>
    <w:rsid w:val="00091735"/>
    <w:rsid w:val="00114133"/>
    <w:rsid w:val="001241B9"/>
    <w:rsid w:val="00133ECE"/>
    <w:rsid w:val="0015011D"/>
    <w:rsid w:val="0015124F"/>
    <w:rsid w:val="00177998"/>
    <w:rsid w:val="001D6E6F"/>
    <w:rsid w:val="00205E92"/>
    <w:rsid w:val="00216EEA"/>
    <w:rsid w:val="0022390F"/>
    <w:rsid w:val="00245C7D"/>
    <w:rsid w:val="00281452"/>
    <w:rsid w:val="0029342D"/>
    <w:rsid w:val="002C3F8E"/>
    <w:rsid w:val="002F37E5"/>
    <w:rsid w:val="00334D78"/>
    <w:rsid w:val="00362BAB"/>
    <w:rsid w:val="00380A46"/>
    <w:rsid w:val="003D3220"/>
    <w:rsid w:val="003D63A1"/>
    <w:rsid w:val="003D68BA"/>
    <w:rsid w:val="003E0D83"/>
    <w:rsid w:val="003F52EA"/>
    <w:rsid w:val="00400791"/>
    <w:rsid w:val="00401077"/>
    <w:rsid w:val="00417096"/>
    <w:rsid w:val="004244BF"/>
    <w:rsid w:val="00450F44"/>
    <w:rsid w:val="0048358D"/>
    <w:rsid w:val="004C79BA"/>
    <w:rsid w:val="004D0234"/>
    <w:rsid w:val="004D6313"/>
    <w:rsid w:val="00503125"/>
    <w:rsid w:val="0053208E"/>
    <w:rsid w:val="00535795"/>
    <w:rsid w:val="00547A8C"/>
    <w:rsid w:val="00553A08"/>
    <w:rsid w:val="005A1038"/>
    <w:rsid w:val="005E79DD"/>
    <w:rsid w:val="00607742"/>
    <w:rsid w:val="00644C64"/>
    <w:rsid w:val="006B4E9D"/>
    <w:rsid w:val="006F13A7"/>
    <w:rsid w:val="00747037"/>
    <w:rsid w:val="00787228"/>
    <w:rsid w:val="007A1D17"/>
    <w:rsid w:val="007B1F0A"/>
    <w:rsid w:val="007D0692"/>
    <w:rsid w:val="007E6E17"/>
    <w:rsid w:val="00825B2E"/>
    <w:rsid w:val="008266F4"/>
    <w:rsid w:val="00840235"/>
    <w:rsid w:val="00860483"/>
    <w:rsid w:val="008635ED"/>
    <w:rsid w:val="00865C8F"/>
    <w:rsid w:val="008809E0"/>
    <w:rsid w:val="008C5E33"/>
    <w:rsid w:val="008C7F85"/>
    <w:rsid w:val="008E5725"/>
    <w:rsid w:val="00913D2F"/>
    <w:rsid w:val="00921E84"/>
    <w:rsid w:val="00980FE8"/>
    <w:rsid w:val="00982373"/>
    <w:rsid w:val="009A5917"/>
    <w:rsid w:val="009F063B"/>
    <w:rsid w:val="00A27061"/>
    <w:rsid w:val="00A856D9"/>
    <w:rsid w:val="00A956DB"/>
    <w:rsid w:val="00AC23D8"/>
    <w:rsid w:val="00B0240F"/>
    <w:rsid w:val="00B1465F"/>
    <w:rsid w:val="00B147A1"/>
    <w:rsid w:val="00B60668"/>
    <w:rsid w:val="00B62C03"/>
    <w:rsid w:val="00B7728A"/>
    <w:rsid w:val="00BD0A8D"/>
    <w:rsid w:val="00BE395D"/>
    <w:rsid w:val="00BE4A6A"/>
    <w:rsid w:val="00BF43EF"/>
    <w:rsid w:val="00BF55F3"/>
    <w:rsid w:val="00C21E3C"/>
    <w:rsid w:val="00C22CB0"/>
    <w:rsid w:val="00C375E7"/>
    <w:rsid w:val="00C6316F"/>
    <w:rsid w:val="00C74852"/>
    <w:rsid w:val="00CB41F6"/>
    <w:rsid w:val="00CD0D9C"/>
    <w:rsid w:val="00CE1664"/>
    <w:rsid w:val="00CE65FE"/>
    <w:rsid w:val="00D36DBB"/>
    <w:rsid w:val="00D56EF3"/>
    <w:rsid w:val="00DA696F"/>
    <w:rsid w:val="00DE1BB8"/>
    <w:rsid w:val="00DF6054"/>
    <w:rsid w:val="00E26E52"/>
    <w:rsid w:val="00E3789E"/>
    <w:rsid w:val="00E56E73"/>
    <w:rsid w:val="00E7569E"/>
    <w:rsid w:val="00E807DA"/>
    <w:rsid w:val="00EA1CBF"/>
    <w:rsid w:val="00EA7645"/>
    <w:rsid w:val="00EF5FEB"/>
    <w:rsid w:val="00F74923"/>
    <w:rsid w:val="00F9081D"/>
    <w:rsid w:val="00FA5991"/>
    <w:rsid w:val="00FB30F0"/>
    <w:rsid w:val="00FC32F3"/>
    <w:rsid w:val="00FD40B1"/>
    <w:rsid w:val="00FF214B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15124F"/>
    <w:rPr>
      <w:b/>
      <w:bCs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124F"/>
    <w:pPr>
      <w:widowControl w:val="0"/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15124F"/>
    <w:rPr>
      <w:b/>
      <w:bCs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124F"/>
    <w:pPr>
      <w:widowControl w:val="0"/>
      <w:shd w:val="clear" w:color="auto" w:fill="FFFFFF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auto_2</cp:lastModifiedBy>
  <cp:revision>106</cp:revision>
  <cp:lastPrinted>2017-06-30T12:32:00Z</cp:lastPrinted>
  <dcterms:created xsi:type="dcterms:W3CDTF">2017-06-29T09:32:00Z</dcterms:created>
  <dcterms:modified xsi:type="dcterms:W3CDTF">2018-03-20T08:48:00Z</dcterms:modified>
</cp:coreProperties>
</file>