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63" w:rsidRDefault="00E32C63" w:rsidP="00E32C6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результатах деятельности Управления социальной защиты населения и труда Администрации Гаврилов – Ямского муниципального района за 2021 год.</w:t>
      </w:r>
    </w:p>
    <w:p w:rsidR="00E32C63" w:rsidRDefault="00E32C63" w:rsidP="00E32C6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32C63" w:rsidRPr="00C72E02" w:rsidRDefault="00E32C63" w:rsidP="00E32C6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8"/>
          <w:szCs w:val="28"/>
        </w:rPr>
        <w:t>Нормативную правовую основу социального законодательства  региона определяет Закон Ярославской области №65-з от 16.12.2008 «Социальный Кодекс Ярославской области», который регламентирует всю систему мер социальной поддержки в натуральной и денежной форме различных категорий граждан, социального обслуживания и социальной помощи.</w:t>
      </w:r>
    </w:p>
    <w:p w:rsidR="00E32C63" w:rsidRDefault="00E32C63" w:rsidP="00E32C63">
      <w:pPr>
        <w:ind w:firstLine="284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5"/>
        <w:gridCol w:w="4741"/>
      </w:tblGrid>
      <w:tr w:rsidR="00E32C63" w:rsidTr="00E32C63">
        <w:tc>
          <w:tcPr>
            <w:tcW w:w="4785" w:type="dxa"/>
          </w:tcPr>
          <w:p w:rsidR="00E32C63" w:rsidRPr="00F96F4E" w:rsidRDefault="00E32C63" w:rsidP="00E32C63">
            <w:pPr>
              <w:jc w:val="center"/>
              <w:rPr>
                <w:rFonts w:ascii="Times New Roman" w:hAnsi="Times New Roman"/>
                <w:b/>
              </w:rPr>
            </w:pPr>
            <w:r w:rsidRPr="00F96F4E">
              <w:rPr>
                <w:rFonts w:ascii="Times New Roman" w:hAnsi="Times New Roman"/>
                <w:b/>
              </w:rPr>
              <w:t>2020 год</w:t>
            </w:r>
          </w:p>
        </w:tc>
        <w:tc>
          <w:tcPr>
            <w:tcW w:w="4786" w:type="dxa"/>
            <w:gridSpan w:val="2"/>
          </w:tcPr>
          <w:p w:rsidR="00E32C63" w:rsidRPr="00F96F4E" w:rsidRDefault="00E32C63" w:rsidP="00E32C63">
            <w:pPr>
              <w:jc w:val="center"/>
              <w:rPr>
                <w:rFonts w:ascii="Times New Roman" w:hAnsi="Times New Roman"/>
                <w:b/>
              </w:rPr>
            </w:pPr>
            <w:r w:rsidRPr="00F96F4E">
              <w:rPr>
                <w:rFonts w:ascii="Times New Roman" w:hAnsi="Times New Roman"/>
                <w:b/>
              </w:rPr>
              <w:t>2021 год</w:t>
            </w:r>
          </w:p>
        </w:tc>
      </w:tr>
      <w:tr w:rsidR="00E32C63" w:rsidTr="001F1566">
        <w:tc>
          <w:tcPr>
            <w:tcW w:w="9571" w:type="dxa"/>
            <w:gridSpan w:val="3"/>
          </w:tcPr>
          <w:p w:rsidR="00E32C63" w:rsidRPr="00F96F4E" w:rsidRDefault="00E32C63" w:rsidP="00E32C63">
            <w:pPr>
              <w:jc w:val="center"/>
              <w:rPr>
                <w:rFonts w:ascii="Times New Roman" w:hAnsi="Times New Roman"/>
                <w:b/>
              </w:rPr>
            </w:pPr>
            <w:r w:rsidRPr="00F96F4E">
              <w:rPr>
                <w:rFonts w:ascii="Times New Roman" w:hAnsi="Times New Roman"/>
                <w:b/>
              </w:rPr>
              <w:t>МЕРЫ СОЦИАЛЬНОЙ ПОДДЕРЖКИ</w:t>
            </w:r>
          </w:p>
        </w:tc>
      </w:tr>
      <w:tr w:rsidR="00E32C63" w:rsidTr="00E32C63">
        <w:tc>
          <w:tcPr>
            <w:tcW w:w="4785" w:type="dxa"/>
          </w:tcPr>
          <w:p w:rsidR="00E32C63" w:rsidRPr="00F96F4E" w:rsidRDefault="00953554" w:rsidP="00E32C63">
            <w:pPr>
              <w:jc w:val="center"/>
              <w:rPr>
                <w:rFonts w:ascii="Times New Roman" w:hAnsi="Times New Roman"/>
                <w:b/>
              </w:rPr>
            </w:pPr>
            <w:r w:rsidRPr="00F96F4E">
              <w:rPr>
                <w:rFonts w:ascii="Times New Roman" w:hAnsi="Times New Roman"/>
                <w:b/>
              </w:rPr>
              <w:t>9530</w:t>
            </w:r>
          </w:p>
          <w:p w:rsidR="00E32C63" w:rsidRPr="00F96F4E" w:rsidRDefault="00E32C63" w:rsidP="00E32C63">
            <w:pPr>
              <w:jc w:val="center"/>
              <w:rPr>
                <w:rFonts w:ascii="Times New Roman" w:hAnsi="Times New Roman"/>
                <w:b/>
              </w:rPr>
            </w:pPr>
            <w:r w:rsidRPr="00F96F4E">
              <w:rPr>
                <w:rFonts w:ascii="Times New Roman" w:hAnsi="Times New Roman"/>
                <w:b/>
              </w:rPr>
              <w:t>получателей выплат, пособий и компенсаций</w:t>
            </w:r>
          </w:p>
        </w:tc>
        <w:tc>
          <w:tcPr>
            <w:tcW w:w="4786" w:type="dxa"/>
            <w:gridSpan w:val="2"/>
          </w:tcPr>
          <w:p w:rsidR="00E32C63" w:rsidRPr="00F96F4E" w:rsidRDefault="00953554" w:rsidP="00E32C63">
            <w:pPr>
              <w:jc w:val="center"/>
              <w:rPr>
                <w:rFonts w:ascii="Times New Roman" w:hAnsi="Times New Roman"/>
                <w:b/>
              </w:rPr>
            </w:pPr>
            <w:r w:rsidRPr="00F96F4E">
              <w:rPr>
                <w:rFonts w:ascii="Times New Roman" w:hAnsi="Times New Roman"/>
                <w:b/>
              </w:rPr>
              <w:t>9500</w:t>
            </w:r>
          </w:p>
          <w:p w:rsidR="00E32C63" w:rsidRPr="00F96F4E" w:rsidRDefault="00E32C63" w:rsidP="00E32C63">
            <w:pPr>
              <w:jc w:val="right"/>
              <w:rPr>
                <w:rFonts w:ascii="Times New Roman" w:hAnsi="Times New Roman"/>
                <w:b/>
              </w:rPr>
            </w:pPr>
            <w:r w:rsidRPr="00F96F4E">
              <w:rPr>
                <w:rFonts w:ascii="Times New Roman" w:hAnsi="Times New Roman"/>
                <w:b/>
              </w:rPr>
              <w:t>получателей выплат, пособий и компенсаций</w:t>
            </w:r>
          </w:p>
        </w:tc>
      </w:tr>
      <w:tr w:rsidR="00E32C63" w:rsidTr="00E84B19">
        <w:trPr>
          <w:trHeight w:val="345"/>
        </w:trPr>
        <w:tc>
          <w:tcPr>
            <w:tcW w:w="9571" w:type="dxa"/>
            <w:gridSpan w:val="3"/>
          </w:tcPr>
          <w:p w:rsidR="00E32C63" w:rsidRPr="00F96F4E" w:rsidRDefault="00E32C63" w:rsidP="00E32C63">
            <w:pPr>
              <w:jc w:val="center"/>
              <w:rPr>
                <w:rFonts w:ascii="Times New Roman" w:hAnsi="Times New Roman"/>
                <w:b/>
              </w:rPr>
            </w:pPr>
            <w:r w:rsidRPr="00F96F4E">
              <w:rPr>
                <w:rFonts w:ascii="Times New Roman" w:hAnsi="Times New Roman"/>
                <w:b/>
              </w:rPr>
              <w:t>АДРЕСНАЯ СОЦИАЛЬНАЯ ПОМОЩЬ</w:t>
            </w:r>
          </w:p>
          <w:p w:rsidR="00E32C63" w:rsidRPr="00F96F4E" w:rsidRDefault="00E32C63" w:rsidP="00E32C63">
            <w:pPr>
              <w:rPr>
                <w:rFonts w:ascii="Times New Roman" w:hAnsi="Times New Roman"/>
                <w:b/>
              </w:rPr>
            </w:pPr>
          </w:p>
        </w:tc>
      </w:tr>
      <w:tr w:rsidR="00E84B19" w:rsidTr="00E84B19">
        <w:trPr>
          <w:trHeight w:val="165"/>
        </w:trPr>
        <w:tc>
          <w:tcPr>
            <w:tcW w:w="4830" w:type="dxa"/>
            <w:gridSpan w:val="2"/>
          </w:tcPr>
          <w:p w:rsidR="00E84B19" w:rsidRPr="00F96F4E" w:rsidRDefault="00953554" w:rsidP="00E84B19">
            <w:pPr>
              <w:jc w:val="center"/>
              <w:rPr>
                <w:rFonts w:ascii="Times New Roman" w:hAnsi="Times New Roman"/>
                <w:b/>
              </w:rPr>
            </w:pPr>
            <w:r w:rsidRPr="00F96F4E">
              <w:rPr>
                <w:rFonts w:ascii="Times New Roman" w:hAnsi="Times New Roman"/>
                <w:b/>
              </w:rPr>
              <w:t>378</w:t>
            </w:r>
          </w:p>
          <w:p w:rsidR="00E84B19" w:rsidRPr="00F96F4E" w:rsidRDefault="00E84B19" w:rsidP="00E32C63">
            <w:pPr>
              <w:rPr>
                <w:rFonts w:ascii="Times New Roman" w:hAnsi="Times New Roman"/>
                <w:b/>
              </w:rPr>
            </w:pPr>
            <w:r w:rsidRPr="00F96F4E">
              <w:rPr>
                <w:rFonts w:ascii="Times New Roman" w:hAnsi="Times New Roman"/>
                <w:b/>
              </w:rPr>
              <w:t>получателей адресной социальной помощи</w:t>
            </w:r>
          </w:p>
        </w:tc>
        <w:tc>
          <w:tcPr>
            <w:tcW w:w="4741" w:type="dxa"/>
          </w:tcPr>
          <w:p w:rsidR="00E84B19" w:rsidRPr="00F96F4E" w:rsidRDefault="00953554" w:rsidP="00E84B19">
            <w:pPr>
              <w:jc w:val="center"/>
              <w:rPr>
                <w:rFonts w:ascii="Times New Roman" w:hAnsi="Times New Roman"/>
                <w:b/>
              </w:rPr>
            </w:pPr>
            <w:r w:rsidRPr="00F96F4E">
              <w:rPr>
                <w:rFonts w:ascii="Times New Roman" w:hAnsi="Times New Roman"/>
                <w:b/>
              </w:rPr>
              <w:t>715</w:t>
            </w:r>
          </w:p>
          <w:p w:rsidR="00E84B19" w:rsidRPr="00F96F4E" w:rsidRDefault="00E84B19" w:rsidP="00E84B19">
            <w:pPr>
              <w:rPr>
                <w:rFonts w:ascii="Times New Roman" w:hAnsi="Times New Roman"/>
                <w:b/>
              </w:rPr>
            </w:pPr>
            <w:r w:rsidRPr="00F96F4E">
              <w:rPr>
                <w:rFonts w:ascii="Times New Roman" w:hAnsi="Times New Roman"/>
                <w:b/>
              </w:rPr>
              <w:t>получателей адресной социальной помощи</w:t>
            </w:r>
          </w:p>
        </w:tc>
      </w:tr>
    </w:tbl>
    <w:p w:rsidR="00E32C63" w:rsidRDefault="00E32C63" w:rsidP="00E32C63">
      <w:pPr>
        <w:spacing w:after="0" w:line="240" w:lineRule="auto"/>
        <w:ind w:firstLine="28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</w:t>
      </w:r>
    </w:p>
    <w:p w:rsidR="00E32C63" w:rsidRDefault="007947FC" w:rsidP="00E32C63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2021 году все публичные обязательства, установленные федеральными и региональными законодательством, указами Президента России выполнены в полном объеме.</w:t>
      </w:r>
    </w:p>
    <w:p w:rsidR="007947FC" w:rsidRDefault="007947FC" w:rsidP="007947FC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7947FC">
        <w:rPr>
          <w:rFonts w:ascii="Times New Roman" w:hAnsi="Times New Roman"/>
          <w:b/>
          <w:sz w:val="26"/>
          <w:szCs w:val="26"/>
        </w:rPr>
        <w:t>МЕРЫ СОЦИАЛЬНОЙ ПОДДЕРЖКИ (на 01.01.2022)</w:t>
      </w:r>
    </w:p>
    <w:p w:rsidR="007947FC" w:rsidRDefault="007947FC" w:rsidP="007947FC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728"/>
        <w:gridCol w:w="3191"/>
      </w:tblGrid>
      <w:tr w:rsidR="007947FC" w:rsidTr="00953554">
        <w:trPr>
          <w:trHeight w:val="1226"/>
        </w:trPr>
        <w:tc>
          <w:tcPr>
            <w:tcW w:w="3652" w:type="dxa"/>
          </w:tcPr>
          <w:p w:rsidR="007947FC" w:rsidRDefault="007947FC" w:rsidP="007947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федеральному законодательству</w:t>
            </w:r>
          </w:p>
        </w:tc>
        <w:tc>
          <w:tcPr>
            <w:tcW w:w="2728" w:type="dxa"/>
          </w:tcPr>
          <w:p w:rsidR="007947FC" w:rsidRDefault="00953554" w:rsidP="007947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7947FC">
              <w:rPr>
                <w:rFonts w:ascii="Times New Roman" w:hAnsi="Times New Roman"/>
                <w:b/>
                <w:sz w:val="26"/>
                <w:szCs w:val="26"/>
              </w:rPr>
              <w:t>пособий</w:t>
            </w:r>
          </w:p>
          <w:p w:rsidR="007947FC" w:rsidRDefault="00953554" w:rsidP="007947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7947FC">
              <w:rPr>
                <w:rFonts w:ascii="Times New Roman" w:hAnsi="Times New Roman"/>
                <w:b/>
                <w:sz w:val="26"/>
                <w:szCs w:val="26"/>
              </w:rPr>
              <w:t>компенсаций</w:t>
            </w:r>
          </w:p>
          <w:p w:rsidR="007947FC" w:rsidRDefault="00953554" w:rsidP="007947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="007947FC">
              <w:rPr>
                <w:rFonts w:ascii="Times New Roman" w:hAnsi="Times New Roman"/>
                <w:b/>
                <w:sz w:val="26"/>
                <w:szCs w:val="26"/>
              </w:rPr>
              <w:t>выплат</w:t>
            </w:r>
          </w:p>
          <w:p w:rsidR="007947FC" w:rsidRDefault="007947FC" w:rsidP="007947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субсидия</w:t>
            </w:r>
          </w:p>
        </w:tc>
        <w:tc>
          <w:tcPr>
            <w:tcW w:w="3191" w:type="dxa"/>
          </w:tcPr>
          <w:p w:rsidR="007947FC" w:rsidRPr="00753B71" w:rsidRDefault="00953554" w:rsidP="00753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1698</w:t>
            </w:r>
            <w:r w:rsidR="007947FC" w:rsidRPr="00753B71">
              <w:rPr>
                <w:rFonts w:ascii="Times New Roman" w:hAnsi="Times New Roman"/>
                <w:sz w:val="24"/>
                <w:szCs w:val="24"/>
              </w:rPr>
              <w:t>инвалидов</w:t>
            </w:r>
          </w:p>
          <w:p w:rsidR="007947FC" w:rsidRPr="00753B71" w:rsidRDefault="00953554" w:rsidP="00753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1616</w:t>
            </w:r>
            <w:r w:rsidR="007947FC" w:rsidRPr="00753B71">
              <w:rPr>
                <w:rFonts w:ascii="Times New Roman" w:hAnsi="Times New Roman"/>
                <w:sz w:val="24"/>
                <w:szCs w:val="24"/>
              </w:rPr>
              <w:t>ветеранов труда РФ</w:t>
            </w:r>
          </w:p>
          <w:p w:rsidR="007947FC" w:rsidRPr="00753B71" w:rsidRDefault="00953554" w:rsidP="00753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1649</w:t>
            </w:r>
            <w:r w:rsidR="007947FC" w:rsidRPr="00753B71">
              <w:rPr>
                <w:rFonts w:ascii="Times New Roman" w:hAnsi="Times New Roman"/>
                <w:sz w:val="24"/>
                <w:szCs w:val="24"/>
              </w:rPr>
              <w:t>ветеранов труда ЯО</w:t>
            </w:r>
          </w:p>
          <w:p w:rsidR="007947FC" w:rsidRPr="00753B71" w:rsidRDefault="00953554" w:rsidP="00753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2263</w:t>
            </w:r>
            <w:r w:rsidR="007947FC" w:rsidRPr="00753B71">
              <w:rPr>
                <w:rFonts w:ascii="Times New Roman" w:hAnsi="Times New Roman"/>
                <w:sz w:val="24"/>
                <w:szCs w:val="24"/>
              </w:rPr>
              <w:t>семей с детьми</w:t>
            </w:r>
          </w:p>
          <w:p w:rsidR="007947FC" w:rsidRDefault="00953554" w:rsidP="00753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7947FC" w:rsidRPr="00753B71">
              <w:rPr>
                <w:rFonts w:ascii="Times New Roman" w:hAnsi="Times New Roman"/>
                <w:sz w:val="24"/>
                <w:szCs w:val="24"/>
              </w:rPr>
              <w:t>тружеников тыла</w:t>
            </w:r>
          </w:p>
          <w:p w:rsidR="00953554" w:rsidRPr="00753B71" w:rsidRDefault="00953554" w:rsidP="00753B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7FC" w:rsidTr="00953554">
        <w:trPr>
          <w:trHeight w:val="1455"/>
        </w:trPr>
        <w:tc>
          <w:tcPr>
            <w:tcW w:w="3652" w:type="dxa"/>
          </w:tcPr>
          <w:p w:rsidR="007947FC" w:rsidRDefault="007947FC" w:rsidP="007947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47FC">
              <w:rPr>
                <w:rFonts w:ascii="Times New Roman" w:hAnsi="Times New Roman"/>
                <w:b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региональному</w:t>
            </w:r>
            <w:r w:rsidRPr="007947FC">
              <w:rPr>
                <w:rFonts w:ascii="Times New Roman" w:hAnsi="Times New Roman"/>
                <w:b/>
                <w:sz w:val="26"/>
                <w:szCs w:val="26"/>
              </w:rPr>
              <w:t xml:space="preserve"> законодательству</w:t>
            </w:r>
          </w:p>
        </w:tc>
        <w:tc>
          <w:tcPr>
            <w:tcW w:w="2728" w:type="dxa"/>
          </w:tcPr>
          <w:p w:rsidR="007947FC" w:rsidRDefault="007947FC" w:rsidP="007947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 пособие</w:t>
            </w:r>
          </w:p>
          <w:p w:rsidR="007947FC" w:rsidRDefault="007947FC" w:rsidP="007947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 компенсации</w:t>
            </w:r>
          </w:p>
          <w:p w:rsidR="007947FC" w:rsidRDefault="007947FC" w:rsidP="009535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953554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выплат</w:t>
            </w:r>
          </w:p>
        </w:tc>
        <w:tc>
          <w:tcPr>
            <w:tcW w:w="3191" w:type="dxa"/>
          </w:tcPr>
          <w:p w:rsidR="007947FC" w:rsidRPr="00753B71" w:rsidRDefault="00953554" w:rsidP="0079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947FC" w:rsidRPr="00753B71">
              <w:rPr>
                <w:rFonts w:ascii="Times New Roman" w:hAnsi="Times New Roman"/>
                <w:sz w:val="24"/>
                <w:szCs w:val="24"/>
              </w:rPr>
              <w:t>ветеранов военной службы</w:t>
            </w:r>
          </w:p>
          <w:p w:rsidR="00753B71" w:rsidRPr="00753B71" w:rsidRDefault="00953554" w:rsidP="00753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53B71" w:rsidRPr="00753B71">
              <w:rPr>
                <w:rFonts w:ascii="Times New Roman" w:hAnsi="Times New Roman"/>
                <w:sz w:val="24"/>
                <w:szCs w:val="24"/>
              </w:rPr>
              <w:t xml:space="preserve"> граждан, подвергшихся воздействию радиации</w:t>
            </w:r>
          </w:p>
          <w:p w:rsidR="00753B71" w:rsidRPr="00753B71" w:rsidRDefault="00953554" w:rsidP="00753B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  <w:r w:rsidR="00753B71" w:rsidRPr="00753B71">
              <w:rPr>
                <w:rFonts w:ascii="Times New Roman" w:hAnsi="Times New Roman"/>
                <w:sz w:val="24"/>
                <w:szCs w:val="24"/>
              </w:rPr>
              <w:t>граждан иных категорий</w:t>
            </w:r>
          </w:p>
          <w:p w:rsidR="007947FC" w:rsidRPr="00753B71" w:rsidRDefault="007947FC" w:rsidP="0079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3554" w:rsidTr="00953554">
        <w:trPr>
          <w:trHeight w:val="186"/>
        </w:trPr>
        <w:tc>
          <w:tcPr>
            <w:tcW w:w="3652" w:type="dxa"/>
            <w:tcBorders>
              <w:bottom w:val="single" w:sz="4" w:space="0" w:color="auto"/>
            </w:tcBorders>
          </w:tcPr>
          <w:p w:rsidR="00953554" w:rsidRPr="007947FC" w:rsidRDefault="00953554" w:rsidP="007947F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 нормативно-правовым актам бюджета муниципального района</w:t>
            </w:r>
          </w:p>
        </w:tc>
        <w:tc>
          <w:tcPr>
            <w:tcW w:w="2728" w:type="dxa"/>
          </w:tcPr>
          <w:p w:rsidR="00953554" w:rsidRDefault="00953554" w:rsidP="0095355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 выплаты</w:t>
            </w:r>
          </w:p>
        </w:tc>
        <w:tc>
          <w:tcPr>
            <w:tcW w:w="3191" w:type="dxa"/>
          </w:tcPr>
          <w:p w:rsidR="00953554" w:rsidRDefault="00953554" w:rsidP="007947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получателей</w:t>
            </w:r>
          </w:p>
        </w:tc>
      </w:tr>
    </w:tbl>
    <w:p w:rsidR="007947FC" w:rsidRPr="007947FC" w:rsidRDefault="007947FC" w:rsidP="007947FC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E32C63" w:rsidRPr="00202486" w:rsidRDefault="00E32C63" w:rsidP="00E32C63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202486">
        <w:rPr>
          <w:rFonts w:ascii="Times New Roman" w:hAnsi="Times New Roman"/>
          <w:sz w:val="26"/>
          <w:szCs w:val="26"/>
        </w:rPr>
        <w:t>Общая сумма расходов на меры социал</w:t>
      </w:r>
      <w:r>
        <w:rPr>
          <w:rFonts w:ascii="Times New Roman" w:hAnsi="Times New Roman"/>
          <w:sz w:val="26"/>
          <w:szCs w:val="26"/>
        </w:rPr>
        <w:t xml:space="preserve">ьной поддержки составила </w:t>
      </w:r>
      <w:r w:rsidR="00953554">
        <w:rPr>
          <w:rFonts w:ascii="Times New Roman" w:hAnsi="Times New Roman"/>
          <w:sz w:val="26"/>
          <w:szCs w:val="26"/>
        </w:rPr>
        <w:t xml:space="preserve">236,23 </w:t>
      </w:r>
      <w:r>
        <w:rPr>
          <w:rFonts w:ascii="Times New Roman" w:hAnsi="Times New Roman"/>
          <w:sz w:val="26"/>
          <w:szCs w:val="26"/>
        </w:rPr>
        <w:t xml:space="preserve">млн. руб., в том числе </w:t>
      </w:r>
      <w:r w:rsidR="00B71985">
        <w:rPr>
          <w:rFonts w:ascii="Times New Roman" w:hAnsi="Times New Roman"/>
          <w:sz w:val="26"/>
          <w:szCs w:val="26"/>
        </w:rPr>
        <w:t>83,16</w:t>
      </w:r>
      <w:r w:rsidRPr="00202486">
        <w:rPr>
          <w:rFonts w:ascii="Times New Roman" w:hAnsi="Times New Roman"/>
          <w:sz w:val="26"/>
          <w:szCs w:val="26"/>
        </w:rPr>
        <w:t xml:space="preserve">млн. руб. – за </w:t>
      </w:r>
      <w:r>
        <w:rPr>
          <w:rFonts w:ascii="Times New Roman" w:hAnsi="Times New Roman"/>
          <w:sz w:val="26"/>
          <w:szCs w:val="26"/>
        </w:rPr>
        <w:t>с</w:t>
      </w:r>
      <w:r w:rsidR="00F50CF5">
        <w:rPr>
          <w:rFonts w:ascii="Times New Roman" w:hAnsi="Times New Roman"/>
          <w:sz w:val="26"/>
          <w:szCs w:val="26"/>
        </w:rPr>
        <w:t xml:space="preserve">чет федерального бюджета, </w:t>
      </w:r>
      <w:r w:rsidR="00B71985">
        <w:rPr>
          <w:rFonts w:ascii="Times New Roman" w:hAnsi="Times New Roman"/>
          <w:sz w:val="26"/>
          <w:szCs w:val="26"/>
        </w:rPr>
        <w:t>153,07</w:t>
      </w:r>
      <w:r w:rsidRPr="00202486">
        <w:rPr>
          <w:rFonts w:ascii="Times New Roman" w:hAnsi="Times New Roman"/>
          <w:sz w:val="26"/>
          <w:szCs w:val="26"/>
        </w:rPr>
        <w:t xml:space="preserve">млн. руб. </w:t>
      </w:r>
      <w:proofErr w:type="gramStart"/>
      <w:r w:rsidRPr="00202486">
        <w:rPr>
          <w:rFonts w:ascii="Times New Roman" w:hAnsi="Times New Roman"/>
          <w:sz w:val="26"/>
          <w:szCs w:val="26"/>
        </w:rPr>
        <w:t>–з</w:t>
      </w:r>
      <w:proofErr w:type="gramEnd"/>
      <w:r w:rsidRPr="00202486">
        <w:rPr>
          <w:rFonts w:ascii="Times New Roman" w:hAnsi="Times New Roman"/>
          <w:sz w:val="26"/>
          <w:szCs w:val="26"/>
        </w:rPr>
        <w:t>а счет с</w:t>
      </w:r>
      <w:r w:rsidR="00F50CF5">
        <w:rPr>
          <w:rFonts w:ascii="Times New Roman" w:hAnsi="Times New Roman"/>
          <w:sz w:val="26"/>
          <w:szCs w:val="26"/>
        </w:rPr>
        <w:t xml:space="preserve">редств областного бюджета и </w:t>
      </w:r>
      <w:r w:rsidR="00B71985">
        <w:rPr>
          <w:rFonts w:ascii="Times New Roman" w:hAnsi="Times New Roman"/>
          <w:sz w:val="26"/>
          <w:szCs w:val="26"/>
        </w:rPr>
        <w:t>2,45</w:t>
      </w:r>
      <w:r w:rsidR="00F50CF5">
        <w:rPr>
          <w:rFonts w:ascii="Times New Roman" w:hAnsi="Times New Roman"/>
          <w:sz w:val="26"/>
          <w:szCs w:val="26"/>
        </w:rPr>
        <w:t>-</w:t>
      </w:r>
      <w:r w:rsidRPr="00202486">
        <w:rPr>
          <w:rFonts w:ascii="Times New Roman" w:hAnsi="Times New Roman"/>
          <w:sz w:val="26"/>
          <w:szCs w:val="26"/>
        </w:rPr>
        <w:t>млн. руб. –за счет средств муниципального бюджета.</w:t>
      </w:r>
    </w:p>
    <w:p w:rsidR="00E32C63" w:rsidRPr="00202486" w:rsidRDefault="00E32C63" w:rsidP="00E32C6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32C63" w:rsidRPr="002B1E31" w:rsidRDefault="00E32C63" w:rsidP="00E32C6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2486">
        <w:rPr>
          <w:rFonts w:ascii="Times New Roman" w:hAnsi="Times New Roman"/>
          <w:sz w:val="26"/>
          <w:szCs w:val="26"/>
        </w:rPr>
        <w:t xml:space="preserve">       </w:t>
      </w:r>
      <w:r w:rsidR="00B71985">
        <w:rPr>
          <w:rFonts w:ascii="Times New Roman" w:hAnsi="Times New Roman"/>
          <w:sz w:val="26"/>
          <w:szCs w:val="26"/>
        </w:rPr>
        <w:t>49,8</w:t>
      </w:r>
      <w:r w:rsidRPr="00202486">
        <w:rPr>
          <w:rFonts w:ascii="Times New Roman" w:hAnsi="Times New Roman"/>
          <w:sz w:val="26"/>
          <w:szCs w:val="26"/>
        </w:rPr>
        <w:t xml:space="preserve"> млн. руб. выделено на социальную поддержку граждан в части оплаты жилого помещения и коммунальных услуг.</w:t>
      </w:r>
    </w:p>
    <w:p w:rsidR="00E32C63" w:rsidRDefault="00E32C63" w:rsidP="00E32C63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850"/>
        <w:gridCol w:w="851"/>
        <w:gridCol w:w="666"/>
        <w:gridCol w:w="708"/>
        <w:gridCol w:w="851"/>
        <w:gridCol w:w="850"/>
        <w:gridCol w:w="993"/>
        <w:gridCol w:w="992"/>
        <w:gridCol w:w="1276"/>
      </w:tblGrid>
      <w:tr w:rsidR="00E32C63" w:rsidTr="00B71985">
        <w:trPr>
          <w:trHeight w:val="285"/>
        </w:trPr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63" w:rsidRDefault="00E32C63" w:rsidP="009940D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выплаты</w:t>
            </w:r>
          </w:p>
        </w:tc>
        <w:tc>
          <w:tcPr>
            <w:tcW w:w="2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63" w:rsidRDefault="00E32C63" w:rsidP="009940D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  <w:p w:rsidR="00E32C63" w:rsidRDefault="00E32C63" w:rsidP="009940D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получателей, чел.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63" w:rsidRDefault="00E32C63" w:rsidP="009940D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Средний размер</w:t>
            </w:r>
          </w:p>
          <w:p w:rsidR="00E32C63" w:rsidRDefault="00E32C63" w:rsidP="009940D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выплаты, руб.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63" w:rsidRDefault="00E32C63" w:rsidP="009940D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финансирования,</w:t>
            </w:r>
          </w:p>
          <w:p w:rsidR="00E32C63" w:rsidRDefault="00E32C63" w:rsidP="009940D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тыс. руб.</w:t>
            </w:r>
          </w:p>
        </w:tc>
      </w:tr>
      <w:tr w:rsidR="00F50CF5" w:rsidTr="00B71985">
        <w:trPr>
          <w:trHeight w:val="240"/>
        </w:trPr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CF5" w:rsidRDefault="00F50CF5" w:rsidP="009940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F50C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F50C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F5" w:rsidRDefault="00F50CF5" w:rsidP="00F50C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F50C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F50C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F5" w:rsidRDefault="00F50CF5" w:rsidP="00F50C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F50C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F50C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F5" w:rsidRDefault="00B71985" w:rsidP="00B71985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</w:tr>
      <w:tr w:rsidR="00F50CF5" w:rsidTr="00B71985">
        <w:trPr>
          <w:trHeight w:val="58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Pr="00F50CF5" w:rsidRDefault="00F50CF5" w:rsidP="009940D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F5">
              <w:rPr>
                <w:rFonts w:ascii="Times New Roman" w:hAnsi="Times New Roman"/>
                <w:sz w:val="20"/>
                <w:szCs w:val="20"/>
              </w:rPr>
              <w:t>Субсидия на оплату жилого помещения и коммунальных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35596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F50CF5" w:rsidRDefault="00F50CF5" w:rsidP="00355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35596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F50CF5" w:rsidRDefault="00F50CF5" w:rsidP="00355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85" w:rsidRDefault="00B71985" w:rsidP="00B7198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50CF5" w:rsidRDefault="00B71985" w:rsidP="00B719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35596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F50CF5" w:rsidRDefault="00F50CF5" w:rsidP="00B719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35596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F50CF5" w:rsidRDefault="00F50CF5" w:rsidP="00355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F5" w:rsidRDefault="00F50CF5" w:rsidP="0035596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B71985" w:rsidRDefault="00B71985" w:rsidP="00B719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35596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F50CF5" w:rsidRDefault="00F50CF5" w:rsidP="00355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35596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F50CF5" w:rsidRDefault="00F50CF5" w:rsidP="00355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10408,5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F5" w:rsidRDefault="00F50CF5" w:rsidP="009940D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B71985" w:rsidRDefault="00B71985" w:rsidP="009940D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10116,7</w:t>
            </w:r>
          </w:p>
        </w:tc>
      </w:tr>
      <w:tr w:rsidR="00F50CF5" w:rsidTr="00B71985">
        <w:trPr>
          <w:trHeight w:val="765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Pr="00F50CF5" w:rsidRDefault="00F50CF5" w:rsidP="009940D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F5">
              <w:rPr>
                <w:rFonts w:ascii="Times New Roman" w:hAnsi="Times New Roman"/>
                <w:sz w:val="20"/>
                <w:szCs w:val="20"/>
              </w:rPr>
              <w:t>Компенсация расходов на оплату ЖКУ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35596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F50CF5" w:rsidRDefault="00F50CF5" w:rsidP="00355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35596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F50CF5" w:rsidRDefault="00F50CF5" w:rsidP="00355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85" w:rsidRDefault="00B71985" w:rsidP="00B7198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50CF5" w:rsidRDefault="00B71985" w:rsidP="00B719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35596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F50CF5" w:rsidRDefault="00F50CF5" w:rsidP="00B719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35596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F50CF5" w:rsidRDefault="00F50CF5" w:rsidP="00355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F5" w:rsidRDefault="00F50CF5" w:rsidP="0035596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B71985" w:rsidRDefault="00B71985" w:rsidP="00B719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355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0CF5" w:rsidRDefault="00F50CF5" w:rsidP="00355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35596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F50CF5" w:rsidRDefault="00F50CF5" w:rsidP="00355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37209,1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F5" w:rsidRDefault="00F50CF5" w:rsidP="009940D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B71985" w:rsidRDefault="00B71985" w:rsidP="009940D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39154,7</w:t>
            </w:r>
          </w:p>
        </w:tc>
      </w:tr>
      <w:tr w:rsidR="00F50CF5" w:rsidTr="00B71985">
        <w:trPr>
          <w:trHeight w:val="232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Pr="00F50CF5" w:rsidRDefault="00F50CF5" w:rsidP="009940D8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0CF5">
              <w:rPr>
                <w:rFonts w:ascii="Times New Roman" w:hAnsi="Times New Roman"/>
                <w:sz w:val="20"/>
                <w:szCs w:val="20"/>
              </w:rPr>
              <w:t xml:space="preserve">Компенсация взноса на </w:t>
            </w:r>
            <w:proofErr w:type="spellStart"/>
            <w:proofErr w:type="gramStart"/>
            <w:r w:rsidRPr="00F50CF5">
              <w:rPr>
                <w:rFonts w:ascii="Times New Roman" w:hAnsi="Times New Roman"/>
                <w:sz w:val="20"/>
                <w:szCs w:val="20"/>
              </w:rPr>
              <w:t>капита-льный</w:t>
            </w:r>
            <w:proofErr w:type="spellEnd"/>
            <w:proofErr w:type="gramEnd"/>
            <w:r w:rsidRPr="00F50CF5">
              <w:rPr>
                <w:rFonts w:ascii="Times New Roman" w:hAnsi="Times New Roman"/>
                <w:sz w:val="20"/>
                <w:szCs w:val="20"/>
              </w:rPr>
              <w:t xml:space="preserve"> ремонт общего имущества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35596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F50CF5" w:rsidRDefault="00F50CF5" w:rsidP="00355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35596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F50CF5" w:rsidRDefault="00F50CF5" w:rsidP="00355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F5" w:rsidRDefault="00F50CF5" w:rsidP="0035596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B71985" w:rsidRDefault="00B71985" w:rsidP="00B719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35596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F50CF5" w:rsidRDefault="00F50CF5" w:rsidP="00B719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35596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F50CF5" w:rsidRDefault="00F50CF5" w:rsidP="00355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85" w:rsidRDefault="00B71985" w:rsidP="00B719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F50CF5" w:rsidRDefault="00B71985" w:rsidP="00B719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35596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F50CF5" w:rsidRDefault="00F50CF5" w:rsidP="00355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CF5" w:rsidRDefault="00F50CF5" w:rsidP="0035596A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F50CF5" w:rsidRDefault="00F50CF5" w:rsidP="003559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F5" w:rsidRDefault="00F50CF5" w:rsidP="009940D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</w:p>
          <w:p w:rsidR="00B71985" w:rsidRDefault="00B71985" w:rsidP="009940D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555,2</w:t>
            </w:r>
          </w:p>
        </w:tc>
      </w:tr>
    </w:tbl>
    <w:p w:rsidR="00E32C63" w:rsidRDefault="00E32C63" w:rsidP="00E32C63">
      <w:pPr>
        <w:spacing w:after="0" w:line="240" w:lineRule="auto"/>
        <w:ind w:firstLine="284"/>
        <w:jc w:val="both"/>
        <w:rPr>
          <w:rFonts w:ascii="Times New Roman" w:hAnsi="Times New Roman"/>
        </w:rPr>
      </w:pPr>
    </w:p>
    <w:tbl>
      <w:tblPr>
        <w:tblpPr w:leftFromText="180" w:rightFromText="180" w:bottomFromText="200" w:vertAnchor="text" w:tblpX="-432" w:tblpY="1561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930"/>
        <w:gridCol w:w="947"/>
        <w:gridCol w:w="1242"/>
        <w:gridCol w:w="1125"/>
        <w:gridCol w:w="1073"/>
      </w:tblGrid>
      <w:tr w:rsidR="00E32C63" w:rsidTr="00CF3203">
        <w:trPr>
          <w:trHeight w:val="21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63" w:rsidRDefault="00E32C63" w:rsidP="00CF320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выплаты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63" w:rsidRDefault="00E32C63" w:rsidP="00CF320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 получателей, чел.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63" w:rsidRDefault="00E32C63" w:rsidP="00CF320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финансирования, тыс. руб.</w:t>
            </w:r>
          </w:p>
        </w:tc>
      </w:tr>
      <w:tr w:rsidR="00CF3203" w:rsidTr="00CF3203">
        <w:trPr>
          <w:trHeight w:val="12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3" w:rsidRDefault="00CF3203" w:rsidP="00CF320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3" w:rsidRDefault="00CF3203" w:rsidP="00CF32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 w:line="240" w:lineRule="auto"/>
              <w:ind w:firstLine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3" w:rsidRDefault="00CF3203" w:rsidP="00CF320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</w:tr>
      <w:tr w:rsidR="00CF3203" w:rsidTr="00CF3203">
        <w:trPr>
          <w:trHeight w:val="28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Ежемесячная денежная выплата (ЕДВ)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3" w:rsidRDefault="000F4F85" w:rsidP="00CF32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18,921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 w:line="240" w:lineRule="auto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18,308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3" w:rsidRDefault="000F4F85" w:rsidP="00CF320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17,33</w:t>
            </w:r>
          </w:p>
        </w:tc>
      </w:tr>
    </w:tbl>
    <w:p w:rsidR="00E32C63" w:rsidRDefault="00E32C63" w:rsidP="00E32C6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E32C63" w:rsidRDefault="00E32C63" w:rsidP="00E32C6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На выплату ежемесячной денежной выплаты (ЕДВ) из областного бюджета выделено более </w:t>
      </w:r>
      <w:r w:rsidR="000F4F85">
        <w:rPr>
          <w:rFonts w:ascii="Times New Roman" w:hAnsi="Times New Roman"/>
          <w:b/>
          <w:sz w:val="24"/>
          <w:szCs w:val="24"/>
        </w:rPr>
        <w:t xml:space="preserve">17,33 </w:t>
      </w:r>
      <w:r>
        <w:rPr>
          <w:rFonts w:ascii="Times New Roman" w:hAnsi="Times New Roman"/>
          <w:b/>
          <w:sz w:val="24"/>
          <w:szCs w:val="24"/>
        </w:rPr>
        <w:t>млн. рублей.</w:t>
      </w:r>
      <w:r>
        <w:rPr>
          <w:rFonts w:ascii="Times New Roman" w:hAnsi="Times New Roman"/>
          <w:sz w:val="24"/>
          <w:szCs w:val="24"/>
        </w:rPr>
        <w:t xml:space="preserve"> Правом на получение ЕДВ в 202</w:t>
      </w:r>
      <w:r w:rsidR="000F4F8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году воспользовались  </w:t>
      </w:r>
      <w:r w:rsidR="000F4F85">
        <w:rPr>
          <w:rFonts w:ascii="Times New Roman" w:hAnsi="Times New Roman"/>
          <w:sz w:val="24"/>
          <w:szCs w:val="24"/>
        </w:rPr>
        <w:t>3393</w:t>
      </w:r>
      <w:r>
        <w:rPr>
          <w:rFonts w:ascii="Times New Roman" w:hAnsi="Times New Roman"/>
          <w:sz w:val="24"/>
          <w:szCs w:val="24"/>
        </w:rPr>
        <w:t xml:space="preserve"> человек, в том числе ветераны труда, ветераны труда Ярославской области, труженики тыла и реабилитированные граждане.</w:t>
      </w:r>
    </w:p>
    <w:p w:rsidR="00E32C63" w:rsidRDefault="00E32C63" w:rsidP="00E32C6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32C63" w:rsidRDefault="00E32C63" w:rsidP="00E32C6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32C63" w:rsidRDefault="00E32C63" w:rsidP="00E32C63">
      <w:pPr>
        <w:tabs>
          <w:tab w:val="left" w:pos="915"/>
        </w:tabs>
        <w:ind w:firstLine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На выплату пособий и денежных выплат семьям с детьми из областного бюджета выделено </w:t>
      </w:r>
      <w:r w:rsidR="000F4F85">
        <w:rPr>
          <w:rFonts w:ascii="Times New Roman" w:hAnsi="Times New Roman"/>
          <w:b/>
          <w:sz w:val="24"/>
          <w:szCs w:val="24"/>
        </w:rPr>
        <w:t>22,55</w:t>
      </w:r>
      <w:r>
        <w:rPr>
          <w:rFonts w:ascii="Times New Roman" w:hAnsi="Times New Roman"/>
          <w:b/>
          <w:sz w:val="24"/>
          <w:szCs w:val="24"/>
        </w:rPr>
        <w:t xml:space="preserve"> млн. рублей.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708"/>
        <w:gridCol w:w="709"/>
        <w:gridCol w:w="851"/>
        <w:gridCol w:w="850"/>
        <w:gridCol w:w="851"/>
        <w:gridCol w:w="1134"/>
        <w:gridCol w:w="1134"/>
        <w:gridCol w:w="1080"/>
      </w:tblGrid>
      <w:tr w:rsidR="00E32C63" w:rsidTr="000F4F85">
        <w:trPr>
          <w:trHeight w:val="2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63" w:rsidRDefault="00E32C63" w:rsidP="009940D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E32C63" w:rsidRDefault="00E32C63" w:rsidP="009940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выплаты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63" w:rsidRDefault="00E32C63" w:rsidP="009940D8">
            <w:pPr>
              <w:spacing w:after="0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  <w:p w:rsidR="00E32C63" w:rsidRDefault="00E32C63" w:rsidP="009940D8">
            <w:pPr>
              <w:spacing w:after="0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получателей, чел.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63" w:rsidRDefault="00E32C63" w:rsidP="009940D8">
            <w:pPr>
              <w:spacing w:after="0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Средний размер</w:t>
            </w:r>
          </w:p>
          <w:p w:rsidR="00E32C63" w:rsidRDefault="00E32C63" w:rsidP="009940D8">
            <w:pPr>
              <w:spacing w:after="0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выплаты, руб.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C63" w:rsidRDefault="00E32C63" w:rsidP="009940D8">
            <w:pPr>
              <w:spacing w:after="0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Объем финансирования,</w:t>
            </w:r>
          </w:p>
          <w:p w:rsidR="00E32C63" w:rsidRDefault="00E32C63" w:rsidP="009940D8">
            <w:pPr>
              <w:spacing w:after="0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тыс. руб.</w:t>
            </w:r>
          </w:p>
        </w:tc>
      </w:tr>
      <w:tr w:rsidR="00CF3203" w:rsidTr="000F4F85">
        <w:trPr>
          <w:trHeight w:val="28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203" w:rsidRDefault="00CF3203" w:rsidP="009940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3" w:rsidRDefault="00CF3203" w:rsidP="00CF320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3" w:rsidRDefault="00CF3203" w:rsidP="00CF320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9940D8">
            <w:pPr>
              <w:spacing w:after="0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3" w:rsidRDefault="00CF3203" w:rsidP="00CF320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</w:tr>
      <w:tr w:rsidR="00CF3203" w:rsidTr="000F4F85">
        <w:trPr>
          <w:trHeight w:val="4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Ежемесячное пособие на ребенка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3" w:rsidRDefault="000F4F85" w:rsidP="00CF3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3" w:rsidRDefault="000F4F85" w:rsidP="00CF3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16169,7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3" w:rsidRDefault="000F4F85" w:rsidP="00CF3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15000,8</w:t>
            </w:r>
          </w:p>
        </w:tc>
      </w:tr>
      <w:tr w:rsidR="00CF3203" w:rsidTr="000F4F85">
        <w:trPr>
          <w:trHeight w:val="4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Региональный семейный капитал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3" w:rsidRDefault="000F4F85" w:rsidP="000F4F8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3" w:rsidRDefault="000F4F85" w:rsidP="00CF3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203" w:rsidRDefault="00CF3203" w:rsidP="00CF3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203" w:rsidRDefault="000F4F85" w:rsidP="00CF320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3814,4</w:t>
            </w:r>
          </w:p>
        </w:tc>
      </w:tr>
    </w:tbl>
    <w:p w:rsidR="00103AAB" w:rsidRDefault="00103AAB" w:rsidP="00103AAB">
      <w:pPr>
        <w:jc w:val="center"/>
        <w:rPr>
          <w:rFonts w:ascii="Times New Roman" w:hAnsi="Times New Roman"/>
          <w:b/>
        </w:rPr>
      </w:pPr>
    </w:p>
    <w:p w:rsidR="00CF3203" w:rsidRDefault="00CF3203" w:rsidP="00103AAB">
      <w:pPr>
        <w:jc w:val="center"/>
        <w:rPr>
          <w:rFonts w:ascii="Times New Roman" w:hAnsi="Times New Roman"/>
          <w:b/>
        </w:rPr>
      </w:pPr>
      <w:r w:rsidRPr="00CF3203">
        <w:rPr>
          <w:rFonts w:ascii="Times New Roman" w:hAnsi="Times New Roman"/>
          <w:b/>
        </w:rPr>
        <w:t>ИНДЕКСАЦИЯ МЕР СОЦИАЛЬНОЙ ПОДДЕРЖКИ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373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03AAB" w:rsidTr="00210847">
        <w:tc>
          <w:tcPr>
            <w:tcW w:w="2373" w:type="dxa"/>
          </w:tcPr>
          <w:p w:rsidR="00CF3203" w:rsidRDefault="00CF3203" w:rsidP="00CF320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7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2015</w:t>
            </w:r>
          </w:p>
        </w:tc>
        <w:tc>
          <w:tcPr>
            <w:tcW w:w="957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957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957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957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957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957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958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</w:tr>
      <w:tr w:rsidR="00103AAB" w:rsidTr="00210847">
        <w:tc>
          <w:tcPr>
            <w:tcW w:w="2373" w:type="dxa"/>
          </w:tcPr>
          <w:p w:rsidR="00CF3203" w:rsidRPr="00103AAB" w:rsidRDefault="00CF3203" w:rsidP="00CF3203">
            <w:pPr>
              <w:rPr>
                <w:rFonts w:ascii="Times New Roman" w:hAnsi="Times New Roman"/>
                <w:sz w:val="18"/>
                <w:szCs w:val="18"/>
              </w:rPr>
            </w:pPr>
            <w:r w:rsidRPr="00103AAB">
              <w:rPr>
                <w:rFonts w:ascii="Times New Roman" w:hAnsi="Times New Roman"/>
                <w:sz w:val="18"/>
                <w:szCs w:val="18"/>
              </w:rPr>
              <w:t>Государственные пособия, предусмотренные федеральным законодательством, %</w:t>
            </w:r>
          </w:p>
        </w:tc>
        <w:tc>
          <w:tcPr>
            <w:tcW w:w="957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957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957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5,4</w:t>
            </w:r>
          </w:p>
        </w:tc>
        <w:tc>
          <w:tcPr>
            <w:tcW w:w="957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2,5</w:t>
            </w:r>
          </w:p>
        </w:tc>
        <w:tc>
          <w:tcPr>
            <w:tcW w:w="957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4,3</w:t>
            </w:r>
          </w:p>
        </w:tc>
        <w:tc>
          <w:tcPr>
            <w:tcW w:w="957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957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4,9</w:t>
            </w:r>
          </w:p>
        </w:tc>
        <w:tc>
          <w:tcPr>
            <w:tcW w:w="958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103AAB" w:rsidTr="00210847">
        <w:tc>
          <w:tcPr>
            <w:tcW w:w="2373" w:type="dxa"/>
          </w:tcPr>
          <w:p w:rsidR="00CF3203" w:rsidRPr="00103AAB" w:rsidRDefault="00103AAB" w:rsidP="00103AAB">
            <w:pPr>
              <w:rPr>
                <w:rFonts w:ascii="Times New Roman" w:hAnsi="Times New Roman"/>
                <w:sz w:val="18"/>
                <w:szCs w:val="18"/>
              </w:rPr>
            </w:pPr>
            <w:r w:rsidRPr="00103AAB">
              <w:rPr>
                <w:rFonts w:ascii="Times New Roman" w:hAnsi="Times New Roman"/>
                <w:sz w:val="18"/>
                <w:szCs w:val="18"/>
              </w:rPr>
              <w:t>Выплаты, предусмотренные региональным Социальным Кодексом, %</w:t>
            </w:r>
          </w:p>
        </w:tc>
        <w:tc>
          <w:tcPr>
            <w:tcW w:w="957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57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57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57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57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957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57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958" w:type="dxa"/>
          </w:tcPr>
          <w:p w:rsidR="00CF3203" w:rsidRDefault="00103AAB" w:rsidP="00CF32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5,9</w:t>
            </w:r>
          </w:p>
        </w:tc>
      </w:tr>
    </w:tbl>
    <w:p w:rsidR="00E32C63" w:rsidRPr="007E5F14" w:rsidRDefault="00E32C63" w:rsidP="00E32C63">
      <w:pPr>
        <w:tabs>
          <w:tab w:val="left" w:pos="1335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</w:t>
      </w:r>
      <w:r w:rsidRPr="007E5F14">
        <w:rPr>
          <w:rFonts w:ascii="Times New Roman" w:hAnsi="Times New Roman"/>
          <w:sz w:val="26"/>
          <w:szCs w:val="26"/>
        </w:rPr>
        <w:t xml:space="preserve">В рамках реализации </w:t>
      </w:r>
      <w:r w:rsidRPr="007E5F14">
        <w:rPr>
          <w:rFonts w:ascii="Times New Roman" w:hAnsi="Times New Roman"/>
          <w:b/>
          <w:sz w:val="26"/>
          <w:szCs w:val="26"/>
        </w:rPr>
        <w:t>региональный проект «Финансовая поддержка семей при рождении детей» национального проекта «Демография»</w:t>
      </w:r>
      <w:r w:rsidRPr="007E5F14">
        <w:rPr>
          <w:rFonts w:ascii="Times New Roman" w:hAnsi="Times New Roman"/>
          <w:sz w:val="26"/>
          <w:szCs w:val="26"/>
        </w:rPr>
        <w:t xml:space="preserve"> </w:t>
      </w:r>
      <w:r w:rsidR="00103AAB">
        <w:rPr>
          <w:rFonts w:ascii="Times New Roman" w:hAnsi="Times New Roman"/>
          <w:sz w:val="26"/>
          <w:szCs w:val="26"/>
        </w:rPr>
        <w:t>в 2021</w:t>
      </w:r>
      <w:r w:rsidRPr="00202486">
        <w:rPr>
          <w:rFonts w:ascii="Times New Roman" w:hAnsi="Times New Roman"/>
          <w:sz w:val="26"/>
          <w:szCs w:val="26"/>
        </w:rPr>
        <w:t xml:space="preserve"> году производились</w:t>
      </w:r>
      <w:r w:rsidRPr="007E5F14">
        <w:rPr>
          <w:rFonts w:ascii="Times New Roman" w:hAnsi="Times New Roman"/>
          <w:sz w:val="26"/>
          <w:szCs w:val="26"/>
        </w:rPr>
        <w:t xml:space="preserve"> ежемесячные денежные выплаты:</w:t>
      </w:r>
    </w:p>
    <w:p w:rsidR="00E32C63" w:rsidRPr="007E5F14" w:rsidRDefault="00E32C63" w:rsidP="00E32C63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F14">
        <w:rPr>
          <w:rFonts w:ascii="Times New Roman" w:hAnsi="Times New Roman"/>
          <w:sz w:val="26"/>
          <w:szCs w:val="26"/>
        </w:rPr>
        <w:t>-</w:t>
      </w:r>
      <w:r w:rsidRPr="007E5F14">
        <w:rPr>
          <w:sz w:val="26"/>
          <w:szCs w:val="26"/>
        </w:rPr>
        <w:t xml:space="preserve"> </w:t>
      </w:r>
      <w:r w:rsidRPr="007E5F14">
        <w:rPr>
          <w:rFonts w:ascii="Times New Roman" w:hAnsi="Times New Roman"/>
          <w:sz w:val="26"/>
          <w:szCs w:val="26"/>
        </w:rPr>
        <w:t>с  рождением  (усыновлением)  первого ребенка;</w:t>
      </w:r>
    </w:p>
    <w:p w:rsidR="00E32C63" w:rsidRPr="007E5F14" w:rsidRDefault="00E32C63" w:rsidP="00E32C63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E5F14">
        <w:rPr>
          <w:rFonts w:ascii="Times New Roman" w:hAnsi="Times New Roman"/>
          <w:sz w:val="26"/>
          <w:szCs w:val="26"/>
        </w:rPr>
        <w:t>-</w:t>
      </w:r>
      <w:r w:rsidRPr="007E5F14">
        <w:rPr>
          <w:sz w:val="26"/>
          <w:szCs w:val="26"/>
        </w:rPr>
        <w:t xml:space="preserve"> </w:t>
      </w:r>
      <w:r w:rsidRPr="007E5F14">
        <w:rPr>
          <w:rFonts w:ascii="Times New Roman" w:hAnsi="Times New Roman"/>
          <w:sz w:val="26"/>
          <w:szCs w:val="26"/>
        </w:rPr>
        <w:t>при  рождении  третьего  или последующих детей.</w:t>
      </w:r>
    </w:p>
    <w:p w:rsidR="00E32C63" w:rsidRPr="00533985" w:rsidRDefault="00E32C63" w:rsidP="00E32C63">
      <w:pPr>
        <w:tabs>
          <w:tab w:val="left" w:pos="1335"/>
        </w:tabs>
        <w:jc w:val="both"/>
        <w:rPr>
          <w:rFonts w:ascii="Times New Roman" w:hAnsi="Times New Roman"/>
          <w:sz w:val="28"/>
          <w:szCs w:val="28"/>
        </w:rPr>
      </w:pPr>
      <w:r w:rsidRPr="007E5F14">
        <w:rPr>
          <w:rFonts w:ascii="Times New Roman" w:hAnsi="Times New Roman"/>
          <w:sz w:val="26"/>
          <w:szCs w:val="26"/>
        </w:rPr>
        <w:t xml:space="preserve">       </w:t>
      </w:r>
      <w:r w:rsidR="00210847">
        <w:rPr>
          <w:rFonts w:ascii="Times New Roman" w:hAnsi="Times New Roman"/>
          <w:sz w:val="26"/>
          <w:szCs w:val="26"/>
        </w:rPr>
        <w:t xml:space="preserve">На 2021 год на реализацию регионального проекта выделено </w:t>
      </w:r>
      <w:r w:rsidR="009C6AA1">
        <w:rPr>
          <w:rFonts w:ascii="Times New Roman" w:hAnsi="Times New Roman"/>
          <w:sz w:val="26"/>
          <w:szCs w:val="26"/>
        </w:rPr>
        <w:t xml:space="preserve">39,21 </w:t>
      </w:r>
      <w:r w:rsidR="009C6AA1">
        <w:rPr>
          <w:rFonts w:ascii="Times New Roman" w:hAnsi="Times New Roman"/>
          <w:sz w:val="28"/>
          <w:szCs w:val="28"/>
        </w:rPr>
        <w:t>м</w:t>
      </w:r>
      <w:r w:rsidR="00210847">
        <w:rPr>
          <w:rFonts w:ascii="Times New Roman" w:hAnsi="Times New Roman"/>
          <w:sz w:val="28"/>
          <w:szCs w:val="28"/>
        </w:rPr>
        <w:t>лн.</w:t>
      </w:r>
      <w:r w:rsidR="009C6AA1">
        <w:rPr>
          <w:rFonts w:ascii="Times New Roman" w:hAnsi="Times New Roman"/>
          <w:sz w:val="28"/>
          <w:szCs w:val="28"/>
        </w:rPr>
        <w:t xml:space="preserve"> </w:t>
      </w:r>
      <w:r w:rsidR="00210847">
        <w:rPr>
          <w:rFonts w:ascii="Times New Roman" w:hAnsi="Times New Roman"/>
          <w:sz w:val="28"/>
          <w:szCs w:val="28"/>
        </w:rPr>
        <w:t xml:space="preserve">руб. Из них </w:t>
      </w:r>
      <w:r w:rsidR="009C6AA1">
        <w:rPr>
          <w:rFonts w:ascii="Times New Roman" w:hAnsi="Times New Roman"/>
          <w:sz w:val="28"/>
          <w:szCs w:val="28"/>
        </w:rPr>
        <w:t xml:space="preserve">39,21 </w:t>
      </w:r>
      <w:r w:rsidR="00210847">
        <w:rPr>
          <w:rFonts w:ascii="Times New Roman" w:hAnsi="Times New Roman"/>
          <w:sz w:val="28"/>
          <w:szCs w:val="28"/>
        </w:rPr>
        <w:t>млн.</w:t>
      </w:r>
      <w:r w:rsidR="009C6AA1">
        <w:rPr>
          <w:rFonts w:ascii="Times New Roman" w:hAnsi="Times New Roman"/>
          <w:sz w:val="28"/>
          <w:szCs w:val="28"/>
        </w:rPr>
        <w:t xml:space="preserve"> </w:t>
      </w:r>
      <w:r w:rsidR="00210847">
        <w:rPr>
          <w:rFonts w:ascii="Times New Roman" w:hAnsi="Times New Roman"/>
          <w:sz w:val="28"/>
          <w:szCs w:val="28"/>
        </w:rPr>
        <w:t xml:space="preserve">руб. – средства федерального бюджета, </w:t>
      </w:r>
      <w:r w:rsidR="009C6AA1">
        <w:rPr>
          <w:rFonts w:ascii="Times New Roman" w:hAnsi="Times New Roman"/>
          <w:sz w:val="28"/>
          <w:szCs w:val="28"/>
        </w:rPr>
        <w:t xml:space="preserve">7,76 </w:t>
      </w:r>
      <w:r w:rsidR="00210847">
        <w:rPr>
          <w:rFonts w:ascii="Times New Roman" w:hAnsi="Times New Roman"/>
          <w:sz w:val="28"/>
          <w:szCs w:val="28"/>
        </w:rPr>
        <w:t>млн.</w:t>
      </w:r>
      <w:r w:rsidR="009C6AA1">
        <w:rPr>
          <w:rFonts w:ascii="Times New Roman" w:hAnsi="Times New Roman"/>
          <w:sz w:val="28"/>
          <w:szCs w:val="28"/>
        </w:rPr>
        <w:t xml:space="preserve"> </w:t>
      </w:r>
      <w:r w:rsidR="00210847">
        <w:rPr>
          <w:rFonts w:ascii="Times New Roman" w:hAnsi="Times New Roman"/>
          <w:sz w:val="28"/>
          <w:szCs w:val="28"/>
        </w:rPr>
        <w:t>руб. – средства областного бюджета.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708"/>
        <w:gridCol w:w="709"/>
        <w:gridCol w:w="992"/>
        <w:gridCol w:w="851"/>
        <w:gridCol w:w="850"/>
        <w:gridCol w:w="1134"/>
        <w:gridCol w:w="1134"/>
        <w:gridCol w:w="958"/>
      </w:tblGrid>
      <w:tr w:rsidR="00E32C63" w:rsidTr="000F4F85">
        <w:tc>
          <w:tcPr>
            <w:tcW w:w="1985" w:type="dxa"/>
          </w:tcPr>
          <w:p w:rsidR="00E32C63" w:rsidRDefault="00E32C63" w:rsidP="009940D8">
            <w:pPr>
              <w:tabs>
                <w:tab w:val="left" w:pos="13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F7D">
              <w:rPr>
                <w:rFonts w:ascii="Times New Roman" w:hAnsi="Times New Roman"/>
                <w:sz w:val="24"/>
                <w:szCs w:val="24"/>
              </w:rPr>
              <w:t>Наименование выплаты</w:t>
            </w:r>
          </w:p>
        </w:tc>
        <w:tc>
          <w:tcPr>
            <w:tcW w:w="2126" w:type="dxa"/>
            <w:gridSpan w:val="3"/>
          </w:tcPr>
          <w:p w:rsidR="00E32C63" w:rsidRPr="009213C1" w:rsidRDefault="00E32C63" w:rsidP="009940D8">
            <w:pPr>
              <w:tabs>
                <w:tab w:val="left" w:pos="13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E32C63" w:rsidRPr="009213C1" w:rsidRDefault="00E32C63" w:rsidP="009940D8">
            <w:pPr>
              <w:tabs>
                <w:tab w:val="left" w:pos="13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получателей, чел.</w:t>
            </w:r>
          </w:p>
        </w:tc>
        <w:tc>
          <w:tcPr>
            <w:tcW w:w="2693" w:type="dxa"/>
            <w:gridSpan w:val="3"/>
          </w:tcPr>
          <w:p w:rsidR="00E32C63" w:rsidRPr="009213C1" w:rsidRDefault="00E32C63" w:rsidP="009940D8">
            <w:pPr>
              <w:tabs>
                <w:tab w:val="left" w:pos="13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Средний размер</w:t>
            </w:r>
          </w:p>
          <w:p w:rsidR="00E32C63" w:rsidRPr="009213C1" w:rsidRDefault="00E32C63" w:rsidP="009940D8">
            <w:pPr>
              <w:tabs>
                <w:tab w:val="left" w:pos="13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выплаты, руб.</w:t>
            </w:r>
          </w:p>
        </w:tc>
        <w:tc>
          <w:tcPr>
            <w:tcW w:w="3226" w:type="dxa"/>
            <w:gridSpan w:val="3"/>
          </w:tcPr>
          <w:p w:rsidR="00E32C63" w:rsidRPr="009213C1" w:rsidRDefault="00E32C63" w:rsidP="009940D8">
            <w:pPr>
              <w:tabs>
                <w:tab w:val="left" w:pos="13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финансирования,</w:t>
            </w:r>
          </w:p>
          <w:p w:rsidR="00E32C63" w:rsidRPr="009213C1" w:rsidRDefault="00E32C63" w:rsidP="009940D8">
            <w:pPr>
              <w:tabs>
                <w:tab w:val="left" w:pos="133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млн. руб.</w:t>
            </w:r>
          </w:p>
        </w:tc>
      </w:tr>
      <w:tr w:rsidR="00210847" w:rsidTr="000F4F85">
        <w:tc>
          <w:tcPr>
            <w:tcW w:w="1985" w:type="dxa"/>
          </w:tcPr>
          <w:p w:rsidR="00210847" w:rsidRDefault="00210847" w:rsidP="009940D8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847" w:rsidRPr="009213C1" w:rsidRDefault="00210847" w:rsidP="009940D8">
            <w:pPr>
              <w:tabs>
                <w:tab w:val="left" w:pos="13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708" w:type="dxa"/>
          </w:tcPr>
          <w:p w:rsidR="00210847" w:rsidRPr="009213C1" w:rsidRDefault="00210847" w:rsidP="009940D8">
            <w:pPr>
              <w:tabs>
                <w:tab w:val="left" w:pos="13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210847" w:rsidRPr="009213C1" w:rsidRDefault="000F4F85" w:rsidP="00210847">
            <w:pPr>
              <w:tabs>
                <w:tab w:val="left" w:pos="13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210847" w:rsidRPr="009213C1" w:rsidRDefault="00210847" w:rsidP="009940D8">
            <w:pPr>
              <w:tabs>
                <w:tab w:val="left" w:pos="13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51" w:type="dxa"/>
          </w:tcPr>
          <w:p w:rsidR="00210847" w:rsidRPr="009213C1" w:rsidRDefault="00210847" w:rsidP="009940D8">
            <w:pPr>
              <w:tabs>
                <w:tab w:val="left" w:pos="13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210847" w:rsidRPr="009213C1" w:rsidRDefault="000F4F85" w:rsidP="00210847">
            <w:pPr>
              <w:tabs>
                <w:tab w:val="left" w:pos="13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10847" w:rsidRPr="009213C1" w:rsidRDefault="00210847" w:rsidP="009940D8">
            <w:pPr>
              <w:tabs>
                <w:tab w:val="left" w:pos="13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10847" w:rsidRPr="009213C1" w:rsidRDefault="00210847" w:rsidP="009940D8">
            <w:pPr>
              <w:tabs>
                <w:tab w:val="left" w:pos="13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213C1"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58" w:type="dxa"/>
          </w:tcPr>
          <w:p w:rsidR="00210847" w:rsidRPr="009213C1" w:rsidRDefault="000F4F85" w:rsidP="00210847">
            <w:pPr>
              <w:tabs>
                <w:tab w:val="left" w:pos="1335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</w:tr>
      <w:tr w:rsidR="00210847" w:rsidTr="000F4F85">
        <w:trPr>
          <w:trHeight w:val="1428"/>
        </w:trPr>
        <w:tc>
          <w:tcPr>
            <w:tcW w:w="1985" w:type="dxa"/>
          </w:tcPr>
          <w:p w:rsidR="00210847" w:rsidRPr="00210847" w:rsidRDefault="00210847" w:rsidP="009940D8">
            <w:pPr>
              <w:tabs>
                <w:tab w:val="left" w:pos="1335"/>
              </w:tabs>
              <w:jc w:val="both"/>
              <w:rPr>
                <w:rFonts w:ascii="Times New Roman" w:hAnsi="Times New Roman"/>
              </w:rPr>
            </w:pPr>
            <w:r w:rsidRPr="00210847">
              <w:rPr>
                <w:rFonts w:ascii="Times New Roman" w:hAnsi="Times New Roman"/>
              </w:rPr>
              <w:t>Ежемесячной  выплаты в  связи  с рождением  (усыновлением)  первого ребенка</w:t>
            </w:r>
          </w:p>
        </w:tc>
        <w:tc>
          <w:tcPr>
            <w:tcW w:w="709" w:type="dxa"/>
          </w:tcPr>
          <w:p w:rsidR="00210847" w:rsidRDefault="00210847" w:rsidP="009940D8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08" w:type="dxa"/>
          </w:tcPr>
          <w:p w:rsidR="00210847" w:rsidRDefault="00210847" w:rsidP="009940D8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709" w:type="dxa"/>
          </w:tcPr>
          <w:p w:rsidR="00210847" w:rsidRDefault="000F4F85" w:rsidP="00210847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992" w:type="dxa"/>
          </w:tcPr>
          <w:p w:rsidR="00210847" w:rsidRDefault="00210847" w:rsidP="00210847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9929</w:t>
            </w:r>
          </w:p>
        </w:tc>
        <w:tc>
          <w:tcPr>
            <w:tcW w:w="851" w:type="dxa"/>
          </w:tcPr>
          <w:p w:rsidR="00210847" w:rsidRDefault="00210847" w:rsidP="009940D8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10571</w:t>
            </w:r>
          </w:p>
        </w:tc>
        <w:tc>
          <w:tcPr>
            <w:tcW w:w="850" w:type="dxa"/>
          </w:tcPr>
          <w:p w:rsidR="00210847" w:rsidRDefault="000F4F85" w:rsidP="00210847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10870</w:t>
            </w:r>
          </w:p>
        </w:tc>
        <w:tc>
          <w:tcPr>
            <w:tcW w:w="1134" w:type="dxa"/>
          </w:tcPr>
          <w:p w:rsidR="00210847" w:rsidRDefault="00210847" w:rsidP="009940D8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0,826</w:t>
            </w:r>
          </w:p>
        </w:tc>
        <w:tc>
          <w:tcPr>
            <w:tcW w:w="1134" w:type="dxa"/>
          </w:tcPr>
          <w:p w:rsidR="00210847" w:rsidRDefault="00210847" w:rsidP="009940D8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19,29</w:t>
            </w:r>
          </w:p>
        </w:tc>
        <w:tc>
          <w:tcPr>
            <w:tcW w:w="958" w:type="dxa"/>
          </w:tcPr>
          <w:p w:rsidR="00210847" w:rsidRDefault="000F4F85" w:rsidP="00210847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21,38</w:t>
            </w:r>
          </w:p>
        </w:tc>
      </w:tr>
      <w:tr w:rsidR="00210847" w:rsidTr="000F4F85">
        <w:trPr>
          <w:trHeight w:val="195"/>
        </w:trPr>
        <w:tc>
          <w:tcPr>
            <w:tcW w:w="1985" w:type="dxa"/>
          </w:tcPr>
          <w:p w:rsidR="00210847" w:rsidRPr="00210847" w:rsidRDefault="00210847" w:rsidP="009940D8">
            <w:pPr>
              <w:tabs>
                <w:tab w:val="left" w:pos="1335"/>
              </w:tabs>
              <w:jc w:val="both"/>
              <w:rPr>
                <w:rFonts w:ascii="Times New Roman" w:hAnsi="Times New Roman"/>
              </w:rPr>
            </w:pPr>
            <w:r w:rsidRPr="00210847">
              <w:rPr>
                <w:rFonts w:ascii="Times New Roman" w:hAnsi="Times New Roman"/>
              </w:rPr>
              <w:t>Ежемесячная выплата при рождении третьего и последующих детей</w:t>
            </w:r>
          </w:p>
        </w:tc>
        <w:tc>
          <w:tcPr>
            <w:tcW w:w="709" w:type="dxa"/>
          </w:tcPr>
          <w:p w:rsidR="00210847" w:rsidRDefault="00210847" w:rsidP="009940D8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708" w:type="dxa"/>
          </w:tcPr>
          <w:p w:rsidR="00210847" w:rsidRDefault="00210847" w:rsidP="009940D8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709" w:type="dxa"/>
          </w:tcPr>
          <w:p w:rsidR="00210847" w:rsidRDefault="000F4F85" w:rsidP="00210847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992" w:type="dxa"/>
          </w:tcPr>
          <w:p w:rsidR="00210847" w:rsidRDefault="005B7A32" w:rsidP="00210847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10235</w:t>
            </w:r>
          </w:p>
        </w:tc>
        <w:tc>
          <w:tcPr>
            <w:tcW w:w="851" w:type="dxa"/>
          </w:tcPr>
          <w:p w:rsidR="00210847" w:rsidRDefault="00210847" w:rsidP="009940D8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10682</w:t>
            </w:r>
          </w:p>
        </w:tc>
        <w:tc>
          <w:tcPr>
            <w:tcW w:w="850" w:type="dxa"/>
          </w:tcPr>
          <w:p w:rsidR="00210847" w:rsidRDefault="000F4F85" w:rsidP="00210847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10959</w:t>
            </w:r>
          </w:p>
        </w:tc>
        <w:tc>
          <w:tcPr>
            <w:tcW w:w="1134" w:type="dxa"/>
          </w:tcPr>
          <w:p w:rsidR="00210847" w:rsidRDefault="00210847" w:rsidP="009940D8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1D97">
              <w:rPr>
                <w:rFonts w:ascii="Times New Roman" w:hAnsi="Times New Roman"/>
                <w:sz w:val="24"/>
                <w:szCs w:val="24"/>
              </w:rPr>
              <w:t>25055,0</w:t>
            </w:r>
          </w:p>
        </w:tc>
        <w:tc>
          <w:tcPr>
            <w:tcW w:w="1134" w:type="dxa"/>
          </w:tcPr>
          <w:p w:rsidR="00210847" w:rsidRDefault="00210847" w:rsidP="009940D8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26,35</w:t>
            </w:r>
          </w:p>
        </w:tc>
        <w:tc>
          <w:tcPr>
            <w:tcW w:w="958" w:type="dxa"/>
          </w:tcPr>
          <w:p w:rsidR="00210847" w:rsidRDefault="000F4F85" w:rsidP="00210847">
            <w:pPr>
              <w:tabs>
                <w:tab w:val="left" w:pos="133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25,59</w:t>
            </w:r>
          </w:p>
        </w:tc>
      </w:tr>
    </w:tbl>
    <w:p w:rsidR="00E32C63" w:rsidRPr="00582B71" w:rsidRDefault="00E32C63" w:rsidP="0021084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82B71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>о</w:t>
      </w:r>
      <w:r w:rsidRPr="00582B71">
        <w:rPr>
          <w:rFonts w:ascii="Times New Roman" w:hAnsi="Times New Roman"/>
          <w:sz w:val="26"/>
          <w:szCs w:val="26"/>
        </w:rPr>
        <w:t xml:space="preserve"> исполнении послания Президента Российской Федерации В.В. Путина Федеральному собранию Российской Федерации с 2020 предоставляется малоимущим семьям, имеющих детей в воз</w:t>
      </w:r>
      <w:r>
        <w:rPr>
          <w:rFonts w:ascii="Times New Roman" w:hAnsi="Times New Roman"/>
          <w:sz w:val="26"/>
          <w:szCs w:val="26"/>
        </w:rPr>
        <w:t>расте от 3 до 7 лет</w:t>
      </w:r>
      <w:proofErr w:type="gramStart"/>
      <w:r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582B71">
        <w:rPr>
          <w:rFonts w:ascii="Times New Roman" w:hAnsi="Times New Roman"/>
          <w:sz w:val="26"/>
          <w:szCs w:val="26"/>
        </w:rPr>
        <w:t xml:space="preserve"> ежемесячная выплата</w:t>
      </w:r>
      <w:r w:rsidR="00210847">
        <w:rPr>
          <w:rFonts w:ascii="Times New Roman" w:hAnsi="Times New Roman"/>
          <w:sz w:val="26"/>
          <w:szCs w:val="26"/>
        </w:rPr>
        <w:t>, которую в 2021</w:t>
      </w:r>
      <w:r>
        <w:rPr>
          <w:rFonts w:ascii="Times New Roman" w:hAnsi="Times New Roman"/>
          <w:sz w:val="26"/>
          <w:szCs w:val="26"/>
        </w:rPr>
        <w:t xml:space="preserve"> году получил  </w:t>
      </w:r>
      <w:r w:rsidR="009C6AA1">
        <w:rPr>
          <w:rFonts w:ascii="Times New Roman" w:hAnsi="Times New Roman"/>
          <w:sz w:val="26"/>
          <w:szCs w:val="26"/>
        </w:rPr>
        <w:t>1164 ребенок из 926 семей</w:t>
      </w:r>
      <w:r>
        <w:rPr>
          <w:rFonts w:ascii="Times New Roman" w:hAnsi="Times New Roman"/>
          <w:sz w:val="26"/>
          <w:szCs w:val="26"/>
        </w:rPr>
        <w:t>, на</w:t>
      </w:r>
      <w:r w:rsidR="009C6AA1">
        <w:rPr>
          <w:rFonts w:ascii="Times New Roman" w:hAnsi="Times New Roman"/>
          <w:sz w:val="26"/>
          <w:szCs w:val="26"/>
        </w:rPr>
        <w:t xml:space="preserve"> общую сумму 68,108 </w:t>
      </w:r>
      <w:r>
        <w:rPr>
          <w:rFonts w:ascii="Times New Roman" w:hAnsi="Times New Roman"/>
          <w:sz w:val="26"/>
          <w:szCs w:val="26"/>
        </w:rPr>
        <w:t xml:space="preserve">млн. руб. </w:t>
      </w:r>
    </w:p>
    <w:p w:rsidR="00E32C63" w:rsidRDefault="00E32C63" w:rsidP="00E32C63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E32C63" w:rsidRDefault="00E32C63" w:rsidP="00E32C63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Государственные услуги и межведомственное взаимодействие в электронном виде</w:t>
      </w:r>
    </w:p>
    <w:p w:rsidR="00E32C63" w:rsidRDefault="00E32C63" w:rsidP="00E32C63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E32C63" w:rsidRDefault="00E32C63" w:rsidP="00E32C63">
      <w:pPr>
        <w:spacing w:after="0"/>
        <w:ind w:firstLine="284"/>
        <w:rPr>
          <w:rFonts w:ascii="Times New Roman" w:hAnsi="Times New Roman"/>
          <w:sz w:val="24"/>
          <w:szCs w:val="24"/>
        </w:rPr>
      </w:pPr>
      <w:r w:rsidRPr="00DB1A73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>а</w:t>
      </w:r>
      <w:r w:rsidRPr="00DB1A73">
        <w:rPr>
          <w:rFonts w:ascii="Times New Roman" w:hAnsi="Times New Roman"/>
          <w:sz w:val="24"/>
          <w:szCs w:val="24"/>
        </w:rPr>
        <w:t xml:space="preserve"> едином портале государственных и муниципальных услуг (ЕПГУ) опубликована</w:t>
      </w:r>
      <w:r>
        <w:rPr>
          <w:rFonts w:ascii="Times New Roman" w:hAnsi="Times New Roman"/>
          <w:sz w:val="24"/>
          <w:szCs w:val="24"/>
        </w:rPr>
        <w:t xml:space="preserve"> информация  о </w:t>
      </w:r>
      <w:r w:rsidR="00983BDB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 xml:space="preserve"> государственных услугах в сфере социальной за</w:t>
      </w:r>
      <w:r w:rsidR="00983BDB">
        <w:rPr>
          <w:rFonts w:ascii="Times New Roman" w:hAnsi="Times New Roman"/>
          <w:sz w:val="24"/>
          <w:szCs w:val="24"/>
        </w:rPr>
        <w:t>щиты населения, из которых на 35</w:t>
      </w:r>
      <w:r>
        <w:rPr>
          <w:rFonts w:ascii="Times New Roman" w:hAnsi="Times New Roman"/>
          <w:sz w:val="24"/>
          <w:szCs w:val="24"/>
        </w:rPr>
        <w:t xml:space="preserve"> услуги можно подать заявление в электронной форме, приложив электронные образцы документов.</w:t>
      </w:r>
    </w:p>
    <w:p w:rsidR="00E32C63" w:rsidRDefault="00983BDB" w:rsidP="00E32C63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</w:t>
      </w:r>
      <w:r w:rsidR="00E32C63">
        <w:rPr>
          <w:rFonts w:ascii="Times New Roman" w:hAnsi="Times New Roman"/>
          <w:sz w:val="24"/>
          <w:szCs w:val="24"/>
        </w:rPr>
        <w:t xml:space="preserve"> году Управлением рассмотрено </w:t>
      </w:r>
      <w:r w:rsidR="00D87477">
        <w:rPr>
          <w:rFonts w:ascii="Times New Roman" w:hAnsi="Times New Roman"/>
          <w:sz w:val="24"/>
          <w:szCs w:val="24"/>
        </w:rPr>
        <w:t>2592 заявления</w:t>
      </w:r>
      <w:r w:rsidR="00E32C63">
        <w:rPr>
          <w:rFonts w:ascii="Times New Roman" w:hAnsi="Times New Roman"/>
          <w:sz w:val="24"/>
          <w:szCs w:val="24"/>
        </w:rPr>
        <w:t xml:space="preserve"> в электронной форме, </w:t>
      </w:r>
      <w:proofErr w:type="gramStart"/>
      <w:r w:rsidR="00E32C63">
        <w:rPr>
          <w:rFonts w:ascii="Times New Roman" w:hAnsi="Times New Roman"/>
          <w:sz w:val="24"/>
          <w:szCs w:val="24"/>
        </w:rPr>
        <w:t>полученных</w:t>
      </w:r>
      <w:proofErr w:type="gramEnd"/>
      <w:r w:rsidR="00E32C63">
        <w:rPr>
          <w:rFonts w:ascii="Times New Roman" w:hAnsi="Times New Roman"/>
          <w:sz w:val="24"/>
          <w:szCs w:val="24"/>
        </w:rPr>
        <w:t xml:space="preserve"> с ЕПГУ, что </w:t>
      </w:r>
      <w:r w:rsidR="005B7A32">
        <w:rPr>
          <w:rFonts w:ascii="Times New Roman" w:hAnsi="Times New Roman"/>
          <w:sz w:val="24"/>
          <w:szCs w:val="24"/>
        </w:rPr>
        <w:t>составляет 26,63</w:t>
      </w:r>
      <w:r w:rsidR="00D00598">
        <w:rPr>
          <w:rFonts w:ascii="Times New Roman" w:hAnsi="Times New Roman"/>
          <w:sz w:val="24"/>
          <w:szCs w:val="24"/>
        </w:rPr>
        <w:t>% от общего количества</w:t>
      </w:r>
      <w:r w:rsidR="00E32C63">
        <w:rPr>
          <w:rFonts w:ascii="Times New Roman" w:hAnsi="Times New Roman"/>
          <w:sz w:val="24"/>
          <w:szCs w:val="24"/>
        </w:rPr>
        <w:t>. Наибольшее количество заявлений получено:</w:t>
      </w:r>
    </w:p>
    <w:tbl>
      <w:tblPr>
        <w:tblpPr w:leftFromText="180" w:rightFromText="180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295"/>
      </w:tblGrid>
      <w:tr w:rsidR="005B7A32" w:rsidTr="005B7A32">
        <w:trPr>
          <w:trHeight w:val="150"/>
        </w:trPr>
        <w:tc>
          <w:tcPr>
            <w:tcW w:w="2660" w:type="dxa"/>
          </w:tcPr>
          <w:p w:rsidR="005B7A32" w:rsidRDefault="005B7A32" w:rsidP="005B7A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1247</w:t>
            </w:r>
          </w:p>
        </w:tc>
        <w:tc>
          <w:tcPr>
            <w:tcW w:w="6295" w:type="dxa"/>
          </w:tcPr>
          <w:p w:rsidR="005B7A32" w:rsidRPr="00D44179" w:rsidRDefault="005B7A32" w:rsidP="00983B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24EE">
              <w:rPr>
                <w:rFonts w:ascii="Times New Roman" w:hAnsi="Times New Roman"/>
                <w:sz w:val="24"/>
                <w:szCs w:val="24"/>
              </w:rPr>
              <w:t xml:space="preserve">Ежемесячная </w:t>
            </w:r>
            <w:r>
              <w:rPr>
                <w:rFonts w:ascii="Times New Roman" w:hAnsi="Times New Roman"/>
                <w:sz w:val="24"/>
                <w:szCs w:val="24"/>
              </w:rPr>
              <w:t>выплата на детей в возрасте от 3 до 7 лет</w:t>
            </w:r>
          </w:p>
        </w:tc>
      </w:tr>
      <w:tr w:rsidR="005B7A32" w:rsidTr="005B7A32">
        <w:trPr>
          <w:trHeight w:val="515"/>
        </w:trPr>
        <w:tc>
          <w:tcPr>
            <w:tcW w:w="2660" w:type="dxa"/>
          </w:tcPr>
          <w:p w:rsidR="005B7A32" w:rsidRDefault="005B7A32" w:rsidP="005B7A32">
            <w:pPr>
              <w:spacing w:after="0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318</w:t>
            </w:r>
          </w:p>
        </w:tc>
        <w:tc>
          <w:tcPr>
            <w:tcW w:w="6295" w:type="dxa"/>
          </w:tcPr>
          <w:p w:rsidR="005B7A32" w:rsidRPr="00D44179" w:rsidRDefault="005B7A32" w:rsidP="00983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24EE">
              <w:rPr>
                <w:rFonts w:ascii="Times New Roman" w:hAnsi="Times New Roman"/>
                <w:sz w:val="24"/>
                <w:szCs w:val="24"/>
              </w:rPr>
              <w:t>Ежемесячное пособие на ребенка</w:t>
            </w:r>
          </w:p>
        </w:tc>
      </w:tr>
      <w:tr w:rsidR="005B7A32" w:rsidTr="005B7A32">
        <w:trPr>
          <w:trHeight w:val="219"/>
        </w:trPr>
        <w:tc>
          <w:tcPr>
            <w:tcW w:w="2660" w:type="dxa"/>
          </w:tcPr>
          <w:p w:rsidR="005B7A32" w:rsidRDefault="005B7A32" w:rsidP="005B7A32">
            <w:pPr>
              <w:spacing w:after="0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36</w:t>
            </w:r>
          </w:p>
        </w:tc>
        <w:tc>
          <w:tcPr>
            <w:tcW w:w="6295" w:type="dxa"/>
          </w:tcPr>
          <w:p w:rsidR="005B7A32" w:rsidRPr="00D44179" w:rsidRDefault="005B7A32" w:rsidP="005B7A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субсидии на оплату ЖКУ и коммунальных услуг</w:t>
            </w:r>
          </w:p>
        </w:tc>
      </w:tr>
    </w:tbl>
    <w:p w:rsidR="00E32C63" w:rsidRDefault="00E32C63" w:rsidP="00E32C63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32C63" w:rsidRPr="0066380F" w:rsidRDefault="00983BDB" w:rsidP="00983B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E32C63" w:rsidRPr="0066380F">
        <w:rPr>
          <w:rFonts w:ascii="Times New Roman" w:hAnsi="Times New Roman"/>
          <w:sz w:val="24"/>
          <w:szCs w:val="24"/>
        </w:rPr>
        <w:t xml:space="preserve">В рамках межведомственного взаимодействия </w:t>
      </w:r>
      <w:r w:rsidR="00E32C63">
        <w:rPr>
          <w:rFonts w:ascii="Times New Roman" w:hAnsi="Times New Roman"/>
          <w:sz w:val="24"/>
          <w:szCs w:val="24"/>
        </w:rPr>
        <w:t xml:space="preserve">Управление в 2020 году с использованием автоматизированной информационной системы «Единый социальный регистр населения Ярославской области (АС ЕСРН ЯО) направили в различные ведомства свыше     </w:t>
      </w:r>
      <w:r w:rsidR="005B7A32">
        <w:rPr>
          <w:rFonts w:ascii="Times New Roman" w:hAnsi="Times New Roman"/>
          <w:sz w:val="24"/>
          <w:szCs w:val="24"/>
        </w:rPr>
        <w:t xml:space="preserve">17 тыс. запросов </w:t>
      </w:r>
      <w:proofErr w:type="spellStart"/>
      <w:proofErr w:type="gramStart"/>
      <w:r w:rsidR="00E32C63">
        <w:rPr>
          <w:rFonts w:ascii="Times New Roman" w:hAnsi="Times New Roman"/>
          <w:sz w:val="24"/>
          <w:szCs w:val="24"/>
        </w:rPr>
        <w:t>запросов</w:t>
      </w:r>
      <w:proofErr w:type="spellEnd"/>
      <w:proofErr w:type="gramEnd"/>
      <w:r w:rsidR="00E32C63">
        <w:rPr>
          <w:rFonts w:ascii="Times New Roman" w:hAnsi="Times New Roman"/>
          <w:sz w:val="24"/>
          <w:szCs w:val="24"/>
        </w:rPr>
        <w:t xml:space="preserve"> в электронном виде, из них </w:t>
      </w:r>
      <w:r w:rsidR="005B7A32">
        <w:rPr>
          <w:rFonts w:ascii="Times New Roman" w:hAnsi="Times New Roman"/>
          <w:sz w:val="24"/>
          <w:szCs w:val="24"/>
        </w:rPr>
        <w:t>3500</w:t>
      </w:r>
      <w:r w:rsidR="00E32C63">
        <w:rPr>
          <w:rFonts w:ascii="Times New Roman" w:hAnsi="Times New Roman"/>
          <w:sz w:val="24"/>
          <w:szCs w:val="24"/>
        </w:rPr>
        <w:t xml:space="preserve"> в Пенсионный фонд России, свыше  </w:t>
      </w:r>
      <w:r w:rsidR="005B7A32">
        <w:rPr>
          <w:rFonts w:ascii="Times New Roman" w:hAnsi="Times New Roman"/>
          <w:sz w:val="24"/>
          <w:szCs w:val="24"/>
        </w:rPr>
        <w:t xml:space="preserve">2400 </w:t>
      </w:r>
      <w:r w:rsidR="00E32C63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E32C63">
        <w:rPr>
          <w:rFonts w:ascii="Times New Roman" w:hAnsi="Times New Roman"/>
          <w:sz w:val="24"/>
          <w:szCs w:val="24"/>
        </w:rPr>
        <w:t>Росреестр</w:t>
      </w:r>
      <w:proofErr w:type="spellEnd"/>
      <w:r w:rsidR="00E32C63">
        <w:rPr>
          <w:rFonts w:ascii="Times New Roman" w:hAnsi="Times New Roman"/>
          <w:sz w:val="24"/>
          <w:szCs w:val="24"/>
        </w:rPr>
        <w:t xml:space="preserve">  и более тысячи в</w:t>
      </w:r>
      <w:r>
        <w:rPr>
          <w:rFonts w:ascii="Times New Roman" w:hAnsi="Times New Roman"/>
          <w:sz w:val="24"/>
          <w:szCs w:val="24"/>
        </w:rPr>
        <w:t xml:space="preserve"> органы местного самоуправления, а также в МВД</w:t>
      </w:r>
      <w:r w:rsidR="005B7A32">
        <w:rPr>
          <w:rFonts w:ascii="Times New Roman" w:hAnsi="Times New Roman"/>
          <w:sz w:val="24"/>
          <w:szCs w:val="24"/>
        </w:rPr>
        <w:t xml:space="preserve">- 1700 </w:t>
      </w:r>
      <w:r>
        <w:rPr>
          <w:rFonts w:ascii="Times New Roman" w:hAnsi="Times New Roman"/>
          <w:sz w:val="24"/>
          <w:szCs w:val="24"/>
        </w:rPr>
        <w:t>и ФНС</w:t>
      </w:r>
      <w:r w:rsidR="005B7A32">
        <w:rPr>
          <w:rFonts w:ascii="Times New Roman" w:hAnsi="Times New Roman"/>
          <w:sz w:val="24"/>
          <w:szCs w:val="24"/>
        </w:rPr>
        <w:t xml:space="preserve"> -5600</w:t>
      </w:r>
      <w:r w:rsidR="005B7A32" w:rsidRPr="005B7A32">
        <w:t xml:space="preserve"> </w:t>
      </w:r>
      <w:r w:rsidR="005B7A32" w:rsidRPr="005B7A32">
        <w:rPr>
          <w:rFonts w:ascii="Times New Roman" w:hAnsi="Times New Roman"/>
          <w:sz w:val="24"/>
          <w:szCs w:val="24"/>
        </w:rPr>
        <w:t>запросов</w:t>
      </w:r>
      <w:r w:rsidR="005B7A32">
        <w:rPr>
          <w:rFonts w:ascii="Times New Roman" w:hAnsi="Times New Roman"/>
          <w:sz w:val="24"/>
          <w:szCs w:val="24"/>
        </w:rPr>
        <w:t>.</w:t>
      </w:r>
    </w:p>
    <w:p w:rsidR="00E32C63" w:rsidRDefault="00E32C63" w:rsidP="00E32C63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E32C63" w:rsidRDefault="00E32C63" w:rsidP="00E32C63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Создание доступной среды для людей с ограниченными возможностями</w:t>
      </w:r>
    </w:p>
    <w:p w:rsidR="00E32C63" w:rsidRDefault="00E32C63" w:rsidP="00E32C63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32C63" w:rsidRDefault="00983BDB" w:rsidP="00E32C63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2021</w:t>
      </w:r>
      <w:r w:rsidR="00E32C63">
        <w:rPr>
          <w:rFonts w:ascii="Times New Roman" w:hAnsi="Times New Roman"/>
          <w:sz w:val="24"/>
          <w:szCs w:val="24"/>
        </w:rPr>
        <w:t xml:space="preserve"> году реализация мероприятий по созданию доступной среды для инвалидов и детей-инвалидов осуществлялась в рамках муниципальной программы «Доступная среда» на 2020-2021годы, утвержденной  постановлением Администрации муниципального района от 06.06.2016 № 613 (в редакции от 18.08.2020 №635). </w:t>
      </w:r>
    </w:p>
    <w:p w:rsidR="00E32C63" w:rsidRDefault="00E32C63" w:rsidP="00E32C63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Информация о доступности объектов и услуг отражается на </w:t>
      </w:r>
      <w:proofErr w:type="spellStart"/>
      <w:r>
        <w:rPr>
          <w:rFonts w:ascii="Times New Roman" w:hAnsi="Times New Roman"/>
          <w:sz w:val="24"/>
          <w:szCs w:val="24"/>
        </w:rPr>
        <w:t>Геопортале</w:t>
      </w:r>
      <w:proofErr w:type="spellEnd"/>
      <w:r>
        <w:rPr>
          <w:rFonts w:ascii="Times New Roman" w:hAnsi="Times New Roman"/>
          <w:sz w:val="24"/>
          <w:szCs w:val="24"/>
        </w:rPr>
        <w:t xml:space="preserve"> Ярославской области. По результатам проведения мониторинга по доступности объектов сведения, размещенные на </w:t>
      </w:r>
      <w:proofErr w:type="spellStart"/>
      <w:r>
        <w:rPr>
          <w:rFonts w:ascii="Times New Roman" w:hAnsi="Times New Roman"/>
          <w:sz w:val="24"/>
          <w:szCs w:val="24"/>
        </w:rPr>
        <w:t>Геопортале</w:t>
      </w:r>
      <w:proofErr w:type="spellEnd"/>
      <w:r>
        <w:rPr>
          <w:rFonts w:ascii="Times New Roman" w:hAnsi="Times New Roman"/>
          <w:sz w:val="24"/>
          <w:szCs w:val="24"/>
        </w:rPr>
        <w:t>, актуализируются.</w:t>
      </w:r>
    </w:p>
    <w:p w:rsidR="00E32C63" w:rsidRDefault="00E32C63" w:rsidP="00E32C63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Совместно с департаментом труда и социальной поддержки ЯО организовано обеспечение инвалидов с ограниченными возможностями передвижения и способностью  к самообслуживанию специальными средствами  и приспособлениями для оборудования и о</w:t>
      </w:r>
      <w:r w:rsidR="00983BDB">
        <w:rPr>
          <w:rFonts w:ascii="Times New Roman" w:hAnsi="Times New Roman"/>
          <w:sz w:val="24"/>
          <w:szCs w:val="24"/>
        </w:rPr>
        <w:t>снащения жилых помещений. В 2021</w:t>
      </w:r>
      <w:r>
        <w:rPr>
          <w:rFonts w:ascii="Times New Roman" w:hAnsi="Times New Roman"/>
          <w:sz w:val="24"/>
          <w:szCs w:val="24"/>
        </w:rPr>
        <w:t xml:space="preserve"> году на такие при</w:t>
      </w:r>
      <w:r w:rsidR="00983BDB">
        <w:rPr>
          <w:rFonts w:ascii="Times New Roman" w:hAnsi="Times New Roman"/>
          <w:sz w:val="24"/>
          <w:szCs w:val="24"/>
        </w:rPr>
        <w:t xml:space="preserve">способления  было подготовлено </w:t>
      </w:r>
      <w:r w:rsidR="005B7A3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пакетов документов.</w:t>
      </w:r>
    </w:p>
    <w:p w:rsidR="00E32C63" w:rsidRDefault="00E32C63" w:rsidP="00E32C63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E32C63" w:rsidRDefault="00E32C63" w:rsidP="00E32C63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Опека и попечительство совершеннолетних граждан</w:t>
      </w:r>
    </w:p>
    <w:p w:rsidR="00E32C63" w:rsidRDefault="00E32C63" w:rsidP="00E32C63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E32C63" w:rsidRDefault="00E32C63" w:rsidP="00E32C63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состоянию на 01.01.202</w:t>
      </w:r>
      <w:r w:rsidR="00A0642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на учете в Управлении социальной защиты населения и труда Администрации Гаврилов – Ямского муниципального района состоят </w:t>
      </w:r>
      <w:r w:rsidR="005B7A32"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 xml:space="preserve">недееспособных совершеннолетних граждан, из них  </w:t>
      </w:r>
      <w:r w:rsidR="00A06425">
        <w:rPr>
          <w:rFonts w:ascii="Times New Roman" w:hAnsi="Times New Roman"/>
          <w:sz w:val="24"/>
          <w:szCs w:val="24"/>
        </w:rPr>
        <w:t>41 человек</w:t>
      </w:r>
      <w:r>
        <w:rPr>
          <w:rFonts w:ascii="Times New Roman" w:hAnsi="Times New Roman"/>
          <w:sz w:val="24"/>
          <w:szCs w:val="24"/>
        </w:rPr>
        <w:t xml:space="preserve"> проживают с опекунами, в учреждения социального обслуживания – </w:t>
      </w:r>
      <w:r w:rsidR="00A0642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чел., в учреждениях здравоохранения – </w:t>
      </w:r>
      <w:r w:rsidR="00A06425">
        <w:rPr>
          <w:rFonts w:ascii="Times New Roman" w:hAnsi="Times New Roman"/>
          <w:sz w:val="24"/>
          <w:szCs w:val="24"/>
        </w:rPr>
        <w:t>6</w:t>
      </w:r>
      <w:r w:rsidR="00983BDB">
        <w:rPr>
          <w:rFonts w:ascii="Times New Roman" w:hAnsi="Times New Roman"/>
          <w:sz w:val="24"/>
          <w:szCs w:val="24"/>
        </w:rPr>
        <w:t>чел. В течение 2021</w:t>
      </w:r>
      <w:r>
        <w:rPr>
          <w:rFonts w:ascii="Times New Roman" w:hAnsi="Times New Roman"/>
          <w:sz w:val="24"/>
          <w:szCs w:val="24"/>
        </w:rPr>
        <w:t xml:space="preserve">года установлена опека над </w:t>
      </w:r>
      <w:r w:rsidR="00A06425">
        <w:rPr>
          <w:rFonts w:ascii="Times New Roman" w:hAnsi="Times New Roman"/>
          <w:sz w:val="24"/>
          <w:szCs w:val="24"/>
        </w:rPr>
        <w:t>2</w:t>
      </w:r>
      <w:r w:rsidR="00983BDB">
        <w:rPr>
          <w:rFonts w:ascii="Times New Roman" w:hAnsi="Times New Roman"/>
          <w:sz w:val="24"/>
          <w:szCs w:val="24"/>
        </w:rPr>
        <w:t xml:space="preserve"> подопечными. В 2021</w:t>
      </w:r>
      <w:r>
        <w:rPr>
          <w:rFonts w:ascii="Times New Roman" w:hAnsi="Times New Roman"/>
          <w:sz w:val="24"/>
          <w:szCs w:val="24"/>
        </w:rPr>
        <w:t xml:space="preserve"> году специалистом  </w:t>
      </w:r>
      <w:proofErr w:type="spellStart"/>
      <w:r>
        <w:rPr>
          <w:rFonts w:ascii="Times New Roman" w:hAnsi="Times New Roman"/>
          <w:sz w:val="24"/>
          <w:szCs w:val="24"/>
        </w:rPr>
        <w:t>УСЗНиТ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проведено  </w:t>
      </w:r>
      <w:r w:rsidR="00A06425">
        <w:rPr>
          <w:rFonts w:ascii="Times New Roman" w:hAnsi="Times New Roman"/>
          <w:sz w:val="24"/>
          <w:szCs w:val="24"/>
        </w:rPr>
        <w:t>43 проверки</w:t>
      </w:r>
      <w:r>
        <w:rPr>
          <w:rFonts w:ascii="Times New Roman" w:hAnsi="Times New Roman"/>
          <w:sz w:val="24"/>
          <w:szCs w:val="24"/>
        </w:rPr>
        <w:t xml:space="preserve"> исполнения опекунами обязанностей и условий жизни подопечных, в том числе  </w:t>
      </w:r>
      <w:r w:rsidR="00A06425"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проверок проживающих с опекунами и  </w:t>
      </w:r>
      <w:r w:rsidR="00A06425">
        <w:rPr>
          <w:rFonts w:ascii="Times New Roman" w:hAnsi="Times New Roman"/>
          <w:sz w:val="24"/>
          <w:szCs w:val="24"/>
        </w:rPr>
        <w:t xml:space="preserve">7 </w:t>
      </w:r>
      <w:proofErr w:type="spellStart"/>
      <w:r w:rsidR="00A06425">
        <w:rPr>
          <w:rFonts w:ascii="Times New Roman" w:hAnsi="Times New Roman"/>
          <w:sz w:val="24"/>
          <w:szCs w:val="24"/>
        </w:rPr>
        <w:t>проверкок</w:t>
      </w:r>
      <w:proofErr w:type="spellEnd"/>
      <w:r>
        <w:rPr>
          <w:rFonts w:ascii="Times New Roman" w:hAnsi="Times New Roman"/>
          <w:sz w:val="24"/>
          <w:szCs w:val="24"/>
        </w:rPr>
        <w:t xml:space="preserve"> проживающих в учреждениях.</w:t>
      </w:r>
    </w:p>
    <w:p w:rsidR="00E32C63" w:rsidRDefault="00E32C63" w:rsidP="00E32C63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Признаны</w:t>
      </w:r>
      <w:proofErr w:type="gramEnd"/>
      <w:r>
        <w:rPr>
          <w:rFonts w:ascii="Times New Roman" w:hAnsi="Times New Roman"/>
          <w:sz w:val="24"/>
          <w:szCs w:val="24"/>
        </w:rPr>
        <w:t xml:space="preserve"> за 202</w:t>
      </w:r>
      <w:r w:rsidR="00983BD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 нуждающимися в социальном обслуживании</w:t>
      </w:r>
      <w:r w:rsidR="00A06425">
        <w:rPr>
          <w:rFonts w:ascii="Times New Roman" w:hAnsi="Times New Roman"/>
          <w:sz w:val="24"/>
          <w:szCs w:val="24"/>
        </w:rPr>
        <w:t xml:space="preserve"> 513</w:t>
      </w:r>
      <w:r>
        <w:rPr>
          <w:rFonts w:ascii="Times New Roman" w:hAnsi="Times New Roman"/>
          <w:sz w:val="24"/>
          <w:szCs w:val="24"/>
        </w:rPr>
        <w:t xml:space="preserve"> человек, на каждого разработана индивидуальная программа. В дома-интернаты определены </w:t>
      </w:r>
      <w:r w:rsidR="00A06425">
        <w:rPr>
          <w:rFonts w:ascii="Times New Roman" w:hAnsi="Times New Roman"/>
          <w:sz w:val="24"/>
          <w:szCs w:val="24"/>
        </w:rPr>
        <w:t xml:space="preserve">33 </w:t>
      </w:r>
      <w:r>
        <w:rPr>
          <w:rFonts w:ascii="Times New Roman" w:hAnsi="Times New Roman"/>
          <w:sz w:val="24"/>
          <w:szCs w:val="24"/>
        </w:rPr>
        <w:t>человек</w:t>
      </w:r>
      <w:r w:rsidR="00A06425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E32C63" w:rsidRDefault="00E32C63" w:rsidP="00E32C63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32C63" w:rsidRDefault="00E32C63" w:rsidP="00E32C6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Оказание адресной социальной помощи</w:t>
      </w:r>
    </w:p>
    <w:p w:rsidR="00E32C63" w:rsidRDefault="00E32C63" w:rsidP="00E32C63">
      <w:pPr>
        <w:spacing w:after="0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E32C63" w:rsidRDefault="00A06425" w:rsidP="00E32C63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713</w:t>
      </w:r>
      <w:r w:rsidR="00E32C63">
        <w:rPr>
          <w:rFonts w:ascii="Times New Roman" w:hAnsi="Times New Roman"/>
          <w:sz w:val="24"/>
          <w:szCs w:val="24"/>
        </w:rPr>
        <w:t xml:space="preserve"> </w:t>
      </w:r>
      <w:r w:rsidR="0021454B">
        <w:rPr>
          <w:rFonts w:ascii="Times New Roman" w:hAnsi="Times New Roman"/>
          <w:sz w:val="24"/>
          <w:szCs w:val="24"/>
        </w:rPr>
        <w:t>граждан получили в 2021</w:t>
      </w:r>
      <w:r w:rsidR="00E32C63">
        <w:rPr>
          <w:rFonts w:ascii="Times New Roman" w:hAnsi="Times New Roman"/>
          <w:sz w:val="24"/>
          <w:szCs w:val="24"/>
        </w:rPr>
        <w:t xml:space="preserve"> году адресную социал</w:t>
      </w:r>
      <w:r w:rsidR="0021454B">
        <w:rPr>
          <w:rFonts w:ascii="Times New Roman" w:hAnsi="Times New Roman"/>
          <w:sz w:val="24"/>
          <w:szCs w:val="24"/>
        </w:rPr>
        <w:t xml:space="preserve">ьную помощь на общую сумму </w:t>
      </w:r>
      <w:r>
        <w:rPr>
          <w:rFonts w:ascii="Times New Roman" w:hAnsi="Times New Roman"/>
          <w:sz w:val="24"/>
          <w:szCs w:val="24"/>
        </w:rPr>
        <w:t>14</w:t>
      </w:r>
      <w:r w:rsidR="0021454B">
        <w:rPr>
          <w:rFonts w:ascii="Times New Roman" w:hAnsi="Times New Roman"/>
          <w:sz w:val="24"/>
          <w:szCs w:val="24"/>
        </w:rPr>
        <w:t xml:space="preserve"> </w:t>
      </w:r>
      <w:r w:rsidR="00E32C63">
        <w:rPr>
          <w:rFonts w:ascii="Times New Roman" w:hAnsi="Times New Roman"/>
          <w:sz w:val="24"/>
          <w:szCs w:val="24"/>
        </w:rPr>
        <w:t>млн. рублей. Из них:</w:t>
      </w:r>
    </w:p>
    <w:p w:rsidR="00E32C63" w:rsidRDefault="00E32C63" w:rsidP="00E32C63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6425">
        <w:rPr>
          <w:rFonts w:ascii="Times New Roman" w:hAnsi="Times New Roman"/>
          <w:sz w:val="24"/>
          <w:szCs w:val="24"/>
        </w:rPr>
        <w:t>303</w:t>
      </w:r>
      <w:r>
        <w:rPr>
          <w:rFonts w:ascii="Times New Roman" w:hAnsi="Times New Roman"/>
          <w:sz w:val="24"/>
          <w:szCs w:val="24"/>
        </w:rPr>
        <w:t xml:space="preserve"> учащихся образовательных школ из малоимущих семей к началу учебного года;</w:t>
      </w:r>
    </w:p>
    <w:p w:rsidR="00E32C63" w:rsidRDefault="0021454B" w:rsidP="00E32C63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6425">
        <w:rPr>
          <w:rFonts w:ascii="Times New Roman" w:hAnsi="Times New Roman"/>
          <w:sz w:val="24"/>
          <w:szCs w:val="24"/>
        </w:rPr>
        <w:t>27</w:t>
      </w:r>
      <w:r w:rsidR="00E32C63">
        <w:rPr>
          <w:rFonts w:ascii="Times New Roman" w:hAnsi="Times New Roman"/>
          <w:sz w:val="24"/>
          <w:szCs w:val="24"/>
        </w:rPr>
        <w:t xml:space="preserve"> семей с несовершеннолетними детьми, на </w:t>
      </w:r>
      <w:r>
        <w:rPr>
          <w:rFonts w:ascii="Times New Roman" w:hAnsi="Times New Roman"/>
          <w:sz w:val="24"/>
          <w:szCs w:val="24"/>
        </w:rPr>
        <w:t>приобретение</w:t>
      </w:r>
      <w:r w:rsidR="00E32C63">
        <w:rPr>
          <w:rFonts w:ascii="Times New Roman" w:hAnsi="Times New Roman"/>
          <w:sz w:val="24"/>
          <w:szCs w:val="24"/>
        </w:rPr>
        <w:t xml:space="preserve"> предметов длительного пользования;</w:t>
      </w:r>
    </w:p>
    <w:p w:rsidR="00E32C63" w:rsidRDefault="0021454B" w:rsidP="00E32C63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642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="00E32C63">
        <w:rPr>
          <w:rFonts w:ascii="Times New Roman" w:hAnsi="Times New Roman"/>
          <w:sz w:val="24"/>
          <w:szCs w:val="24"/>
        </w:rPr>
        <w:t>пенсионеров, инвалидов, людей в трудной жизненной ситуации;</w:t>
      </w:r>
    </w:p>
    <w:p w:rsidR="00E32C63" w:rsidRDefault="00E32C63" w:rsidP="00E32C63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6425">
        <w:rPr>
          <w:rFonts w:ascii="Times New Roman" w:hAnsi="Times New Roman"/>
          <w:sz w:val="24"/>
          <w:szCs w:val="24"/>
        </w:rPr>
        <w:t>196</w:t>
      </w:r>
      <w:r>
        <w:rPr>
          <w:rFonts w:ascii="Times New Roman" w:hAnsi="Times New Roman"/>
          <w:sz w:val="24"/>
          <w:szCs w:val="24"/>
        </w:rPr>
        <w:t>чел. малоимущие граждане и студенты;</w:t>
      </w:r>
    </w:p>
    <w:p w:rsidR="00E32C63" w:rsidRDefault="00E32C63" w:rsidP="00E32C63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06425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/>
          <w:sz w:val="24"/>
          <w:szCs w:val="24"/>
        </w:rPr>
        <w:t xml:space="preserve"> чел. – пострадавшие в результате чрезвычайных ситуаций;</w:t>
      </w:r>
    </w:p>
    <w:p w:rsidR="00E32C63" w:rsidRDefault="00E32C63" w:rsidP="00E32C63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A0642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инвалидов 1 группы – на санаторно-курортное лечение.</w:t>
      </w:r>
    </w:p>
    <w:p w:rsidR="0021454B" w:rsidRDefault="00E32C63" w:rsidP="00E32C63">
      <w:pPr>
        <w:spacing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эффективность и приоритетность адресной социальной помощи на основе социального контракта (соглашения о выполнении взаимных обязательств между органами власти и гражданином по выходу из тру</w:t>
      </w:r>
      <w:r w:rsidR="0021454B">
        <w:rPr>
          <w:rFonts w:ascii="Times New Roman" w:hAnsi="Times New Roman"/>
          <w:sz w:val="24"/>
          <w:szCs w:val="24"/>
        </w:rPr>
        <w:t>дной жизненной ситуации), В 2021</w:t>
      </w:r>
      <w:r>
        <w:rPr>
          <w:rFonts w:ascii="Times New Roman" w:hAnsi="Times New Roman"/>
          <w:sz w:val="24"/>
          <w:szCs w:val="24"/>
        </w:rPr>
        <w:t xml:space="preserve"> году был заключен </w:t>
      </w:r>
      <w:r w:rsidR="00A06425">
        <w:rPr>
          <w:rFonts w:ascii="Times New Roman" w:hAnsi="Times New Roman"/>
          <w:sz w:val="24"/>
          <w:szCs w:val="24"/>
        </w:rPr>
        <w:t>95</w:t>
      </w:r>
      <w:r>
        <w:rPr>
          <w:rFonts w:ascii="Times New Roman" w:hAnsi="Times New Roman"/>
          <w:sz w:val="24"/>
          <w:szCs w:val="24"/>
        </w:rPr>
        <w:t xml:space="preserve"> социальный контракт</w:t>
      </w:r>
      <w:r w:rsidR="0021454B">
        <w:rPr>
          <w:rFonts w:ascii="Times New Roman" w:hAnsi="Times New Roman"/>
          <w:sz w:val="24"/>
          <w:szCs w:val="24"/>
        </w:rPr>
        <w:t>, в том числе:</w:t>
      </w:r>
    </w:p>
    <w:p w:rsidR="00E32C63" w:rsidRDefault="0021454B" w:rsidP="002145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мероприятие по поиску работы - </w:t>
      </w:r>
      <w:r w:rsidR="00A06425">
        <w:rPr>
          <w:rFonts w:ascii="Times New Roman" w:hAnsi="Times New Roman"/>
          <w:sz w:val="24"/>
          <w:szCs w:val="24"/>
        </w:rPr>
        <w:t>23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E32C63" w:rsidRDefault="00E32C63" w:rsidP="002145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-на </w:t>
      </w:r>
      <w:r w:rsidR="0021454B">
        <w:rPr>
          <w:rFonts w:ascii="Times New Roman" w:hAnsi="Times New Roman"/>
          <w:sz w:val="24"/>
          <w:szCs w:val="24"/>
        </w:rPr>
        <w:t xml:space="preserve">ведение  личного </w:t>
      </w:r>
      <w:r>
        <w:rPr>
          <w:rFonts w:ascii="Times New Roman" w:hAnsi="Times New Roman"/>
          <w:sz w:val="24"/>
          <w:szCs w:val="24"/>
        </w:rPr>
        <w:t xml:space="preserve"> подсобного хозяйства - </w:t>
      </w:r>
      <w:r w:rsidR="00A06425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;</w:t>
      </w:r>
    </w:p>
    <w:p w:rsidR="00E32C63" w:rsidRDefault="00E32C63" w:rsidP="002145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</w:t>
      </w:r>
      <w:r w:rsidR="0021454B">
        <w:rPr>
          <w:rFonts w:ascii="Times New Roman" w:hAnsi="Times New Roman"/>
          <w:sz w:val="24"/>
          <w:szCs w:val="24"/>
        </w:rPr>
        <w:t xml:space="preserve">осуществление </w:t>
      </w:r>
      <w:r>
        <w:rPr>
          <w:rFonts w:ascii="Times New Roman" w:hAnsi="Times New Roman"/>
          <w:sz w:val="24"/>
          <w:szCs w:val="24"/>
        </w:rPr>
        <w:t xml:space="preserve">индивидуальной </w:t>
      </w:r>
      <w:r w:rsidR="0021454B">
        <w:rPr>
          <w:rFonts w:ascii="Times New Roman" w:hAnsi="Times New Roman"/>
          <w:sz w:val="24"/>
          <w:szCs w:val="24"/>
        </w:rPr>
        <w:t xml:space="preserve">предпринимательской </w:t>
      </w:r>
      <w:r>
        <w:rPr>
          <w:rFonts w:ascii="Times New Roman" w:hAnsi="Times New Roman"/>
          <w:sz w:val="24"/>
          <w:szCs w:val="24"/>
        </w:rPr>
        <w:t xml:space="preserve"> деятельности -</w:t>
      </w:r>
      <w:r w:rsidR="00A06425">
        <w:rPr>
          <w:rFonts w:ascii="Times New Roman" w:hAnsi="Times New Roman"/>
          <w:sz w:val="24"/>
          <w:szCs w:val="24"/>
        </w:rPr>
        <w:t>35</w:t>
      </w:r>
      <w:r w:rsidR="0021454B">
        <w:rPr>
          <w:rFonts w:ascii="Times New Roman" w:hAnsi="Times New Roman"/>
          <w:sz w:val="24"/>
          <w:szCs w:val="24"/>
        </w:rPr>
        <w:t>;</w:t>
      </w:r>
    </w:p>
    <w:p w:rsidR="0021454B" w:rsidRDefault="0021454B" w:rsidP="0021454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иные мероприятия, направленные на преодоление трудной жизненной ситуации </w:t>
      </w:r>
      <w:r w:rsidR="00A06425"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</w:t>
      </w:r>
    </w:p>
    <w:p w:rsidR="00E32C63" w:rsidRDefault="00E32C63" w:rsidP="00E32C63">
      <w:pPr>
        <w:spacing w:after="0"/>
        <w:ind w:firstLine="284"/>
        <w:rPr>
          <w:rFonts w:ascii="Times New Roman" w:hAnsi="Times New Roman"/>
          <w:sz w:val="24"/>
          <w:szCs w:val="24"/>
        </w:rPr>
      </w:pPr>
    </w:p>
    <w:p w:rsidR="00E32C63" w:rsidRDefault="00E32C63" w:rsidP="00E32C63">
      <w:pPr>
        <w:spacing w:after="0"/>
        <w:jc w:val="center"/>
        <w:rPr>
          <w:rFonts w:ascii="Times New Roman" w:hAnsi="Times New Roman"/>
          <w:b/>
        </w:rPr>
      </w:pPr>
    </w:p>
    <w:p w:rsidR="00E32C63" w:rsidRDefault="00E32C63" w:rsidP="00E32C63">
      <w:pPr>
        <w:spacing w:after="0"/>
        <w:jc w:val="center"/>
        <w:rPr>
          <w:rFonts w:ascii="Times New Roman" w:hAnsi="Times New Roman"/>
          <w:b/>
        </w:rPr>
      </w:pPr>
    </w:p>
    <w:tbl>
      <w:tblPr>
        <w:tblpPr w:leftFromText="180" w:rightFromText="180" w:bottomFromText="20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34"/>
        <w:gridCol w:w="1134"/>
        <w:gridCol w:w="1134"/>
        <w:gridCol w:w="1134"/>
        <w:gridCol w:w="1168"/>
      </w:tblGrid>
      <w:tr w:rsidR="001D56A2" w:rsidTr="001D56A2">
        <w:trPr>
          <w:trHeight w:val="2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A2" w:rsidRDefault="001D56A2" w:rsidP="001D56A2">
            <w:pPr>
              <w:spacing w:after="0"/>
              <w:ind w:firstLine="2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A2" w:rsidRDefault="001D56A2" w:rsidP="001D56A2">
            <w:pPr>
              <w:spacing w:after="0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A2" w:rsidRDefault="001D56A2" w:rsidP="001D56A2">
            <w:pPr>
              <w:spacing w:after="0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A2" w:rsidRDefault="001D56A2" w:rsidP="001D56A2">
            <w:pPr>
              <w:spacing w:after="0"/>
              <w:ind w:firstLine="28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2" w:rsidRDefault="001D56A2" w:rsidP="001D56A2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2" w:rsidRDefault="001D56A2" w:rsidP="001D56A2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</w:tr>
      <w:tr w:rsidR="001D56A2" w:rsidTr="001D56A2">
        <w:trPr>
          <w:trHeight w:val="7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A2" w:rsidRDefault="001D56A2" w:rsidP="001D56A2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заключенных  социальных контрактов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A2" w:rsidRDefault="001D56A2" w:rsidP="001D56A2">
            <w:pPr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A2" w:rsidRDefault="001D56A2" w:rsidP="001D56A2">
            <w:pPr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6A2" w:rsidRDefault="001D56A2" w:rsidP="001D56A2">
            <w:pPr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2" w:rsidRDefault="001D56A2" w:rsidP="001D56A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6A2" w:rsidRDefault="00A06425" w:rsidP="00A064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</w:tr>
    </w:tbl>
    <w:p w:rsidR="00E32C63" w:rsidRDefault="00E32C63" w:rsidP="00E32C63">
      <w:pPr>
        <w:spacing w:after="0"/>
        <w:ind w:firstLine="284"/>
        <w:rPr>
          <w:rFonts w:ascii="Times New Roman" w:hAnsi="Times New Roman"/>
        </w:rPr>
      </w:pPr>
    </w:p>
    <w:p w:rsidR="00E32C63" w:rsidRDefault="00E32C63" w:rsidP="00E32C63">
      <w:pPr>
        <w:tabs>
          <w:tab w:val="left" w:pos="229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Защита социально – трудовых прав работников и работодателей</w:t>
      </w:r>
    </w:p>
    <w:p w:rsidR="00E32C63" w:rsidRDefault="00E32C63" w:rsidP="00E32C63">
      <w:pPr>
        <w:tabs>
          <w:tab w:val="left" w:pos="2295"/>
        </w:tabs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573E6">
        <w:rPr>
          <w:rFonts w:ascii="Times New Roman" w:hAnsi="Times New Roman"/>
          <w:sz w:val="24"/>
          <w:szCs w:val="24"/>
        </w:rPr>
        <w:t>На территории Гаврилов – Ямского муниципального района зарегистрировано</w:t>
      </w:r>
      <w:r w:rsidR="00A06425">
        <w:rPr>
          <w:rFonts w:ascii="Times New Roman" w:hAnsi="Times New Roman"/>
          <w:sz w:val="24"/>
          <w:szCs w:val="24"/>
        </w:rPr>
        <w:t xml:space="preserve"> восемь </w:t>
      </w:r>
      <w:r w:rsidR="00B573E6">
        <w:rPr>
          <w:rFonts w:ascii="Times New Roman" w:hAnsi="Times New Roman"/>
          <w:sz w:val="24"/>
          <w:szCs w:val="24"/>
        </w:rPr>
        <w:t xml:space="preserve">организаций, на которых трудится </w:t>
      </w:r>
      <w:r w:rsidR="00A06425">
        <w:rPr>
          <w:rFonts w:ascii="Times New Roman" w:hAnsi="Times New Roman"/>
          <w:sz w:val="24"/>
          <w:szCs w:val="24"/>
        </w:rPr>
        <w:t>5575</w:t>
      </w:r>
      <w:r>
        <w:rPr>
          <w:rFonts w:ascii="Times New Roman" w:hAnsi="Times New Roman"/>
          <w:sz w:val="24"/>
          <w:szCs w:val="24"/>
        </w:rPr>
        <w:t xml:space="preserve"> </w:t>
      </w:r>
      <w:r w:rsidR="00B573E6">
        <w:rPr>
          <w:rFonts w:ascii="Times New Roman" w:hAnsi="Times New Roman"/>
          <w:sz w:val="24"/>
          <w:szCs w:val="24"/>
        </w:rPr>
        <w:t xml:space="preserve"> человек. </w:t>
      </w:r>
      <w:r>
        <w:rPr>
          <w:rFonts w:ascii="Times New Roman" w:hAnsi="Times New Roman"/>
          <w:sz w:val="24"/>
          <w:szCs w:val="24"/>
        </w:rPr>
        <w:t xml:space="preserve">В районе заключено  </w:t>
      </w:r>
      <w:r w:rsidR="00A06425">
        <w:rPr>
          <w:rFonts w:ascii="Times New Roman" w:hAnsi="Times New Roman"/>
          <w:sz w:val="24"/>
          <w:szCs w:val="24"/>
        </w:rPr>
        <w:t xml:space="preserve">34 </w:t>
      </w:r>
      <w:proofErr w:type="gramStart"/>
      <w:r>
        <w:rPr>
          <w:rFonts w:ascii="Times New Roman" w:hAnsi="Times New Roman"/>
          <w:sz w:val="24"/>
          <w:szCs w:val="24"/>
        </w:rPr>
        <w:t>коллективных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договора. Охват работников коллективными договорами  - </w:t>
      </w:r>
      <w:r w:rsidR="00A06425">
        <w:rPr>
          <w:rFonts w:ascii="Times New Roman" w:hAnsi="Times New Roman"/>
          <w:sz w:val="24"/>
          <w:szCs w:val="24"/>
        </w:rPr>
        <w:t>85,5</w:t>
      </w:r>
      <w:r>
        <w:rPr>
          <w:rFonts w:ascii="Times New Roman" w:hAnsi="Times New Roman"/>
          <w:sz w:val="24"/>
          <w:szCs w:val="24"/>
        </w:rPr>
        <w:t xml:space="preserve">% по крупным и средним организациям.  </w:t>
      </w:r>
      <w:proofErr w:type="gramStart"/>
      <w:r>
        <w:rPr>
          <w:rFonts w:ascii="Times New Roman" w:hAnsi="Times New Roman"/>
          <w:sz w:val="24"/>
          <w:szCs w:val="24"/>
        </w:rPr>
        <w:t>Основные направления деятельности социального пар</w:t>
      </w:r>
      <w:r w:rsidR="00B573E6">
        <w:rPr>
          <w:rFonts w:ascii="Times New Roman" w:hAnsi="Times New Roman"/>
          <w:sz w:val="24"/>
          <w:szCs w:val="24"/>
        </w:rPr>
        <w:t xml:space="preserve">тнерства на уровне района, </w:t>
      </w:r>
      <w:r>
        <w:rPr>
          <w:rFonts w:ascii="Times New Roman" w:hAnsi="Times New Roman"/>
          <w:sz w:val="24"/>
          <w:szCs w:val="24"/>
        </w:rPr>
        <w:t xml:space="preserve"> отражены в трехстороннем соглашение  между Администрацией муниципального района, объединением работодателей и объединением орган</w:t>
      </w:r>
      <w:r w:rsidR="00B573E6">
        <w:rPr>
          <w:rFonts w:ascii="Times New Roman" w:hAnsi="Times New Roman"/>
          <w:sz w:val="24"/>
          <w:szCs w:val="24"/>
        </w:rPr>
        <w:t>изаций профсоюзов на 20</w:t>
      </w:r>
      <w:r w:rsidR="00A06425">
        <w:rPr>
          <w:rFonts w:ascii="Times New Roman" w:hAnsi="Times New Roman"/>
          <w:sz w:val="24"/>
          <w:szCs w:val="24"/>
        </w:rPr>
        <w:t>21</w:t>
      </w:r>
      <w:r w:rsidR="00B573E6">
        <w:rPr>
          <w:rFonts w:ascii="Times New Roman" w:hAnsi="Times New Roman"/>
          <w:sz w:val="24"/>
          <w:szCs w:val="24"/>
        </w:rPr>
        <w:t xml:space="preserve"> – 202</w:t>
      </w:r>
      <w:r w:rsidR="00A06425">
        <w:rPr>
          <w:rFonts w:ascii="Times New Roman" w:hAnsi="Times New Roman"/>
          <w:sz w:val="24"/>
          <w:szCs w:val="24"/>
        </w:rPr>
        <w:t>3</w:t>
      </w:r>
      <w:r w:rsidR="00B573E6">
        <w:rPr>
          <w:rFonts w:ascii="Times New Roman" w:hAnsi="Times New Roman"/>
          <w:sz w:val="24"/>
          <w:szCs w:val="24"/>
        </w:rPr>
        <w:t xml:space="preserve"> годы.</w:t>
      </w:r>
      <w:proofErr w:type="gramEnd"/>
      <w:r w:rsidR="00B573E6">
        <w:rPr>
          <w:rFonts w:ascii="Times New Roman" w:hAnsi="Times New Roman"/>
          <w:sz w:val="24"/>
          <w:szCs w:val="24"/>
        </w:rPr>
        <w:t xml:space="preserve">  В Соглашении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B573E6">
        <w:rPr>
          <w:rFonts w:ascii="Times New Roman" w:hAnsi="Times New Roman"/>
          <w:sz w:val="24"/>
          <w:szCs w:val="24"/>
        </w:rPr>
        <w:t>отображены</w:t>
      </w:r>
      <w:r>
        <w:rPr>
          <w:rFonts w:ascii="Times New Roman" w:hAnsi="Times New Roman"/>
          <w:sz w:val="24"/>
          <w:szCs w:val="24"/>
        </w:rPr>
        <w:t xml:space="preserve"> взаимные обязательства по вопросам в области экономической политики, оплаты труда, доходов и уровня жизни населения, развития рынка труда и содействия занятости населения, социальной защиты граждан, защиты трудовых прав, охраны труда работников, развития социального партнерства.</w:t>
      </w:r>
    </w:p>
    <w:p w:rsidR="00E32C63" w:rsidRDefault="00E32C63" w:rsidP="00E32C63">
      <w:pPr>
        <w:tabs>
          <w:tab w:val="left" w:pos="2295"/>
        </w:tabs>
        <w:ind w:firstLine="284"/>
        <w:rPr>
          <w:rFonts w:ascii="Times New Roman" w:hAnsi="Times New Roman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977"/>
        <w:gridCol w:w="977"/>
        <w:gridCol w:w="977"/>
        <w:gridCol w:w="978"/>
        <w:gridCol w:w="1266"/>
        <w:gridCol w:w="1102"/>
      </w:tblGrid>
      <w:tr w:rsidR="00B573E6" w:rsidTr="00B573E6">
        <w:trPr>
          <w:trHeight w:val="30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E6" w:rsidRDefault="00B573E6" w:rsidP="009940D8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E6" w:rsidRPr="005E546D" w:rsidRDefault="00B573E6" w:rsidP="009940D8">
            <w:pPr>
              <w:spacing w:after="0"/>
              <w:rPr>
                <w:rFonts w:ascii="Times New Roman" w:hAnsi="Times New Roman"/>
                <w:b/>
              </w:rPr>
            </w:pPr>
            <w:r w:rsidRPr="005E546D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E6" w:rsidRPr="005E546D" w:rsidRDefault="00B573E6" w:rsidP="009940D8">
            <w:pPr>
              <w:spacing w:after="0"/>
              <w:rPr>
                <w:rFonts w:ascii="Times New Roman" w:hAnsi="Times New Roman"/>
                <w:b/>
              </w:rPr>
            </w:pPr>
            <w:r w:rsidRPr="005E546D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E6" w:rsidRPr="005E546D" w:rsidRDefault="00B573E6" w:rsidP="009940D8">
            <w:pPr>
              <w:spacing w:after="0"/>
              <w:rPr>
                <w:rFonts w:ascii="Times New Roman" w:hAnsi="Times New Roman"/>
                <w:b/>
              </w:rPr>
            </w:pPr>
            <w:r w:rsidRPr="005E546D">
              <w:rPr>
                <w:rFonts w:ascii="Times New Roman" w:hAnsi="Times New Roman"/>
                <w:b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E6" w:rsidRPr="005E546D" w:rsidRDefault="00B573E6" w:rsidP="009940D8">
            <w:pPr>
              <w:spacing w:after="0"/>
              <w:rPr>
                <w:rFonts w:ascii="Times New Roman" w:hAnsi="Times New Roman"/>
                <w:b/>
              </w:rPr>
            </w:pPr>
            <w:r w:rsidRPr="005E546D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E6" w:rsidRPr="005E546D" w:rsidRDefault="00B573E6" w:rsidP="009940D8">
            <w:pPr>
              <w:spacing w:after="0"/>
              <w:rPr>
                <w:rFonts w:ascii="Times New Roman" w:hAnsi="Times New Roman"/>
                <w:b/>
              </w:rPr>
            </w:pPr>
            <w:r w:rsidRPr="005E546D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E6" w:rsidRPr="005E546D" w:rsidRDefault="00B573E6" w:rsidP="00B573E6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</w:tr>
      <w:tr w:rsidR="00B573E6" w:rsidTr="00B573E6">
        <w:trPr>
          <w:trHeight w:val="33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E6" w:rsidRDefault="00B573E6" w:rsidP="009940D8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несчастных случаев на производстве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E6" w:rsidRDefault="00B573E6" w:rsidP="009940D8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E6" w:rsidRDefault="00B573E6" w:rsidP="009940D8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E6" w:rsidRDefault="00B573E6" w:rsidP="009940D8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E6" w:rsidRDefault="00B573E6" w:rsidP="009940D8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E6" w:rsidRDefault="00B573E6" w:rsidP="009940D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5E6371">
              <w:rPr>
                <w:rFonts w:ascii="Times New Roman" w:hAnsi="Times New Roman"/>
                <w:sz w:val="16"/>
                <w:szCs w:val="16"/>
              </w:rPr>
              <w:t>(естественная смерть, не подлежат учету)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E6" w:rsidRDefault="00A06425" w:rsidP="00A064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B573E6" w:rsidTr="00B573E6">
        <w:trPr>
          <w:trHeight w:val="585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E6" w:rsidRDefault="00B573E6" w:rsidP="009940D8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рабочих мест прошедших специальную оценку условий труда (нарастающим итогом)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E6" w:rsidRDefault="00B573E6" w:rsidP="00A064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E6" w:rsidRDefault="00B573E6" w:rsidP="00A064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E6" w:rsidRDefault="00B573E6" w:rsidP="00A064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E6" w:rsidRDefault="00B573E6" w:rsidP="00A064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E6" w:rsidRDefault="00B573E6" w:rsidP="00A064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E6" w:rsidRDefault="00A06425" w:rsidP="00A064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2746</w:t>
            </w:r>
          </w:p>
        </w:tc>
      </w:tr>
      <w:tr w:rsidR="00B573E6" w:rsidTr="00B573E6">
        <w:trPr>
          <w:trHeight w:val="630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E6" w:rsidRDefault="00B573E6" w:rsidP="009940D8">
            <w:pPr>
              <w:spacing w:after="0"/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действующих коллективных договоров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E6" w:rsidRDefault="00B573E6" w:rsidP="00A06425">
            <w:pPr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E6" w:rsidRDefault="00B573E6" w:rsidP="00A06425">
            <w:pPr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E6" w:rsidRDefault="00B573E6" w:rsidP="00A06425">
            <w:pPr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3E6" w:rsidRDefault="00B573E6" w:rsidP="00A06425">
            <w:pPr>
              <w:spacing w:after="0"/>
              <w:ind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E6" w:rsidRDefault="00B573E6" w:rsidP="00A064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E6" w:rsidRDefault="00A06425" w:rsidP="00A0642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</w:tbl>
    <w:p w:rsidR="00E32C63" w:rsidRDefault="00E32C63" w:rsidP="00E32C63">
      <w:pPr>
        <w:ind w:firstLine="284"/>
        <w:rPr>
          <w:rFonts w:ascii="Times New Roman" w:hAnsi="Times New Roman"/>
        </w:rPr>
      </w:pPr>
    </w:p>
    <w:p w:rsidR="00E32C63" w:rsidRDefault="00E32C63" w:rsidP="00E32C63">
      <w:pPr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По итогам проведения мероприятий п</w:t>
      </w:r>
      <w:r w:rsidR="0038475F">
        <w:rPr>
          <w:rFonts w:ascii="Times New Roman" w:hAnsi="Times New Roman"/>
          <w:sz w:val="24"/>
          <w:szCs w:val="24"/>
        </w:rPr>
        <w:t>о ведомственн</w:t>
      </w:r>
      <w:r w:rsidR="00A06425">
        <w:rPr>
          <w:rFonts w:ascii="Times New Roman" w:hAnsi="Times New Roman"/>
          <w:sz w:val="24"/>
          <w:szCs w:val="24"/>
        </w:rPr>
        <w:t xml:space="preserve">ому контролю в 2021 проверено 8 </w:t>
      </w:r>
      <w:r w:rsidR="0038475F">
        <w:rPr>
          <w:rFonts w:ascii="Times New Roman" w:hAnsi="Times New Roman"/>
          <w:sz w:val="24"/>
          <w:szCs w:val="24"/>
        </w:rPr>
        <w:t xml:space="preserve">организаций, выявлено  </w:t>
      </w:r>
      <w:r w:rsidR="00A06425">
        <w:rPr>
          <w:rFonts w:ascii="Times New Roman" w:hAnsi="Times New Roman"/>
          <w:sz w:val="24"/>
          <w:szCs w:val="24"/>
        </w:rPr>
        <w:t xml:space="preserve">79 </w:t>
      </w:r>
      <w:r>
        <w:rPr>
          <w:rFonts w:ascii="Times New Roman" w:hAnsi="Times New Roman"/>
          <w:sz w:val="24"/>
          <w:szCs w:val="24"/>
        </w:rPr>
        <w:t xml:space="preserve">нарушений трудового законодательства, из которых </w:t>
      </w:r>
      <w:r w:rsidR="00A06425">
        <w:rPr>
          <w:rFonts w:ascii="Times New Roman" w:hAnsi="Times New Roman"/>
          <w:sz w:val="24"/>
          <w:szCs w:val="24"/>
        </w:rPr>
        <w:t>77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% устранены в установленные сроки.</w:t>
      </w:r>
    </w:p>
    <w:p w:rsidR="00BE43CF" w:rsidRDefault="00CE5D13"/>
    <w:sectPr w:rsidR="00BE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63"/>
    <w:rsid w:val="000F4F85"/>
    <w:rsid w:val="00103AAB"/>
    <w:rsid w:val="001D56A2"/>
    <w:rsid w:val="00210847"/>
    <w:rsid w:val="0021454B"/>
    <w:rsid w:val="002E5D47"/>
    <w:rsid w:val="0035596A"/>
    <w:rsid w:val="0038475F"/>
    <w:rsid w:val="005B7A32"/>
    <w:rsid w:val="006D2A8E"/>
    <w:rsid w:val="006F10EE"/>
    <w:rsid w:val="00753B71"/>
    <w:rsid w:val="007947FC"/>
    <w:rsid w:val="00953554"/>
    <w:rsid w:val="00983BDB"/>
    <w:rsid w:val="009C6AA1"/>
    <w:rsid w:val="00A06425"/>
    <w:rsid w:val="00B573E6"/>
    <w:rsid w:val="00B71985"/>
    <w:rsid w:val="00CE5D13"/>
    <w:rsid w:val="00CF3203"/>
    <w:rsid w:val="00D00598"/>
    <w:rsid w:val="00D226AA"/>
    <w:rsid w:val="00D87477"/>
    <w:rsid w:val="00E211DC"/>
    <w:rsid w:val="00E32C63"/>
    <w:rsid w:val="00E84B19"/>
    <w:rsid w:val="00F50CF5"/>
    <w:rsid w:val="00F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C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C6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</dc:creator>
  <cp:lastModifiedBy>Гаврилова</cp:lastModifiedBy>
  <cp:revision>13</cp:revision>
  <cp:lastPrinted>2022-05-06T12:14:00Z</cp:lastPrinted>
  <dcterms:created xsi:type="dcterms:W3CDTF">2022-05-04T08:27:00Z</dcterms:created>
  <dcterms:modified xsi:type="dcterms:W3CDTF">2022-05-23T06:43:00Z</dcterms:modified>
</cp:coreProperties>
</file>