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05"/>
        <w:gridCol w:w="5466"/>
      </w:tblGrid>
      <w:tr w:rsidR="00E5232F" w:rsidTr="00E5232F">
        <w:tc>
          <w:tcPr>
            <w:tcW w:w="4105" w:type="dxa"/>
          </w:tcPr>
          <w:p w:rsidR="00E5232F" w:rsidRDefault="00E5232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6" w:type="dxa"/>
            <w:hideMark/>
          </w:tcPr>
          <w:p w:rsidR="00E5232F" w:rsidRDefault="00E5232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 xml:space="preserve">В Администрацию </w:t>
            </w:r>
            <w:proofErr w:type="gramStart"/>
            <w:r>
              <w:rPr>
                <w:sz w:val="28"/>
                <w:szCs w:val="28"/>
                <w:u w:val="single"/>
                <w:lang w:eastAsia="en-US"/>
              </w:rPr>
              <w:t>Гаврилов-Ямского</w:t>
            </w:r>
            <w:proofErr w:type="gramEnd"/>
            <w:r>
              <w:rPr>
                <w:sz w:val="28"/>
                <w:szCs w:val="28"/>
                <w:u w:val="single"/>
                <w:lang w:eastAsia="en-US"/>
              </w:rPr>
              <w:t xml:space="preserve"> </w:t>
            </w:r>
          </w:p>
        </w:tc>
      </w:tr>
      <w:tr w:rsidR="00E5232F" w:rsidTr="00E5232F">
        <w:trPr>
          <w:trHeight w:val="599"/>
        </w:trPr>
        <w:tc>
          <w:tcPr>
            <w:tcW w:w="4105" w:type="dxa"/>
          </w:tcPr>
          <w:p w:rsidR="00E5232F" w:rsidRDefault="00E5232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6" w:type="dxa"/>
            <w:hideMark/>
          </w:tcPr>
          <w:p w:rsidR="00E5232F" w:rsidRDefault="00E5232F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муниципального района</w:t>
            </w:r>
          </w:p>
          <w:p w:rsidR="00E5232F" w:rsidRDefault="00E523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(наименование уполномоченного органа)</w:t>
            </w:r>
          </w:p>
        </w:tc>
      </w:tr>
      <w:tr w:rsidR="00E5232F" w:rsidTr="00E5232F">
        <w:trPr>
          <w:trHeight w:val="651"/>
        </w:trPr>
        <w:tc>
          <w:tcPr>
            <w:tcW w:w="4105" w:type="dxa"/>
          </w:tcPr>
          <w:p w:rsidR="00E5232F" w:rsidRDefault="00E5232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6" w:type="dxa"/>
            <w:hideMark/>
          </w:tcPr>
          <w:p w:rsidR="00E5232F" w:rsidRDefault="00E5232F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_____________________________________</w:t>
            </w:r>
          </w:p>
          <w:p w:rsidR="00E5232F" w:rsidRDefault="00E523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(Ф.И.О. заявителя, в том числе ранее</w:t>
            </w:r>
            <w:proofErr w:type="gramEnd"/>
          </w:p>
        </w:tc>
      </w:tr>
      <w:tr w:rsidR="00E5232F" w:rsidTr="00E5232F">
        <w:trPr>
          <w:trHeight w:val="689"/>
        </w:trPr>
        <w:tc>
          <w:tcPr>
            <w:tcW w:w="4105" w:type="dxa"/>
          </w:tcPr>
          <w:p w:rsidR="00E5232F" w:rsidRDefault="00E5232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6" w:type="dxa"/>
          </w:tcPr>
          <w:p w:rsidR="00E5232F" w:rsidRDefault="00E5232F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  <w:p w:rsidR="00E5232F" w:rsidRDefault="00E523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имевшиеся, с указанием даты их изменений)</w:t>
            </w:r>
          </w:p>
        </w:tc>
      </w:tr>
      <w:tr w:rsidR="00E5232F" w:rsidTr="00E5232F">
        <w:tc>
          <w:tcPr>
            <w:tcW w:w="4105" w:type="dxa"/>
          </w:tcPr>
          <w:p w:rsidR="00E5232F" w:rsidRDefault="00E5232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6" w:type="dxa"/>
            <w:hideMark/>
          </w:tcPr>
          <w:p w:rsidR="00E5232F" w:rsidRDefault="00E5232F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_____________________________________,</w:t>
            </w:r>
          </w:p>
        </w:tc>
      </w:tr>
      <w:tr w:rsidR="00E5232F" w:rsidTr="00E5232F">
        <w:tc>
          <w:tcPr>
            <w:tcW w:w="4105" w:type="dxa"/>
          </w:tcPr>
          <w:p w:rsidR="00E5232F" w:rsidRDefault="00E5232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6" w:type="dxa"/>
            <w:hideMark/>
          </w:tcPr>
          <w:p w:rsidR="00E5232F" w:rsidRDefault="00E5232F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регистрации: ____________________</w:t>
            </w:r>
          </w:p>
        </w:tc>
      </w:tr>
      <w:tr w:rsidR="00E5232F" w:rsidTr="00E5232F">
        <w:tc>
          <w:tcPr>
            <w:tcW w:w="4105" w:type="dxa"/>
          </w:tcPr>
          <w:p w:rsidR="00E5232F" w:rsidRDefault="00E5232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6" w:type="dxa"/>
            <w:hideMark/>
          </w:tcPr>
          <w:p w:rsidR="00E5232F" w:rsidRDefault="00E5232F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_____________________________________</w:t>
            </w:r>
          </w:p>
        </w:tc>
      </w:tr>
      <w:tr w:rsidR="00E5232F" w:rsidTr="00E5232F">
        <w:tc>
          <w:tcPr>
            <w:tcW w:w="4105" w:type="dxa"/>
          </w:tcPr>
          <w:p w:rsidR="00E5232F" w:rsidRDefault="00E5232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6" w:type="dxa"/>
            <w:hideMark/>
          </w:tcPr>
          <w:p w:rsidR="00E5232F" w:rsidRDefault="00E5232F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_____________________________________,</w:t>
            </w:r>
          </w:p>
        </w:tc>
      </w:tr>
      <w:tr w:rsidR="00E5232F" w:rsidTr="00E5232F">
        <w:tc>
          <w:tcPr>
            <w:tcW w:w="4105" w:type="dxa"/>
          </w:tcPr>
          <w:p w:rsidR="00E5232F" w:rsidRDefault="00E5232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6" w:type="dxa"/>
            <w:hideMark/>
          </w:tcPr>
          <w:p w:rsidR="00E5232F" w:rsidRDefault="00E5232F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проживания: ____________________</w:t>
            </w:r>
          </w:p>
        </w:tc>
      </w:tr>
      <w:tr w:rsidR="00E5232F" w:rsidTr="00E5232F">
        <w:tc>
          <w:tcPr>
            <w:tcW w:w="4105" w:type="dxa"/>
          </w:tcPr>
          <w:p w:rsidR="00E5232F" w:rsidRDefault="00E5232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6" w:type="dxa"/>
            <w:hideMark/>
          </w:tcPr>
          <w:p w:rsidR="00E5232F" w:rsidRDefault="00E5232F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_____________________________________,</w:t>
            </w:r>
          </w:p>
        </w:tc>
      </w:tr>
      <w:tr w:rsidR="00E5232F" w:rsidTr="00E5232F">
        <w:tc>
          <w:tcPr>
            <w:tcW w:w="4105" w:type="dxa"/>
          </w:tcPr>
          <w:p w:rsidR="00E5232F" w:rsidRDefault="00E5232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6" w:type="dxa"/>
            <w:hideMark/>
          </w:tcPr>
          <w:p w:rsidR="00E5232F" w:rsidRDefault="00E5232F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контактный телефон: __________________</w:t>
            </w:r>
          </w:p>
        </w:tc>
      </w:tr>
      <w:tr w:rsidR="00E5232F" w:rsidTr="00E5232F">
        <w:tc>
          <w:tcPr>
            <w:tcW w:w="4105" w:type="dxa"/>
          </w:tcPr>
          <w:p w:rsidR="00E5232F" w:rsidRDefault="00E5232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6" w:type="dxa"/>
            <w:hideMark/>
          </w:tcPr>
          <w:p w:rsidR="00E5232F" w:rsidRDefault="00E5232F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_____________________________________,</w:t>
            </w:r>
          </w:p>
        </w:tc>
      </w:tr>
      <w:tr w:rsidR="00E5232F" w:rsidTr="00E5232F">
        <w:tc>
          <w:tcPr>
            <w:tcW w:w="4105" w:type="dxa"/>
          </w:tcPr>
          <w:p w:rsidR="00E5232F" w:rsidRDefault="00E5232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6" w:type="dxa"/>
            <w:hideMark/>
          </w:tcPr>
          <w:p w:rsidR="00E5232F" w:rsidRDefault="00E5232F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документ, удостоверяющий личность:____</w:t>
            </w:r>
          </w:p>
        </w:tc>
      </w:tr>
      <w:tr w:rsidR="00E5232F" w:rsidTr="00E5232F">
        <w:tc>
          <w:tcPr>
            <w:tcW w:w="4105" w:type="dxa"/>
          </w:tcPr>
          <w:p w:rsidR="00E5232F" w:rsidRDefault="00E5232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6" w:type="dxa"/>
            <w:hideMark/>
          </w:tcPr>
          <w:p w:rsidR="00E5232F" w:rsidRDefault="00E5232F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_____________________________________</w:t>
            </w:r>
          </w:p>
          <w:p w:rsidR="00E5232F" w:rsidRDefault="00E523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(вид, данные документа)</w:t>
            </w:r>
          </w:p>
        </w:tc>
      </w:tr>
      <w:tr w:rsidR="00E5232F" w:rsidTr="00E5232F">
        <w:tc>
          <w:tcPr>
            <w:tcW w:w="4105" w:type="dxa"/>
          </w:tcPr>
          <w:p w:rsidR="00E5232F" w:rsidRDefault="00E5232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6" w:type="dxa"/>
            <w:hideMark/>
          </w:tcPr>
          <w:p w:rsidR="00E5232F" w:rsidRDefault="00E5232F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_____________________________________</w:t>
            </w:r>
          </w:p>
        </w:tc>
      </w:tr>
      <w:tr w:rsidR="00E5232F" w:rsidTr="00E5232F">
        <w:tc>
          <w:tcPr>
            <w:tcW w:w="4105" w:type="dxa"/>
          </w:tcPr>
          <w:p w:rsidR="00E5232F" w:rsidRDefault="00E5232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66" w:type="dxa"/>
            <w:hideMark/>
          </w:tcPr>
          <w:p w:rsidR="00E5232F" w:rsidRDefault="00E5232F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_____________________________________</w:t>
            </w:r>
          </w:p>
        </w:tc>
      </w:tr>
    </w:tbl>
    <w:p w:rsidR="00E5232F" w:rsidRDefault="00E5232F" w:rsidP="00E5232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E5232F" w:rsidRDefault="00E5232F" w:rsidP="00E5232F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5232F" w:rsidRDefault="00E5232F" w:rsidP="00E5232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E5232F" w:rsidRDefault="00E5232F" w:rsidP="00E5232F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Прошу предоставить бесплатно в собственность земельный участок, расположенный на территории </w:t>
      </w:r>
      <w:r>
        <w:rPr>
          <w:sz w:val="24"/>
          <w:szCs w:val="24"/>
        </w:rPr>
        <w:t>______________________________________________</w:t>
      </w:r>
    </w:p>
    <w:p w:rsidR="00E5232F" w:rsidRDefault="00E5232F" w:rsidP="00E5232F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5232F" w:rsidRDefault="00E5232F" w:rsidP="00E5232F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(городского округа, городского поселения, сельского поселения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указать))</w:t>
      </w:r>
    </w:p>
    <w:p w:rsidR="00E5232F" w:rsidRDefault="00E5232F" w:rsidP="00E5232F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5232F" w:rsidRDefault="00E5232F" w:rsidP="00E5232F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 </w:t>
      </w:r>
      <w:r>
        <w:rPr>
          <w:sz w:val="28"/>
          <w:szCs w:val="28"/>
        </w:rPr>
        <w:t xml:space="preserve">района, </w:t>
      </w:r>
    </w:p>
    <w:p w:rsidR="00E5232F" w:rsidRDefault="00E5232F" w:rsidP="00E5232F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для _______________________________________________________________</w:t>
      </w:r>
    </w:p>
    <w:p w:rsidR="00E5232F" w:rsidRDefault="00E5232F" w:rsidP="00E5232F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 xml:space="preserve">(индивидуального жилищного строительства, ведения личного подсобного хозяйства </w:t>
      </w:r>
      <w:proofErr w:type="gramEnd"/>
    </w:p>
    <w:p w:rsidR="00E5232F" w:rsidRDefault="00E5232F" w:rsidP="00E5232F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E5232F" w:rsidRDefault="00E5232F" w:rsidP="00E5232F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5232F" w:rsidRDefault="00E5232F" w:rsidP="00E5232F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в границах населенного пункта, ведения садоводства,  ведения огородничества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указать))</w:t>
      </w:r>
    </w:p>
    <w:p w:rsidR="00E5232F" w:rsidRDefault="00E5232F" w:rsidP="00E5232F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E5232F" w:rsidRDefault="00E5232F" w:rsidP="00E5232F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____________________________________________________</w:t>
      </w:r>
    </w:p>
    <w:p w:rsidR="00E5232F" w:rsidRDefault="00E5232F" w:rsidP="00E5232F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proofErr w:type="gramStart"/>
      <w:r>
        <w:rPr>
          <w:sz w:val="24"/>
          <w:szCs w:val="24"/>
        </w:rPr>
        <w:t xml:space="preserve">(указать основание, предусмотренное </w:t>
      </w:r>
      <w:hyperlink r:id="rId5" w:history="1">
        <w:r>
          <w:rPr>
            <w:rStyle w:val="a5"/>
            <w:sz w:val="24"/>
            <w:szCs w:val="24"/>
          </w:rPr>
          <w:t>частями 2 – 4 статьи 2</w:t>
        </w:r>
      </w:hyperlink>
      <w:r>
        <w:rPr>
          <w:sz w:val="24"/>
          <w:szCs w:val="24"/>
        </w:rPr>
        <w:t xml:space="preserve"> </w:t>
      </w:r>
      <w:proofErr w:type="gramEnd"/>
    </w:p>
    <w:p w:rsidR="00E5232F" w:rsidRDefault="00E5232F" w:rsidP="00E5232F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5232F" w:rsidRDefault="00E5232F" w:rsidP="00E5232F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Закона Ярославской области от 27 апреля 2007 г. № 22-з «О бесплатном предоставлении</w:t>
      </w:r>
    </w:p>
    <w:p w:rsidR="00E5232F" w:rsidRDefault="00E5232F" w:rsidP="00E5232F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5232F" w:rsidRDefault="00E5232F" w:rsidP="00E5232F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в собственность граждан земельных участков, находящихся в </w:t>
      </w:r>
      <w:proofErr w:type="gramStart"/>
      <w:r>
        <w:rPr>
          <w:sz w:val="24"/>
          <w:szCs w:val="24"/>
        </w:rPr>
        <w:t>государственной</w:t>
      </w:r>
      <w:proofErr w:type="gramEnd"/>
      <w:r>
        <w:rPr>
          <w:sz w:val="24"/>
          <w:szCs w:val="24"/>
        </w:rPr>
        <w:t xml:space="preserve"> </w:t>
      </w:r>
    </w:p>
    <w:p w:rsidR="00E5232F" w:rsidRDefault="00E5232F" w:rsidP="00E5232F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E5232F" w:rsidRDefault="00E5232F" w:rsidP="00E5232F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или муниципальной собственности»)</w:t>
      </w:r>
    </w:p>
    <w:p w:rsidR="00E5232F" w:rsidRDefault="00E5232F" w:rsidP="00E5232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Сообщаю, что состою на учете в качестве </w:t>
      </w:r>
      <w:proofErr w:type="gramStart"/>
      <w:r>
        <w:rPr>
          <w:sz w:val="28"/>
          <w:szCs w:val="28"/>
        </w:rPr>
        <w:t>нуждающегося</w:t>
      </w:r>
      <w:proofErr w:type="gramEnd"/>
      <w:r>
        <w:rPr>
          <w:sz w:val="28"/>
          <w:szCs w:val="28"/>
        </w:rPr>
        <w:t xml:space="preserve"> в жилом помещении в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____________________________________________________</w:t>
      </w:r>
    </w:p>
    <w:p w:rsidR="00E5232F" w:rsidRDefault="00E5232F" w:rsidP="00E5232F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</w:t>
      </w:r>
      <w:proofErr w:type="gramStart"/>
      <w:r>
        <w:rPr>
          <w:sz w:val="24"/>
          <w:szCs w:val="24"/>
        </w:rPr>
        <w:t xml:space="preserve">(наименование органа местного самоуправления муниципального </w:t>
      </w:r>
      <w:proofErr w:type="gramEnd"/>
    </w:p>
    <w:p w:rsidR="00E5232F" w:rsidRDefault="00E5232F" w:rsidP="00E5232F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5232F" w:rsidRDefault="00E5232F" w:rsidP="00E5232F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образования Ярославской области, в котором гражданин состоит на учете в качестве </w:t>
      </w:r>
    </w:p>
    <w:p w:rsidR="00E5232F" w:rsidRDefault="00E5232F" w:rsidP="00E5232F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5232F" w:rsidRDefault="00E5232F" w:rsidP="00E5232F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нуждающегося в жилом помещении  (заполняется в случае подачи заявления о </w:t>
      </w:r>
      <w:proofErr w:type="gramEnd"/>
    </w:p>
    <w:p w:rsidR="00E5232F" w:rsidRDefault="00E5232F" w:rsidP="00E5232F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5232F" w:rsidRDefault="00E5232F" w:rsidP="00E5232F">
      <w:pPr>
        <w:widowControl w:val="0"/>
        <w:autoSpaceDE w:val="0"/>
        <w:autoSpaceDN w:val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предоставлении</w:t>
      </w:r>
      <w:proofErr w:type="gramEnd"/>
      <w:r>
        <w:rPr>
          <w:sz w:val="24"/>
          <w:szCs w:val="24"/>
        </w:rPr>
        <w:t xml:space="preserve"> земельного участка для индивидуального жилищного строительства </w:t>
      </w:r>
    </w:p>
    <w:p w:rsidR="00E5232F" w:rsidRDefault="00E5232F" w:rsidP="00E5232F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5232F" w:rsidRDefault="00E5232F" w:rsidP="00E5232F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основаниям, предусмотренным пунктами 3, 4 части 2,   частями 3, 4  </w:t>
      </w:r>
    </w:p>
    <w:p w:rsidR="00E5232F" w:rsidRDefault="00E5232F" w:rsidP="00E5232F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E5232F" w:rsidRDefault="00E5232F" w:rsidP="00E5232F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статьи 2 Закона Ярославской области от 27 апреля 2007 г. № 22-з «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бесплатном </w:t>
      </w:r>
    </w:p>
    <w:p w:rsidR="00E5232F" w:rsidRDefault="00E5232F" w:rsidP="00E5232F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E5232F" w:rsidRDefault="00E5232F" w:rsidP="00E5232F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предоставлении в собственность граждан земельных участков, находящихся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</w:p>
    <w:p w:rsidR="00E5232F" w:rsidRDefault="00E5232F" w:rsidP="00E5232F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 .</w:t>
      </w:r>
    </w:p>
    <w:p w:rsidR="00E5232F" w:rsidRDefault="00E5232F" w:rsidP="00E5232F">
      <w:pPr>
        <w:widowControl w:val="0"/>
        <w:autoSpaceDE w:val="0"/>
        <w:autoSpaceDN w:val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государственной</w:t>
      </w:r>
      <w:r>
        <w:rPr>
          <w:rFonts w:ascii="Courier New" w:hAnsi="Courier New" w:cs="Courier New"/>
        </w:rPr>
        <w:t xml:space="preserve"> </w:t>
      </w:r>
      <w:r>
        <w:rPr>
          <w:sz w:val="24"/>
          <w:szCs w:val="24"/>
        </w:rPr>
        <w:t>или муниципальной собственности»))</w:t>
      </w:r>
      <w:proofErr w:type="gramEnd"/>
    </w:p>
    <w:p w:rsidR="00E5232F" w:rsidRDefault="00E5232F" w:rsidP="00E5232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Подтверждаю, что после даты вступления в законную силу Федерального </w:t>
      </w:r>
      <w:hyperlink r:id="rId6" w:history="1">
        <w:r>
          <w:rPr>
            <w:rStyle w:val="a5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14 июня 2011 года № 138-ФЗ «О внесении изменений в статью 16 Федерального закона «О содействии развитию жилищного строительства» и Земельный </w:t>
      </w:r>
      <w:hyperlink r:id="rId7" w:history="1">
        <w:r>
          <w:rPr>
            <w:rStyle w:val="a5"/>
            <w:sz w:val="28"/>
            <w:szCs w:val="28"/>
          </w:rPr>
          <w:t>кодекс</w:t>
        </w:r>
      </w:hyperlink>
      <w:r>
        <w:rPr>
          <w:sz w:val="28"/>
          <w:szCs w:val="28"/>
        </w:rPr>
        <w:t xml:space="preserve"> Российской Федерации» (17.06.2011) я не использова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 право на бесплатное приобретение земельных участков в собственность (в случае подачи заявления о предоставлении земельного участка по основаниям, предусмотренным частью 3 статьи 2 Закона Ярославской области от 27 апреля 2007 г. № 22-з «О бесплатном предоставлении в собственность граждан земельных участков, находящихся в государственной или муниципальной собственности»).</w:t>
      </w:r>
    </w:p>
    <w:p w:rsidR="00E5232F" w:rsidRDefault="00E5232F" w:rsidP="00E5232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Подтверждаю, что я не использова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 право на первоочередное приобретение  земельных участков, находящихся в государственной или муниципальной собственности, для индивидуального жилищного строительства или ведения личного подсобного хозяйства в границах населенного пункта в аренду без проведения торгов в соответствии со </w:t>
      </w:r>
      <w:hyperlink r:id="rId8" w:history="1">
        <w:r>
          <w:rPr>
            <w:rStyle w:val="a5"/>
            <w:sz w:val="28"/>
            <w:szCs w:val="28"/>
          </w:rPr>
          <w:t>статьей 3</w:t>
        </w:r>
      </w:hyperlink>
      <w:r>
        <w:rPr>
          <w:sz w:val="28"/>
          <w:szCs w:val="28"/>
        </w:rPr>
        <w:t xml:space="preserve"> Закона Ярославской области от 8 апреля 2015 г. № 14-з «Об отдельных вопросах предоставления в аренду земельных участков, находящихся в государственной или муниципальной собственности» (в случае подачи заявления о предоставлении земельного участка по основаниям, предусмотренным частью 3 статьи 2 Закона Ярославской области от 27 апреля 2007 г. № 22-з «О бесплатном предоставлении в собственность граждан земельных участков, находящихся в государственной или муниципальной собственности»).</w:t>
      </w:r>
    </w:p>
    <w:p w:rsidR="00E5232F" w:rsidRDefault="00E5232F" w:rsidP="00E5232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Подтверждаю, что я не использова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 xml:space="preserve">а) право на первоочередное приобретение  земельных участков, находящихся в государственной или муниципальной собственности, для индивидуального жилищного строительства в аренду без проведения торгов в соответствии со </w:t>
      </w:r>
      <w:hyperlink r:id="rId9" w:history="1">
        <w:r>
          <w:rPr>
            <w:rStyle w:val="a5"/>
            <w:sz w:val="28"/>
            <w:szCs w:val="28"/>
          </w:rPr>
          <w:t>статьей 4</w:t>
        </w:r>
      </w:hyperlink>
      <w:r>
        <w:rPr>
          <w:sz w:val="28"/>
          <w:szCs w:val="28"/>
        </w:rPr>
        <w:t xml:space="preserve"> Закона Ярославской области от 8 апреля 2015 г. № 14-з «Об отдельных вопросах предоставления в аренду земельных участков, находящихся в государственной или муниципальной собственности» (в случае подачи </w:t>
      </w:r>
      <w:r>
        <w:rPr>
          <w:sz w:val="28"/>
          <w:szCs w:val="28"/>
        </w:rPr>
        <w:lastRenderedPageBreak/>
        <w:t xml:space="preserve">заявления о </w:t>
      </w:r>
      <w:proofErr w:type="gramStart"/>
      <w:r>
        <w:rPr>
          <w:sz w:val="28"/>
          <w:szCs w:val="28"/>
        </w:rPr>
        <w:t>предоставлении</w:t>
      </w:r>
      <w:proofErr w:type="gramEnd"/>
      <w:r>
        <w:rPr>
          <w:sz w:val="28"/>
          <w:szCs w:val="28"/>
        </w:rPr>
        <w:t xml:space="preserve"> земельного участка по основаниям, предусмотренным частью 4 статьи 2 Закона Ярославской области от 27 апреля 2007 г. № 22-з «О бесплатном предоставлении в собственность граждан земельных участков, находящихся в государственной или муниципальной собственности»).</w:t>
      </w:r>
    </w:p>
    <w:p w:rsidR="00E5232F" w:rsidRDefault="00E5232F" w:rsidP="00E5232F">
      <w:pPr>
        <w:widowControl w:val="0"/>
        <w:autoSpaceDE w:val="0"/>
        <w:autoSpaceDN w:val="0"/>
        <w:ind w:firstLine="708"/>
        <w:jc w:val="both"/>
        <w:rPr>
          <w:strike/>
          <w:sz w:val="28"/>
          <w:szCs w:val="28"/>
        </w:rPr>
      </w:pPr>
      <w:proofErr w:type="gramStart"/>
      <w:r>
        <w:rPr>
          <w:sz w:val="28"/>
          <w:szCs w:val="28"/>
          <w:lang w:eastAsia="en-US"/>
        </w:rPr>
        <w:t xml:space="preserve">Сообщаю, что по состоянию на 31 марта 2020 года включен в реестр пострадавших граждан и не получал иную меру поддержки, обеспечивающую восстановление моих нарушенных прав (в случае подачи заявления о предоставлении земельного участка по основанию, предусмотренному </w:t>
      </w:r>
      <w:hyperlink r:id="rId10" w:history="1">
        <w:r>
          <w:rPr>
            <w:rStyle w:val="a5"/>
            <w:sz w:val="28"/>
            <w:szCs w:val="28"/>
            <w:lang w:eastAsia="en-US"/>
          </w:rPr>
          <w:t>пунктом 2 части 2 статьи 2</w:t>
        </w:r>
      </w:hyperlink>
      <w:r>
        <w:rPr>
          <w:rFonts w:eastAsia="Calibri"/>
          <w:sz w:val="28"/>
          <w:szCs w:val="28"/>
          <w:lang w:eastAsia="en-US"/>
        </w:rPr>
        <w:t xml:space="preserve"> Закона Ярославской области от 27 апреля 2007 г. N 22-з "О бесплатном предоставлении в собственность граждан земельных участков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>
        <w:rPr>
          <w:rFonts w:eastAsia="Calibri"/>
          <w:sz w:val="28"/>
          <w:szCs w:val="28"/>
          <w:lang w:eastAsia="en-US"/>
        </w:rPr>
        <w:t>находящихся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государственной или муниципальной собственности").</w:t>
      </w:r>
    </w:p>
    <w:p w:rsidR="00E5232F" w:rsidRDefault="00E5232F" w:rsidP="00E5232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детях – для граждан, </w:t>
      </w:r>
      <w:r>
        <w:rPr>
          <w:rFonts w:eastAsia="Calibri"/>
          <w:sz w:val="28"/>
          <w:szCs w:val="28"/>
          <w:lang w:eastAsia="en-US"/>
        </w:rPr>
        <w:t xml:space="preserve">указанных в </w:t>
      </w:r>
      <w:hyperlink r:id="rId11" w:history="1">
        <w:r>
          <w:rPr>
            <w:rStyle w:val="a5"/>
            <w:rFonts w:eastAsia="Calibri"/>
            <w:sz w:val="28"/>
            <w:szCs w:val="28"/>
            <w:lang w:eastAsia="en-US"/>
          </w:rPr>
          <w:t>части 3 статьи 2</w:t>
        </w:r>
      </w:hyperlink>
      <w:r>
        <w:rPr>
          <w:sz w:val="28"/>
          <w:szCs w:val="28"/>
        </w:rPr>
        <w:t xml:space="preserve"> Закона Ярославской области от 27 апреля 2007 г. № 22-з «О бесплатном предоставлении в собственность граждан земельных участков, находящихся в государственной или муниципальной собственности»:</w:t>
      </w:r>
    </w:p>
    <w:p w:rsidR="00E5232F" w:rsidRDefault="00E5232F" w:rsidP="00E5232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E5232F" w:rsidRDefault="00E5232F" w:rsidP="00E5232F">
      <w:pPr>
        <w:widowControl w:val="0"/>
        <w:autoSpaceDE w:val="0"/>
        <w:autoSpaceDN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 ребенка полностью, дата рождения)</w:t>
      </w:r>
    </w:p>
    <w:p w:rsidR="00E5232F" w:rsidRDefault="00E5232F" w:rsidP="00E5232F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5232F" w:rsidRDefault="00E5232F" w:rsidP="00E5232F">
      <w:pPr>
        <w:widowControl w:val="0"/>
        <w:autoSpaceDE w:val="0"/>
        <w:autoSpaceDN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(адрес регистрации (проживания))</w:t>
      </w:r>
    </w:p>
    <w:p w:rsidR="00E5232F" w:rsidRDefault="00E5232F" w:rsidP="00E5232F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____________________________________________________________</w:t>
      </w:r>
    </w:p>
    <w:p w:rsidR="00E5232F" w:rsidRDefault="00E5232F" w:rsidP="00E5232F">
      <w:pPr>
        <w:widowControl w:val="0"/>
        <w:autoSpaceDE w:val="0"/>
        <w:autoSpaceDN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 ребенка полностью, дата рождения)</w:t>
      </w:r>
    </w:p>
    <w:p w:rsidR="00E5232F" w:rsidRDefault="00E5232F" w:rsidP="00E5232F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5232F" w:rsidRDefault="00E5232F" w:rsidP="00E5232F">
      <w:pPr>
        <w:widowControl w:val="0"/>
        <w:autoSpaceDE w:val="0"/>
        <w:autoSpaceDN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(адрес регистрации (проживания))</w:t>
      </w:r>
    </w:p>
    <w:p w:rsidR="00E5232F" w:rsidRDefault="00E5232F" w:rsidP="00E5232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E5232F" w:rsidRDefault="00E5232F" w:rsidP="00E5232F">
      <w:pPr>
        <w:widowControl w:val="0"/>
        <w:autoSpaceDE w:val="0"/>
        <w:autoSpaceDN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 ребенка полностью, дата рождения)</w:t>
      </w:r>
    </w:p>
    <w:p w:rsidR="00E5232F" w:rsidRDefault="00E5232F" w:rsidP="00E5232F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5232F" w:rsidRDefault="00E5232F" w:rsidP="00E5232F">
      <w:pPr>
        <w:widowControl w:val="0"/>
        <w:autoSpaceDE w:val="0"/>
        <w:autoSpaceDN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(адрес регистрации (проживания))</w:t>
      </w:r>
    </w:p>
    <w:p w:rsidR="00E5232F" w:rsidRDefault="00E5232F" w:rsidP="00E5232F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5232F" w:rsidRDefault="00E5232F" w:rsidP="00E5232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настоящему заявлению прилагаю:</w:t>
      </w:r>
    </w:p>
    <w:p w:rsidR="00E5232F" w:rsidRDefault="00E5232F" w:rsidP="00E5232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E5232F" w:rsidRDefault="00E5232F" w:rsidP="00E5232F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5232F" w:rsidRDefault="00E5232F" w:rsidP="00E5232F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5232F" w:rsidRDefault="00E5232F" w:rsidP="00E5232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__________________________________________________________,</w:t>
      </w:r>
    </w:p>
    <w:p w:rsidR="00E5232F" w:rsidRDefault="00E5232F" w:rsidP="00E5232F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отчество)</w:t>
      </w:r>
    </w:p>
    <w:p w:rsidR="00E5232F" w:rsidRDefault="00E5232F" w:rsidP="00E5232F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обязуюсь в случае изменения указанных в настоящем заявлении сведений уведомлять ____________________________________________________</w:t>
      </w:r>
    </w:p>
    <w:p w:rsidR="00E5232F" w:rsidRDefault="00E5232F" w:rsidP="00E5232F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уполномоченного органа)</w:t>
      </w:r>
    </w:p>
    <w:p w:rsidR="00E5232F" w:rsidRDefault="00E5232F" w:rsidP="00E5232F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о наступлении таких изменений в течение десяти календарных дней со дня наступления соответствующих изменений, но не позднее даты рассмотрения вопроса о предоставлении земельного участка.</w:t>
      </w:r>
    </w:p>
    <w:p w:rsidR="00E5232F" w:rsidRDefault="00E5232F" w:rsidP="00E5232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Я даю согласие на использование и обработку моих персональных данных и персональных данных моих детей в соответствии с Федеральным </w:t>
      </w:r>
      <w:hyperlink r:id="rId12" w:history="1">
        <w:r>
          <w:rPr>
            <w:rStyle w:val="a5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27 июля 2006 года № 152-ФЗ «О персональных данных», в том числе даю согласие на размещение моих персональных данных (фамилия, </w:t>
      </w:r>
      <w:r>
        <w:rPr>
          <w:sz w:val="28"/>
          <w:szCs w:val="28"/>
        </w:rPr>
        <w:lastRenderedPageBreak/>
        <w:t>имя, отчество, дата рождения) и персональных данных моих детей (фамилия, имя, отчество) на официальных сайтах органов местного самоуправления муниципальных образований</w:t>
      </w:r>
      <w:proofErr w:type="gramEnd"/>
      <w:r>
        <w:rPr>
          <w:sz w:val="28"/>
          <w:szCs w:val="28"/>
        </w:rPr>
        <w:t xml:space="preserve"> Ярославской области. Мне известно, что отзыв согласия на использование и обработку моих персональных данных и персональных данных моих детей в случаях, предусмотренных Федеральным </w:t>
      </w:r>
      <w:hyperlink r:id="rId13" w:history="1">
        <w:r>
          <w:rPr>
            <w:rStyle w:val="a5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27 июля 2006 года № 152-ФЗ «О персональных данных», осуществляется на основании письменного заявления. Полноту и достоверность представленных сведений подтверждаю.</w:t>
      </w:r>
    </w:p>
    <w:p w:rsidR="00E5232F" w:rsidRDefault="00E5232F" w:rsidP="00E5232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настоящего заявления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отметить):</w:t>
      </w:r>
    </w:p>
    <w:tbl>
      <w:tblPr>
        <w:tblpPr w:leftFromText="180" w:rightFromText="180" w:vertAnchor="text" w:tblpX="817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75"/>
      </w:tblGrid>
      <w:tr w:rsidR="00E5232F" w:rsidTr="00E5232F">
        <w:trPr>
          <w:trHeight w:val="555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232F" w:rsidRDefault="00E5232F">
            <w:pPr>
              <w:widowControl w:val="0"/>
              <w:autoSpaceDE w:val="0"/>
              <w:autoSpaceDN w:val="0"/>
              <w:jc w:val="both"/>
              <w:rPr>
                <w:rFonts w:cs="Calibri"/>
                <w:sz w:val="28"/>
                <w:szCs w:val="28"/>
              </w:rPr>
            </w:pPr>
          </w:p>
        </w:tc>
      </w:tr>
    </w:tbl>
    <w:p w:rsidR="00E5232F" w:rsidRDefault="00E5232F" w:rsidP="00E5232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5232F" w:rsidRDefault="00E5232F" w:rsidP="00E5232F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прошу направить по почтовому адресу: _____________________</w:t>
      </w:r>
    </w:p>
    <w:p w:rsidR="00E5232F" w:rsidRDefault="00E5232F" w:rsidP="00E5232F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_____________________________________________________________;</w:t>
      </w:r>
    </w:p>
    <w:p w:rsidR="00E5232F" w:rsidRDefault="00E5232F" w:rsidP="00E5232F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pPr w:leftFromText="180" w:rightFromText="180" w:vertAnchor="text" w:tblpX="817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75"/>
      </w:tblGrid>
      <w:tr w:rsidR="00E5232F" w:rsidTr="00E5232F">
        <w:trPr>
          <w:trHeight w:val="555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232F" w:rsidRDefault="00E5232F">
            <w:pPr>
              <w:widowControl w:val="0"/>
              <w:autoSpaceDE w:val="0"/>
              <w:autoSpaceDN w:val="0"/>
              <w:jc w:val="both"/>
              <w:rPr>
                <w:rFonts w:cs="Calibri"/>
                <w:sz w:val="28"/>
                <w:szCs w:val="28"/>
              </w:rPr>
            </w:pPr>
          </w:p>
        </w:tc>
      </w:tr>
    </w:tbl>
    <w:p w:rsidR="00E5232F" w:rsidRDefault="00E5232F" w:rsidP="00E5232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5232F" w:rsidRDefault="00E5232F" w:rsidP="00E5232F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получу лично.</w:t>
      </w:r>
    </w:p>
    <w:p w:rsidR="00E5232F" w:rsidRDefault="00E5232F" w:rsidP="00E5232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5232F" w:rsidRDefault="00E5232F" w:rsidP="00E5232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5232F" w:rsidRDefault="00E5232F" w:rsidP="00E5232F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«______»__________________ 20_____ г.  ______________________________</w:t>
      </w:r>
    </w:p>
    <w:p w:rsidR="00E5232F" w:rsidRDefault="00E5232F" w:rsidP="00E5232F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sz w:val="24"/>
          <w:szCs w:val="24"/>
        </w:rPr>
        <w:t xml:space="preserve">                                                                                                      (подпись заявителя)</w:t>
      </w:r>
    </w:p>
    <w:p w:rsidR="00E5232F" w:rsidRDefault="00E5232F" w:rsidP="00E5232F">
      <w:pPr>
        <w:ind w:firstLine="709"/>
        <w:rPr>
          <w:rFonts w:cs="Calibri"/>
          <w:sz w:val="28"/>
          <w:szCs w:val="22"/>
          <w:lang w:eastAsia="en-US"/>
        </w:rPr>
      </w:pPr>
    </w:p>
    <w:p w:rsidR="00E5232F" w:rsidRDefault="00E5232F" w:rsidP="00E5232F">
      <w:pPr>
        <w:widowControl w:val="0"/>
        <w:tabs>
          <w:tab w:val="left" w:pos="4536"/>
        </w:tabs>
        <w:autoSpaceDE w:val="0"/>
        <w:autoSpaceDN w:val="0"/>
        <w:rPr>
          <w:sz w:val="24"/>
          <w:szCs w:val="24"/>
        </w:rPr>
      </w:pPr>
    </w:p>
    <w:p w:rsidR="00E5232F" w:rsidRDefault="00E5232F" w:rsidP="00E5232F">
      <w:pPr>
        <w:spacing w:after="200" w:line="276" w:lineRule="auto"/>
        <w:rPr>
          <w:rFonts w:cs="Calibri"/>
          <w:sz w:val="28"/>
          <w:szCs w:val="22"/>
          <w:lang w:eastAsia="en-US"/>
        </w:rPr>
      </w:pPr>
    </w:p>
    <w:p w:rsidR="00E5232F" w:rsidRDefault="00E5232F" w:rsidP="00E5232F">
      <w:pPr>
        <w:ind w:firstLine="567"/>
        <w:jc w:val="both"/>
        <w:rPr>
          <w:sz w:val="28"/>
          <w:szCs w:val="28"/>
        </w:rPr>
      </w:pPr>
    </w:p>
    <w:p w:rsidR="00E5232F" w:rsidRDefault="00E5232F" w:rsidP="00E5232F">
      <w:pPr>
        <w:rPr>
          <w:sz w:val="24"/>
          <w:szCs w:val="24"/>
        </w:rPr>
      </w:pPr>
    </w:p>
    <w:p w:rsidR="00502E64" w:rsidRPr="00763C03" w:rsidRDefault="00502E64" w:rsidP="00502E64">
      <w:pPr>
        <w:pStyle w:val="ConsPlusNonformat"/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02E64" w:rsidRPr="00763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24"/>
    <w:rsid w:val="000E6ADF"/>
    <w:rsid w:val="00502E64"/>
    <w:rsid w:val="008544BF"/>
    <w:rsid w:val="00864AA6"/>
    <w:rsid w:val="00E5232F"/>
    <w:rsid w:val="00EE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02E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2E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2E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E6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523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02E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2E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2E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E6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523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7B233FCA4B3D7041B1515DE446D9DB25219E1B4C44BC74E2ADE736EF440B28918258C1DF6D7C9BCFEC3DxEZ1N" TargetMode="External"/><Relationship Id="rId13" Type="http://schemas.openxmlformats.org/officeDocument/2006/relationships/hyperlink" Target="consultantplus://offline/ref=29889A15F851CEED4A0236BC9F8271F3CC59BF29A0F480B397C707C05C5Cs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889A15F851CEED4A0236BC9F8271F3CC59BF2DA1F580B397C707C05C5Cs4G" TargetMode="External"/><Relationship Id="rId12" Type="http://schemas.openxmlformats.org/officeDocument/2006/relationships/hyperlink" Target="consultantplus://offline/ref=29889A15F851CEED4A0236BC9F8271F3CC59BF29A0F480B397C707C05C5Cs4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889A15F851CEED4A0236BC9F8271F3CC5FB22FA5F480B397C707C05C5Cs4G" TargetMode="External"/><Relationship Id="rId11" Type="http://schemas.openxmlformats.org/officeDocument/2006/relationships/hyperlink" Target="consultantplus://offline/ref=F2840C76258594A1DCE150CBB9832CDE67DED9A6AED8538ABA9E7F34201AAD9463177B7C80434E180FE26EhCF0K" TargetMode="External"/><Relationship Id="rId5" Type="http://schemas.openxmlformats.org/officeDocument/2006/relationships/hyperlink" Target="consultantplus://offline/ref=D27D47C866A0AFD59C9B0F37087F2003B3C4D2C41D97255BF6C2E0B1129770E139F253043CFED3VF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ED4FEFC072918AAB6C5BCF5CB7C454BE826B583180B0406CCA68F02008AEB582CAF5F4172AA3041CDD5A0B5FA648CEC33F7B14AC3D69C2E2BF0A0X3z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7B233FCA4B3D7041B1515DE446D9DB25219E1B4C44BC74E2ADE736EF440B28918258C1DF6D7C9BCFEC3DxEZ1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oio_3</dc:creator>
  <cp:keywords/>
  <dc:description/>
  <cp:lastModifiedBy>oio_3</cp:lastModifiedBy>
  <cp:revision>5</cp:revision>
  <cp:lastPrinted>2019-04-23T10:40:00Z</cp:lastPrinted>
  <dcterms:created xsi:type="dcterms:W3CDTF">2019-04-23T10:37:00Z</dcterms:created>
  <dcterms:modified xsi:type="dcterms:W3CDTF">2020-08-05T12:49:00Z</dcterms:modified>
</cp:coreProperties>
</file>