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F2" w:rsidRPr="00033B6E" w:rsidRDefault="00033B6E" w:rsidP="00033B6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B6E">
        <w:rPr>
          <w:rFonts w:ascii="Times New Roman" w:hAnsi="Times New Roman" w:cs="Times New Roman"/>
          <w:b/>
          <w:sz w:val="26"/>
          <w:szCs w:val="26"/>
        </w:rPr>
        <w:t xml:space="preserve">Муниципальный сектор экономики - итоги первого полугодия </w:t>
      </w:r>
    </w:p>
    <w:p w:rsidR="00033B6E" w:rsidRPr="00033B6E" w:rsidRDefault="00033B6E" w:rsidP="00033B6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33B6E" w:rsidRDefault="00033B6E" w:rsidP="00033B6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 августа на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заседании балансовой комиссии были рассмотрены промежуточные итоги финансово-хозяйственной деятельности </w:t>
      </w:r>
      <w:r w:rsidR="00303252">
        <w:rPr>
          <w:rFonts w:ascii="Times New Roman" w:hAnsi="Times New Roman" w:cs="Times New Roman"/>
          <w:sz w:val="26"/>
          <w:szCs w:val="26"/>
        </w:rPr>
        <w:t xml:space="preserve">шести действующих </w:t>
      </w:r>
      <w:r>
        <w:rPr>
          <w:rFonts w:ascii="Times New Roman" w:hAnsi="Times New Roman" w:cs="Times New Roman"/>
          <w:sz w:val="26"/>
          <w:szCs w:val="26"/>
        </w:rPr>
        <w:t>унитарных предприятий Гаврилов-Ямского муниципального района  за первое полугодие 2014 года.</w:t>
      </w:r>
    </w:p>
    <w:p w:rsidR="00033B6E" w:rsidRDefault="00303252" w:rsidP="003866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 в муниципальном секторе экономики района трудится 231 человек, среднемесячная заработная плата которых составляет 12343 рубля. Несмотря на то, что по сравнению с аналогичным периодом 2013 года она выросла на 5%</w:t>
      </w:r>
      <w:r w:rsidR="006D02CE">
        <w:rPr>
          <w:rFonts w:ascii="Times New Roman" w:hAnsi="Times New Roman" w:cs="Times New Roman"/>
          <w:sz w:val="26"/>
          <w:szCs w:val="26"/>
        </w:rPr>
        <w:t xml:space="preserve">, всё-таки отстаёт от </w:t>
      </w:r>
      <w:proofErr w:type="spellStart"/>
      <w:r w:rsidR="006D02CE">
        <w:rPr>
          <w:rFonts w:ascii="Times New Roman" w:hAnsi="Times New Roman" w:cs="Times New Roman"/>
          <w:sz w:val="26"/>
          <w:szCs w:val="26"/>
        </w:rPr>
        <w:t>среднерайонной</w:t>
      </w:r>
      <w:proofErr w:type="spellEnd"/>
      <w:r w:rsidR="006D02CE">
        <w:rPr>
          <w:rFonts w:ascii="Times New Roman" w:hAnsi="Times New Roman" w:cs="Times New Roman"/>
          <w:sz w:val="26"/>
          <w:szCs w:val="26"/>
        </w:rPr>
        <w:t xml:space="preserve"> </w:t>
      </w:r>
      <w:r w:rsidR="003866E4">
        <w:rPr>
          <w:rFonts w:ascii="Times New Roman" w:hAnsi="Times New Roman" w:cs="Times New Roman"/>
          <w:sz w:val="26"/>
          <w:szCs w:val="26"/>
        </w:rPr>
        <w:t>практически вполовину. В январе-июне текущего года выручка от продажи товаров, работ и услуг снизилась на 5% и составила 48,5млн</w:t>
      </w:r>
      <w:proofErr w:type="gramStart"/>
      <w:r w:rsidR="003866E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866E4">
        <w:rPr>
          <w:rFonts w:ascii="Times New Roman" w:hAnsi="Times New Roman" w:cs="Times New Roman"/>
          <w:sz w:val="26"/>
          <w:szCs w:val="26"/>
        </w:rPr>
        <w:t>ублей. Положительная динамика наблюдалась только у трёх предприятий (</w:t>
      </w:r>
      <w:proofErr w:type="spellStart"/>
      <w:r w:rsidR="003866E4">
        <w:rPr>
          <w:rFonts w:ascii="Times New Roman" w:hAnsi="Times New Roman" w:cs="Times New Roman"/>
          <w:sz w:val="26"/>
          <w:szCs w:val="26"/>
        </w:rPr>
        <w:t>Шопшинское</w:t>
      </w:r>
      <w:proofErr w:type="spellEnd"/>
      <w:r w:rsidR="003866E4">
        <w:rPr>
          <w:rFonts w:ascii="Times New Roman" w:hAnsi="Times New Roman" w:cs="Times New Roman"/>
          <w:sz w:val="26"/>
          <w:szCs w:val="26"/>
        </w:rPr>
        <w:t xml:space="preserve"> МУП ЖКХ, МП «Общепит» и МУП «Центр туризма и отдыха «Ямская слобода»).</w:t>
      </w:r>
    </w:p>
    <w:p w:rsidR="003866E4" w:rsidRDefault="003866E4" w:rsidP="003866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наиболее тяжёлом положении находятся два предприятия </w:t>
      </w:r>
      <w:r w:rsidR="009E06DF">
        <w:rPr>
          <w:rFonts w:ascii="Times New Roman" w:hAnsi="Times New Roman" w:cs="Times New Roman"/>
          <w:sz w:val="26"/>
          <w:szCs w:val="26"/>
        </w:rPr>
        <w:t>жилищно-коммунального комплекса (</w:t>
      </w:r>
      <w:proofErr w:type="spellStart"/>
      <w:r w:rsidR="009E06DF">
        <w:rPr>
          <w:rFonts w:ascii="Times New Roman" w:hAnsi="Times New Roman" w:cs="Times New Roman"/>
          <w:sz w:val="26"/>
          <w:szCs w:val="26"/>
        </w:rPr>
        <w:t>Великосельское</w:t>
      </w:r>
      <w:proofErr w:type="spellEnd"/>
      <w:r w:rsidR="009E06DF">
        <w:rPr>
          <w:rFonts w:ascii="Times New Roman" w:hAnsi="Times New Roman" w:cs="Times New Roman"/>
          <w:sz w:val="26"/>
          <w:szCs w:val="26"/>
        </w:rPr>
        <w:t xml:space="preserve"> МП ЖКХ и </w:t>
      </w:r>
      <w:proofErr w:type="spellStart"/>
      <w:r w:rsidR="009E06DF">
        <w:rPr>
          <w:rFonts w:ascii="Times New Roman" w:hAnsi="Times New Roman" w:cs="Times New Roman"/>
          <w:sz w:val="26"/>
          <w:szCs w:val="26"/>
        </w:rPr>
        <w:t>Шопшинское</w:t>
      </w:r>
      <w:proofErr w:type="spellEnd"/>
      <w:r w:rsidR="009E06DF">
        <w:rPr>
          <w:rFonts w:ascii="Times New Roman" w:hAnsi="Times New Roman" w:cs="Times New Roman"/>
          <w:sz w:val="26"/>
          <w:szCs w:val="26"/>
        </w:rPr>
        <w:t xml:space="preserve"> МУП  ЖКХ): себестоимость превышает выручку на 26% и 48% соответственно, высокий уровень кредиторской задолженности, у </w:t>
      </w:r>
      <w:proofErr w:type="spellStart"/>
      <w:r w:rsidR="009E06DF">
        <w:rPr>
          <w:rFonts w:ascii="Times New Roman" w:hAnsi="Times New Roman" w:cs="Times New Roman"/>
          <w:sz w:val="26"/>
          <w:szCs w:val="26"/>
        </w:rPr>
        <w:t>великосёлов</w:t>
      </w:r>
      <w:proofErr w:type="spellEnd"/>
      <w:r w:rsidR="009E06DF">
        <w:rPr>
          <w:rFonts w:ascii="Times New Roman" w:hAnsi="Times New Roman" w:cs="Times New Roman"/>
          <w:sz w:val="26"/>
          <w:szCs w:val="26"/>
        </w:rPr>
        <w:t xml:space="preserve"> наблюдается тенденция роста дебиторской задолженности</w:t>
      </w:r>
      <w:r w:rsidR="00022B41">
        <w:rPr>
          <w:rFonts w:ascii="Times New Roman" w:hAnsi="Times New Roman" w:cs="Times New Roman"/>
          <w:sz w:val="26"/>
          <w:szCs w:val="26"/>
        </w:rPr>
        <w:t>.</w:t>
      </w:r>
    </w:p>
    <w:p w:rsidR="00022B41" w:rsidRDefault="00022B41" w:rsidP="003866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Июньский простой МУП «Оздоровительный центр «Мечта» отразился не лучшим образом на финансовых показателях предприятия, даже полученная бюджетная субсидия не смо</w:t>
      </w:r>
      <w:r w:rsidR="006C24FD">
        <w:rPr>
          <w:rFonts w:ascii="Times New Roman" w:hAnsi="Times New Roman" w:cs="Times New Roman"/>
          <w:sz w:val="26"/>
          <w:szCs w:val="26"/>
        </w:rPr>
        <w:t>гла перекрыть убытки. Д</w:t>
      </w:r>
      <w:r>
        <w:rPr>
          <w:rFonts w:ascii="Times New Roman" w:hAnsi="Times New Roman" w:cs="Times New Roman"/>
          <w:sz w:val="26"/>
          <w:szCs w:val="26"/>
        </w:rPr>
        <w:t>а и жаркое лето не способствовало увеличению числа клиентов.</w:t>
      </w:r>
      <w:r w:rsidR="006411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11B0" w:rsidRDefault="006411B0" w:rsidP="003866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Сократилось производство и реализация хлеба и хлебобулочных изделий</w:t>
      </w:r>
      <w:r w:rsidR="00BE4B99">
        <w:rPr>
          <w:rFonts w:ascii="Times New Roman" w:hAnsi="Times New Roman" w:cs="Times New Roman"/>
          <w:sz w:val="26"/>
          <w:szCs w:val="26"/>
        </w:rPr>
        <w:t xml:space="preserve"> на МУП «Гаврилов-Ямский хлебозавод», возросла убыточность. В современных условиях рыночной экономики только техническое перевооружение и грамотный маркетинг сможет помочь </w:t>
      </w:r>
      <w:r w:rsidR="006C24FD">
        <w:rPr>
          <w:rFonts w:ascii="Times New Roman" w:hAnsi="Times New Roman" w:cs="Times New Roman"/>
          <w:sz w:val="26"/>
          <w:szCs w:val="26"/>
        </w:rPr>
        <w:t>организации</w:t>
      </w:r>
      <w:r w:rsidR="00BE4B99">
        <w:rPr>
          <w:rFonts w:ascii="Times New Roman" w:hAnsi="Times New Roman" w:cs="Times New Roman"/>
          <w:sz w:val="26"/>
          <w:szCs w:val="26"/>
        </w:rPr>
        <w:t xml:space="preserve"> завоевать ниши в торговых сетях района и области</w:t>
      </w:r>
      <w:r w:rsidR="00F003DF">
        <w:rPr>
          <w:rFonts w:ascii="Times New Roman" w:hAnsi="Times New Roman" w:cs="Times New Roman"/>
          <w:sz w:val="26"/>
          <w:szCs w:val="26"/>
        </w:rPr>
        <w:t xml:space="preserve">,  </w:t>
      </w:r>
      <w:r w:rsidR="006C24FD">
        <w:rPr>
          <w:rFonts w:ascii="Times New Roman" w:hAnsi="Times New Roman" w:cs="Times New Roman"/>
          <w:sz w:val="26"/>
          <w:szCs w:val="26"/>
        </w:rPr>
        <w:t xml:space="preserve">на </w:t>
      </w:r>
      <w:r w:rsidR="00F003DF">
        <w:rPr>
          <w:rFonts w:ascii="Times New Roman" w:hAnsi="Times New Roman" w:cs="Times New Roman"/>
          <w:sz w:val="26"/>
          <w:szCs w:val="26"/>
        </w:rPr>
        <w:t>что было указано</w:t>
      </w:r>
      <w:r w:rsidR="006C24FD">
        <w:rPr>
          <w:rFonts w:ascii="Times New Roman" w:hAnsi="Times New Roman" w:cs="Times New Roman"/>
          <w:sz w:val="26"/>
          <w:szCs w:val="26"/>
        </w:rPr>
        <w:t xml:space="preserve"> директору предприятия</w:t>
      </w:r>
      <w:r w:rsidR="00F003DF">
        <w:rPr>
          <w:rFonts w:ascii="Times New Roman" w:hAnsi="Times New Roman" w:cs="Times New Roman"/>
          <w:sz w:val="26"/>
          <w:szCs w:val="26"/>
        </w:rPr>
        <w:t xml:space="preserve"> Главой </w:t>
      </w:r>
      <w:r w:rsidR="0045399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003DF">
        <w:rPr>
          <w:rFonts w:ascii="Times New Roman" w:hAnsi="Times New Roman" w:cs="Times New Roman"/>
          <w:sz w:val="26"/>
          <w:szCs w:val="26"/>
        </w:rPr>
        <w:t>района Серебряковым В.И.</w:t>
      </w:r>
      <w:r w:rsidR="00742119">
        <w:rPr>
          <w:rFonts w:ascii="Times New Roman" w:hAnsi="Times New Roman" w:cs="Times New Roman"/>
          <w:sz w:val="26"/>
          <w:szCs w:val="26"/>
        </w:rPr>
        <w:t xml:space="preserve"> в ходе заседания комиссии.</w:t>
      </w:r>
    </w:p>
    <w:p w:rsidR="00453997" w:rsidRDefault="00453997" w:rsidP="004539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предприятие «Общепит», не изменяя своим традициям, осуществляет свою деятельность поступательно, с прибылью, за что и получило от комиссии положительную оценку.</w:t>
      </w:r>
    </w:p>
    <w:p w:rsidR="00453997" w:rsidRDefault="0013034D" w:rsidP="004539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 </w:t>
      </w:r>
      <w:r w:rsidR="00453997">
        <w:rPr>
          <w:rFonts w:ascii="Times New Roman" w:hAnsi="Times New Roman" w:cs="Times New Roman"/>
          <w:sz w:val="26"/>
          <w:szCs w:val="26"/>
        </w:rPr>
        <w:t>МУП «Центр туризма и отдыха «Ямская слобода»</w:t>
      </w:r>
      <w:r w:rsidR="00453997">
        <w:rPr>
          <w:rFonts w:ascii="Times New Roman" w:hAnsi="Times New Roman" w:cs="Times New Roman"/>
          <w:sz w:val="26"/>
          <w:szCs w:val="26"/>
        </w:rPr>
        <w:t>, несмотря на то, что в первом полугодии</w:t>
      </w:r>
      <w:r>
        <w:rPr>
          <w:rFonts w:ascii="Times New Roman" w:hAnsi="Times New Roman" w:cs="Times New Roman"/>
          <w:sz w:val="26"/>
          <w:szCs w:val="26"/>
        </w:rPr>
        <w:t xml:space="preserve"> предприятие и выручку увеличило, и получило прибыль, было указано на проведение работы по снижению кредиторской и дебиторской задолженности, а также о поиске более креативных и инновационных подходов к развитию туризма на территории района.</w:t>
      </w:r>
    </w:p>
    <w:p w:rsidR="00347A6C" w:rsidRPr="00033B6E" w:rsidRDefault="00347A6C" w:rsidP="003866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47A6C" w:rsidRPr="00033B6E" w:rsidSect="00E15BF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6E"/>
    <w:rsid w:val="00003214"/>
    <w:rsid w:val="00022B41"/>
    <w:rsid w:val="00033B6E"/>
    <w:rsid w:val="00040D84"/>
    <w:rsid w:val="00054A2C"/>
    <w:rsid w:val="000560F3"/>
    <w:rsid w:val="000A6CDC"/>
    <w:rsid w:val="000F64C8"/>
    <w:rsid w:val="0010242F"/>
    <w:rsid w:val="0013034D"/>
    <w:rsid w:val="00161303"/>
    <w:rsid w:val="001A578E"/>
    <w:rsid w:val="00216290"/>
    <w:rsid w:val="00285EF5"/>
    <w:rsid w:val="002A4E31"/>
    <w:rsid w:val="002F5109"/>
    <w:rsid w:val="00303252"/>
    <w:rsid w:val="00313480"/>
    <w:rsid w:val="00347A6C"/>
    <w:rsid w:val="003662E1"/>
    <w:rsid w:val="003812E9"/>
    <w:rsid w:val="003866E4"/>
    <w:rsid w:val="00387524"/>
    <w:rsid w:val="003A042C"/>
    <w:rsid w:val="003D76E3"/>
    <w:rsid w:val="003D7F91"/>
    <w:rsid w:val="003F0AD3"/>
    <w:rsid w:val="00402111"/>
    <w:rsid w:val="004039FA"/>
    <w:rsid w:val="00440DE7"/>
    <w:rsid w:val="00453997"/>
    <w:rsid w:val="004815E5"/>
    <w:rsid w:val="004B011B"/>
    <w:rsid w:val="004D6341"/>
    <w:rsid w:val="00547576"/>
    <w:rsid w:val="0055507D"/>
    <w:rsid w:val="00573188"/>
    <w:rsid w:val="00584F1F"/>
    <w:rsid w:val="00596551"/>
    <w:rsid w:val="005A2EA9"/>
    <w:rsid w:val="005A314C"/>
    <w:rsid w:val="005C1D46"/>
    <w:rsid w:val="005E2B4D"/>
    <w:rsid w:val="006411B0"/>
    <w:rsid w:val="006A0042"/>
    <w:rsid w:val="006C24FD"/>
    <w:rsid w:val="006D02CE"/>
    <w:rsid w:val="006E7234"/>
    <w:rsid w:val="006F7176"/>
    <w:rsid w:val="006F7E6C"/>
    <w:rsid w:val="007211AB"/>
    <w:rsid w:val="00742119"/>
    <w:rsid w:val="007711DE"/>
    <w:rsid w:val="007B12C9"/>
    <w:rsid w:val="007C222E"/>
    <w:rsid w:val="007C3F7D"/>
    <w:rsid w:val="0080071F"/>
    <w:rsid w:val="00831B7A"/>
    <w:rsid w:val="008457D4"/>
    <w:rsid w:val="008477D9"/>
    <w:rsid w:val="008756D1"/>
    <w:rsid w:val="00891602"/>
    <w:rsid w:val="00917399"/>
    <w:rsid w:val="00950F86"/>
    <w:rsid w:val="009A51BB"/>
    <w:rsid w:val="009C588A"/>
    <w:rsid w:val="009C6054"/>
    <w:rsid w:val="009E06DF"/>
    <w:rsid w:val="00A35A77"/>
    <w:rsid w:val="00A54AFD"/>
    <w:rsid w:val="00A74CD1"/>
    <w:rsid w:val="00A76A7F"/>
    <w:rsid w:val="00AA6458"/>
    <w:rsid w:val="00AC6587"/>
    <w:rsid w:val="00AF7F75"/>
    <w:rsid w:val="00B25ACD"/>
    <w:rsid w:val="00B62860"/>
    <w:rsid w:val="00B76DAD"/>
    <w:rsid w:val="00B96FE3"/>
    <w:rsid w:val="00BA4B0A"/>
    <w:rsid w:val="00BC51D6"/>
    <w:rsid w:val="00BE4B99"/>
    <w:rsid w:val="00BF4C6D"/>
    <w:rsid w:val="00C14FF2"/>
    <w:rsid w:val="00C21580"/>
    <w:rsid w:val="00C2582B"/>
    <w:rsid w:val="00C25F6E"/>
    <w:rsid w:val="00C35513"/>
    <w:rsid w:val="00C55513"/>
    <w:rsid w:val="00C80490"/>
    <w:rsid w:val="00CF0225"/>
    <w:rsid w:val="00D10D2C"/>
    <w:rsid w:val="00D352D0"/>
    <w:rsid w:val="00DB0C42"/>
    <w:rsid w:val="00DC7CBD"/>
    <w:rsid w:val="00DF0AF9"/>
    <w:rsid w:val="00E15BFF"/>
    <w:rsid w:val="00E31037"/>
    <w:rsid w:val="00E3238D"/>
    <w:rsid w:val="00E52814"/>
    <w:rsid w:val="00E758A1"/>
    <w:rsid w:val="00EA61DB"/>
    <w:rsid w:val="00EF14CF"/>
    <w:rsid w:val="00F003DF"/>
    <w:rsid w:val="00F13AF3"/>
    <w:rsid w:val="00F523B5"/>
    <w:rsid w:val="00FA540D"/>
    <w:rsid w:val="00FB53DD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16</cp:revision>
  <dcterms:created xsi:type="dcterms:W3CDTF">2014-08-26T12:02:00Z</dcterms:created>
  <dcterms:modified xsi:type="dcterms:W3CDTF">2014-08-27T04:35:00Z</dcterms:modified>
</cp:coreProperties>
</file>