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6C" w:rsidRPr="00496AB2" w:rsidRDefault="0042076C" w:rsidP="002E061C">
      <w:pPr>
        <w:jc w:val="center"/>
        <w:rPr>
          <w:sz w:val="30"/>
          <w:szCs w:val="30"/>
        </w:rPr>
      </w:pPr>
      <w:r w:rsidRPr="00496AB2">
        <w:rPr>
          <w:sz w:val="30"/>
          <w:szCs w:val="30"/>
        </w:rPr>
        <w:t xml:space="preserve">АДМИНИСТРАЦИЯ </w:t>
      </w:r>
      <w:r w:rsidR="002E061C">
        <w:rPr>
          <w:sz w:val="30"/>
          <w:szCs w:val="30"/>
        </w:rPr>
        <w:t xml:space="preserve">МИТИНСКОГО СЕЛЬСКОГО ПОСЕЛЕНИЯ </w:t>
      </w:r>
    </w:p>
    <w:p w:rsidR="0042076C" w:rsidRPr="00324B96" w:rsidRDefault="0042076C" w:rsidP="0042076C">
      <w:pPr>
        <w:jc w:val="center"/>
        <w:rPr>
          <w:b/>
          <w:sz w:val="30"/>
          <w:szCs w:val="30"/>
        </w:rPr>
      </w:pPr>
    </w:p>
    <w:p w:rsidR="0042076C" w:rsidRPr="00D90AF8" w:rsidRDefault="0042076C" w:rsidP="0042076C">
      <w:pPr>
        <w:jc w:val="center"/>
        <w:rPr>
          <w:b/>
          <w:spacing w:val="20"/>
          <w:sz w:val="40"/>
          <w:szCs w:val="40"/>
        </w:rPr>
      </w:pPr>
      <w:r w:rsidRPr="00D90AF8">
        <w:rPr>
          <w:b/>
          <w:spacing w:val="20"/>
          <w:sz w:val="40"/>
          <w:szCs w:val="40"/>
        </w:rPr>
        <w:t>ПОСТАНОВЛЕНИЕ</w:t>
      </w:r>
    </w:p>
    <w:p w:rsidR="0042076C" w:rsidRDefault="0042076C" w:rsidP="0042076C">
      <w:pPr>
        <w:tabs>
          <w:tab w:val="left" w:pos="2760"/>
        </w:tabs>
        <w:rPr>
          <w:sz w:val="28"/>
          <w:szCs w:val="28"/>
        </w:rPr>
      </w:pPr>
    </w:p>
    <w:p w:rsidR="0042076C" w:rsidRDefault="00576F58" w:rsidP="0042076C">
      <w:pP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12</w:t>
      </w:r>
      <w:r w:rsidR="002E061C">
        <w:rPr>
          <w:sz w:val="28"/>
          <w:szCs w:val="28"/>
        </w:rPr>
        <w:t>.0</w:t>
      </w:r>
      <w:r w:rsidR="00117305">
        <w:rPr>
          <w:sz w:val="28"/>
          <w:szCs w:val="28"/>
        </w:rPr>
        <w:t>7</w:t>
      </w:r>
      <w:r w:rsidR="002E061C">
        <w:rPr>
          <w:sz w:val="28"/>
          <w:szCs w:val="28"/>
        </w:rPr>
        <w:t>.20</w:t>
      </w:r>
      <w:r w:rsidR="00AE255D">
        <w:rPr>
          <w:sz w:val="28"/>
          <w:szCs w:val="28"/>
        </w:rPr>
        <w:t>22</w:t>
      </w:r>
      <w:r w:rsidR="002E061C">
        <w:rPr>
          <w:sz w:val="28"/>
          <w:szCs w:val="28"/>
        </w:rPr>
        <w:t xml:space="preserve">   </w:t>
      </w:r>
      <w:r w:rsidR="00AE255D">
        <w:rPr>
          <w:sz w:val="28"/>
          <w:szCs w:val="28"/>
        </w:rPr>
        <w:t xml:space="preserve">                                                                                                   </w:t>
      </w:r>
      <w:r w:rsidR="002E061C">
        <w:rPr>
          <w:sz w:val="28"/>
          <w:szCs w:val="28"/>
        </w:rPr>
        <w:t xml:space="preserve">№ </w:t>
      </w:r>
      <w:r>
        <w:rPr>
          <w:sz w:val="28"/>
          <w:szCs w:val="28"/>
        </w:rPr>
        <w:t>98а</w:t>
      </w:r>
    </w:p>
    <w:p w:rsidR="0042076C" w:rsidRDefault="0042076C" w:rsidP="0042076C">
      <w:pPr>
        <w:ind w:right="5101"/>
        <w:rPr>
          <w:color w:val="000000"/>
          <w:sz w:val="28"/>
          <w:szCs w:val="28"/>
        </w:rPr>
      </w:pPr>
    </w:p>
    <w:p w:rsidR="0042076C" w:rsidRDefault="0042076C" w:rsidP="0042076C">
      <w:pPr>
        <w:rPr>
          <w:sz w:val="28"/>
          <w:szCs w:val="28"/>
        </w:rPr>
      </w:pPr>
      <w:r>
        <w:rPr>
          <w:sz w:val="28"/>
          <w:szCs w:val="28"/>
        </w:rPr>
        <w:t xml:space="preserve">Об определении мест для проведения </w:t>
      </w:r>
      <w:r w:rsidR="00AE255D" w:rsidRPr="00AE255D">
        <w:rPr>
          <w:sz w:val="28"/>
          <w:szCs w:val="28"/>
        </w:rPr>
        <w:t xml:space="preserve">агитационных публичных мероприятий в форме собраний при проведении выборов Главы </w:t>
      </w:r>
      <w:proofErr w:type="spellStart"/>
      <w:r w:rsidR="00AE255D" w:rsidRPr="00AE255D">
        <w:rPr>
          <w:sz w:val="28"/>
          <w:szCs w:val="28"/>
        </w:rPr>
        <w:t>Митинского</w:t>
      </w:r>
      <w:proofErr w:type="spellEnd"/>
      <w:r w:rsidR="00AE255D" w:rsidRPr="00AE255D">
        <w:rPr>
          <w:sz w:val="28"/>
          <w:szCs w:val="28"/>
        </w:rPr>
        <w:t xml:space="preserve"> сельского поселения Гаврилов-Ямского муниципального района Ярославской области</w:t>
      </w:r>
    </w:p>
    <w:p w:rsidR="0042076C" w:rsidRDefault="0042076C" w:rsidP="0042076C">
      <w:pPr>
        <w:rPr>
          <w:sz w:val="28"/>
          <w:szCs w:val="28"/>
        </w:rPr>
      </w:pPr>
    </w:p>
    <w:p w:rsidR="0042076C" w:rsidRDefault="002579F1" w:rsidP="002579F1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42076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8 статьи 65</w:t>
      </w:r>
      <w:r w:rsidR="006842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 Ярославской </w:t>
      </w:r>
      <w:r w:rsidR="00AE255D">
        <w:rPr>
          <w:sz w:val="28"/>
          <w:szCs w:val="28"/>
        </w:rPr>
        <w:t>области от 02.06.2003 № 27- з «</w:t>
      </w:r>
      <w:r>
        <w:rPr>
          <w:sz w:val="28"/>
          <w:szCs w:val="28"/>
        </w:rPr>
        <w:t xml:space="preserve">О выборах в органы государственной власти Ярославской области и органы местного самоуправления муниципальных образований Ярославской области», статьи </w:t>
      </w:r>
      <w:r w:rsidR="00AE255D">
        <w:rPr>
          <w:sz w:val="28"/>
          <w:szCs w:val="28"/>
        </w:rPr>
        <w:t>31</w:t>
      </w:r>
      <w:r w:rsidR="0042076C">
        <w:rPr>
          <w:sz w:val="28"/>
          <w:szCs w:val="28"/>
        </w:rPr>
        <w:t xml:space="preserve"> Устава </w:t>
      </w:r>
      <w:proofErr w:type="spellStart"/>
      <w:r w:rsidR="0068422A">
        <w:rPr>
          <w:sz w:val="28"/>
          <w:szCs w:val="28"/>
        </w:rPr>
        <w:t>Митинского</w:t>
      </w:r>
      <w:proofErr w:type="spellEnd"/>
      <w:r w:rsidR="0068422A">
        <w:rPr>
          <w:sz w:val="28"/>
          <w:szCs w:val="28"/>
        </w:rPr>
        <w:t xml:space="preserve"> сельского поселения</w:t>
      </w:r>
      <w:r w:rsidR="0042076C">
        <w:rPr>
          <w:sz w:val="28"/>
          <w:szCs w:val="28"/>
        </w:rPr>
        <w:t>,</w:t>
      </w:r>
    </w:p>
    <w:p w:rsidR="0042076C" w:rsidRDefault="0042076C" w:rsidP="0042076C">
      <w:r>
        <w:t xml:space="preserve"> </w:t>
      </w:r>
    </w:p>
    <w:p w:rsidR="0042076C" w:rsidRDefault="0042076C" w:rsidP="008555CE">
      <w:pPr>
        <w:pStyle w:val="1"/>
        <w:widowControl/>
        <w:jc w:val="both"/>
        <w:rPr>
          <w:sz w:val="28"/>
          <w:szCs w:val="28"/>
        </w:rPr>
      </w:pPr>
      <w:r w:rsidRPr="00550780">
        <w:rPr>
          <w:sz w:val="28"/>
          <w:szCs w:val="28"/>
        </w:rPr>
        <w:t xml:space="preserve">АДМИНИСТРАЦИЯ </w:t>
      </w:r>
      <w:r w:rsidR="002E061C">
        <w:rPr>
          <w:sz w:val="28"/>
          <w:szCs w:val="28"/>
        </w:rPr>
        <w:t xml:space="preserve">МИТИНСКОГО СЕЛЬСКОГО ПОСЕЛЕНИЯ </w:t>
      </w:r>
      <w:r w:rsidRPr="00550780">
        <w:rPr>
          <w:sz w:val="28"/>
          <w:szCs w:val="28"/>
        </w:rPr>
        <w:t xml:space="preserve"> ПОСТАНОВЛЯЕТ:</w:t>
      </w:r>
    </w:p>
    <w:p w:rsidR="00CE0A93" w:rsidRPr="002579F1" w:rsidRDefault="002579F1" w:rsidP="002579F1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076C" w:rsidRPr="002579F1">
        <w:rPr>
          <w:sz w:val="28"/>
          <w:szCs w:val="28"/>
        </w:rPr>
        <w:t xml:space="preserve">Для проведения агитационных публичных мероприятий в форме собрания с избирателями в период предвыборной агитации на выборах </w:t>
      </w:r>
      <w:r w:rsidR="0068422A" w:rsidRPr="002579F1">
        <w:rPr>
          <w:sz w:val="28"/>
          <w:szCs w:val="28"/>
        </w:rPr>
        <w:t xml:space="preserve">Главы </w:t>
      </w:r>
      <w:proofErr w:type="spellStart"/>
      <w:r w:rsidRPr="002579F1">
        <w:rPr>
          <w:sz w:val="28"/>
          <w:szCs w:val="28"/>
        </w:rPr>
        <w:t>Митинского</w:t>
      </w:r>
      <w:proofErr w:type="spellEnd"/>
      <w:r w:rsidRPr="002579F1">
        <w:rPr>
          <w:sz w:val="28"/>
          <w:szCs w:val="28"/>
        </w:rPr>
        <w:t xml:space="preserve"> сельского поселения 1</w:t>
      </w:r>
      <w:r w:rsidR="00AE255D">
        <w:rPr>
          <w:sz w:val="28"/>
          <w:szCs w:val="28"/>
        </w:rPr>
        <w:t>1</w:t>
      </w:r>
      <w:r w:rsidRPr="002579F1">
        <w:rPr>
          <w:sz w:val="28"/>
          <w:szCs w:val="28"/>
        </w:rPr>
        <w:t xml:space="preserve"> сентября </w:t>
      </w:r>
      <w:r w:rsidR="00AE255D">
        <w:rPr>
          <w:sz w:val="28"/>
          <w:szCs w:val="28"/>
        </w:rPr>
        <w:t>2022</w:t>
      </w:r>
      <w:r w:rsidRPr="002579F1">
        <w:rPr>
          <w:sz w:val="28"/>
          <w:szCs w:val="28"/>
        </w:rPr>
        <w:t xml:space="preserve"> года</w:t>
      </w:r>
      <w:r w:rsidR="00CE0A93" w:rsidRPr="002579F1">
        <w:rPr>
          <w:sz w:val="28"/>
          <w:szCs w:val="28"/>
        </w:rPr>
        <w:t xml:space="preserve"> предоставлять</w:t>
      </w:r>
      <w:r w:rsidR="0068422A" w:rsidRPr="002579F1">
        <w:rPr>
          <w:sz w:val="28"/>
          <w:szCs w:val="28"/>
        </w:rPr>
        <w:t xml:space="preserve"> по заявкам безвозмездно помещения </w:t>
      </w:r>
      <w:r w:rsidR="00CE0A93" w:rsidRPr="002579F1">
        <w:rPr>
          <w:sz w:val="28"/>
          <w:szCs w:val="28"/>
        </w:rPr>
        <w:t>МУК «</w:t>
      </w:r>
      <w:proofErr w:type="spellStart"/>
      <w:r w:rsidR="0068422A" w:rsidRPr="002579F1">
        <w:rPr>
          <w:sz w:val="28"/>
          <w:szCs w:val="28"/>
        </w:rPr>
        <w:t>Митинский</w:t>
      </w:r>
      <w:proofErr w:type="spellEnd"/>
      <w:r w:rsidR="0068422A" w:rsidRPr="002579F1">
        <w:rPr>
          <w:sz w:val="28"/>
          <w:szCs w:val="28"/>
        </w:rPr>
        <w:t xml:space="preserve"> КДЦ»</w:t>
      </w:r>
      <w:r w:rsidR="00AE255D">
        <w:rPr>
          <w:sz w:val="28"/>
          <w:szCs w:val="28"/>
        </w:rPr>
        <w:t xml:space="preserve">: </w:t>
      </w:r>
      <w:r w:rsidRPr="002579F1">
        <w:rPr>
          <w:sz w:val="28"/>
          <w:szCs w:val="28"/>
        </w:rPr>
        <w:t>с. Митино,</w:t>
      </w:r>
      <w:r w:rsidR="0068422A" w:rsidRPr="002579F1">
        <w:rPr>
          <w:sz w:val="28"/>
          <w:szCs w:val="28"/>
        </w:rPr>
        <w:t xml:space="preserve"> с.</w:t>
      </w:r>
      <w:r w:rsidRPr="002579F1">
        <w:rPr>
          <w:sz w:val="28"/>
          <w:szCs w:val="28"/>
        </w:rPr>
        <w:t xml:space="preserve"> </w:t>
      </w:r>
      <w:proofErr w:type="spellStart"/>
      <w:r w:rsidRPr="002579F1">
        <w:rPr>
          <w:sz w:val="28"/>
          <w:szCs w:val="28"/>
        </w:rPr>
        <w:t>Пружинино</w:t>
      </w:r>
      <w:proofErr w:type="spellEnd"/>
      <w:r w:rsidRPr="002579F1">
        <w:rPr>
          <w:sz w:val="28"/>
          <w:szCs w:val="28"/>
        </w:rPr>
        <w:t xml:space="preserve">, с. </w:t>
      </w:r>
      <w:proofErr w:type="spellStart"/>
      <w:r w:rsidRPr="002579F1">
        <w:rPr>
          <w:sz w:val="28"/>
          <w:szCs w:val="28"/>
        </w:rPr>
        <w:t>Осенево</w:t>
      </w:r>
      <w:proofErr w:type="spellEnd"/>
      <w:r w:rsidRPr="002579F1">
        <w:rPr>
          <w:sz w:val="28"/>
          <w:szCs w:val="28"/>
        </w:rPr>
        <w:t>,</w:t>
      </w:r>
      <w:r w:rsidR="0068422A" w:rsidRPr="002579F1">
        <w:rPr>
          <w:sz w:val="28"/>
          <w:szCs w:val="28"/>
        </w:rPr>
        <w:t xml:space="preserve"> с. </w:t>
      </w:r>
      <w:proofErr w:type="spellStart"/>
      <w:r w:rsidR="0068422A" w:rsidRPr="002579F1">
        <w:rPr>
          <w:sz w:val="28"/>
          <w:szCs w:val="28"/>
        </w:rPr>
        <w:t>Стогинское</w:t>
      </w:r>
      <w:proofErr w:type="spellEnd"/>
      <w:r w:rsidR="007D26B7">
        <w:rPr>
          <w:sz w:val="28"/>
          <w:szCs w:val="28"/>
        </w:rPr>
        <w:t>, находящие</w:t>
      </w:r>
      <w:r w:rsidRPr="002579F1">
        <w:rPr>
          <w:sz w:val="28"/>
          <w:szCs w:val="28"/>
        </w:rPr>
        <w:t>ся в муниципальной собственности.</w:t>
      </w:r>
    </w:p>
    <w:p w:rsidR="002E061C" w:rsidRPr="002579F1" w:rsidRDefault="002579F1" w:rsidP="00855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55CE">
        <w:rPr>
          <w:sz w:val="28"/>
          <w:szCs w:val="28"/>
        </w:rPr>
        <w:t>2.</w:t>
      </w:r>
      <w:r w:rsidR="002E061C" w:rsidRPr="002579F1">
        <w:rPr>
          <w:sz w:val="28"/>
          <w:szCs w:val="28"/>
        </w:rPr>
        <w:t>Директору МУК «</w:t>
      </w:r>
      <w:proofErr w:type="spellStart"/>
      <w:r w:rsidR="002E061C" w:rsidRPr="002579F1">
        <w:rPr>
          <w:sz w:val="28"/>
          <w:szCs w:val="28"/>
        </w:rPr>
        <w:t>Митинский</w:t>
      </w:r>
      <w:proofErr w:type="spellEnd"/>
      <w:r w:rsidR="002E061C" w:rsidRPr="002579F1">
        <w:rPr>
          <w:sz w:val="28"/>
          <w:szCs w:val="28"/>
        </w:rPr>
        <w:t xml:space="preserve"> КДЦ» Панченко Л.В обеспечить порядок при проведении встреч с избирателями.</w:t>
      </w:r>
    </w:p>
    <w:p w:rsidR="00CE0A93" w:rsidRPr="008555CE" w:rsidRDefault="008555CE" w:rsidP="008555C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E061C" w:rsidRPr="008555CE">
        <w:rPr>
          <w:sz w:val="28"/>
          <w:szCs w:val="28"/>
        </w:rPr>
        <w:t xml:space="preserve"> Помещения, указанные в </w:t>
      </w:r>
      <w:r w:rsidR="0068422A" w:rsidRPr="008555CE">
        <w:rPr>
          <w:sz w:val="28"/>
          <w:szCs w:val="28"/>
        </w:rPr>
        <w:t>1 пункте постановления</w:t>
      </w:r>
      <w:r w:rsidR="00CE0A93" w:rsidRPr="008555CE">
        <w:rPr>
          <w:sz w:val="28"/>
          <w:szCs w:val="28"/>
        </w:rPr>
        <w:t xml:space="preserve">, предоставляются на время, установленное </w:t>
      </w:r>
      <w:r w:rsidR="002579F1" w:rsidRPr="008555CE">
        <w:rPr>
          <w:sz w:val="28"/>
          <w:szCs w:val="28"/>
        </w:rPr>
        <w:t>территориальной избирательной комиссией Гаврилов - Ямского района.</w:t>
      </w:r>
    </w:p>
    <w:p w:rsidR="002579F1" w:rsidRDefault="008555CE" w:rsidP="002579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2579F1">
        <w:rPr>
          <w:sz w:val="28"/>
          <w:szCs w:val="28"/>
        </w:rPr>
        <w:t>.</w:t>
      </w:r>
      <w:r w:rsidR="002579F1" w:rsidRPr="002579F1">
        <w:rPr>
          <w:sz w:val="28"/>
          <w:szCs w:val="28"/>
        </w:rPr>
        <w:t xml:space="preserve">Зарегистрированным кандидатам, их доверенным лицам, избирательным объединениям разрешить использование для размещения предвыборных агитационных материалов </w:t>
      </w:r>
      <w:r w:rsidR="009E15B2">
        <w:rPr>
          <w:sz w:val="28"/>
          <w:szCs w:val="28"/>
        </w:rPr>
        <w:t>в специально оборудованных</w:t>
      </w:r>
      <w:r w:rsidR="002579F1" w:rsidRPr="002579F1">
        <w:rPr>
          <w:sz w:val="28"/>
          <w:szCs w:val="28"/>
        </w:rPr>
        <w:t xml:space="preserve"> места</w:t>
      </w:r>
      <w:r w:rsidR="009E15B2">
        <w:rPr>
          <w:sz w:val="28"/>
          <w:szCs w:val="28"/>
        </w:rPr>
        <w:t>х</w:t>
      </w:r>
      <w:r w:rsidR="002579F1" w:rsidRPr="002579F1">
        <w:rPr>
          <w:sz w:val="28"/>
          <w:szCs w:val="28"/>
        </w:rPr>
        <w:t xml:space="preserve"> (</w:t>
      </w:r>
      <w:r w:rsidR="009E15B2">
        <w:rPr>
          <w:sz w:val="28"/>
          <w:szCs w:val="28"/>
        </w:rPr>
        <w:t>Приложение 1</w:t>
      </w:r>
      <w:r w:rsidR="002579F1" w:rsidRPr="002579F1">
        <w:rPr>
          <w:sz w:val="28"/>
          <w:szCs w:val="28"/>
        </w:rPr>
        <w:t>)</w:t>
      </w:r>
      <w:r w:rsidR="002579F1">
        <w:rPr>
          <w:sz w:val="28"/>
          <w:szCs w:val="28"/>
        </w:rPr>
        <w:t>.</w:t>
      </w:r>
    </w:p>
    <w:p w:rsidR="008555CE" w:rsidRPr="002579F1" w:rsidRDefault="008555CE" w:rsidP="002579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5.Запретить вывешивать агитационные материалы на памятниках, зданиях, имеющих историческую и культурную ценность, а также в зданиях, в которых размещены избирательные комиссии, помещения для голосования  и на расстоянии менее 50 метров от входа в них.</w:t>
      </w:r>
    </w:p>
    <w:p w:rsidR="0042076C" w:rsidRDefault="008555CE" w:rsidP="004207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6</w:t>
      </w:r>
      <w:r w:rsidR="0042076C">
        <w:rPr>
          <w:sz w:val="28"/>
          <w:szCs w:val="28"/>
        </w:rPr>
        <w:t xml:space="preserve">. </w:t>
      </w:r>
      <w:r w:rsidR="002579F1">
        <w:rPr>
          <w:sz w:val="28"/>
          <w:szCs w:val="28"/>
        </w:rPr>
        <w:t xml:space="preserve"> </w:t>
      </w:r>
      <w:r w:rsidR="0042076C">
        <w:rPr>
          <w:sz w:val="28"/>
          <w:szCs w:val="28"/>
        </w:rPr>
        <w:t xml:space="preserve">Контроль за исполнением постановления </w:t>
      </w:r>
      <w:r w:rsidR="002E061C">
        <w:rPr>
          <w:sz w:val="28"/>
          <w:szCs w:val="28"/>
        </w:rPr>
        <w:t>оставляю за собой.</w:t>
      </w:r>
    </w:p>
    <w:p w:rsidR="0042076C" w:rsidRDefault="0042076C" w:rsidP="004207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0A93">
        <w:rPr>
          <w:sz w:val="28"/>
          <w:szCs w:val="28"/>
        </w:rPr>
        <w:tab/>
      </w:r>
      <w:r w:rsidR="008555CE">
        <w:rPr>
          <w:sz w:val="28"/>
          <w:szCs w:val="28"/>
        </w:rPr>
        <w:t>7</w:t>
      </w:r>
      <w:r>
        <w:rPr>
          <w:sz w:val="28"/>
          <w:szCs w:val="28"/>
        </w:rPr>
        <w:t xml:space="preserve">.  Опубликовать настоящее постановление в районной массовой газете </w:t>
      </w:r>
      <w:r w:rsidR="002E061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«Гаврилов</w:t>
      </w:r>
      <w:r w:rsidR="002579F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579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Ямский</w:t>
      </w:r>
      <w:proofErr w:type="spellEnd"/>
      <w:r>
        <w:rPr>
          <w:sz w:val="28"/>
          <w:szCs w:val="28"/>
        </w:rPr>
        <w:t xml:space="preserve"> вестник» и на официальном сайте Администрации </w:t>
      </w:r>
      <w:r w:rsidR="002E061C">
        <w:rPr>
          <w:sz w:val="28"/>
          <w:szCs w:val="28"/>
        </w:rPr>
        <w:t>Митинского сельского поселения</w:t>
      </w:r>
      <w:r w:rsidR="002579F1">
        <w:rPr>
          <w:sz w:val="28"/>
          <w:szCs w:val="28"/>
        </w:rPr>
        <w:t>.</w:t>
      </w:r>
    </w:p>
    <w:p w:rsidR="0042076C" w:rsidRDefault="008555CE" w:rsidP="004207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2076C">
        <w:rPr>
          <w:sz w:val="28"/>
          <w:szCs w:val="28"/>
        </w:rPr>
        <w:t>. Постановление вступает в силу с момента официального опубликования.</w:t>
      </w:r>
    </w:p>
    <w:p w:rsidR="0042076C" w:rsidRDefault="0042076C" w:rsidP="0042076C">
      <w:pPr>
        <w:jc w:val="both"/>
        <w:rPr>
          <w:sz w:val="28"/>
          <w:szCs w:val="28"/>
        </w:rPr>
      </w:pPr>
    </w:p>
    <w:p w:rsidR="0042076C" w:rsidRDefault="00AE255D" w:rsidP="002E061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42076C" w:rsidRPr="008E46D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2076C" w:rsidRPr="008E46D6">
        <w:rPr>
          <w:sz w:val="28"/>
          <w:szCs w:val="28"/>
        </w:rPr>
        <w:t xml:space="preserve"> </w:t>
      </w:r>
      <w:proofErr w:type="spellStart"/>
      <w:r w:rsidR="002E061C">
        <w:rPr>
          <w:sz w:val="28"/>
          <w:szCs w:val="28"/>
        </w:rPr>
        <w:t>Митинского</w:t>
      </w:r>
      <w:proofErr w:type="spellEnd"/>
      <w:r w:rsidR="002E061C">
        <w:rPr>
          <w:sz w:val="28"/>
          <w:szCs w:val="28"/>
        </w:rPr>
        <w:t xml:space="preserve"> сельского поселения                                </w:t>
      </w:r>
      <w:r>
        <w:rPr>
          <w:sz w:val="28"/>
          <w:szCs w:val="28"/>
        </w:rPr>
        <w:t>М</w:t>
      </w:r>
      <w:r w:rsidR="002E061C">
        <w:rPr>
          <w:sz w:val="28"/>
          <w:szCs w:val="28"/>
        </w:rPr>
        <w:t>.</w:t>
      </w:r>
      <w:r>
        <w:rPr>
          <w:sz w:val="28"/>
          <w:szCs w:val="28"/>
        </w:rPr>
        <w:t>В. Филиппова</w:t>
      </w:r>
      <w:r w:rsidR="0042076C" w:rsidRPr="008E46D6">
        <w:rPr>
          <w:sz w:val="28"/>
          <w:szCs w:val="28"/>
        </w:rPr>
        <w:t xml:space="preserve"> </w:t>
      </w:r>
    </w:p>
    <w:p w:rsidR="009E15B2" w:rsidRDefault="009E15B2" w:rsidP="002E061C">
      <w:pPr>
        <w:jc w:val="both"/>
        <w:rPr>
          <w:sz w:val="28"/>
          <w:szCs w:val="28"/>
        </w:rPr>
      </w:pPr>
    </w:p>
    <w:p w:rsidR="009E15B2" w:rsidRDefault="009E15B2" w:rsidP="002E061C">
      <w:pPr>
        <w:jc w:val="both"/>
        <w:rPr>
          <w:sz w:val="28"/>
          <w:szCs w:val="28"/>
        </w:rPr>
      </w:pPr>
    </w:p>
    <w:p w:rsidR="009E15B2" w:rsidRDefault="009E15B2" w:rsidP="002E061C">
      <w:pPr>
        <w:jc w:val="both"/>
        <w:rPr>
          <w:sz w:val="28"/>
          <w:szCs w:val="28"/>
        </w:rPr>
      </w:pPr>
    </w:p>
    <w:p w:rsidR="009E15B2" w:rsidRDefault="009E15B2" w:rsidP="002E061C">
      <w:pPr>
        <w:jc w:val="both"/>
        <w:rPr>
          <w:sz w:val="28"/>
          <w:szCs w:val="28"/>
        </w:rPr>
      </w:pPr>
    </w:p>
    <w:p w:rsidR="009E15B2" w:rsidRPr="008E46D6" w:rsidRDefault="009E15B2" w:rsidP="002E061C">
      <w:pPr>
        <w:jc w:val="both"/>
        <w:rPr>
          <w:sz w:val="28"/>
          <w:szCs w:val="28"/>
        </w:rPr>
      </w:pPr>
    </w:p>
    <w:p w:rsidR="0042076C" w:rsidRPr="008E46D6" w:rsidRDefault="0042076C" w:rsidP="0042076C">
      <w:pPr>
        <w:rPr>
          <w:sz w:val="28"/>
          <w:szCs w:val="28"/>
        </w:rPr>
      </w:pPr>
      <w:r w:rsidRPr="008E46D6">
        <w:rPr>
          <w:sz w:val="28"/>
          <w:szCs w:val="28"/>
        </w:rPr>
        <w:tab/>
      </w:r>
    </w:p>
    <w:p w:rsidR="009E15B2" w:rsidRPr="009E15B2" w:rsidRDefault="009E15B2" w:rsidP="009E15B2">
      <w:pPr>
        <w:jc w:val="right"/>
      </w:pPr>
      <w:r w:rsidRPr="009E15B2">
        <w:lastRenderedPageBreak/>
        <w:t>Приложение</w:t>
      </w:r>
    </w:p>
    <w:p w:rsidR="009E15B2" w:rsidRPr="009E15B2" w:rsidRDefault="009E15B2" w:rsidP="009E15B2">
      <w:pPr>
        <w:jc w:val="right"/>
      </w:pPr>
      <w:r w:rsidRPr="009E15B2">
        <w:t xml:space="preserve"> </w:t>
      </w:r>
      <w:proofErr w:type="gramStart"/>
      <w:r w:rsidRPr="009E15B2">
        <w:t>к</w:t>
      </w:r>
      <w:proofErr w:type="gramEnd"/>
      <w:r w:rsidRPr="009E15B2">
        <w:t xml:space="preserve"> Постановлению Администрации </w:t>
      </w:r>
      <w:proofErr w:type="spellStart"/>
      <w:r w:rsidRPr="009E15B2">
        <w:t>Митинского</w:t>
      </w:r>
      <w:proofErr w:type="spellEnd"/>
      <w:r w:rsidRPr="009E15B2">
        <w:t xml:space="preserve">  </w:t>
      </w:r>
    </w:p>
    <w:p w:rsidR="009E15B2" w:rsidRPr="009E15B2" w:rsidRDefault="009E15B2" w:rsidP="009E15B2">
      <w:pPr>
        <w:ind w:firstLine="708"/>
        <w:jc w:val="right"/>
      </w:pPr>
      <w:proofErr w:type="gramStart"/>
      <w:r w:rsidRPr="009E15B2">
        <w:t>сельского</w:t>
      </w:r>
      <w:proofErr w:type="gramEnd"/>
      <w:r w:rsidRPr="009E15B2">
        <w:t xml:space="preserve"> поселения</w:t>
      </w:r>
    </w:p>
    <w:p w:rsidR="009E15B2" w:rsidRPr="009E15B2" w:rsidRDefault="00576F58" w:rsidP="009E15B2">
      <w:pPr>
        <w:ind w:firstLine="708"/>
        <w:jc w:val="right"/>
        <w:rPr>
          <w:sz w:val="22"/>
          <w:szCs w:val="22"/>
        </w:rPr>
      </w:pPr>
      <w:proofErr w:type="gramStart"/>
      <w:r>
        <w:t>от</w:t>
      </w:r>
      <w:proofErr w:type="gramEnd"/>
      <w:r>
        <w:t xml:space="preserve"> 12</w:t>
      </w:r>
      <w:r w:rsidR="009E15B2" w:rsidRPr="009E15B2">
        <w:t>.0</w:t>
      </w:r>
      <w:r w:rsidR="00117305">
        <w:t>7</w:t>
      </w:r>
      <w:r w:rsidR="009E15B2" w:rsidRPr="009E15B2">
        <w:t>.2022 №</w:t>
      </w:r>
      <w:r>
        <w:rPr>
          <w:sz w:val="22"/>
          <w:szCs w:val="22"/>
        </w:rPr>
        <w:t xml:space="preserve"> 98а</w:t>
      </w:r>
      <w:bookmarkStart w:id="0" w:name="_GoBack"/>
      <w:bookmarkEnd w:id="0"/>
      <w:r w:rsidR="009E15B2" w:rsidRPr="009E15B2">
        <w:rPr>
          <w:sz w:val="22"/>
          <w:szCs w:val="22"/>
        </w:rPr>
        <w:t xml:space="preserve"> </w:t>
      </w:r>
    </w:p>
    <w:p w:rsidR="009E15B2" w:rsidRPr="009E15B2" w:rsidRDefault="009E15B2" w:rsidP="009E15B2">
      <w:pPr>
        <w:jc w:val="center"/>
        <w:rPr>
          <w:b/>
          <w:sz w:val="26"/>
          <w:szCs w:val="26"/>
        </w:rPr>
      </w:pPr>
    </w:p>
    <w:p w:rsidR="009E15B2" w:rsidRPr="009E15B2" w:rsidRDefault="009E15B2" w:rsidP="009E1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 w:rsidRPr="009E15B2">
        <w:rPr>
          <w:b/>
          <w:sz w:val="28"/>
          <w:szCs w:val="28"/>
        </w:rPr>
        <w:t>специальных мест</w:t>
      </w:r>
    </w:p>
    <w:p w:rsidR="009E15B2" w:rsidRPr="009E15B2" w:rsidRDefault="009E15B2" w:rsidP="009E15B2">
      <w:pPr>
        <w:jc w:val="center"/>
        <w:rPr>
          <w:b/>
          <w:sz w:val="28"/>
          <w:szCs w:val="28"/>
        </w:rPr>
      </w:pPr>
      <w:r w:rsidRPr="009E15B2">
        <w:rPr>
          <w:b/>
          <w:sz w:val="28"/>
          <w:szCs w:val="28"/>
        </w:rPr>
        <w:t xml:space="preserve"> </w:t>
      </w:r>
      <w:proofErr w:type="gramStart"/>
      <w:r w:rsidRPr="009E15B2">
        <w:rPr>
          <w:b/>
          <w:sz w:val="28"/>
          <w:szCs w:val="28"/>
        </w:rPr>
        <w:t>для</w:t>
      </w:r>
      <w:proofErr w:type="gramEnd"/>
      <w:r w:rsidRPr="009E15B2">
        <w:rPr>
          <w:b/>
          <w:sz w:val="28"/>
          <w:szCs w:val="28"/>
        </w:rPr>
        <w:t xml:space="preserve"> размещения предвыборных агитационных материалов </w:t>
      </w:r>
    </w:p>
    <w:p w:rsidR="009E15B2" w:rsidRPr="009E15B2" w:rsidRDefault="009E15B2" w:rsidP="009E15B2">
      <w:pPr>
        <w:jc w:val="center"/>
        <w:rPr>
          <w:b/>
          <w:sz w:val="28"/>
          <w:szCs w:val="28"/>
        </w:rPr>
      </w:pPr>
      <w:proofErr w:type="gramStart"/>
      <w:r w:rsidRPr="009E15B2">
        <w:rPr>
          <w:b/>
          <w:sz w:val="28"/>
          <w:szCs w:val="28"/>
        </w:rPr>
        <w:t>в</w:t>
      </w:r>
      <w:proofErr w:type="gramEnd"/>
      <w:r w:rsidRPr="009E15B2">
        <w:rPr>
          <w:b/>
          <w:sz w:val="28"/>
          <w:szCs w:val="28"/>
        </w:rPr>
        <w:t xml:space="preserve"> период подготовки и проведения выборов </w:t>
      </w:r>
    </w:p>
    <w:p w:rsidR="009E15B2" w:rsidRPr="009E15B2" w:rsidRDefault="009E15B2" w:rsidP="009E15B2">
      <w:pPr>
        <w:jc w:val="center"/>
        <w:rPr>
          <w:b/>
          <w:bCs/>
          <w:sz w:val="28"/>
          <w:szCs w:val="28"/>
        </w:rPr>
      </w:pPr>
      <w:r w:rsidRPr="009E15B2">
        <w:rPr>
          <w:b/>
          <w:sz w:val="28"/>
          <w:szCs w:val="28"/>
        </w:rPr>
        <w:t xml:space="preserve">Главы </w:t>
      </w:r>
      <w:proofErr w:type="spellStart"/>
      <w:r w:rsidRPr="009E15B2">
        <w:rPr>
          <w:b/>
          <w:sz w:val="28"/>
          <w:szCs w:val="28"/>
        </w:rPr>
        <w:t>Митинского</w:t>
      </w:r>
      <w:proofErr w:type="spellEnd"/>
      <w:r w:rsidRPr="009E15B2">
        <w:rPr>
          <w:b/>
          <w:sz w:val="28"/>
          <w:szCs w:val="28"/>
        </w:rPr>
        <w:t xml:space="preserve"> </w:t>
      </w:r>
      <w:r w:rsidRPr="009E15B2">
        <w:rPr>
          <w:b/>
          <w:bCs/>
          <w:sz w:val="28"/>
          <w:szCs w:val="28"/>
        </w:rPr>
        <w:t xml:space="preserve">сельского поселения </w:t>
      </w:r>
    </w:p>
    <w:p w:rsidR="009E15B2" w:rsidRPr="009E15B2" w:rsidRDefault="009E15B2" w:rsidP="009E15B2">
      <w:pPr>
        <w:jc w:val="center"/>
        <w:rPr>
          <w:b/>
          <w:bCs/>
          <w:sz w:val="28"/>
          <w:szCs w:val="28"/>
        </w:rPr>
      </w:pPr>
      <w:r w:rsidRPr="009E15B2">
        <w:rPr>
          <w:b/>
          <w:bCs/>
          <w:sz w:val="28"/>
          <w:szCs w:val="28"/>
        </w:rPr>
        <w:t>Гаврилов-Ямского муниципального района Ярославской области</w:t>
      </w:r>
    </w:p>
    <w:p w:rsidR="009E15B2" w:rsidRPr="009E15B2" w:rsidRDefault="009E15B2" w:rsidP="009E15B2">
      <w:pPr>
        <w:jc w:val="center"/>
        <w:rPr>
          <w:b/>
          <w:bCs/>
          <w:sz w:val="26"/>
          <w:szCs w:val="26"/>
        </w:r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24"/>
        <w:gridCol w:w="7372"/>
      </w:tblGrid>
      <w:tr w:rsidR="009E15B2" w:rsidRPr="009E15B2" w:rsidTr="00853541">
        <w:tc>
          <w:tcPr>
            <w:tcW w:w="2424" w:type="dxa"/>
            <w:shd w:val="clear" w:color="auto" w:fill="auto"/>
          </w:tcPr>
          <w:p w:rsidR="009E15B2" w:rsidRPr="009E15B2" w:rsidRDefault="009E15B2" w:rsidP="009E15B2">
            <w:pPr>
              <w:tabs>
                <w:tab w:val="left" w:pos="1134"/>
              </w:tabs>
              <w:snapToGrid w:val="0"/>
              <w:rPr>
                <w:sz w:val="28"/>
                <w:szCs w:val="28"/>
              </w:rPr>
            </w:pPr>
            <w:r w:rsidRPr="009E15B2">
              <w:rPr>
                <w:sz w:val="28"/>
                <w:szCs w:val="28"/>
              </w:rPr>
              <w:t>Номер УИК</w:t>
            </w:r>
          </w:p>
        </w:tc>
        <w:tc>
          <w:tcPr>
            <w:tcW w:w="7372" w:type="dxa"/>
            <w:shd w:val="clear" w:color="auto" w:fill="auto"/>
          </w:tcPr>
          <w:p w:rsidR="009E15B2" w:rsidRPr="009E15B2" w:rsidRDefault="009E15B2" w:rsidP="009E15B2">
            <w:pPr>
              <w:jc w:val="center"/>
              <w:rPr>
                <w:sz w:val="28"/>
                <w:szCs w:val="28"/>
              </w:rPr>
            </w:pPr>
            <w:r w:rsidRPr="009E15B2">
              <w:rPr>
                <w:sz w:val="28"/>
                <w:szCs w:val="28"/>
              </w:rPr>
              <w:t>Специальные места для размещения</w:t>
            </w:r>
            <w:r>
              <w:rPr>
                <w:sz w:val="28"/>
                <w:szCs w:val="28"/>
              </w:rPr>
              <w:t xml:space="preserve"> </w:t>
            </w:r>
            <w:r w:rsidRPr="009E15B2">
              <w:rPr>
                <w:sz w:val="28"/>
                <w:szCs w:val="28"/>
              </w:rPr>
              <w:t>предвыборных и агитационных материалов</w:t>
            </w:r>
          </w:p>
          <w:p w:rsidR="009E15B2" w:rsidRPr="009E15B2" w:rsidRDefault="009E15B2" w:rsidP="009E15B2">
            <w:pPr>
              <w:jc w:val="center"/>
              <w:rPr>
                <w:sz w:val="28"/>
                <w:szCs w:val="28"/>
              </w:rPr>
            </w:pPr>
          </w:p>
        </w:tc>
      </w:tr>
      <w:tr w:rsidR="009E15B2" w:rsidRPr="009E15B2" w:rsidTr="00853541">
        <w:tc>
          <w:tcPr>
            <w:tcW w:w="2424" w:type="dxa"/>
            <w:shd w:val="clear" w:color="auto" w:fill="auto"/>
          </w:tcPr>
          <w:p w:rsidR="009E15B2" w:rsidRPr="009E15B2" w:rsidRDefault="009E15B2" w:rsidP="009E15B2">
            <w:pPr>
              <w:tabs>
                <w:tab w:val="left" w:pos="1134"/>
              </w:tabs>
              <w:snapToGrid w:val="0"/>
              <w:rPr>
                <w:sz w:val="28"/>
                <w:szCs w:val="28"/>
              </w:rPr>
            </w:pPr>
            <w:r w:rsidRPr="009E15B2">
              <w:rPr>
                <w:sz w:val="28"/>
                <w:szCs w:val="28"/>
              </w:rPr>
              <w:t>Избирательный участок № 0416</w:t>
            </w:r>
          </w:p>
        </w:tc>
        <w:tc>
          <w:tcPr>
            <w:tcW w:w="7372" w:type="dxa"/>
            <w:shd w:val="clear" w:color="auto" w:fill="auto"/>
          </w:tcPr>
          <w:p w:rsidR="009E15B2" w:rsidRPr="009E15B2" w:rsidRDefault="009E15B2" w:rsidP="009E15B2">
            <w:pPr>
              <w:rPr>
                <w:sz w:val="28"/>
                <w:szCs w:val="28"/>
              </w:rPr>
            </w:pPr>
            <w:r w:rsidRPr="009E15B2">
              <w:rPr>
                <w:sz w:val="28"/>
                <w:szCs w:val="28"/>
              </w:rPr>
              <w:t>Информационный стенд в с. Митино, ул. Колхозная, д.20, у здания школы</w:t>
            </w:r>
          </w:p>
          <w:p w:rsidR="009E15B2" w:rsidRPr="009E15B2" w:rsidRDefault="009E15B2" w:rsidP="009E15B2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</w:tr>
      <w:tr w:rsidR="009E15B2" w:rsidRPr="009E15B2" w:rsidTr="00853541">
        <w:tc>
          <w:tcPr>
            <w:tcW w:w="2424" w:type="dxa"/>
            <w:shd w:val="clear" w:color="auto" w:fill="auto"/>
          </w:tcPr>
          <w:p w:rsidR="009E15B2" w:rsidRPr="009E15B2" w:rsidRDefault="009E15B2" w:rsidP="009E15B2">
            <w:pPr>
              <w:tabs>
                <w:tab w:val="left" w:pos="1134"/>
              </w:tabs>
              <w:snapToGrid w:val="0"/>
              <w:rPr>
                <w:sz w:val="28"/>
                <w:szCs w:val="28"/>
              </w:rPr>
            </w:pPr>
            <w:r w:rsidRPr="009E15B2">
              <w:rPr>
                <w:sz w:val="28"/>
                <w:szCs w:val="28"/>
              </w:rPr>
              <w:t>Избирательный участок № 0417</w:t>
            </w:r>
          </w:p>
        </w:tc>
        <w:tc>
          <w:tcPr>
            <w:tcW w:w="7372" w:type="dxa"/>
            <w:shd w:val="clear" w:color="auto" w:fill="auto"/>
          </w:tcPr>
          <w:p w:rsidR="009E15B2" w:rsidRPr="009E15B2" w:rsidRDefault="009E15B2" w:rsidP="009E15B2">
            <w:pPr>
              <w:rPr>
                <w:sz w:val="28"/>
                <w:szCs w:val="28"/>
              </w:rPr>
            </w:pPr>
            <w:r w:rsidRPr="009E15B2">
              <w:rPr>
                <w:sz w:val="28"/>
                <w:szCs w:val="28"/>
              </w:rPr>
              <w:t xml:space="preserve">1. Информационный стенд в с. </w:t>
            </w:r>
            <w:proofErr w:type="spellStart"/>
            <w:r w:rsidRPr="009E15B2">
              <w:rPr>
                <w:sz w:val="28"/>
                <w:szCs w:val="28"/>
              </w:rPr>
              <w:t>Пружинино</w:t>
            </w:r>
            <w:proofErr w:type="spellEnd"/>
            <w:r w:rsidRPr="009E15B2">
              <w:rPr>
                <w:sz w:val="28"/>
                <w:szCs w:val="28"/>
              </w:rPr>
              <w:t xml:space="preserve">, по ул. Центральная, д.53, у Дома культуры; </w:t>
            </w:r>
          </w:p>
          <w:p w:rsidR="009E15B2" w:rsidRPr="009E15B2" w:rsidRDefault="009E15B2" w:rsidP="009E15B2">
            <w:pPr>
              <w:rPr>
                <w:sz w:val="28"/>
                <w:szCs w:val="28"/>
              </w:rPr>
            </w:pPr>
            <w:r w:rsidRPr="009E15B2">
              <w:rPr>
                <w:sz w:val="28"/>
                <w:szCs w:val="28"/>
              </w:rPr>
              <w:t xml:space="preserve">2. Информационный стенд в с. </w:t>
            </w:r>
            <w:proofErr w:type="spellStart"/>
            <w:r w:rsidRPr="009E15B2">
              <w:rPr>
                <w:sz w:val="28"/>
                <w:szCs w:val="28"/>
              </w:rPr>
              <w:t>Пружинино</w:t>
            </w:r>
            <w:proofErr w:type="spellEnd"/>
            <w:r w:rsidRPr="009E15B2">
              <w:rPr>
                <w:sz w:val="28"/>
                <w:szCs w:val="28"/>
              </w:rPr>
              <w:t>, по ул. Центральная, д.30,</w:t>
            </w:r>
            <w:r w:rsidRPr="009E15B2">
              <w:t xml:space="preserve"> </w:t>
            </w:r>
            <w:r w:rsidRPr="009E15B2">
              <w:rPr>
                <w:sz w:val="28"/>
                <w:szCs w:val="28"/>
              </w:rPr>
              <w:t>у магазина № 16</w:t>
            </w:r>
          </w:p>
          <w:p w:rsidR="009E15B2" w:rsidRPr="009E15B2" w:rsidRDefault="009E15B2" w:rsidP="009E15B2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9E15B2" w:rsidRPr="009E15B2" w:rsidTr="00853541">
        <w:tc>
          <w:tcPr>
            <w:tcW w:w="2424" w:type="dxa"/>
            <w:shd w:val="clear" w:color="auto" w:fill="auto"/>
          </w:tcPr>
          <w:p w:rsidR="009E15B2" w:rsidRPr="009E15B2" w:rsidRDefault="009E15B2" w:rsidP="009E15B2">
            <w:pPr>
              <w:tabs>
                <w:tab w:val="left" w:pos="1134"/>
              </w:tabs>
              <w:snapToGrid w:val="0"/>
              <w:rPr>
                <w:sz w:val="28"/>
                <w:szCs w:val="28"/>
              </w:rPr>
            </w:pPr>
            <w:r w:rsidRPr="009E15B2">
              <w:rPr>
                <w:sz w:val="28"/>
                <w:szCs w:val="28"/>
              </w:rPr>
              <w:t>Избирательный участок № 0418</w:t>
            </w:r>
          </w:p>
        </w:tc>
        <w:tc>
          <w:tcPr>
            <w:tcW w:w="7372" w:type="dxa"/>
            <w:shd w:val="clear" w:color="auto" w:fill="auto"/>
          </w:tcPr>
          <w:p w:rsidR="009E15B2" w:rsidRPr="009E15B2" w:rsidRDefault="009E15B2" w:rsidP="009E15B2">
            <w:pPr>
              <w:tabs>
                <w:tab w:val="left" w:pos="1134"/>
              </w:tabs>
              <w:snapToGrid w:val="0"/>
              <w:jc w:val="both"/>
              <w:rPr>
                <w:sz w:val="28"/>
                <w:szCs w:val="28"/>
              </w:rPr>
            </w:pPr>
            <w:r w:rsidRPr="009E15B2">
              <w:rPr>
                <w:sz w:val="28"/>
                <w:szCs w:val="28"/>
              </w:rPr>
              <w:t xml:space="preserve">1. Информационный стенд в с. </w:t>
            </w:r>
            <w:proofErr w:type="spellStart"/>
            <w:r w:rsidRPr="009E15B2">
              <w:rPr>
                <w:sz w:val="28"/>
                <w:szCs w:val="28"/>
              </w:rPr>
              <w:t>Стогинское</w:t>
            </w:r>
            <w:proofErr w:type="spellEnd"/>
            <w:r w:rsidRPr="009E15B2">
              <w:rPr>
                <w:sz w:val="28"/>
                <w:szCs w:val="28"/>
              </w:rPr>
              <w:t>, ул. Центральная, д.12,</w:t>
            </w:r>
            <w:r w:rsidRPr="009E15B2">
              <w:t xml:space="preserve"> </w:t>
            </w:r>
            <w:r>
              <w:rPr>
                <w:sz w:val="28"/>
                <w:szCs w:val="28"/>
              </w:rPr>
              <w:t xml:space="preserve">на территории </w:t>
            </w:r>
            <w:r w:rsidRPr="009E15B2">
              <w:rPr>
                <w:sz w:val="28"/>
                <w:szCs w:val="28"/>
              </w:rPr>
              <w:t>площади;</w:t>
            </w:r>
          </w:p>
          <w:p w:rsidR="009E15B2" w:rsidRPr="009E15B2" w:rsidRDefault="009E15B2" w:rsidP="009E15B2">
            <w:pPr>
              <w:tabs>
                <w:tab w:val="left" w:pos="1134"/>
              </w:tabs>
              <w:snapToGrid w:val="0"/>
              <w:jc w:val="both"/>
              <w:rPr>
                <w:sz w:val="28"/>
                <w:szCs w:val="28"/>
              </w:rPr>
            </w:pPr>
            <w:r w:rsidRPr="009E15B2">
              <w:rPr>
                <w:sz w:val="28"/>
                <w:szCs w:val="28"/>
              </w:rPr>
              <w:t xml:space="preserve">2. Информационный стенд в с. </w:t>
            </w:r>
            <w:proofErr w:type="spellStart"/>
            <w:r>
              <w:rPr>
                <w:sz w:val="28"/>
                <w:szCs w:val="28"/>
              </w:rPr>
              <w:t>Стогинское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9E15B2">
              <w:rPr>
                <w:sz w:val="28"/>
                <w:szCs w:val="28"/>
              </w:rPr>
              <w:t>ул. Центральная, д.5,</w:t>
            </w:r>
            <w:r w:rsidRPr="009E15B2">
              <w:t xml:space="preserve"> </w:t>
            </w:r>
            <w:r w:rsidRPr="009E15B2">
              <w:rPr>
                <w:sz w:val="28"/>
                <w:szCs w:val="28"/>
              </w:rPr>
              <w:t>в магазине №1 СПО «</w:t>
            </w:r>
            <w:proofErr w:type="spellStart"/>
            <w:r w:rsidRPr="009E15B2">
              <w:rPr>
                <w:sz w:val="28"/>
                <w:szCs w:val="28"/>
              </w:rPr>
              <w:t>Стогинское</w:t>
            </w:r>
            <w:proofErr w:type="spellEnd"/>
            <w:r w:rsidRPr="009E15B2">
              <w:rPr>
                <w:sz w:val="28"/>
                <w:szCs w:val="28"/>
              </w:rPr>
              <w:t>»</w:t>
            </w:r>
          </w:p>
        </w:tc>
      </w:tr>
      <w:tr w:rsidR="009E15B2" w:rsidRPr="009E15B2" w:rsidTr="00853541">
        <w:tc>
          <w:tcPr>
            <w:tcW w:w="2424" w:type="dxa"/>
            <w:shd w:val="clear" w:color="auto" w:fill="auto"/>
          </w:tcPr>
          <w:p w:rsidR="009E15B2" w:rsidRPr="009E15B2" w:rsidRDefault="009E15B2" w:rsidP="009E15B2">
            <w:pPr>
              <w:tabs>
                <w:tab w:val="left" w:pos="1134"/>
              </w:tabs>
              <w:snapToGrid w:val="0"/>
              <w:rPr>
                <w:sz w:val="28"/>
                <w:szCs w:val="28"/>
              </w:rPr>
            </w:pPr>
            <w:r w:rsidRPr="009E15B2">
              <w:rPr>
                <w:sz w:val="28"/>
                <w:szCs w:val="28"/>
              </w:rPr>
              <w:t>Избирательный участок № 0419</w:t>
            </w:r>
          </w:p>
        </w:tc>
        <w:tc>
          <w:tcPr>
            <w:tcW w:w="7372" w:type="dxa"/>
            <w:shd w:val="clear" w:color="auto" w:fill="auto"/>
          </w:tcPr>
          <w:p w:rsidR="009E15B2" w:rsidRPr="009E15B2" w:rsidRDefault="009E15B2" w:rsidP="009E15B2">
            <w:pPr>
              <w:tabs>
                <w:tab w:val="left" w:pos="1134"/>
              </w:tabs>
              <w:snapToGrid w:val="0"/>
              <w:rPr>
                <w:sz w:val="28"/>
                <w:szCs w:val="28"/>
              </w:rPr>
            </w:pPr>
            <w:r w:rsidRPr="009E15B2">
              <w:rPr>
                <w:sz w:val="28"/>
                <w:szCs w:val="28"/>
              </w:rPr>
              <w:t xml:space="preserve">Информационный стенд в с. </w:t>
            </w:r>
            <w:proofErr w:type="spellStart"/>
            <w:r w:rsidRPr="009E15B2">
              <w:rPr>
                <w:sz w:val="28"/>
                <w:szCs w:val="28"/>
              </w:rPr>
              <w:t>Осенево</w:t>
            </w:r>
            <w:proofErr w:type="spellEnd"/>
            <w:r w:rsidRPr="009E15B2">
              <w:rPr>
                <w:sz w:val="28"/>
                <w:szCs w:val="28"/>
              </w:rPr>
              <w:t>, по ул. Центральная, д.15, у магазина</w:t>
            </w:r>
          </w:p>
          <w:p w:rsidR="009E15B2" w:rsidRPr="009E15B2" w:rsidRDefault="009E15B2" w:rsidP="009E15B2">
            <w:pPr>
              <w:tabs>
                <w:tab w:val="left" w:pos="1134"/>
              </w:tabs>
              <w:snapToGrid w:val="0"/>
              <w:rPr>
                <w:sz w:val="28"/>
                <w:szCs w:val="28"/>
              </w:rPr>
            </w:pPr>
          </w:p>
        </w:tc>
      </w:tr>
    </w:tbl>
    <w:p w:rsidR="009E15B2" w:rsidRPr="009E15B2" w:rsidRDefault="009E15B2" w:rsidP="009E15B2">
      <w:pPr>
        <w:jc w:val="center"/>
        <w:rPr>
          <w:b/>
          <w:szCs w:val="28"/>
        </w:rPr>
      </w:pPr>
      <w:r w:rsidRPr="009E15B2">
        <w:rPr>
          <w:rFonts w:cs="Times New Roman CYR"/>
          <w:b/>
          <w:sz w:val="28"/>
          <w:szCs w:val="28"/>
        </w:rPr>
        <w:t xml:space="preserve">  </w:t>
      </w:r>
    </w:p>
    <w:p w:rsidR="009E15B2" w:rsidRPr="009E15B2" w:rsidRDefault="009E15B2" w:rsidP="009E15B2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0C453E" w:rsidRDefault="000C453E"/>
    <w:sectPr w:rsidR="000C453E" w:rsidSect="00F02EC3">
      <w:pgSz w:w="11905" w:h="16838"/>
      <w:pgMar w:top="567" w:right="851" w:bottom="567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D2BDC"/>
    <w:multiLevelType w:val="hybridMultilevel"/>
    <w:tmpl w:val="2754325A"/>
    <w:lvl w:ilvl="0" w:tplc="C12E8C2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F080E74"/>
    <w:multiLevelType w:val="hybridMultilevel"/>
    <w:tmpl w:val="B1800382"/>
    <w:lvl w:ilvl="0" w:tplc="17BC0958">
      <w:start w:val="1"/>
      <w:numFmt w:val="decimal"/>
      <w:lvlText w:val="%1."/>
      <w:lvlJc w:val="left"/>
      <w:pPr>
        <w:ind w:left="1320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6C"/>
    <w:rsid w:val="000C453E"/>
    <w:rsid w:val="00117305"/>
    <w:rsid w:val="002579F1"/>
    <w:rsid w:val="002E061C"/>
    <w:rsid w:val="0042076C"/>
    <w:rsid w:val="00576F58"/>
    <w:rsid w:val="0068422A"/>
    <w:rsid w:val="007D26B7"/>
    <w:rsid w:val="008555CE"/>
    <w:rsid w:val="009E15B2"/>
    <w:rsid w:val="00AE255D"/>
    <w:rsid w:val="00BB7B76"/>
    <w:rsid w:val="00CE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AD724-AD06-4058-8EC5-76B8B9A2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2076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4207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4207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E0A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26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6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Владимировна</dc:creator>
  <cp:lastModifiedBy>Владелец</cp:lastModifiedBy>
  <cp:revision>2</cp:revision>
  <cp:lastPrinted>2022-08-08T06:03:00Z</cp:lastPrinted>
  <dcterms:created xsi:type="dcterms:W3CDTF">2022-08-08T06:03:00Z</dcterms:created>
  <dcterms:modified xsi:type="dcterms:W3CDTF">2022-08-08T06:03:00Z</dcterms:modified>
</cp:coreProperties>
</file>