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0F" w:rsidRPr="002C280F" w:rsidRDefault="002C280F" w:rsidP="002C280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280F">
        <w:rPr>
          <w:rFonts w:ascii="Times New Roman" w:hAnsi="Times New Roman"/>
          <w:color w:val="000000"/>
          <w:sz w:val="28"/>
          <w:szCs w:val="28"/>
          <w:lang w:eastAsia="ru-RU"/>
        </w:rPr>
        <w:t>Перечень нормативных правовых актов, регулирующих предоставление</w:t>
      </w:r>
    </w:p>
    <w:p w:rsidR="002C280F" w:rsidRDefault="002C280F" w:rsidP="002C280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280F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 услуги:</w:t>
      </w:r>
    </w:p>
    <w:p w:rsidR="002C280F" w:rsidRDefault="002C280F" w:rsidP="002C280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A17E4" w:rsidRPr="00DA17E4" w:rsidRDefault="00DA17E4" w:rsidP="00DA17E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17E4">
        <w:rPr>
          <w:rFonts w:ascii="Times New Roman" w:hAnsi="Times New Roman"/>
          <w:color w:val="000000"/>
          <w:sz w:val="28"/>
          <w:szCs w:val="28"/>
          <w:lang w:eastAsia="ru-RU"/>
        </w:rPr>
        <w:t>1. Гражданский кодекс Российской Федерации (часть первая) от 30.11.1994 № 51-ФЗ;</w:t>
      </w:r>
    </w:p>
    <w:p w:rsidR="00DA17E4" w:rsidRPr="00DA17E4" w:rsidRDefault="00DA17E4" w:rsidP="00DA17E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17E4">
        <w:rPr>
          <w:rFonts w:ascii="Times New Roman" w:hAnsi="Times New Roman"/>
          <w:color w:val="000000"/>
          <w:sz w:val="28"/>
          <w:szCs w:val="28"/>
          <w:lang w:eastAsia="ru-RU"/>
        </w:rPr>
        <w:t>2. Земельный кодекс Российской Федерации от 25.10.2001 № 136-ФЗ;</w:t>
      </w:r>
    </w:p>
    <w:p w:rsidR="00DA17E4" w:rsidRPr="00DA17E4" w:rsidRDefault="00DA17E4" w:rsidP="00DA17E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17E4">
        <w:rPr>
          <w:rFonts w:ascii="Times New Roman" w:hAnsi="Times New Roman"/>
          <w:color w:val="000000"/>
          <w:sz w:val="28"/>
          <w:szCs w:val="28"/>
          <w:lang w:eastAsia="ru-RU"/>
        </w:rPr>
        <w:t>3. Федеральный закон от 25.10.2001. № 137-ФЗ «О введении в действие</w:t>
      </w:r>
    </w:p>
    <w:p w:rsidR="00DA17E4" w:rsidRPr="00DA17E4" w:rsidRDefault="00DA17E4" w:rsidP="00DA17E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17E4">
        <w:rPr>
          <w:rFonts w:ascii="Times New Roman" w:hAnsi="Times New Roman"/>
          <w:color w:val="000000"/>
          <w:sz w:val="28"/>
          <w:szCs w:val="28"/>
          <w:lang w:eastAsia="ru-RU"/>
        </w:rPr>
        <w:t>Земельного кодекса Российской Федерации»;</w:t>
      </w:r>
    </w:p>
    <w:p w:rsidR="00DA17E4" w:rsidRPr="00DA17E4" w:rsidRDefault="00DA17E4" w:rsidP="00DA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A17E4">
        <w:rPr>
          <w:rFonts w:ascii="Times New Roman" w:eastAsiaTheme="minorHAnsi" w:hAnsi="Times New Roman"/>
          <w:sz w:val="28"/>
          <w:szCs w:val="28"/>
        </w:rPr>
        <w:t>4.Федеральный закон от 06.10.2003 N 131-ФЗ "Об общих принципах организации местного самоуправления в Российской Федерации"</w:t>
      </w:r>
    </w:p>
    <w:p w:rsidR="002A0AF6" w:rsidRPr="00DA17E4" w:rsidRDefault="00DA17E4" w:rsidP="00DA17E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17E4">
        <w:rPr>
          <w:rFonts w:ascii="Times New Roman" w:hAnsi="Times New Roman"/>
          <w:color w:val="000000"/>
          <w:sz w:val="28"/>
          <w:szCs w:val="28"/>
          <w:lang w:eastAsia="ru-RU"/>
        </w:rPr>
        <w:t>5.</w:t>
      </w:r>
      <w:r w:rsidR="002A0AF6" w:rsidRPr="00DA17E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Федеральный закон от 13.07.2015 № 218-ФЗ «О государственной регистрации недвижимости»;</w:t>
      </w:r>
    </w:p>
    <w:p w:rsidR="00DA17E4" w:rsidRPr="00DA17E4" w:rsidRDefault="00DA17E4" w:rsidP="00DA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A17E4">
        <w:rPr>
          <w:rFonts w:ascii="Times New Roman" w:eastAsiaTheme="minorHAnsi" w:hAnsi="Times New Roman"/>
          <w:sz w:val="28"/>
          <w:szCs w:val="28"/>
        </w:rPr>
        <w:t>6.Федеральный закон от 24.07.2007 N 221-ФЗ</w:t>
      </w:r>
      <w:proofErr w:type="gramStart"/>
      <w:r w:rsidRPr="00DA17E4">
        <w:rPr>
          <w:rFonts w:ascii="Times New Roman" w:eastAsiaTheme="minorHAnsi" w:hAnsi="Times New Roman"/>
          <w:sz w:val="28"/>
          <w:szCs w:val="28"/>
        </w:rPr>
        <w:t>"О</w:t>
      </w:r>
      <w:proofErr w:type="gramEnd"/>
      <w:r w:rsidRPr="00DA17E4">
        <w:rPr>
          <w:rFonts w:ascii="Times New Roman" w:eastAsiaTheme="minorHAnsi" w:hAnsi="Times New Roman"/>
          <w:sz w:val="28"/>
          <w:szCs w:val="28"/>
        </w:rPr>
        <w:t xml:space="preserve"> кадастровой деятельности"</w:t>
      </w:r>
    </w:p>
    <w:p w:rsidR="00DA17E4" w:rsidRPr="00DA17E4" w:rsidRDefault="00DA17E4" w:rsidP="00DA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A17E4">
        <w:rPr>
          <w:rFonts w:ascii="Times New Roman" w:eastAsiaTheme="minorHAnsi" w:hAnsi="Times New Roman"/>
          <w:sz w:val="28"/>
          <w:szCs w:val="28"/>
        </w:rPr>
        <w:t>7.Федеральный закон от 27.07.2006 N 152-ФЗ "О персональных данных"</w:t>
      </w:r>
    </w:p>
    <w:p w:rsidR="00DA17E4" w:rsidRPr="00DA17E4" w:rsidRDefault="00DA17E4" w:rsidP="00DA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A17E4">
        <w:rPr>
          <w:rFonts w:ascii="Times New Roman" w:eastAsiaTheme="minorHAnsi" w:hAnsi="Times New Roman"/>
          <w:sz w:val="28"/>
          <w:szCs w:val="28"/>
        </w:rPr>
        <w:t>8.Федеральный закон от 06.04.2011 N 63-ФЗ "Об электронной подписи"</w:t>
      </w:r>
    </w:p>
    <w:p w:rsidR="00DA17E4" w:rsidRPr="00DA17E4" w:rsidRDefault="00DA17E4" w:rsidP="00DA17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A17E4">
        <w:rPr>
          <w:rFonts w:ascii="Times New Roman" w:eastAsiaTheme="minorHAnsi" w:hAnsi="Times New Roman"/>
          <w:sz w:val="28"/>
          <w:szCs w:val="28"/>
        </w:rPr>
        <w:t>9.Федеральный закон от 27.07.2010 N 210-ФЗ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A17E4">
        <w:rPr>
          <w:rFonts w:ascii="Times New Roman" w:eastAsiaTheme="minorHAnsi" w:hAnsi="Times New Roman"/>
          <w:sz w:val="28"/>
          <w:szCs w:val="28"/>
        </w:rPr>
        <w:t>"Об организации предоставления государственных и муниципальных услуг"</w:t>
      </w:r>
    </w:p>
    <w:p w:rsidR="00DA17E4" w:rsidRPr="00DA17E4" w:rsidRDefault="00DA17E4" w:rsidP="00DA17E4">
      <w:pPr>
        <w:ind w:firstLine="540"/>
        <w:rPr>
          <w:rFonts w:ascii="Times New Roman" w:hAnsi="Times New Roman"/>
          <w:sz w:val="28"/>
          <w:szCs w:val="28"/>
        </w:rPr>
      </w:pPr>
    </w:p>
    <w:sectPr w:rsidR="00DA17E4" w:rsidRPr="00DA17E4" w:rsidSect="00A6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8F0"/>
    <w:rsid w:val="001628E9"/>
    <w:rsid w:val="002A0AF6"/>
    <w:rsid w:val="002C280F"/>
    <w:rsid w:val="004F68F0"/>
    <w:rsid w:val="00A66EF4"/>
    <w:rsid w:val="00DA1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F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F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oepdi_4</dc:creator>
  <cp:lastModifiedBy>ozo_2</cp:lastModifiedBy>
  <cp:revision>2</cp:revision>
  <dcterms:created xsi:type="dcterms:W3CDTF">2023-03-22T10:25:00Z</dcterms:created>
  <dcterms:modified xsi:type="dcterms:W3CDTF">2023-03-22T10:25:00Z</dcterms:modified>
</cp:coreProperties>
</file>