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25" w:rsidRPr="00B554B2" w:rsidRDefault="00471D25" w:rsidP="00471D25">
      <w:pPr>
        <w:rPr>
          <w:rFonts w:ascii="Times New Roman" w:hAnsi="Times New Roman" w:cs="Times New Roman"/>
        </w:rPr>
      </w:pPr>
      <w:r w:rsidRPr="00B554B2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0327F3" w:rsidRPr="00B554B2" w:rsidRDefault="00017641" w:rsidP="00017641">
      <w:pPr>
        <w:jc w:val="both"/>
        <w:rPr>
          <w:rFonts w:ascii="Times New Roman" w:hAnsi="Times New Roman" w:cs="Times New Roman"/>
        </w:rPr>
      </w:pPr>
      <w:r w:rsidRPr="00B554B2">
        <w:rPr>
          <w:rFonts w:ascii="Times New Roman" w:hAnsi="Times New Roman" w:cs="Times New Roman"/>
        </w:rPr>
        <w:t xml:space="preserve">- </w:t>
      </w:r>
      <w:r w:rsidR="000327F3" w:rsidRPr="00B554B2">
        <w:rPr>
          <w:rFonts w:ascii="Times New Roman" w:hAnsi="Times New Roman" w:cs="Times New Roman"/>
        </w:rPr>
        <w:t>Федеральный закон от 29.12.2012 № 273-ФЗ «Об обра</w:t>
      </w:r>
      <w:r w:rsidRPr="00B554B2">
        <w:rPr>
          <w:rFonts w:ascii="Times New Roman" w:hAnsi="Times New Roman" w:cs="Times New Roman"/>
        </w:rPr>
        <w:t xml:space="preserve">зовании в Российской Федерации», </w:t>
      </w:r>
      <w:r w:rsidR="000327F3" w:rsidRPr="00B554B2">
        <w:rPr>
          <w:rFonts w:ascii="Times New Roman" w:hAnsi="Times New Roman" w:cs="Times New Roman"/>
        </w:rPr>
        <w:t>(«Российская газета» N 303 от 31.12.2012);</w:t>
      </w:r>
    </w:p>
    <w:p w:rsidR="000327F3" w:rsidRPr="00B554B2" w:rsidRDefault="00017641" w:rsidP="00017641">
      <w:pPr>
        <w:jc w:val="both"/>
        <w:rPr>
          <w:rFonts w:ascii="Times New Roman" w:hAnsi="Times New Roman" w:cs="Times New Roman"/>
        </w:rPr>
      </w:pPr>
      <w:r w:rsidRPr="00B554B2">
        <w:rPr>
          <w:rFonts w:ascii="Times New Roman" w:hAnsi="Times New Roman" w:cs="Times New Roman"/>
        </w:rPr>
        <w:t xml:space="preserve">- </w:t>
      </w:r>
      <w:r w:rsidR="000327F3" w:rsidRPr="00B554B2">
        <w:rPr>
          <w:rFonts w:ascii="Times New Roman" w:hAnsi="Times New Roman" w:cs="Times New Roman"/>
        </w:rPr>
        <w:t>Федеральный закон от 27.07.2010 N 210-ФЗ "Об организации предоставления государственных и муниципальных услуг"</w:t>
      </w:r>
      <w:r w:rsidRPr="00B554B2">
        <w:rPr>
          <w:rFonts w:ascii="Times New Roman" w:hAnsi="Times New Roman" w:cs="Times New Roman"/>
        </w:rPr>
        <w:t xml:space="preserve">, </w:t>
      </w:r>
      <w:r w:rsidR="000327F3" w:rsidRPr="00B554B2">
        <w:rPr>
          <w:rFonts w:ascii="Times New Roman" w:hAnsi="Times New Roman" w:cs="Times New Roman"/>
        </w:rPr>
        <w:t xml:space="preserve"> («Российская газета» N 168 от 30.07.2010);</w:t>
      </w:r>
    </w:p>
    <w:p w:rsidR="000327F3" w:rsidRPr="00B554B2" w:rsidRDefault="00017641" w:rsidP="00017641">
      <w:pPr>
        <w:jc w:val="both"/>
        <w:rPr>
          <w:rFonts w:ascii="Times New Roman" w:hAnsi="Times New Roman" w:cs="Times New Roman"/>
        </w:rPr>
      </w:pPr>
      <w:r w:rsidRPr="00B554B2">
        <w:rPr>
          <w:rFonts w:ascii="Times New Roman" w:hAnsi="Times New Roman" w:cs="Times New Roman"/>
        </w:rPr>
        <w:t>- Приказ Министерства образования и науки Российской Федерации (</w:t>
      </w:r>
      <w:proofErr w:type="spellStart"/>
      <w:r w:rsidRPr="00B554B2">
        <w:rPr>
          <w:rFonts w:ascii="Times New Roman" w:hAnsi="Times New Roman" w:cs="Times New Roman"/>
        </w:rPr>
        <w:t>Минобрнауки</w:t>
      </w:r>
      <w:proofErr w:type="spellEnd"/>
      <w:r w:rsidRPr="00B554B2">
        <w:rPr>
          <w:rFonts w:ascii="Times New Roman" w:hAnsi="Times New Roman" w:cs="Times New Roman"/>
        </w:rPr>
        <w:t xml:space="preserve"> России) от 30.08.2013 № 1014 «Об утверждении Поряд</w:t>
      </w:r>
      <w:r w:rsidR="000327F3" w:rsidRPr="00B554B2">
        <w:rPr>
          <w:rFonts w:ascii="Times New Roman" w:hAnsi="Times New Roman" w:cs="Times New Roman"/>
        </w:rPr>
        <w:t>к</w:t>
      </w:r>
      <w:r w:rsidRPr="00B554B2">
        <w:rPr>
          <w:rFonts w:ascii="Times New Roman" w:hAnsi="Times New Roman" w:cs="Times New Roman"/>
        </w:rPr>
        <w:t>а</w:t>
      </w:r>
      <w:r w:rsidR="000327F3" w:rsidRPr="00B554B2">
        <w:rPr>
          <w:rFonts w:ascii="Times New Roman" w:hAnsi="Times New Roman" w:cs="Times New Roman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</w:t>
      </w:r>
      <w:r w:rsidRPr="00B554B2">
        <w:rPr>
          <w:rFonts w:ascii="Times New Roman" w:hAnsi="Times New Roman" w:cs="Times New Roman"/>
        </w:rPr>
        <w:t xml:space="preserve">раммам дошкольного образования», </w:t>
      </w:r>
      <w:r w:rsidR="000327F3" w:rsidRPr="00B554B2">
        <w:rPr>
          <w:rFonts w:ascii="Times New Roman" w:hAnsi="Times New Roman" w:cs="Times New Roman"/>
        </w:rPr>
        <w:t>(«Российская газета» N 238 от 23.10.2013);</w:t>
      </w:r>
    </w:p>
    <w:p w:rsidR="000327F3" w:rsidRPr="00B554B2" w:rsidRDefault="00017641" w:rsidP="00017641">
      <w:pPr>
        <w:jc w:val="both"/>
        <w:rPr>
          <w:rFonts w:ascii="Times New Roman" w:hAnsi="Times New Roman" w:cs="Times New Roman"/>
        </w:rPr>
      </w:pPr>
      <w:r w:rsidRPr="00B554B2">
        <w:rPr>
          <w:rFonts w:ascii="Times New Roman" w:hAnsi="Times New Roman" w:cs="Times New Roman"/>
        </w:rPr>
        <w:t xml:space="preserve">- Решение Собрания представителей </w:t>
      </w:r>
      <w:proofErr w:type="gramStart"/>
      <w:r w:rsidRPr="00B554B2">
        <w:rPr>
          <w:rFonts w:ascii="Times New Roman" w:hAnsi="Times New Roman" w:cs="Times New Roman"/>
        </w:rPr>
        <w:t>Гаврилов-Ямского</w:t>
      </w:r>
      <w:proofErr w:type="gramEnd"/>
      <w:r w:rsidRPr="00B554B2">
        <w:rPr>
          <w:rFonts w:ascii="Times New Roman" w:hAnsi="Times New Roman" w:cs="Times New Roman"/>
        </w:rPr>
        <w:t xml:space="preserve"> муниципального района от 26.08.2005 № 110 «Об утверждении </w:t>
      </w:r>
      <w:r w:rsidR="000327F3" w:rsidRPr="00B554B2">
        <w:rPr>
          <w:rFonts w:ascii="Times New Roman" w:hAnsi="Times New Roman" w:cs="Times New Roman"/>
        </w:rPr>
        <w:t>Устав</w:t>
      </w:r>
      <w:r w:rsidRPr="00B554B2">
        <w:rPr>
          <w:rFonts w:ascii="Times New Roman" w:hAnsi="Times New Roman" w:cs="Times New Roman"/>
        </w:rPr>
        <w:t>а</w:t>
      </w:r>
      <w:r w:rsidR="000327F3" w:rsidRPr="00B554B2">
        <w:rPr>
          <w:rFonts w:ascii="Times New Roman" w:hAnsi="Times New Roman" w:cs="Times New Roman"/>
        </w:rPr>
        <w:t xml:space="preserve"> Гаврило</w:t>
      </w:r>
      <w:r w:rsidRPr="00B554B2">
        <w:rPr>
          <w:rFonts w:ascii="Times New Roman" w:hAnsi="Times New Roman" w:cs="Times New Roman"/>
        </w:rPr>
        <w:t>в-Ямского муниципального района</w:t>
      </w:r>
      <w:r w:rsidR="00B554B2">
        <w:rPr>
          <w:rFonts w:ascii="Times New Roman" w:hAnsi="Times New Roman" w:cs="Times New Roman"/>
        </w:rPr>
        <w:t xml:space="preserve"> Ярославской области</w:t>
      </w:r>
      <w:bookmarkStart w:id="0" w:name="_GoBack"/>
      <w:bookmarkEnd w:id="0"/>
      <w:r w:rsidRPr="00B554B2">
        <w:rPr>
          <w:rFonts w:ascii="Times New Roman" w:hAnsi="Times New Roman" w:cs="Times New Roman"/>
        </w:rPr>
        <w:t>», (</w:t>
      </w:r>
      <w:r w:rsidR="000327F3" w:rsidRPr="00B554B2">
        <w:rPr>
          <w:rFonts w:ascii="Times New Roman" w:hAnsi="Times New Roman" w:cs="Times New Roman"/>
        </w:rPr>
        <w:t>"Гаврилов-Ямск</w:t>
      </w:r>
      <w:r w:rsidR="00B528ED" w:rsidRPr="00B554B2">
        <w:rPr>
          <w:rFonts w:ascii="Times New Roman" w:hAnsi="Times New Roman" w:cs="Times New Roman"/>
        </w:rPr>
        <w:t>ий вестник» N 76 от 30.11.2005).</w:t>
      </w:r>
    </w:p>
    <w:sectPr w:rsidR="000327F3" w:rsidRPr="00B5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B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641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7F3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770C3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9F2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1A1C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2ECB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97C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74E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4B52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D6FBA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687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D25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EF6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8DD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56B0"/>
    <w:rsid w:val="00615816"/>
    <w:rsid w:val="00615916"/>
    <w:rsid w:val="0061595F"/>
    <w:rsid w:val="00617337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084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6DFD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1EEC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54C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8ED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4B2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07163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A77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592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0615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oepdi_4</cp:lastModifiedBy>
  <cp:revision>8</cp:revision>
  <dcterms:created xsi:type="dcterms:W3CDTF">2019-03-14T05:26:00Z</dcterms:created>
  <dcterms:modified xsi:type="dcterms:W3CDTF">2020-01-28T13:07:00Z</dcterms:modified>
</cp:coreProperties>
</file>