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FA" w:rsidRPr="00350A85" w:rsidRDefault="0039343A">
      <w:pPr>
        <w:rPr>
          <w:rFonts w:ascii="Times New Roman" w:hAnsi="Times New Roman" w:cs="Times New Roman"/>
          <w:sz w:val="24"/>
        </w:rPr>
      </w:pPr>
      <w:r w:rsidRPr="00350A85">
        <w:rPr>
          <w:rFonts w:ascii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услуги:</w:t>
      </w:r>
    </w:p>
    <w:p w:rsidR="0039343A" w:rsidRPr="00350A85" w:rsidRDefault="0039343A" w:rsidP="00C20280">
      <w:pPr>
        <w:jc w:val="both"/>
        <w:rPr>
          <w:rFonts w:ascii="Times New Roman" w:hAnsi="Times New Roman" w:cs="Times New Roman"/>
          <w:sz w:val="24"/>
        </w:rPr>
      </w:pPr>
      <w:r w:rsidRPr="00350A85">
        <w:rPr>
          <w:rFonts w:ascii="Times New Roman" w:hAnsi="Times New Roman" w:cs="Times New Roman"/>
          <w:sz w:val="24"/>
        </w:rPr>
        <w:t>- Федеральный закон от 27 июля 2010 года № 210-ФЗ «Об организации предоставления государственных и муниципальных услуг» (</w:t>
      </w:r>
      <w:r w:rsidR="00AA78C7" w:rsidRPr="00350A85">
        <w:rPr>
          <w:rFonts w:ascii="Times New Roman" w:hAnsi="Times New Roman" w:cs="Times New Roman"/>
          <w:sz w:val="24"/>
        </w:rPr>
        <w:t>"Российская газета</w:t>
      </w:r>
      <w:r w:rsidRPr="00350A85">
        <w:rPr>
          <w:rFonts w:ascii="Times New Roman" w:hAnsi="Times New Roman" w:cs="Times New Roman"/>
          <w:sz w:val="24"/>
        </w:rPr>
        <w:t xml:space="preserve">" от 30 июля 2010 года № 168, </w:t>
      </w:r>
      <w:r w:rsidR="00AA78C7" w:rsidRPr="00350A85">
        <w:rPr>
          <w:rFonts w:ascii="Times New Roman" w:hAnsi="Times New Roman" w:cs="Times New Roman"/>
          <w:sz w:val="24"/>
        </w:rPr>
        <w:t>Собрание</w:t>
      </w:r>
      <w:r w:rsidRPr="00350A85">
        <w:rPr>
          <w:rFonts w:ascii="Times New Roman" w:hAnsi="Times New Roman" w:cs="Times New Roman"/>
          <w:sz w:val="24"/>
        </w:rPr>
        <w:t xml:space="preserve"> законодательства Российской Федерации от 2 августа 2010 года № 31 ст. 4179);</w:t>
      </w:r>
    </w:p>
    <w:p w:rsidR="0039343A" w:rsidRPr="00350A85" w:rsidRDefault="0039343A" w:rsidP="00C20280">
      <w:pPr>
        <w:jc w:val="both"/>
        <w:rPr>
          <w:rFonts w:ascii="Times New Roman" w:hAnsi="Times New Roman" w:cs="Times New Roman"/>
          <w:sz w:val="24"/>
        </w:rPr>
      </w:pPr>
      <w:r w:rsidRPr="00350A85">
        <w:rPr>
          <w:rFonts w:ascii="Times New Roman" w:hAnsi="Times New Roman" w:cs="Times New Roman"/>
          <w:sz w:val="24"/>
        </w:rPr>
        <w:t>- Федеральный закон от 29.12.2012 № 273-ФЗ «Об образовании в Российской Федерации» (</w:t>
      </w:r>
      <w:r w:rsidR="00AA78C7" w:rsidRPr="00350A85">
        <w:rPr>
          <w:rFonts w:ascii="Times New Roman" w:hAnsi="Times New Roman" w:cs="Times New Roman"/>
          <w:sz w:val="24"/>
        </w:rPr>
        <w:t>"Официальный</w:t>
      </w:r>
      <w:r w:rsidRPr="00350A85">
        <w:rPr>
          <w:rFonts w:ascii="Times New Roman" w:hAnsi="Times New Roman" w:cs="Times New Roman"/>
          <w:sz w:val="24"/>
        </w:rPr>
        <w:t xml:space="preserve"> интерне</w:t>
      </w:r>
      <w:r w:rsidR="00AA78C7" w:rsidRPr="00350A85">
        <w:rPr>
          <w:rFonts w:ascii="Times New Roman" w:hAnsi="Times New Roman" w:cs="Times New Roman"/>
          <w:sz w:val="24"/>
        </w:rPr>
        <w:t>т-портал</w:t>
      </w:r>
      <w:r w:rsidRPr="00350A85">
        <w:rPr>
          <w:rFonts w:ascii="Times New Roman" w:hAnsi="Times New Roman" w:cs="Times New Roman"/>
          <w:sz w:val="24"/>
        </w:rPr>
        <w:t xml:space="preserve"> правовой информации" (www.pravo.</w:t>
      </w:r>
      <w:r w:rsidR="00AA78C7" w:rsidRPr="00350A85">
        <w:rPr>
          <w:rFonts w:ascii="Times New Roman" w:hAnsi="Times New Roman" w:cs="Times New Roman"/>
          <w:sz w:val="24"/>
        </w:rPr>
        <w:t>gov.ru) 30 декабря 2012 года, "Российская газета</w:t>
      </w:r>
      <w:r w:rsidRPr="00350A85">
        <w:rPr>
          <w:rFonts w:ascii="Times New Roman" w:hAnsi="Times New Roman" w:cs="Times New Roman"/>
          <w:sz w:val="24"/>
        </w:rPr>
        <w:t>" о</w:t>
      </w:r>
      <w:r w:rsidR="00AA78C7" w:rsidRPr="00350A85">
        <w:rPr>
          <w:rFonts w:ascii="Times New Roman" w:hAnsi="Times New Roman" w:cs="Times New Roman"/>
          <w:sz w:val="24"/>
        </w:rPr>
        <w:t>т 31 декабря 2012 года № 303, Собрание</w:t>
      </w:r>
      <w:r w:rsidRPr="00350A85">
        <w:rPr>
          <w:rFonts w:ascii="Times New Roman" w:hAnsi="Times New Roman" w:cs="Times New Roman"/>
          <w:sz w:val="24"/>
        </w:rPr>
        <w:t xml:space="preserve"> законодательства Российской Федерации от 31 декабря 2012 года № 53 (часть I) ст. 7598);</w:t>
      </w:r>
    </w:p>
    <w:p w:rsidR="0039343A" w:rsidRPr="00350A85" w:rsidRDefault="0039343A" w:rsidP="00C20280">
      <w:pPr>
        <w:jc w:val="both"/>
        <w:rPr>
          <w:rFonts w:ascii="Times New Roman" w:hAnsi="Times New Roman" w:cs="Times New Roman"/>
          <w:sz w:val="24"/>
        </w:rPr>
      </w:pPr>
      <w:r w:rsidRPr="00350A85">
        <w:rPr>
          <w:rFonts w:ascii="Times New Roman" w:hAnsi="Times New Roman" w:cs="Times New Roman"/>
          <w:sz w:val="24"/>
        </w:rPr>
        <w:t>- Приказ департамента образования Ярославской области от 25 марта 2014 года № 10-нп "Об утверждении Порядка назначения и выплаты компенсации части родительской платы за присмотр и уход за детьми и признании утратившими силу приказов департамента образования Ярославской области от 08.11.2010 № 873/0</w:t>
      </w:r>
      <w:r w:rsidR="00AA78C7" w:rsidRPr="00350A85">
        <w:rPr>
          <w:rFonts w:ascii="Times New Roman" w:hAnsi="Times New Roman" w:cs="Times New Roman"/>
          <w:sz w:val="24"/>
        </w:rPr>
        <w:t>1-03, от 16.01.2012 № 13/01-03" ("Док</w:t>
      </w:r>
      <w:r w:rsidR="00350A85">
        <w:rPr>
          <w:rFonts w:ascii="Times New Roman" w:hAnsi="Times New Roman" w:cs="Times New Roman"/>
          <w:sz w:val="24"/>
        </w:rPr>
        <w:t>умент-Регион", N 25, 01.04.2014</w:t>
      </w:r>
      <w:r w:rsidR="00AA78C7" w:rsidRPr="00350A85">
        <w:rPr>
          <w:rFonts w:ascii="Times New Roman" w:hAnsi="Times New Roman" w:cs="Times New Roman"/>
          <w:sz w:val="24"/>
        </w:rPr>
        <w:t>).</w:t>
      </w:r>
      <w:bookmarkStart w:id="0" w:name="_GoBack"/>
      <w:bookmarkEnd w:id="0"/>
    </w:p>
    <w:sectPr w:rsidR="0039343A" w:rsidRPr="0035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55"/>
    <w:rsid w:val="000B0955"/>
    <w:rsid w:val="00350A85"/>
    <w:rsid w:val="0039343A"/>
    <w:rsid w:val="00AA78C7"/>
    <w:rsid w:val="00C20280"/>
    <w:rsid w:val="00E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7</cp:revision>
  <dcterms:created xsi:type="dcterms:W3CDTF">2019-11-07T06:11:00Z</dcterms:created>
  <dcterms:modified xsi:type="dcterms:W3CDTF">2020-01-28T13:11:00Z</dcterms:modified>
</cp:coreProperties>
</file>