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F2AF1">
        <w:rPr>
          <w:rFonts w:ascii="Times New Roman" w:hAnsi="Times New Roman" w:cs="Times New Roman"/>
          <w:b/>
          <w:sz w:val="28"/>
          <w:szCs w:val="28"/>
        </w:rPr>
        <w:t>Выдача</w:t>
      </w:r>
      <w:r w:rsidRPr="00985B6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разрешения на отклонение от предельных параметров разр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шенного строительства, реконструкции объектов капитального стро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тельства»</w:t>
      </w:r>
    </w:p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645153" w:rsidTr="00B55CE9">
        <w:tc>
          <w:tcPr>
            <w:tcW w:w="594" w:type="dxa"/>
          </w:tcPr>
          <w:p w:rsidR="00645153" w:rsidRPr="0003206D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Ярославской области 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645153" w:rsidRDefault="002D1BEF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45153" w:rsidRPr="005B5A7A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645153" w:rsidRDefault="00645153" w:rsidP="00B55CE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тельства, реконструкции объектов капитал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тельства, реконструкции объектов капитал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645153" w:rsidRPr="00A73B84" w:rsidRDefault="00645153" w:rsidP="00CF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 w:rsidRPr="00037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</w:t>
            </w:r>
            <w:r w:rsidR="00CF0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037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утверждённый 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 xml:space="preserve">вышению качества 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ственных  и муниципальных услуг от 30.06.2017 № 15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645153" w:rsidRPr="008A266F" w:rsidRDefault="00645153" w:rsidP="00B55CE9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5153" w:rsidTr="00B55CE9">
        <w:trPr>
          <w:trHeight w:val="647"/>
        </w:trPr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  <w:r w:rsidR="002D1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1BEF" w:rsidRPr="002D1BEF">
              <w:rPr>
                <w:rFonts w:ascii="Times New Roman" w:hAnsi="Times New Roman" w:cs="Times New Roman"/>
                <w:sz w:val="28"/>
                <w:szCs w:val="28"/>
              </w:rPr>
              <w:t>с помощью терминального устройства</w:t>
            </w:r>
          </w:p>
        </w:tc>
      </w:tr>
    </w:tbl>
    <w:p w:rsidR="00645153" w:rsidRDefault="00645153" w:rsidP="00645153">
      <w:pPr>
        <w:jc w:val="center"/>
        <w:rPr>
          <w:rFonts w:ascii="Times New Roman" w:hAnsi="Times New Roman" w:cs="Times New Roman"/>
          <w:sz w:val="28"/>
          <w:szCs w:val="28"/>
        </w:rPr>
        <w:sectPr w:rsidR="00645153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5153" w:rsidRPr="00060F75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</w:t>
      </w:r>
      <w:proofErr w:type="spellStart"/>
      <w:r w:rsidRPr="00060F75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060F75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2268"/>
        <w:gridCol w:w="992"/>
        <w:gridCol w:w="1418"/>
        <w:gridCol w:w="992"/>
        <w:gridCol w:w="1417"/>
        <w:gridCol w:w="1134"/>
        <w:gridCol w:w="1701"/>
        <w:gridCol w:w="1523"/>
      </w:tblGrid>
      <w:tr w:rsidR="00645153" w:rsidTr="00B55CE9">
        <w:tc>
          <w:tcPr>
            <w:tcW w:w="2518" w:type="dxa"/>
            <w:gridSpan w:val="2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симости от условий</w:t>
            </w:r>
          </w:p>
        </w:tc>
        <w:tc>
          <w:tcPr>
            <w:tcW w:w="1276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еме докуме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2268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остано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новления предоставл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3" w:type="dxa"/>
            <w:gridSpan w:val="3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645153" w:rsidTr="00B55CE9">
        <w:tc>
          <w:tcPr>
            <w:tcW w:w="1242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тельства (по месту нахождения юр. лица)</w:t>
            </w:r>
          </w:p>
        </w:tc>
        <w:tc>
          <w:tcPr>
            <w:tcW w:w="1276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ственной пошл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ны)</w:t>
            </w:r>
          </w:p>
        </w:tc>
        <w:tc>
          <w:tcPr>
            <w:tcW w:w="1417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134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ударстве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ной п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шлины), в том числе через МФЦ</w:t>
            </w:r>
          </w:p>
        </w:tc>
        <w:tc>
          <w:tcPr>
            <w:tcW w:w="1701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53" w:rsidTr="00B55CE9">
        <w:trPr>
          <w:tblHeader/>
        </w:trPr>
        <w:tc>
          <w:tcPr>
            <w:tcW w:w="124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45153" w:rsidRPr="00060F75" w:rsidTr="00B55CE9">
        <w:tc>
          <w:tcPr>
            <w:tcW w:w="1242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календа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r w:rsidR="002D1BEF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 xml:space="preserve">. 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Срок не включ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ет срок на передачу документов из МФЦ в ОМСУ и из ОМСУ в МФЦ, с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ставля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щий 2 р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бочих дня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календа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r w:rsidR="002D1BEF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 xml:space="preserve">. 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Срок не включает срок на п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редачу д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кументов из МФЦ в ОМСУ и из ОМСУ в МФЦ, с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ставля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щий 2 раб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чих дня</w:t>
            </w:r>
          </w:p>
        </w:tc>
        <w:tc>
          <w:tcPr>
            <w:tcW w:w="1276" w:type="dxa"/>
          </w:tcPr>
          <w:p w:rsidR="00645153" w:rsidRPr="003854D5" w:rsidRDefault="00645153" w:rsidP="00B55CE9">
            <w:pPr>
              <w:pStyle w:val="af5"/>
              <w:tabs>
                <w:tab w:val="left" w:pos="291"/>
                <w:tab w:val="left" w:pos="993"/>
              </w:tabs>
              <w:spacing w:before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54D5">
              <w:rPr>
                <w:sz w:val="20"/>
                <w:szCs w:val="20"/>
              </w:rPr>
              <w:t>несоотве</w:t>
            </w:r>
            <w:r w:rsidRPr="003854D5">
              <w:rPr>
                <w:sz w:val="20"/>
                <w:szCs w:val="20"/>
              </w:rPr>
              <w:t>т</w:t>
            </w:r>
            <w:r w:rsidRPr="003854D5">
              <w:rPr>
                <w:sz w:val="20"/>
                <w:szCs w:val="20"/>
              </w:rPr>
              <w:t>ствие пр</w:t>
            </w:r>
            <w:r w:rsidRPr="003854D5">
              <w:rPr>
                <w:sz w:val="20"/>
                <w:szCs w:val="20"/>
              </w:rPr>
              <w:t>и</w:t>
            </w:r>
            <w:r w:rsidRPr="003854D5">
              <w:rPr>
                <w:sz w:val="20"/>
                <w:szCs w:val="20"/>
              </w:rPr>
              <w:t>лагаемых документов докуме</w:t>
            </w:r>
            <w:r w:rsidRPr="003854D5">
              <w:rPr>
                <w:sz w:val="20"/>
                <w:szCs w:val="20"/>
              </w:rPr>
              <w:t>н</w:t>
            </w:r>
            <w:r w:rsidRPr="003854D5">
              <w:rPr>
                <w:sz w:val="20"/>
                <w:szCs w:val="20"/>
              </w:rPr>
              <w:t>там, ук</w:t>
            </w:r>
            <w:r w:rsidRPr="003854D5">
              <w:rPr>
                <w:sz w:val="20"/>
                <w:szCs w:val="20"/>
              </w:rPr>
              <w:t>а</w:t>
            </w:r>
            <w:r w:rsidRPr="003854D5">
              <w:rPr>
                <w:sz w:val="20"/>
                <w:szCs w:val="20"/>
              </w:rPr>
              <w:t>занным в заявлении;</w:t>
            </w:r>
          </w:p>
          <w:p w:rsidR="00645153" w:rsidRPr="003854D5" w:rsidRDefault="00645153" w:rsidP="00B55CE9">
            <w:pPr>
              <w:pStyle w:val="af5"/>
              <w:tabs>
                <w:tab w:val="left" w:pos="291"/>
                <w:tab w:val="left" w:pos="993"/>
              </w:tabs>
              <w:spacing w:before="0"/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54D5">
              <w:rPr>
                <w:sz w:val="20"/>
                <w:szCs w:val="20"/>
              </w:rPr>
              <w:t>отсу</w:t>
            </w:r>
            <w:r w:rsidRPr="003854D5">
              <w:rPr>
                <w:sz w:val="20"/>
                <w:szCs w:val="20"/>
              </w:rPr>
              <w:t>т</w:t>
            </w:r>
            <w:r w:rsidRPr="003854D5">
              <w:rPr>
                <w:sz w:val="20"/>
                <w:szCs w:val="20"/>
              </w:rPr>
              <w:t>ствие у л</w:t>
            </w:r>
            <w:r w:rsidRPr="003854D5">
              <w:rPr>
                <w:sz w:val="20"/>
                <w:szCs w:val="20"/>
              </w:rPr>
              <w:t>и</w:t>
            </w:r>
            <w:r w:rsidRPr="003854D5">
              <w:rPr>
                <w:sz w:val="20"/>
                <w:szCs w:val="20"/>
              </w:rPr>
              <w:t>ца полн</w:t>
            </w:r>
            <w:r w:rsidRPr="003854D5">
              <w:rPr>
                <w:sz w:val="20"/>
                <w:szCs w:val="20"/>
              </w:rPr>
              <w:t>о</w:t>
            </w:r>
            <w:r w:rsidRPr="003854D5">
              <w:rPr>
                <w:sz w:val="20"/>
                <w:szCs w:val="20"/>
              </w:rPr>
              <w:t>мочий на подачу з</w:t>
            </w:r>
            <w:r w:rsidRPr="003854D5">
              <w:rPr>
                <w:sz w:val="20"/>
                <w:szCs w:val="20"/>
              </w:rPr>
              <w:t>а</w:t>
            </w:r>
            <w:r w:rsidRPr="003854D5">
              <w:rPr>
                <w:sz w:val="20"/>
                <w:szCs w:val="20"/>
              </w:rPr>
              <w:t>явления.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pStyle w:val="a4"/>
              <w:numPr>
                <w:ilvl w:val="0"/>
                <w:numId w:val="25"/>
              </w:numPr>
              <w:tabs>
                <w:tab w:val="left" w:pos="459"/>
                <w:tab w:val="left" w:pos="1134"/>
                <w:tab w:val="left" w:pos="1276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заявитель не явл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ется правообладателем земельного участка, в отношении которого запрашивается разр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шение на отклонение от предельных пар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строительства, реко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струкции объектов 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питального строител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45153" w:rsidRPr="009F2AF1" w:rsidRDefault="00645153" w:rsidP="00B55CE9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59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конфигурация, инженерно-геологические и иные характеристики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мельного участка, в отношении которого запрашивается разр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шение на отклонение от предельных пар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строительства, реко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струкции объектов 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питального строител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ства, не являются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благоприятными для застройки; </w:t>
            </w:r>
          </w:p>
          <w:p w:rsidR="00645153" w:rsidRPr="009F2AF1" w:rsidRDefault="00645153" w:rsidP="00B55CE9">
            <w:pPr>
              <w:pStyle w:val="a4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размеры земел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ного участка, в отн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шении которого запр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шивается разрешение на отклонение от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реконстру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ции объекта капитал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ного строительства, больше или равны установленным град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строительным регл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ментом минимальным размерам земельных участков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45153" w:rsidRPr="00060F75" w:rsidRDefault="00A07665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еспла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417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5153" w:rsidRPr="008405E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сутствии заяв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774F0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5153"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CF003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в электронном виде по эле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тронной почте;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645153" w:rsidRPr="00317E27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-почтовая связь;</w:t>
            </w:r>
          </w:p>
          <w:p w:rsidR="00645153" w:rsidRPr="00A0766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в электро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ной форме посредством Единого по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тала</w:t>
            </w:r>
            <w:r w:rsidRPr="00711E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645153" w:rsidRPr="00060F75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4E298A" w:rsidRDefault="00645153" w:rsidP="007234F3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t>Раздел 3. «Сведения о заявителях «</w:t>
      </w:r>
      <w:proofErr w:type="spellStart"/>
      <w:r w:rsidRPr="004E298A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4E298A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1760"/>
        <w:gridCol w:w="2552"/>
        <w:gridCol w:w="2693"/>
        <w:gridCol w:w="1559"/>
        <w:gridCol w:w="1560"/>
        <w:gridCol w:w="2551"/>
        <w:gridCol w:w="1985"/>
      </w:tblGrid>
      <w:tr w:rsidR="00645153" w:rsidTr="00B55CE9">
        <w:tc>
          <w:tcPr>
            <w:tcW w:w="616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0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ветствующей категории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Наличие во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можности под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чи заявления на предоставление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560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ления от имени заявителя</w:t>
            </w:r>
          </w:p>
        </w:tc>
        <w:tc>
          <w:tcPr>
            <w:tcW w:w="2551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дачи заявления от имени з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явителя</w:t>
            </w:r>
          </w:p>
        </w:tc>
        <w:tc>
          <w:tcPr>
            <w:tcW w:w="1985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к документу, подтверждающему право подачи заявл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от имени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</w:tr>
      <w:tr w:rsidR="00645153" w:rsidTr="00B55CE9">
        <w:trPr>
          <w:tblHeader/>
        </w:trPr>
        <w:tc>
          <w:tcPr>
            <w:tcW w:w="616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5153" w:rsidRPr="004E298A" w:rsidTr="00B55CE9">
        <w:trPr>
          <w:trHeight w:val="988"/>
        </w:trPr>
        <w:tc>
          <w:tcPr>
            <w:tcW w:w="616" w:type="dxa"/>
          </w:tcPr>
          <w:p w:rsidR="00645153" w:rsidRPr="004E298A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являющи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ся правооблад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телями земел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ных участков, размеры которых меньше устано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ленных град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строительным регламентом м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нимальных ра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меров земельных участков либо конфигурация, инженерно-геологические или иные хара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теристики кот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рых неблагопр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ятны для з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стройки, либо лица, уполном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ченные ими на совершение соо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ветствующих действий в уст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новленном зак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нодательством Российской Ф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дерации порядке</w:t>
            </w:r>
            <w:proofErr w:type="gramEnd"/>
          </w:p>
          <w:p w:rsidR="00645153" w:rsidRPr="004E298A" w:rsidRDefault="00645153" w:rsidP="002D1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</w:t>
            </w:r>
            <w:r w:rsidRPr="00FD76C6">
              <w:rPr>
                <w:rFonts w:ascii="Times New Roman" w:hAnsi="Times New Roman" w:cs="Times New Roman"/>
              </w:rPr>
              <w:t>ь</w:t>
            </w:r>
            <w:r w:rsidRPr="00FD76C6">
              <w:rPr>
                <w:rFonts w:ascii="Times New Roman" w:hAnsi="Times New Roman" w:cs="Times New Roman"/>
              </w:rPr>
              <w:t>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</w:t>
            </w:r>
            <w:r w:rsidRPr="00FD76C6">
              <w:rPr>
                <w:rFonts w:ascii="Times New Roman" w:hAnsi="Times New Roman" w:cs="Times New Roman"/>
              </w:rPr>
              <w:t>ю</w:t>
            </w:r>
            <w:r w:rsidRPr="00FD76C6">
              <w:rPr>
                <w:rFonts w:ascii="Times New Roman" w:hAnsi="Times New Roman" w:cs="Times New Roman"/>
              </w:rPr>
              <w:t>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ства (для иностранных </w:t>
            </w:r>
            <w:r w:rsidRPr="00FD76C6">
              <w:rPr>
                <w:rFonts w:ascii="Times New Roman" w:hAnsi="Times New Roman" w:cs="Times New Roman"/>
              </w:rPr>
              <w:lastRenderedPageBreak/>
              <w:t>граждан временно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2693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услуги;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ждений, наличие которых не позволяет однозначно 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ренная нотариусом, пре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ставленная в электронной форме, должна быть завер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на усиленной квалифицир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сью нотариуса</w:t>
            </w:r>
          </w:p>
        </w:tc>
        <w:tc>
          <w:tcPr>
            <w:tcW w:w="1559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551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</w:t>
            </w:r>
            <w:r w:rsidRPr="00FD76C6">
              <w:rPr>
                <w:rFonts w:ascii="Times New Roman" w:hAnsi="Times New Roman" w:cs="Times New Roman"/>
              </w:rPr>
              <w:t>ь</w:t>
            </w:r>
            <w:r w:rsidRPr="00FD76C6">
              <w:rPr>
                <w:rFonts w:ascii="Times New Roman" w:hAnsi="Times New Roman" w:cs="Times New Roman"/>
              </w:rPr>
              <w:t>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</w:t>
            </w:r>
            <w:r w:rsidRPr="00FD76C6">
              <w:rPr>
                <w:rFonts w:ascii="Times New Roman" w:hAnsi="Times New Roman" w:cs="Times New Roman"/>
              </w:rPr>
              <w:t>ю</w:t>
            </w:r>
            <w:r w:rsidRPr="00FD76C6">
              <w:rPr>
                <w:rFonts w:ascii="Times New Roman" w:hAnsi="Times New Roman" w:cs="Times New Roman"/>
              </w:rPr>
              <w:t>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ства (для иностранных </w:t>
            </w:r>
            <w:r w:rsidRPr="00FD76C6">
              <w:rPr>
                <w:rFonts w:ascii="Times New Roman" w:hAnsi="Times New Roman" w:cs="Times New Roman"/>
              </w:rPr>
              <w:lastRenderedPageBreak/>
              <w:t>граждан временно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1985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ствительным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жать подчисток, зачеркнутых слов и других исправл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чие которых не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истолковать их 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риусом, представл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ется заявителем с предъявлением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опия документа, представленная в 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форме, должна быть зав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сью нотариуса</w:t>
            </w:r>
          </w:p>
        </w:tc>
      </w:tr>
      <w:tr w:rsidR="00645153" w:rsidRPr="004E298A" w:rsidTr="00B55CE9">
        <w:trPr>
          <w:trHeight w:val="563"/>
        </w:trPr>
        <w:tc>
          <w:tcPr>
            <w:tcW w:w="616" w:type="dxa"/>
          </w:tcPr>
          <w:p w:rsidR="00645153" w:rsidRPr="004E298A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645153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645153" w:rsidRPr="0019463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2" w:type="dxa"/>
          </w:tcPr>
          <w:p w:rsidR="00645153" w:rsidRPr="002D1BEF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D1B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копия решения о назначении или об избрании, 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распоряж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ние (приказ) о назначении на должность  или документ, удостоверяющий право де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ского лица без доверенности;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- паспорт гражданина РФ или иной документ, удостовер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ющий личность представит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ля юридического лица.</w:t>
            </w:r>
          </w:p>
        </w:tc>
        <w:tc>
          <w:tcPr>
            <w:tcW w:w="2693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действительным на срок обращения за пред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гих исправлений;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воляет однозначно истолковать их содержания.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60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551" w:type="dxa"/>
          </w:tcPr>
          <w:p w:rsidR="002D1BEF" w:rsidRDefault="00645153" w:rsidP="002D1BEF">
            <w:pPr>
              <w:pStyle w:val="ad"/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щая полномочия на обращ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ние за получением услуги</w:t>
            </w:r>
            <w:r w:rsidR="002D1B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D1BEF">
              <w:rPr>
                <w:rFonts w:ascii="Times New Roman" w:hAnsi="Times New Roman" w:cs="Times New Roman"/>
              </w:rPr>
              <w:t>л</w:t>
            </w:r>
            <w:r w:rsidR="002D1BEF" w:rsidRPr="00AE3727">
              <w:rPr>
                <w:rFonts w:ascii="Times New Roman" w:hAnsi="Times New Roman" w:cs="Times New Roman"/>
              </w:rPr>
              <w:t>ибо иные документы</w:t>
            </w:r>
            <w:r w:rsidR="002D1BEF">
              <w:t xml:space="preserve">, </w:t>
            </w:r>
            <w:r w:rsidR="002D1BEF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подтверждающие 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 xml:space="preserve"> право де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ского лица без доверенности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действительным на срок обращения за предоставлением 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тых слов и других исправлений;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должен быть  оформлен в соотве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ствии с законодател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ством РФ;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выдается за подп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сью руководителя или иного лица, уполн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ном и учредительн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ми документами юр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дического лица;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вершения; срок, на который выдана дов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ренность;  наименов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ние юридического лица-доверителя,  сведения о представ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теле - физическом лице (место жител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ства, по возможности паспортные данные), а также при необход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мости печать и по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  <w:proofErr w:type="gramEnd"/>
          </w:p>
        </w:tc>
      </w:tr>
    </w:tbl>
    <w:p w:rsidR="00645153" w:rsidRPr="00574D49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574D49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574D4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837"/>
        <w:gridCol w:w="3261"/>
        <w:gridCol w:w="2409"/>
        <w:gridCol w:w="1276"/>
        <w:gridCol w:w="3544"/>
        <w:gridCol w:w="1417"/>
        <w:gridCol w:w="993"/>
      </w:tblGrid>
      <w:tr w:rsidR="00645153" w:rsidRPr="00D71484" w:rsidTr="00B55CE9"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3261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заявитель для получ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ния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та/заполнения 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кумента</w:t>
            </w:r>
          </w:p>
        </w:tc>
      </w:tr>
      <w:tr w:rsidR="00645153" w:rsidRPr="00D71484" w:rsidTr="00B55CE9">
        <w:trPr>
          <w:tblHeader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5153" w:rsidRPr="00574D49" w:rsidTr="00B55CE9">
        <w:trPr>
          <w:trHeight w:val="699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веряющий ли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вание (для иностранных граждан временно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временно пр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живающих до получения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4E298A" w:rsidRDefault="00645153" w:rsidP="00B55CE9">
            <w:pPr>
              <w:jc w:val="both"/>
              <w:rPr>
                <w:sz w:val="20"/>
                <w:szCs w:val="20"/>
                <w:highlight w:val="yellow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сти гражданина Российской Фед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рации. Форма № 2П (выдаётся взамен утраченного, до получения нового)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 / подлинник, установление личности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ляется один из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зачеркнутых слов и других исправл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наличие которых не позволяет одн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содержания.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заверенная нотариусом, представляется заявит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лем с предъявлением подлинника.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представленная в электронной форме, должна быть з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нотариуса.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279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5153" w:rsidRPr="00967EA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лучение услуги</w:t>
            </w:r>
          </w:p>
        </w:tc>
        <w:tc>
          <w:tcPr>
            <w:tcW w:w="3261" w:type="dxa"/>
          </w:tcPr>
          <w:p w:rsidR="00645153" w:rsidRPr="009F2AF1" w:rsidRDefault="00645153" w:rsidP="009F2A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о  выдаче разрешения на отклонение от предельных пар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метров разрешенного строител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ства, реконструкции объектов 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питального строительства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645153" w:rsidRPr="00967EA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окумент, по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тверждающий полномочия пре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ставителя заяв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теля действовать от его имени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Доверенность на представление интересов заявителя при получ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нии муниципальной услуги </w:t>
            </w:r>
          </w:p>
          <w:p w:rsidR="00645153" w:rsidRPr="009F2AF1" w:rsidRDefault="00645153" w:rsidP="00B55CE9">
            <w:pPr>
              <w:tabs>
                <w:tab w:val="left" w:pos="230"/>
              </w:tabs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Приказ, распоряжение либо иные документы, 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подтверждающие по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номочия представителя заявителя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юридического лица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67EA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В случае подачи д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кументов уполном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ченным представ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</w:p>
        </w:tc>
        <w:tc>
          <w:tcPr>
            <w:tcW w:w="3544" w:type="dxa"/>
          </w:tcPr>
          <w:p w:rsidR="00645153" w:rsidRPr="009F2AF1" w:rsidRDefault="009F2AF1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мочия на обращение за получением государственной услуги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содержать: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довере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ность;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-имя представляемого - физического лица, гражданство, место жительства, документ, на основании которого установлена его личность, реквизиты данного документа, наименование юридического лица-доверителя;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ском лице (место жительства, по во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можности паспортные данные)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7" w:type="dxa"/>
          </w:tcPr>
          <w:p w:rsidR="00645153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равоустанавл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вающие докуме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ты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 здания, строения, соор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ты, выражающие содержание сд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лок, совершенных в простой пис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менной форме; акты органов гос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дарственной власти и актов орг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нов местного самоуправления, а также актов судов, установивших права на недвижимое имущество и </w:t>
            </w:r>
            <w:proofErr w:type="spell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тд</w:t>
            </w:r>
            <w:proofErr w:type="spellEnd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.) и </w:t>
            </w:r>
            <w:proofErr w:type="spell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правоудостоверяющие</w:t>
            </w:r>
            <w:proofErr w:type="spellEnd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менты, оформленные организац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ями технического учета и иными органами государственного учета объектов недвижимого имущества</w:t>
            </w:r>
            <w:proofErr w:type="gramEnd"/>
          </w:p>
        </w:tc>
        <w:tc>
          <w:tcPr>
            <w:tcW w:w="240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Если права не зарег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стрированы в Едином госуда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ственном реестре прав на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движимое имущество и сделок с ним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черкнутых слов и других исправлений.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однозначно исто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ковать их содержания.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ConsPlusNormal"/>
              <w:jc w:val="both"/>
              <w:rPr>
                <w:iCs/>
                <w:spacing w:val="-4"/>
              </w:rPr>
            </w:pPr>
            <w:r w:rsidRPr="009F2AF1">
              <w:rPr>
                <w:sz w:val="18"/>
                <w:szCs w:val="18"/>
              </w:rPr>
              <w:t>4. Копия документа, представленная в электронной форме, должна быть заверена усиленной квалифицированной электро</w:t>
            </w:r>
            <w:r w:rsidRPr="009F2AF1">
              <w:rPr>
                <w:sz w:val="18"/>
                <w:szCs w:val="18"/>
              </w:rPr>
              <w:t>н</w:t>
            </w:r>
            <w:r w:rsidRPr="009F2AF1">
              <w:rPr>
                <w:sz w:val="18"/>
                <w:szCs w:val="18"/>
              </w:rPr>
              <w:t>ной подписью нотариуса.</w:t>
            </w:r>
          </w:p>
        </w:tc>
        <w:tc>
          <w:tcPr>
            <w:tcW w:w="141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645153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равоустанавл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вающие докуме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ты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ты, выражающие содержание сд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лок, совершенных в простой пис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менной форме; акты органов гос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дарственной власти и актов орг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нов местного самоуправления, а также актов судов, установивших права на недвижимое имущество и </w:t>
            </w:r>
            <w:proofErr w:type="spell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тд</w:t>
            </w:r>
            <w:proofErr w:type="spellEnd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.) и </w:t>
            </w:r>
            <w:proofErr w:type="spell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правоудостоверяющие</w:t>
            </w:r>
            <w:proofErr w:type="spellEnd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менты, оформленные организац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ями технического учета и иными органами государственного учета объектов недвижимого имущества 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Свидетельство о регистрации пр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ва собственности</w:t>
            </w:r>
            <w:proofErr w:type="gramEnd"/>
          </w:p>
        </w:tc>
        <w:tc>
          <w:tcPr>
            <w:tcW w:w="240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Если права не зарег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стрированы в Едином госуда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ственном реестре прав на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движимое имущество и сделок с ним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черкнутых слов и других исправлений.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однозначно исто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ковать их содержания.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ConsPlusNormal"/>
              <w:jc w:val="both"/>
              <w:rPr>
                <w:iCs/>
                <w:spacing w:val="-4"/>
              </w:rPr>
            </w:pPr>
            <w:r w:rsidRPr="009F2AF1">
              <w:rPr>
                <w:sz w:val="18"/>
                <w:szCs w:val="18"/>
              </w:rPr>
              <w:t>4. Копия документа, представленная в электронной форме, должна быть заверена усиленной квалифицированной электро</w:t>
            </w:r>
            <w:r w:rsidRPr="009F2AF1">
              <w:rPr>
                <w:sz w:val="18"/>
                <w:szCs w:val="18"/>
              </w:rPr>
              <w:t>н</w:t>
            </w:r>
            <w:r w:rsidRPr="009F2AF1">
              <w:rPr>
                <w:sz w:val="18"/>
                <w:szCs w:val="18"/>
              </w:rPr>
              <w:t>ной подписью нотариуса.</w:t>
            </w:r>
          </w:p>
        </w:tc>
        <w:tc>
          <w:tcPr>
            <w:tcW w:w="141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C46A82" w:rsidTr="00B55CE9">
        <w:trPr>
          <w:trHeight w:val="704"/>
        </w:trPr>
        <w:tc>
          <w:tcPr>
            <w:tcW w:w="539" w:type="dxa"/>
            <w:vMerge w:val="restart"/>
          </w:tcPr>
          <w:p w:rsidR="00645153" w:rsidRPr="00C46A82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Письменное с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гласие собстве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ника (собственн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ков) земельного участка и (или) объекта капитал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ного строител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ства, в отношении которых запраш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вается разрешение на отклонение от предельных пар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метров разреше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ного строител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ства, реконстру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ции объектов к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питального стро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тельства.</w:t>
            </w:r>
          </w:p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Письменное согласие собственн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 (собственников) </w:t>
            </w:r>
          </w:p>
        </w:tc>
        <w:tc>
          <w:tcPr>
            <w:tcW w:w="2409" w:type="dxa"/>
            <w:vMerge w:val="restart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случае если заяв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 не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со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ственником указанных объектов недвижим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оформлено персонально собственником или его законным представителем и должно содержать: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ФИО собственника недвижимого имущества (земельного участка и (или) объекта капитального стро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тельства – далее объект недвижим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сти);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сведения об объекте недвижимости (доли в праве на помещение), которое принадлежит лицу, дающему согл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сие;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сведения о документе, подтвержд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ющем право собственности лица на объект недвижимости;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цель получения согласия: предоста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ление согласия на отклонение от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дельных параметров разрешенного строительства, реконструкции объе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согласие на обработку персональных данных оператору – органу, пред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ставляющему услугу;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дата и подпись собственника объекта недвижимости.</w:t>
            </w:r>
          </w:p>
        </w:tc>
        <w:tc>
          <w:tcPr>
            <w:tcW w:w="1417" w:type="dxa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C46A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C46A82" w:rsidTr="00B55CE9">
        <w:trPr>
          <w:trHeight w:val="704"/>
        </w:trPr>
        <w:tc>
          <w:tcPr>
            <w:tcW w:w="539" w:type="dxa"/>
            <w:vMerge/>
          </w:tcPr>
          <w:p w:rsidR="00645153" w:rsidRPr="00C46A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45153" w:rsidRPr="00B32E9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протокол общего собрания со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ственников помещений и </w:t>
            </w:r>
            <w:proofErr w:type="spellStart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машин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мест</w:t>
            </w:r>
            <w:proofErr w:type="spellEnd"/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в многоквартирном доме.</w:t>
            </w:r>
          </w:p>
        </w:tc>
        <w:tc>
          <w:tcPr>
            <w:tcW w:w="2409" w:type="dxa"/>
            <w:vMerge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случае если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мельный участок принадл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жит со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ственникам многоква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тирного дома на праве 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щей дол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вой со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ственности, дополн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тельно предоста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ляется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  должен быть действител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ным на срок обращения за предоста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должен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наличие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</w:t>
            </w:r>
            <w:r w:rsidR="009F2AF1">
              <w:rPr>
                <w:rFonts w:ascii="Times New Roman" w:hAnsi="Times New Roman" w:cs="Times New Roman"/>
                <w:bCs/>
                <w:sz w:val="20"/>
                <w:szCs w:val="20"/>
              </w:rPr>
              <w:t>должен содержать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наименование 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б) дату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регистрационный номер;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в) дату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место проведения общего собрания;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г) заголовок к содержательной части протокола;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д) содержательную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часть протокола;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е) место (адрес) хранения протоколов общих собраний и решений собстве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ников помещений в многоквартирном доме по вопросам, поставленным на голосование;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ж) приложения к протоколу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(в случае указания на них в содерж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тельной части протокола);</w:t>
            </w:r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з) подписи, содержащие сведения о фамилии, инициалах лица, председ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тельствующего на общем собрании, 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секретаря, а также лиц, проводивших подсчет голосов, и собственноручную подпись указанных лиц, дату ее пр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ставления.</w:t>
            </w:r>
          </w:p>
        </w:tc>
        <w:tc>
          <w:tcPr>
            <w:tcW w:w="1417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45153" w:rsidRPr="009E2EC6" w:rsidTr="00B55CE9">
        <w:trPr>
          <w:trHeight w:val="1634"/>
        </w:trPr>
        <w:tc>
          <w:tcPr>
            <w:tcW w:w="539" w:type="dxa"/>
            <w:vMerge w:val="restart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7" w:type="dxa"/>
            <w:vMerge w:val="restart"/>
          </w:tcPr>
          <w:p w:rsidR="00645153" w:rsidRPr="002D1BEF" w:rsidRDefault="009969A8" w:rsidP="002D1BEF">
            <w:pPr>
              <w:pStyle w:val="af6"/>
              <w:jc w:val="both"/>
            </w:pPr>
            <w:r w:rsidRPr="002D1BEF">
              <w:t>М</w:t>
            </w:r>
            <w:r w:rsidR="00645153" w:rsidRPr="002D1BEF">
              <w:t>атериалы, по</w:t>
            </w:r>
            <w:r w:rsidR="00645153" w:rsidRPr="002D1BEF">
              <w:t>д</w:t>
            </w:r>
            <w:r w:rsidR="00645153" w:rsidRPr="002D1BEF">
              <w:t>тверждающие наличие у земел</w:t>
            </w:r>
            <w:r w:rsidR="00645153" w:rsidRPr="002D1BEF">
              <w:t>ь</w:t>
            </w:r>
            <w:r w:rsidR="00645153" w:rsidRPr="002D1BEF">
              <w:t>ного участка</w:t>
            </w:r>
            <w:r w:rsidR="002D1BEF">
              <w:t>,</w:t>
            </w:r>
            <w:r w:rsidR="00645153" w:rsidRPr="002D1BEF">
              <w:t xml:space="preserve"> </w:t>
            </w:r>
            <w:r w:rsidR="002D1BEF" w:rsidRPr="002D1BEF">
              <w:t>ра</w:t>
            </w:r>
            <w:r w:rsidR="002D1BEF" w:rsidRPr="002D1BEF">
              <w:t>з</w:t>
            </w:r>
            <w:r w:rsidR="002D1BEF">
              <w:t>мер</w:t>
            </w:r>
            <w:r w:rsidR="002D1BEF" w:rsidRPr="002D1BEF">
              <w:t xml:space="preserve"> котор</w:t>
            </w:r>
            <w:r w:rsidR="002D1BEF">
              <w:t>ого</w:t>
            </w:r>
            <w:r w:rsidR="002D1BEF" w:rsidRPr="002D1BEF">
              <w:t xml:space="preserve"> меньше устано</w:t>
            </w:r>
            <w:r w:rsidR="002D1BEF" w:rsidRPr="002D1BEF">
              <w:t>в</w:t>
            </w:r>
            <w:r w:rsidR="002D1BEF" w:rsidRPr="002D1BEF">
              <w:t xml:space="preserve">ленных </w:t>
            </w:r>
            <w:hyperlink w:anchor="sub_109" w:history="1">
              <w:r w:rsidR="002D1BEF" w:rsidRPr="002D1BEF">
                <w:t>град</w:t>
              </w:r>
              <w:r w:rsidR="002D1BEF" w:rsidRPr="002D1BEF">
                <w:t>о</w:t>
              </w:r>
              <w:r w:rsidR="002D1BEF" w:rsidRPr="002D1BEF">
                <w:t>строительным регламентом</w:t>
              </w:r>
            </w:hyperlink>
            <w:r w:rsidR="002D1BEF" w:rsidRPr="002D1BEF">
              <w:t xml:space="preserve"> м</w:t>
            </w:r>
            <w:r w:rsidR="002D1BEF" w:rsidRPr="002D1BEF">
              <w:t>и</w:t>
            </w:r>
            <w:r w:rsidR="002D1BEF" w:rsidRPr="002D1BEF">
              <w:t>нимальных разм</w:t>
            </w:r>
            <w:r w:rsidR="002D1BEF" w:rsidRPr="002D1BEF">
              <w:t>е</w:t>
            </w:r>
            <w:r w:rsidR="002D1BEF" w:rsidRPr="002D1BEF">
              <w:t>ров земельных участков либо конфигурация, инженерно-геологические или иные характер</w:t>
            </w:r>
            <w:r w:rsidR="002D1BEF" w:rsidRPr="002D1BEF">
              <w:t>и</w:t>
            </w:r>
            <w:r w:rsidR="002D1BEF" w:rsidRPr="002D1BEF">
              <w:t>стики которых неблагоприятны для застройки, вправе обратиться за разрешениями на отклонение от предельных пар</w:t>
            </w:r>
            <w:r w:rsidR="002D1BEF" w:rsidRPr="002D1BEF">
              <w:t>а</w:t>
            </w:r>
            <w:r w:rsidR="002D1BEF" w:rsidRPr="002D1BEF">
              <w:t>метров разреше</w:t>
            </w:r>
            <w:r w:rsidR="002D1BEF" w:rsidRPr="002D1BEF">
              <w:t>н</w:t>
            </w:r>
            <w:r w:rsidR="002D1BEF" w:rsidRPr="002D1BEF">
              <w:t>ного строител</w:t>
            </w:r>
            <w:r w:rsidR="002D1BEF" w:rsidRPr="002D1BEF">
              <w:t>ь</w:t>
            </w:r>
            <w:r w:rsidR="002D1BEF" w:rsidRPr="002D1BEF">
              <w:t xml:space="preserve">ства, </w:t>
            </w:r>
            <w:hyperlink w:anchor="sub_1014" w:history="1">
              <w:r w:rsidR="002D1BEF" w:rsidRPr="002D1BEF">
                <w:t>реконстру</w:t>
              </w:r>
              <w:r w:rsidR="002D1BEF" w:rsidRPr="002D1BEF">
                <w:t>к</w:t>
              </w:r>
              <w:r w:rsidR="002D1BEF" w:rsidRPr="002D1BEF">
                <w:t>ции</w:t>
              </w:r>
            </w:hyperlink>
            <w:r w:rsidR="002D1BEF" w:rsidRPr="002D1BEF">
              <w:t xml:space="preserve"> объектов к</w:t>
            </w:r>
            <w:r w:rsidR="002D1BEF" w:rsidRPr="002D1BEF">
              <w:t>а</w:t>
            </w:r>
            <w:r w:rsidR="002D1BEF" w:rsidRPr="002D1BEF">
              <w:t>питального стро</w:t>
            </w:r>
            <w:r w:rsidR="002D1BEF" w:rsidRPr="002D1BEF">
              <w:t>и</w:t>
            </w:r>
            <w:r w:rsidR="002D1BEF" w:rsidRPr="002D1BEF">
              <w:t>тельства.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экземпляр (подлинник) Формирование в дело</w:t>
            </w:r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документы  должны быть действ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тельными на срок обращения за предоставлением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наличие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не заверенная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представленная в электронной форме, должна быть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 - заключение, выданное лицом, 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полняющим инженерные изыскания, должно отвечать вышеуказанным тр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бованиям и быть оформлено в соо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ветствии с требованиями, предъявл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емыми  к таким документам</w:t>
            </w:r>
          </w:p>
        </w:tc>
        <w:tc>
          <w:tcPr>
            <w:tcW w:w="1417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  <w:tr w:rsidR="00645153" w:rsidRPr="009E2EC6" w:rsidTr="00B55CE9">
        <w:trPr>
          <w:trHeight w:val="1634"/>
        </w:trPr>
        <w:tc>
          <w:tcPr>
            <w:tcW w:w="539" w:type="dxa"/>
            <w:vMerge/>
          </w:tcPr>
          <w:p w:rsidR="00645153" w:rsidRPr="009E2EC6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заключение, подготовленное физ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ческим (юридическим) лицом, 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ответствующим требованиям зак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нодательства Российской Федер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ции, предъявляемым к лицам, в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ы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полняющим инженерные изыск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409" w:type="dxa"/>
            <w:vMerge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Предста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ляется в случае если неблаг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приятные для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стройки характер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стики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мельного участка - инженерно-геологич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ские</w:t>
            </w:r>
          </w:p>
        </w:tc>
        <w:tc>
          <w:tcPr>
            <w:tcW w:w="3544" w:type="dxa"/>
            <w:vMerge/>
          </w:tcPr>
          <w:p w:rsidR="00645153" w:rsidRPr="009E2EC6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  <w:tr w:rsidR="00645153" w:rsidRPr="000D4684" w:rsidTr="00B55CE9">
        <w:trPr>
          <w:trHeight w:val="1634"/>
        </w:trPr>
        <w:tc>
          <w:tcPr>
            <w:tcW w:w="539" w:type="dxa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7" w:type="dxa"/>
          </w:tcPr>
          <w:p w:rsidR="00645153" w:rsidRPr="009F2AF1" w:rsidRDefault="009969A8" w:rsidP="002D1BE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атериалы, по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тверждающие, что отклонение от предельных пар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метров разреше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ного строител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ства, реконстру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к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ции объектов к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питального стро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тельства будет реализовано при соблюдении тр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бований технич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ских регламентов (а вплоть до их вступления в установленном порядке в силу – нормативных те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х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нических док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ментов в части, не противоречащей федеральному законодательству о техническом регулировании и Градостроител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ному </w:t>
            </w:r>
            <w:hyperlink r:id="rId12" w:history="1">
              <w:r w:rsidR="00645153" w:rsidRPr="009F2AF1">
                <w:rPr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кодексу</w:t>
              </w:r>
            </w:hyperlink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 РФ</w:t>
            </w:r>
            <w:proofErr w:type="gramEnd"/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af6"/>
              <w:jc w:val="both"/>
            </w:pPr>
            <w:proofErr w:type="gramStart"/>
            <w:r w:rsidRPr="009F2AF1">
              <w:lastRenderedPageBreak/>
              <w:t>К таким материалам могут быть отнесены заключения о соотве</w:t>
            </w:r>
            <w:r w:rsidRPr="009F2AF1">
              <w:t>т</w:t>
            </w:r>
            <w:r w:rsidRPr="009F2AF1">
              <w:t>ствии запрашиваемых отклонений от предельных параметров разр</w:t>
            </w:r>
            <w:r w:rsidRPr="009F2AF1">
              <w:t>е</w:t>
            </w:r>
            <w:r w:rsidRPr="009F2AF1">
              <w:t>шенного строительства, реко</w:t>
            </w:r>
            <w:r w:rsidRPr="009F2AF1">
              <w:t>н</w:t>
            </w:r>
            <w:r w:rsidRPr="009F2AF1">
              <w:t>струкции объектов капитального строительства требованиям пожа</w:t>
            </w:r>
            <w:r w:rsidRPr="009F2AF1">
              <w:t>р</w:t>
            </w:r>
            <w:r w:rsidRPr="009F2AF1">
              <w:t>ной безопасности, а также полож</w:t>
            </w:r>
            <w:r w:rsidRPr="009F2AF1">
              <w:t>е</w:t>
            </w:r>
            <w:r w:rsidRPr="009F2AF1">
              <w:t xml:space="preserve">ниям </w:t>
            </w:r>
            <w:r w:rsidRPr="009F2AF1">
              <w:rPr>
                <w:rFonts w:eastAsia="Calibri"/>
              </w:rPr>
              <w:t>национальных стандартов и сводов правил, в результате пр</w:t>
            </w:r>
            <w:r w:rsidRPr="009F2AF1">
              <w:rPr>
                <w:rFonts w:eastAsia="Calibri"/>
              </w:rPr>
              <w:t>и</w:t>
            </w:r>
            <w:r w:rsidRPr="009F2AF1">
              <w:rPr>
                <w:rFonts w:eastAsia="Calibri"/>
              </w:rPr>
              <w:t xml:space="preserve">менения которых на обязательной основе обеспечивается соблюдение требований Федерального закона </w:t>
            </w:r>
            <w:r w:rsidRPr="009F2AF1">
              <w:rPr>
                <w:rFonts w:eastAsia="Calibri"/>
              </w:rPr>
              <w:lastRenderedPageBreak/>
              <w:t>«Технический регламент о бе</w:t>
            </w:r>
            <w:r w:rsidRPr="009F2AF1">
              <w:rPr>
                <w:rFonts w:eastAsia="Calibri"/>
              </w:rPr>
              <w:t>з</w:t>
            </w:r>
            <w:r w:rsidRPr="009F2AF1">
              <w:rPr>
                <w:rFonts w:eastAsia="Calibri"/>
              </w:rPr>
              <w:t>опасности зданий и сооружений», подготавливаемые проектными организациями;</w:t>
            </w:r>
            <w:proofErr w:type="gramEnd"/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2D1BEF" w:rsidRDefault="002D1BEF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1BEF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в случае получения разрешения на такое отклонение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документы  должны быть действ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тельными на срок обращения за предоставлением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наличие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не заверенная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копия документа, представленная в электронной форме, должна быть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должны быть оформлены в соотве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ствии с требованиями, предъявля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мыми к таким документам;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0D4684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0D4684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</w:tbl>
    <w:p w:rsidR="00645153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574D49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250805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250805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984"/>
        <w:gridCol w:w="1190"/>
        <w:gridCol w:w="1661"/>
        <w:gridCol w:w="1661"/>
        <w:gridCol w:w="2151"/>
      </w:tblGrid>
      <w:tr w:rsidR="00645153" w:rsidTr="00B55CE9">
        <w:tc>
          <w:tcPr>
            <w:tcW w:w="1242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ской карты межведо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ственного взаимоде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</w:p>
        </w:tc>
        <w:tc>
          <w:tcPr>
            <w:tcW w:w="2835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кумента (сведения)</w:t>
            </w:r>
          </w:p>
        </w:tc>
        <w:tc>
          <w:tcPr>
            <w:tcW w:w="1134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дений, з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прашива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мых в 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ках межв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домственн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го информ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ционного взаимоде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</w:p>
        </w:tc>
        <w:tc>
          <w:tcPr>
            <w:tcW w:w="1418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зации), напра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ляющег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ей) межведомстве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ный запрос</w:t>
            </w:r>
          </w:p>
        </w:tc>
        <w:tc>
          <w:tcPr>
            <w:tcW w:w="1984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ой) направляе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ся межведомственный запрос</w:t>
            </w:r>
          </w:p>
        </w:tc>
        <w:tc>
          <w:tcPr>
            <w:tcW w:w="1190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тронного серв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са/наименование вида сведений</w:t>
            </w:r>
          </w:p>
        </w:tc>
        <w:tc>
          <w:tcPr>
            <w:tcW w:w="166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 и ответа на межведо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ственный запрос</w:t>
            </w:r>
          </w:p>
        </w:tc>
      </w:tr>
      <w:tr w:rsidR="00645153" w:rsidTr="00B55CE9">
        <w:tc>
          <w:tcPr>
            <w:tcW w:w="1242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5153" w:rsidTr="00B55CE9">
        <w:tc>
          <w:tcPr>
            <w:tcW w:w="1242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250805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юридич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134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</w:p>
        </w:tc>
        <w:tc>
          <w:tcPr>
            <w:tcW w:w="1190" w:type="dxa"/>
          </w:tcPr>
          <w:p w:rsidR="00645153" w:rsidRPr="00250805" w:rsidRDefault="00FD00E0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SID0003525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мости об основных характ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ристиках и зарегистрирова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ных правах на объект недв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FD00E0" w:rsidRDefault="00FD00E0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3C6CC8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ственного реестра прав на недвижимое имущество и сделок с ним о правах на з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мельный участок  и (или) на объект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тельства, в целях реконстру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 xml:space="preserve">ции которого запрашивается 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разрешение на отклонение от предельных параметров 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конструкции объектов кап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(при наличии объекта), выдава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мые управлением Федерал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ной службы государственной регистрации, кадастра и ка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тографии по Ярославской 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  <w:proofErr w:type="gramEnd"/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FD00E0" w:rsidRDefault="00FD00E0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737992" w:rsidTr="00B55CE9">
        <w:tc>
          <w:tcPr>
            <w:tcW w:w="1242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9F2AF1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ыписка о зоне с особыми условиями использования территорий, территориальной зоне, территории объекта культурного наследия, терр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тории опережающего соц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тия, зоне территориального развития в Российской Фед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рации, игорной зоне, леснич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стве, лесопарке, особо охр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няемой природной террит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рии, особой экономической зоне, охотничьем угодье, б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реговой линии (границе во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ного объекта), проекте меж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вания территории</w:t>
            </w:r>
          </w:p>
        </w:tc>
        <w:tc>
          <w:tcPr>
            <w:tcW w:w="113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</w:tc>
        <w:tc>
          <w:tcPr>
            <w:tcW w:w="198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9F2AF1" w:rsidRDefault="009025EA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5EA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D1BEF" w:rsidRPr="00737992" w:rsidTr="00B55CE9">
        <w:tc>
          <w:tcPr>
            <w:tcW w:w="1242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мельного участка</w:t>
            </w:r>
          </w:p>
        </w:tc>
        <w:tc>
          <w:tcPr>
            <w:tcW w:w="1134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190" w:type="dxa"/>
          </w:tcPr>
          <w:p w:rsidR="002D1BEF" w:rsidRPr="00AD73BC" w:rsidRDefault="002D1BEF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2D1BEF" w:rsidRPr="009F2AF1" w:rsidRDefault="002D1BEF" w:rsidP="000551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RPr="00737992" w:rsidTr="00B55CE9">
        <w:tc>
          <w:tcPr>
            <w:tcW w:w="1242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9F2AF1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ведения  о правообладателях земельных участков, име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щих общие границы с земел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ным участком, применител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но к которому запрашивается предоставление разрешения на отклонение от предельных параметров разрешенного строительства, реконструкции объектов капитального стро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правообладателей объектов капитального стро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расположенных на земельных участках, име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щих общие границы с земел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ным участком, применител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но к которому запрашивается 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данное разрешение, и прав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обладателей помещений, я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ляющихся частью объекта капитального строительства, применительно к которому запрашивается</w:t>
            </w:r>
            <w:proofErr w:type="gramEnd"/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 данное разр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</w:p>
        </w:tc>
        <w:tc>
          <w:tcPr>
            <w:tcW w:w="113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</w:tc>
        <w:tc>
          <w:tcPr>
            <w:tcW w:w="198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AD73BC" w:rsidRDefault="00AD73BC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территориях, подверженных риску нег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тивного воздействия на окр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жающую среду (если откл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нение от предельных пар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тельства, реконструкции об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 может оказать такое негативное воздействие на окружающую среду)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наличии х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рактеристик, неблагоприя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ных для застройки земельного участка, в связи с которым запрашивается разрешение на отклонение от предельных параметров разрешенного строительства, реконструкции объектов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нахождении земельного участка с объе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том капитального строител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ства,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тельства, в границах особо охраняемых природных те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риторий, включая сведения о статусе территорий и режиме их охраны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153" w:rsidRPr="00737992" w:rsidRDefault="00645153" w:rsidP="00645153">
      <w:pPr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645153" w:rsidRPr="00CF6F54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CF6F54">
        <w:rPr>
          <w:rFonts w:ascii="Times New Roman" w:hAnsi="Times New Roman" w:cs="Times New Roman"/>
          <w:sz w:val="20"/>
          <w:szCs w:val="20"/>
        </w:rPr>
        <w:t>аздел 6. Результат «</w:t>
      </w:r>
      <w:proofErr w:type="spellStart"/>
      <w:r w:rsidRPr="00CF6F5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CF6F5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418"/>
        <w:gridCol w:w="1701"/>
        <w:gridCol w:w="1984"/>
        <w:gridCol w:w="2127"/>
        <w:gridCol w:w="1701"/>
      </w:tblGrid>
      <w:tr w:rsidR="00645153" w:rsidTr="00B55CE9">
        <w:tc>
          <w:tcPr>
            <w:tcW w:w="534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кументы,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щийс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 документу/                         документам,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щемус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    отр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цательный)</w:t>
            </w:r>
          </w:p>
        </w:tc>
        <w:tc>
          <w:tcPr>
            <w:tcW w:w="1418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Форма док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мента/       документов, являющег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Образец док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мента/                документов, 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ляющегос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984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gridSpan w:val="2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телем результатов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45153" w:rsidTr="00B55CE9">
        <w:tc>
          <w:tcPr>
            <w:tcW w:w="534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645153" w:rsidTr="00B55CE9">
        <w:trPr>
          <w:tblHeader/>
        </w:trPr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5153" w:rsidRPr="00D24EF1" w:rsidTr="00B55CE9"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645153" w:rsidRPr="00BF6A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выдаче разреш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ния на отклонение от предельных параметров ра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решенного стро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тельства, реко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струкции объектов капитального строительства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вовой акт имеет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 главы ОИСУ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форме посредством Единого портала</w:t>
            </w:r>
          </w:p>
        </w:tc>
        <w:tc>
          <w:tcPr>
            <w:tcW w:w="2127" w:type="dxa"/>
          </w:tcPr>
          <w:p w:rsidR="00645153" w:rsidRPr="009F2AF1" w:rsidRDefault="00645153" w:rsidP="00B55CE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По истечении 3-х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 со дня уведо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ления заявителя, экзе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пляр результата мун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направляется в адрес заявителя по почте или иным способом доста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ки, указанным в заявл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9F2AF1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соответствующая запись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неявки з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явителя, представит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ля заявителя, в назн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ченный день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 предоставления муниципальной усл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передается на хр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нение о чем в Журнал регистрации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татов услуги вносится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соответствующая запись. 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Срок хранения определяется прав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лами внутреннего делопроизводства ОМСУ</w:t>
            </w:r>
          </w:p>
        </w:tc>
        <w:tc>
          <w:tcPr>
            <w:tcW w:w="1701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Невостребованные заявителем док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ся результатом услуги, хранятся в филиалах МФЦ  3 месяца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5153" w:rsidRDefault="00645153" w:rsidP="00645153">
      <w:r>
        <w:br w:type="page"/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418"/>
        <w:gridCol w:w="1701"/>
        <w:gridCol w:w="1984"/>
        <w:gridCol w:w="2127"/>
        <w:gridCol w:w="1701"/>
      </w:tblGrid>
      <w:tr w:rsidR="00645153" w:rsidRPr="00E13471" w:rsidTr="00B55CE9"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2" w:type="dxa"/>
          </w:tcPr>
          <w:p w:rsidR="00645153" w:rsidRPr="00563CF0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правовой акт об отказе в выдаче 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разрешения на отклонение от предельных пар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метров разреше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ного строител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ства, реконстру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ции объектов к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питального стро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127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вовой акт имеет 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тивированные обо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нования причин отк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и  ссылки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 xml:space="preserve"> на ко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кретные положения нормативных прав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вых актов и иных документов, явля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щихся основанием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 главы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форме посредством Единого портала</w:t>
            </w:r>
          </w:p>
        </w:tc>
        <w:tc>
          <w:tcPr>
            <w:tcW w:w="2127" w:type="dxa"/>
          </w:tcPr>
          <w:p w:rsidR="00645153" w:rsidRPr="009F2AF1" w:rsidRDefault="00645153" w:rsidP="00B55CE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По истечении 3-х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 со дня уведо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ления заявителя, экзе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пляр результата мун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направляется в адрес заявителя по почте или иным способом доста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ки, указанным в заявл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9F2AF1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соответствующая запись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неявки з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явителя, представит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ля заявителя, в назн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ченный день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 предоставления муниципальной усл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 </w:t>
            </w:r>
            <w:proofErr w:type="gramStart"/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передается на хр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нение о чем в Журнал регистрации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татов услуги вносится</w:t>
            </w:r>
            <w:proofErr w:type="gramEnd"/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соответствующая запись. 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Срок хранения определяется прав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лами внутреннего делопроизводства ОМСУ</w:t>
            </w:r>
          </w:p>
        </w:tc>
        <w:tc>
          <w:tcPr>
            <w:tcW w:w="1701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Невостребованные заявителем док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ся результатом услуги, хранятся в филиалах МФЦ  3 месяца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5153" w:rsidRPr="00574D49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10183C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10183C">
        <w:rPr>
          <w:rFonts w:ascii="Times New Roman" w:hAnsi="Times New Roman" w:cs="Times New Roman"/>
          <w:sz w:val="20"/>
          <w:szCs w:val="20"/>
        </w:rPr>
        <w:t>Раздел 7. «Технологические процессы предоставления «</w:t>
      </w:r>
      <w:proofErr w:type="spellStart"/>
      <w:r w:rsidRPr="0010183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10183C">
        <w:rPr>
          <w:rFonts w:ascii="Times New Roman" w:hAnsi="Times New Roman" w:cs="Times New Roman"/>
          <w:sz w:val="20"/>
          <w:szCs w:val="20"/>
        </w:rPr>
        <w:t xml:space="preserve">»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4"/>
        <w:gridCol w:w="107"/>
        <w:gridCol w:w="1320"/>
        <w:gridCol w:w="38"/>
        <w:gridCol w:w="5349"/>
        <w:gridCol w:w="2126"/>
        <w:gridCol w:w="1559"/>
        <w:gridCol w:w="2268"/>
        <w:gridCol w:w="1985"/>
      </w:tblGrid>
      <w:tr w:rsidR="00645153" w:rsidTr="00B55CE9">
        <w:tc>
          <w:tcPr>
            <w:tcW w:w="631" w:type="dxa"/>
            <w:gridSpan w:val="2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58" w:type="dxa"/>
            <w:gridSpan w:val="2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ние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  <w:tc>
          <w:tcPr>
            <w:tcW w:w="5349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126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1985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</w:tr>
      <w:tr w:rsidR="00645153" w:rsidTr="00B55CE9">
        <w:trPr>
          <w:tblHeader/>
        </w:trPr>
        <w:tc>
          <w:tcPr>
            <w:tcW w:w="631" w:type="dxa"/>
            <w:gridSpan w:val="2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gridSpan w:val="2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9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153" w:rsidRPr="0010183C" w:rsidTr="00B55CE9">
        <w:tc>
          <w:tcPr>
            <w:tcW w:w="15276" w:type="dxa"/>
            <w:gridSpan w:val="9"/>
          </w:tcPr>
          <w:p w:rsidR="00645153" w:rsidRPr="0010183C" w:rsidRDefault="00645153" w:rsidP="00B55CE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45153" w:rsidRPr="0010183C" w:rsidTr="00B55CE9">
        <w:tc>
          <w:tcPr>
            <w:tcW w:w="524" w:type="dxa"/>
            <w:vMerge w:val="restart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gridSpan w:val="3"/>
            <w:vMerge w:val="restart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страция зая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ления и док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349" w:type="dxa"/>
          </w:tcPr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регистрируются в день поступл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 в ОМСУ:</w:t>
            </w:r>
          </w:p>
          <w:p w:rsidR="00645153" w:rsidRPr="0033179F" w:rsidRDefault="00645153" w:rsidP="00B55C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личности заявителя (представителя заяв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теля) на основании паспорта гражданина Российской Ф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дерации и иных документов, удостоверяющих личность,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путем сверки внешности обратившегося лица с фотограф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ей в документе;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полномочия пре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ставителя заявителя (в случае представительства);</w:t>
            </w:r>
          </w:p>
          <w:p w:rsidR="00645153" w:rsidRPr="00427F98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надлежащего оформления заявления и соотве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ствия представленных документов документам, указанным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заявлении путем установления факта оформления заявл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ния в 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установленной регламентом форме, наличия даты заполнения, подписи заявителя и полноты и правильности заполнения;</w:t>
            </w:r>
          </w:p>
          <w:p w:rsidR="00645153" w:rsidRPr="00427F98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- сверка копий предоставленных документов с оригинал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ми, и выполнение на копиях надпись об их соответствии подлинным экземплярам (ставит штамп «копия верна»), заверяет своей подписью с указанием фамилии и иници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путём перечисления пре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ставленных заявителем документов, проставления на ней даты подачи документов, регистрационного номера, кол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чества сданных документов и листов.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уполномоченным специалистом ОМСУ</w:t>
            </w:r>
            <w:r w:rsidR="002D1BEF">
              <w:rPr>
                <w:rFonts w:ascii="Times New Roman" w:hAnsi="Times New Roman" w:cs="Times New Roman"/>
                <w:sz w:val="20"/>
                <w:szCs w:val="20"/>
              </w:rPr>
              <w:t xml:space="preserve"> либо оператором МФЦ.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Копия описи выдается заявителю</w:t>
            </w:r>
          </w:p>
        </w:tc>
        <w:tc>
          <w:tcPr>
            <w:tcW w:w="2126" w:type="dxa"/>
            <w:vMerge w:val="restart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- 15 минут - при ли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ном обращении; 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ментов почтовым отправлением,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тронного документа, в том числе посре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ством Единого порт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ла (через личный 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бинет)</w:t>
            </w:r>
          </w:p>
        </w:tc>
        <w:tc>
          <w:tcPr>
            <w:tcW w:w="155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ОМСУ, 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 МФЦ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</w:p>
        </w:tc>
      </w:tr>
      <w:tr w:rsidR="00645153" w:rsidRPr="0010183C" w:rsidTr="00B55CE9">
        <w:tc>
          <w:tcPr>
            <w:tcW w:w="524" w:type="dxa"/>
            <w:vMerge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принятых документов на бумажных носителях осуществляется посредством курьерской службы МФЦ в срок не более двух рабочих дней, со дня приёма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от заявителя в случае, если структурное подразделение находится в г. Ярославле, в иных случаях срок передачи принятых до</w:t>
            </w:r>
            <w:r w:rsidR="002D1BEF">
              <w:rPr>
                <w:rFonts w:ascii="Times New Roman" w:hAnsi="Times New Roman" w:cs="Times New Roman"/>
                <w:sz w:val="20"/>
                <w:szCs w:val="20"/>
              </w:rPr>
              <w:t xml:space="preserve">кументов не должен превышать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дней.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документов осуществляется способом,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смотренным в МФЦ.</w:t>
            </w:r>
          </w:p>
        </w:tc>
        <w:tc>
          <w:tcPr>
            <w:tcW w:w="2126" w:type="dxa"/>
            <w:vMerge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68" w:type="dxa"/>
          </w:tcPr>
          <w:p w:rsidR="00645153" w:rsidRDefault="00645153" w:rsidP="00B55CE9">
            <w:pPr>
              <w:pStyle w:val="ConsPlusNormal"/>
              <w:jc w:val="both"/>
            </w:pPr>
            <w:r w:rsidRPr="00714744">
              <w:t>документационное обеспечение (в том числе предоставление заявителем необход</w:t>
            </w:r>
            <w:r w:rsidRPr="00714744">
              <w:t>и</w:t>
            </w:r>
            <w:r w:rsidRPr="00714744">
              <w:t>мых документов);</w:t>
            </w:r>
          </w:p>
          <w:p w:rsidR="00645153" w:rsidRPr="00714744" w:rsidRDefault="00645153" w:rsidP="00B55CE9">
            <w:pPr>
              <w:pStyle w:val="ConsPlusNormal"/>
              <w:jc w:val="both"/>
            </w:pPr>
            <w:r>
              <w:t xml:space="preserve">- доступ к </w:t>
            </w:r>
            <w:r w:rsidRPr="00C82B30">
              <w:t>АИС МФЦ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</w:p>
        </w:tc>
      </w:tr>
      <w:tr w:rsidR="00645153" w:rsidRPr="0010183C" w:rsidTr="00B55CE9">
        <w:tc>
          <w:tcPr>
            <w:tcW w:w="15276" w:type="dxa"/>
            <w:gridSpan w:val="9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Рассмотрение заявления</w:t>
            </w:r>
          </w:p>
        </w:tc>
      </w:tr>
      <w:tr w:rsidR="00645153" w:rsidRPr="0010183C" w:rsidTr="00B55CE9">
        <w:trPr>
          <w:trHeight w:val="1181"/>
        </w:trPr>
        <w:tc>
          <w:tcPr>
            <w:tcW w:w="524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2"/>
          </w:tcPr>
          <w:p w:rsidR="00645153" w:rsidRPr="0033179F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5387" w:type="dxa"/>
            <w:gridSpan w:val="2"/>
          </w:tcPr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403FE">
              <w:rPr>
                <w:rFonts w:eastAsiaTheme="minorEastAsia"/>
                <w:lang w:eastAsia="ru-RU"/>
              </w:rPr>
              <w:t>1.установление необходимости направления запросов в о</w:t>
            </w:r>
            <w:r w:rsidRPr="00D403FE">
              <w:rPr>
                <w:rFonts w:eastAsiaTheme="minorEastAsia"/>
                <w:lang w:eastAsia="ru-RU"/>
              </w:rPr>
              <w:t>р</w:t>
            </w:r>
            <w:r w:rsidRPr="00D403FE">
              <w:rPr>
                <w:rFonts w:eastAsiaTheme="minorEastAsia"/>
                <w:lang w:eastAsia="ru-RU"/>
              </w:rPr>
              <w:t>ганы, участвующие в межведомственном информационном взаимодействии;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403FE">
              <w:rPr>
                <w:rFonts w:eastAsiaTheme="minorEastAsia"/>
                <w:lang w:eastAsia="ru-RU"/>
              </w:rPr>
              <w:t>2. направление запросов  в рамках межведомственного и</w:t>
            </w:r>
            <w:r w:rsidRPr="00D403FE">
              <w:rPr>
                <w:rFonts w:eastAsiaTheme="minorEastAsia"/>
                <w:lang w:eastAsia="ru-RU"/>
              </w:rPr>
              <w:t>н</w:t>
            </w:r>
            <w:r w:rsidRPr="00D403FE">
              <w:rPr>
                <w:rFonts w:eastAsiaTheme="minorEastAsia"/>
                <w:lang w:eastAsia="ru-RU"/>
              </w:rPr>
              <w:t xml:space="preserve">формационного взаимодействия. 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="Calibri"/>
              </w:rPr>
            </w:pPr>
            <w:r w:rsidRPr="00D403FE">
              <w:rPr>
                <w:rFonts w:eastAsiaTheme="minorEastAsia"/>
                <w:lang w:eastAsia="ru-RU"/>
              </w:rPr>
              <w:t>3. п</w:t>
            </w:r>
            <w:r w:rsidRPr="00D403FE">
              <w:rPr>
                <w:rFonts w:eastAsia="Calibri"/>
              </w:rPr>
              <w:t>роверка полноты и достоверности сведений, содерж</w:t>
            </w:r>
            <w:r w:rsidRPr="00D403FE">
              <w:rPr>
                <w:rFonts w:eastAsia="Calibri"/>
              </w:rPr>
              <w:t>а</w:t>
            </w:r>
            <w:r w:rsidRPr="00D403FE">
              <w:rPr>
                <w:rFonts w:eastAsia="Calibri"/>
              </w:rPr>
              <w:t>щихся в представленных документах, в том числе получе</w:t>
            </w:r>
            <w:r w:rsidRPr="00D403FE">
              <w:rPr>
                <w:rFonts w:eastAsia="Calibri"/>
              </w:rPr>
              <w:t>н</w:t>
            </w:r>
            <w:r w:rsidRPr="00D403FE">
              <w:rPr>
                <w:rFonts w:eastAsia="Calibri"/>
              </w:rPr>
              <w:t>ных в рамках межведомственного информационного вза</w:t>
            </w:r>
            <w:r w:rsidRPr="00D403FE">
              <w:rPr>
                <w:rFonts w:eastAsia="Calibri"/>
              </w:rPr>
              <w:t>и</w:t>
            </w:r>
            <w:r w:rsidRPr="00D403FE">
              <w:rPr>
                <w:rFonts w:eastAsia="Calibri"/>
              </w:rPr>
              <w:t>модействия на предмет наличия оснований для отказа в предоставлении муниципальной услуги;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</w:pPr>
            <w:r w:rsidRPr="00D403FE">
              <w:rPr>
                <w:rFonts w:eastAsia="Calibri"/>
              </w:rPr>
              <w:t xml:space="preserve">- </w:t>
            </w:r>
            <w:r w:rsidRPr="00D403FE">
              <w:t>подготовка документа, являющегося результатом пред</w:t>
            </w:r>
            <w:r w:rsidRPr="00D403FE">
              <w:t>о</w:t>
            </w:r>
            <w:r w:rsidRPr="00D403FE">
              <w:t xml:space="preserve">ставления муниципальной услуги 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8 рабочих дней</w:t>
            </w:r>
          </w:p>
        </w:tc>
        <w:tc>
          <w:tcPr>
            <w:tcW w:w="1559" w:type="dxa"/>
          </w:tcPr>
          <w:p w:rsidR="00645153" w:rsidRPr="0033179F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645153" w:rsidRPr="0033179F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2268" w:type="dxa"/>
          </w:tcPr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33179F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711EDD" w:rsidTr="00B55CE9">
        <w:trPr>
          <w:trHeight w:val="1181"/>
        </w:trPr>
        <w:tc>
          <w:tcPr>
            <w:tcW w:w="524" w:type="dxa"/>
          </w:tcPr>
          <w:p w:rsidR="00645153" w:rsidRPr="00711EDD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публичных слушаний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Подготовка и направление уведомлений (сообщений) о проведении публичных слушаний по вопросу выдачи ра</w:t>
            </w:r>
            <w:r w:rsidRPr="009F2AF1">
              <w:t>з</w:t>
            </w:r>
            <w:r w:rsidRPr="009F2AF1">
              <w:t>решения на отклонение от предельных параметров разр</w:t>
            </w:r>
            <w:r w:rsidRPr="009F2AF1">
              <w:t>е</w:t>
            </w:r>
            <w:r w:rsidRPr="009F2AF1">
              <w:t>шенного строительства, реконструкции объектов капитал</w:t>
            </w:r>
            <w:r w:rsidRPr="009F2AF1">
              <w:t>ь</w:t>
            </w:r>
            <w:r w:rsidRPr="009F2AF1">
              <w:t>ного строительства заинтересованным лицам;</w:t>
            </w:r>
          </w:p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проведение публичных слушаний по вопросу выдачи разрешения на отклонение от предельных параметров ра</w:t>
            </w:r>
            <w:r w:rsidRPr="009F2AF1">
              <w:t>з</w:t>
            </w:r>
            <w:r w:rsidRPr="009F2AF1">
              <w:t>решенного строительства, реконструкции объектов кап</w:t>
            </w:r>
            <w:r w:rsidRPr="009F2AF1">
              <w:t>и</w:t>
            </w:r>
            <w:r w:rsidRPr="009F2AF1">
              <w:lastRenderedPageBreak/>
              <w:t>тального строительства;</w:t>
            </w:r>
          </w:p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оформление итогов публичных слушаний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более 41 дня 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</w:t>
            </w:r>
          </w:p>
        </w:tc>
        <w:tc>
          <w:tcPr>
            <w:tcW w:w="1985" w:type="dxa"/>
          </w:tcPr>
          <w:p w:rsidR="00645153" w:rsidRPr="00711EDD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RPr="0010183C" w:rsidTr="00B55CE9">
        <w:trPr>
          <w:trHeight w:val="279"/>
        </w:trPr>
        <w:tc>
          <w:tcPr>
            <w:tcW w:w="15276" w:type="dxa"/>
            <w:gridSpan w:val="9"/>
          </w:tcPr>
          <w:p w:rsidR="00645153" w:rsidRPr="002E1289" w:rsidRDefault="00645153" w:rsidP="00B55CE9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документов по результатам услуги</w:t>
            </w:r>
          </w:p>
        </w:tc>
      </w:tr>
      <w:tr w:rsidR="00645153" w:rsidRPr="00711EDD" w:rsidTr="00B55CE9">
        <w:trPr>
          <w:trHeight w:val="1430"/>
        </w:trPr>
        <w:tc>
          <w:tcPr>
            <w:tcW w:w="524" w:type="dxa"/>
          </w:tcPr>
          <w:p w:rsidR="00645153" w:rsidRPr="009F2AF1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Принятие решения по предоставл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нию муниц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 xml:space="preserve">пальной услуги 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pStyle w:val="a4"/>
              <w:numPr>
                <w:ilvl w:val="0"/>
                <w:numId w:val="28"/>
              </w:numPr>
              <w:tabs>
                <w:tab w:val="left" w:pos="165"/>
                <w:tab w:val="left" w:pos="307"/>
              </w:tabs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подготовка документа, являющегося результатом предоставления муниципальной услуги</w:t>
            </w:r>
            <w:proofErr w:type="gramStart"/>
            <w:r w:rsidRPr="009F2AF1">
              <w:rPr>
                <w:rFonts w:ascii="Times New Roman" w:hAnsi="Times New Roman" w:cs="Times New Roman"/>
                <w:sz w:val="20"/>
                <w:szCs w:val="18"/>
              </w:rPr>
              <w:t xml:space="preserve"> ;</w:t>
            </w:r>
            <w:proofErr w:type="gramEnd"/>
          </w:p>
          <w:p w:rsidR="00645153" w:rsidRPr="009F2AF1" w:rsidRDefault="00645153" w:rsidP="00B55CE9">
            <w:pPr>
              <w:pStyle w:val="a4"/>
              <w:numPr>
                <w:ilvl w:val="0"/>
                <w:numId w:val="28"/>
              </w:numPr>
              <w:tabs>
                <w:tab w:val="left" w:pos="165"/>
                <w:tab w:val="left" w:pos="307"/>
              </w:tabs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рассмотрение и подписание документа, являющегося результатом предоставления муниципальной услуги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Не более 20 дней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Специалист ОМСУ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Технологическое обе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печение: наличие ор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 xml:space="preserve">техники </w:t>
            </w:r>
          </w:p>
        </w:tc>
        <w:tc>
          <w:tcPr>
            <w:tcW w:w="1985" w:type="dxa"/>
          </w:tcPr>
          <w:p w:rsidR="00645153" w:rsidRPr="00711EDD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18"/>
              </w:rPr>
            </w:pPr>
          </w:p>
        </w:tc>
      </w:tr>
      <w:tr w:rsidR="00645153" w:rsidRPr="0010183C" w:rsidTr="00B55CE9">
        <w:trPr>
          <w:trHeight w:val="279"/>
        </w:trPr>
        <w:tc>
          <w:tcPr>
            <w:tcW w:w="15276" w:type="dxa"/>
            <w:gridSpan w:val="9"/>
          </w:tcPr>
          <w:p w:rsidR="00645153" w:rsidRPr="009F2AF1" w:rsidRDefault="00645153" w:rsidP="00B55CE9">
            <w:pPr>
              <w:pStyle w:val="a4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по результатам услуги</w:t>
            </w:r>
          </w:p>
        </w:tc>
      </w:tr>
      <w:tr w:rsidR="00645153" w:rsidRPr="00711EDD" w:rsidTr="00B55CE9">
        <w:trPr>
          <w:trHeight w:val="1430"/>
        </w:trPr>
        <w:tc>
          <w:tcPr>
            <w:tcW w:w="524" w:type="dxa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Выдача 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зультата предоставл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ния муниц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пальной услуги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результатом предоставления мун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ципальной услуги, выдается (направляется) заявителю в форме: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электронного документа с использованием информац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онно-телекоммуникационных сетей общего пользования, в том числе Единого портала или портала адресной системы.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документа </w:t>
            </w:r>
            <w:r w:rsidR="002D1BEF">
              <w:rPr>
                <w:rFonts w:ascii="Times New Roman" w:eastAsia="Calibri" w:hAnsi="Times New Roman" w:cs="Times New Roman"/>
                <w:sz w:val="20"/>
                <w:szCs w:val="20"/>
              </w:rPr>
              <w:t>на бумажном носителе.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Специалист ОМСУ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оператор МФЦ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711EDD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48221D" w:rsidRDefault="0048221D" w:rsidP="006451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5153" w:rsidRPr="00340D37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40D37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 xml:space="preserve">. «Особенности предоставления </w:t>
      </w:r>
      <w:proofErr w:type="spellStart"/>
      <w:r w:rsidRPr="00340D3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340D37">
        <w:rPr>
          <w:rFonts w:ascii="Times New Roman" w:hAnsi="Times New Roman" w:cs="Times New Roman"/>
          <w:sz w:val="20"/>
          <w:szCs w:val="20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645153" w:rsidTr="00B55CE9">
        <w:tc>
          <w:tcPr>
            <w:tcW w:w="5069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8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на прием в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ган, МФЦ для подачи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форм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рования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ганом, предоста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ляющим услугу, запроса о пред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ставлении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обходимых для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уплаты иных пл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тежей, взимаемых в соответствии с законодательством Российской Фед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67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 обжалования решений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 (безде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ствия) органа в процессе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gramEnd"/>
          </w:p>
        </w:tc>
      </w:tr>
      <w:tr w:rsidR="00645153" w:rsidTr="00B55CE9">
        <w:tc>
          <w:tcPr>
            <w:tcW w:w="5069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153" w:rsidTr="0048221D">
        <w:trPr>
          <w:trHeight w:val="817"/>
        </w:trPr>
        <w:tc>
          <w:tcPr>
            <w:tcW w:w="5069" w:type="dxa"/>
          </w:tcPr>
          <w:p w:rsidR="00645153" w:rsidRPr="00947F0D" w:rsidRDefault="00645153" w:rsidP="00B55CE9">
            <w:pPr>
              <w:tabs>
                <w:tab w:val="center" w:pos="726"/>
                <w:tab w:val="left" w:pos="12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  <w:r w:rsidR="00947F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proofErr w:type="spellEnd"/>
            <w:r w:rsidR="00947F0D" w:rsidRPr="0094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58" w:type="dxa"/>
          </w:tcPr>
          <w:p w:rsidR="00645153" w:rsidRPr="00C21AB9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2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2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645153" w:rsidRPr="00947F0D" w:rsidRDefault="00947F0D" w:rsidP="00B55CE9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645153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45153" w:rsidSect="0048221D">
          <w:pgSz w:w="16838" w:h="11906" w:orient="landscape"/>
          <w:pgMar w:top="568" w:right="1134" w:bottom="568" w:left="1134" w:header="170" w:footer="170" w:gutter="0"/>
          <w:cols w:space="708"/>
          <w:docGrid w:linePitch="360"/>
        </w:sectPr>
      </w:pPr>
    </w:p>
    <w:p w:rsidR="00645153" w:rsidRPr="00D82B2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45153" w:rsidRPr="00D82B2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к регламенту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645153" w:rsidRPr="00D82B20" w:rsidTr="00B55CE9">
        <w:tc>
          <w:tcPr>
            <w:tcW w:w="4503" w:type="dxa"/>
          </w:tcPr>
          <w:p w:rsidR="00645153" w:rsidRPr="00D82B20" w:rsidRDefault="00645153" w:rsidP="00B55CE9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>в комиссию по подготовке проекта правил земл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 xml:space="preserve">пользования и застройки 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муниципального образования)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 xml:space="preserve">от 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(Ф.И.О. или полное наименование (Ф.И.О., должность руководителя) правообладателя земельного участка)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адрес:____________________________________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___________, почтовый индекс_______________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телефон:___________, факс:_________________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адрес электронной почты____________________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>в лице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представительства, указываются Ф.И.О., наименование и реквизиты документа, подтве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ждающие полномочия представителя)</w:t>
            </w:r>
          </w:p>
        </w:tc>
      </w:tr>
    </w:tbl>
    <w:p w:rsidR="00645153" w:rsidRPr="00D82B20" w:rsidRDefault="00645153" w:rsidP="00645153">
      <w:pPr>
        <w:autoSpaceDE w:val="0"/>
        <w:autoSpaceDN w:val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szCs w:val="26"/>
        </w:rPr>
      </w:pPr>
      <w:r w:rsidRPr="00D82B20">
        <w:rPr>
          <w:szCs w:val="26"/>
        </w:rPr>
        <w:t>ЗАЯВЛЕНИЕ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sz w:val="24"/>
        </w:rPr>
      </w:pPr>
      <w:r w:rsidRPr="00D82B20">
        <w:rPr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b/>
          <w:sz w:val="24"/>
        </w:rPr>
      </w:pP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Cs w:val="26"/>
        </w:rPr>
      </w:pPr>
      <w:r w:rsidRPr="00D82B20">
        <w:rPr>
          <w:sz w:val="24"/>
        </w:rPr>
        <w:t>Являясь</w:t>
      </w:r>
      <w:r w:rsidRPr="00D82B20">
        <w:rPr>
          <w:sz w:val="20"/>
        </w:rPr>
        <w:t xml:space="preserve"> </w:t>
      </w:r>
      <w:r w:rsidRPr="00D82B20">
        <w:rPr>
          <w:sz w:val="24"/>
        </w:rPr>
        <w:t>правообладателем земельного участка:_________</w:t>
      </w:r>
      <w:r w:rsidRPr="00D82B20">
        <w:rPr>
          <w:szCs w:val="26"/>
        </w:rPr>
        <w:t>______________________________</w:t>
      </w:r>
    </w:p>
    <w:p w:rsidR="00645153" w:rsidRPr="00D82B20" w:rsidRDefault="00645153" w:rsidP="00645153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D82B20">
        <w:rPr>
          <w:rFonts w:ascii="Times New Roman" w:hAnsi="Times New Roman" w:cs="Times New Roman"/>
        </w:rPr>
        <w:t xml:space="preserve"> (указывается местоположение земельного участка и кадастровый номер</w:t>
      </w:r>
      <w:r w:rsidRPr="00D82B20">
        <w:rPr>
          <w:rFonts w:ascii="Times New Roman" w:eastAsia="Calibri" w:hAnsi="Times New Roman" w:cs="Times New Roman"/>
        </w:rPr>
        <w:t>)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 w:val="20"/>
        </w:rPr>
      </w:pPr>
      <w:r w:rsidRPr="00D82B20">
        <w:rPr>
          <w:sz w:val="24"/>
        </w:rPr>
        <w:t>на основании</w:t>
      </w:r>
      <w:r w:rsidRPr="00D82B20">
        <w:rPr>
          <w:sz w:val="28"/>
          <w:szCs w:val="28"/>
        </w:rPr>
        <w:t xml:space="preserve"> </w:t>
      </w:r>
      <w:r w:rsidRPr="00D82B20">
        <w:rPr>
          <w:sz w:val="20"/>
        </w:rPr>
        <w:t xml:space="preserve">_________________________________________, </w:t>
      </w:r>
      <w:r w:rsidRPr="00D82B20">
        <w:rPr>
          <w:sz w:val="24"/>
        </w:rPr>
        <w:t>и руководствуясь частями 1</w:t>
      </w:r>
      <w:r w:rsidRPr="00D82B20">
        <w:t xml:space="preserve"> и</w:t>
      </w:r>
      <w:r w:rsidRPr="00D82B20">
        <w:rPr>
          <w:sz w:val="24"/>
        </w:rPr>
        <w:t xml:space="preserve"> 3 статьи 40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Cs w:val="26"/>
        </w:rPr>
      </w:pPr>
      <w:r w:rsidRPr="00D82B20">
        <w:rPr>
          <w:sz w:val="20"/>
        </w:rPr>
        <w:t xml:space="preserve">                (указываются реквизиты правоустанавливающих документов) </w:t>
      </w:r>
    </w:p>
    <w:p w:rsidR="00645153" w:rsidRPr="00D82B20" w:rsidRDefault="00645153" w:rsidP="006451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прошу предоставить разрешение на откл</w:t>
      </w:r>
      <w:r w:rsidRPr="00D82B20">
        <w:rPr>
          <w:rFonts w:ascii="Times New Roman" w:hAnsi="Times New Roman" w:cs="Times New Roman"/>
          <w:sz w:val="24"/>
          <w:szCs w:val="24"/>
        </w:rPr>
        <w:t>о</w:t>
      </w:r>
      <w:r w:rsidRPr="00D82B20">
        <w:rPr>
          <w:rFonts w:ascii="Times New Roman" w:hAnsi="Times New Roman" w:cs="Times New Roman"/>
          <w:sz w:val="24"/>
          <w:szCs w:val="24"/>
        </w:rPr>
        <w:t>нение от предельных параметров разрешенного строительства, реконструкции объектов кап</w:t>
      </w:r>
      <w:r w:rsidRPr="00D82B20">
        <w:rPr>
          <w:rFonts w:ascii="Times New Roman" w:hAnsi="Times New Roman" w:cs="Times New Roman"/>
          <w:sz w:val="24"/>
          <w:szCs w:val="24"/>
        </w:rPr>
        <w:t>и</w:t>
      </w:r>
      <w:r w:rsidRPr="00D82B20">
        <w:rPr>
          <w:rFonts w:ascii="Times New Roman" w:hAnsi="Times New Roman" w:cs="Times New Roman"/>
          <w:sz w:val="24"/>
          <w:szCs w:val="24"/>
        </w:rPr>
        <w:t>тального строительства, установленных для соответствующей территориальной зоны Правил</w:t>
      </w:r>
      <w:r w:rsidRPr="00D82B20">
        <w:rPr>
          <w:rFonts w:ascii="Times New Roman" w:hAnsi="Times New Roman" w:cs="Times New Roman"/>
          <w:sz w:val="24"/>
          <w:szCs w:val="24"/>
        </w:rPr>
        <w:t>а</w:t>
      </w:r>
      <w:r w:rsidRPr="00D82B20">
        <w:rPr>
          <w:rFonts w:ascii="Times New Roman" w:hAnsi="Times New Roman" w:cs="Times New Roman"/>
          <w:sz w:val="24"/>
          <w:szCs w:val="24"/>
        </w:rPr>
        <w:t>ми землепользования и застройки_____________________________________________</w:t>
      </w:r>
    </w:p>
    <w:p w:rsidR="00645153" w:rsidRPr="00D82B20" w:rsidRDefault="00645153" w:rsidP="00645153">
      <w:pPr>
        <w:pStyle w:val="ConsPlusNonformat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Испрашиваемые параметры: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2268"/>
      </w:tblGrid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(строений, сооружений), за пред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>лами которых запрещено строительство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предельное количество этажей (предельная высота) зданий (строений, с</w:t>
            </w:r>
            <w:r w:rsidRPr="00D82B20">
              <w:rPr>
                <w:rFonts w:ascii="Times New Roman" w:hAnsi="Times New Roman" w:cs="Times New Roman"/>
              </w:rPr>
              <w:t>о</w:t>
            </w:r>
            <w:r w:rsidRPr="00D82B20">
              <w:rPr>
                <w:rFonts w:ascii="Times New Roman" w:hAnsi="Times New Roman" w:cs="Times New Roman"/>
              </w:rPr>
              <w:t>оружений)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>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На   земельном   участке   расположены   объекты  капитального строительства:</w:t>
      </w: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D82B20">
        <w:rPr>
          <w:rFonts w:ascii="Times New Roman" w:eastAsia="Calibri" w:hAnsi="Times New Roman" w:cs="Times New Roman"/>
        </w:rPr>
        <w:t>__________________________________________________________________________________</w:t>
      </w:r>
      <w:r w:rsidRPr="00D82B20">
        <w:rPr>
          <w:rFonts w:ascii="Times New Roman" w:eastAsia="Calibri" w:hAnsi="Times New Roman" w:cs="Times New Roman"/>
          <w:sz w:val="20"/>
          <w:szCs w:val="20"/>
        </w:rPr>
        <w:t xml:space="preserve"> (указ</w:t>
      </w:r>
      <w:r w:rsidRPr="00D82B20">
        <w:rPr>
          <w:rFonts w:ascii="Times New Roman" w:eastAsia="Calibri" w:hAnsi="Times New Roman" w:cs="Times New Roman"/>
          <w:sz w:val="20"/>
          <w:szCs w:val="20"/>
        </w:rPr>
        <w:t>ы</w:t>
      </w:r>
      <w:r w:rsidRPr="00D82B20">
        <w:rPr>
          <w:rFonts w:ascii="Times New Roman" w:eastAsia="Calibri" w:hAnsi="Times New Roman" w:cs="Times New Roman"/>
          <w:sz w:val="20"/>
          <w:szCs w:val="20"/>
        </w:rPr>
        <w:t>ваются вид объекта, реквизиты правоустанавливающего документа на объект капитального строительства)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2B20">
        <w:rPr>
          <w:rFonts w:ascii="Times New Roman" w:hAnsi="Times New Roman" w:cs="Times New Roman"/>
        </w:rPr>
        <w:t xml:space="preserve">Размер указанного земельного участка меньше </w:t>
      </w:r>
      <w:r w:rsidRPr="00D82B20">
        <w:rPr>
          <w:rFonts w:ascii="Times New Roman" w:hAnsi="Times New Roman" w:cs="Times New Roman"/>
          <w:sz w:val="26"/>
          <w:szCs w:val="26"/>
        </w:rPr>
        <w:t>минимальных размеров земельных участков</w:t>
      </w:r>
      <w:r w:rsidRPr="00D82B20">
        <w:rPr>
          <w:rFonts w:ascii="Times New Roman" w:hAnsi="Times New Roman" w:cs="Times New Roman"/>
        </w:rPr>
        <w:t xml:space="preserve"> установленных градостроительным регламентом</w:t>
      </w:r>
      <w:r w:rsidRPr="00D82B20">
        <w:rPr>
          <w:rFonts w:ascii="Times New Roman" w:hAnsi="Times New Roman" w:cs="Times New Roman"/>
          <w:sz w:val="26"/>
          <w:szCs w:val="26"/>
        </w:rPr>
        <w:t xml:space="preserve"> _____________________________________ 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82B20">
        <w:rPr>
          <w:rFonts w:ascii="Times New Roman" w:hAnsi="Times New Roman" w:cs="Times New Roman"/>
          <w:sz w:val="20"/>
          <w:szCs w:val="20"/>
        </w:rPr>
        <w:lastRenderedPageBreak/>
        <w:t xml:space="preserve">(указывается наименование муниципального образования и реквизиты документа, </w:t>
      </w:r>
      <w:proofErr w:type="gramEnd"/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D82B20">
        <w:rPr>
          <w:rFonts w:ascii="Times New Roman" w:hAnsi="Times New Roman" w:cs="Times New Roman"/>
          <w:sz w:val="20"/>
          <w:szCs w:val="20"/>
        </w:rPr>
        <w:t>устанавливающего</w:t>
      </w:r>
      <w:proofErr w:type="gramEnd"/>
      <w:r w:rsidRPr="00D82B20">
        <w:rPr>
          <w:rFonts w:ascii="Times New Roman" w:hAnsi="Times New Roman" w:cs="Times New Roman"/>
          <w:sz w:val="20"/>
          <w:szCs w:val="20"/>
        </w:rPr>
        <w:t xml:space="preserve"> минимальные размеры земельных участков)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Конфигурация, инженерно-геологические или иные характеристики указанного земельного участка н</w:t>
      </w:r>
      <w:r w:rsidRPr="00D82B20">
        <w:rPr>
          <w:rFonts w:ascii="Times New Roman" w:hAnsi="Times New Roman" w:cs="Times New Roman"/>
        </w:rPr>
        <w:t>е</w:t>
      </w:r>
      <w:r w:rsidRPr="00D82B20">
        <w:rPr>
          <w:rFonts w:ascii="Times New Roman" w:hAnsi="Times New Roman" w:cs="Times New Roman"/>
        </w:rPr>
        <w:t>благоприятны для застройки, что подтверждается ______________________________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645153" w:rsidRPr="00D82B20" w:rsidRDefault="00645153" w:rsidP="00645153">
      <w:pPr>
        <w:tabs>
          <w:tab w:val="left" w:pos="567"/>
          <w:tab w:val="left" w:pos="851"/>
        </w:tabs>
        <w:spacing w:line="240" w:lineRule="atLeast"/>
        <w:jc w:val="both"/>
        <w:rPr>
          <w:rFonts w:ascii="Times New Roman" w:hAnsi="Times New Roman" w:cs="Times New Roman"/>
        </w:rPr>
      </w:pPr>
      <w:r w:rsidRPr="00D82B20">
        <w:rPr>
          <w:rFonts w:ascii="Times New Roman" w:eastAsia="Calibri" w:hAnsi="Times New Roman" w:cs="Times New Roman"/>
          <w:sz w:val="20"/>
          <w:szCs w:val="20"/>
        </w:rPr>
        <w:t>(указываются реквизиты документов, обосновывающие неблагоприятные характеристики земельного участка)</w:t>
      </w:r>
    </w:p>
    <w:p w:rsidR="00645153" w:rsidRPr="00D82B20" w:rsidRDefault="00645153" w:rsidP="00645153">
      <w:pPr>
        <w:tabs>
          <w:tab w:val="left" w:pos="567"/>
          <w:tab w:val="left" w:pos="851"/>
        </w:tabs>
        <w:spacing w:line="240" w:lineRule="atLeast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 xml:space="preserve">Данное разрешение необходимо </w:t>
      </w:r>
      <w:proofErr w:type="gramStart"/>
      <w:r w:rsidRPr="00D82B20">
        <w:rPr>
          <w:rFonts w:ascii="Times New Roman" w:hAnsi="Times New Roman" w:cs="Times New Roman"/>
        </w:rPr>
        <w:t>для</w:t>
      </w:r>
      <w:proofErr w:type="gramEnd"/>
      <w:r w:rsidRPr="00D82B20">
        <w:rPr>
          <w:rFonts w:ascii="Times New Roman" w:hAnsi="Times New Roman" w:cs="Times New Roman"/>
        </w:rPr>
        <w:t xml:space="preserve">  __________________________________________________.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</w:rPr>
      </w:pPr>
      <w:r w:rsidRPr="00D82B20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82B20">
        <w:rPr>
          <w:rFonts w:ascii="Times New Roman" w:hAnsi="Times New Roman" w:cs="Times New Roman"/>
          <w:sz w:val="20"/>
        </w:rPr>
        <w:t>(указывается цель предоставления разрешения с указанием наименования</w:t>
      </w:r>
      <w:proofErr w:type="gramEnd"/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</w:rPr>
      </w:pPr>
      <w:r w:rsidRPr="00D82B20">
        <w:rPr>
          <w:rFonts w:ascii="Times New Roman" w:hAnsi="Times New Roman" w:cs="Times New Roman"/>
          <w:sz w:val="20"/>
        </w:rPr>
        <w:t xml:space="preserve"> объекта капитального строительства)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Сведения о заключениях уполномоченных органов (при наличии):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645153" w:rsidRPr="00D82B20" w:rsidRDefault="00645153" w:rsidP="0064515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82B20">
        <w:rPr>
          <w:rFonts w:ascii="Times New Roman" w:eastAsia="Calibri" w:hAnsi="Times New Roman" w:cs="Times New Roman"/>
          <w:sz w:val="20"/>
          <w:szCs w:val="20"/>
        </w:rPr>
        <w:t>(указываются реквизиты заключений)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Дополнительные сведения: __________________________________________________________</w:t>
      </w:r>
    </w:p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Приложение: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603"/>
      </w:tblGrid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proofErr w:type="gramStart"/>
      <w:r w:rsidRPr="00D82B20">
        <w:rPr>
          <w:rFonts w:ascii="Times New Roman" w:hAnsi="Times New Roman" w:cs="Times New Roman"/>
          <w:b/>
          <w:sz w:val="23"/>
          <w:szCs w:val="23"/>
        </w:rPr>
        <w:t>Об обязанности, установленной частью 4 статьи 40 Градостроительного кодекса Ро</w:t>
      </w:r>
      <w:r w:rsidRPr="00D82B20">
        <w:rPr>
          <w:rFonts w:ascii="Times New Roman" w:hAnsi="Times New Roman" w:cs="Times New Roman"/>
          <w:b/>
          <w:sz w:val="23"/>
          <w:szCs w:val="23"/>
        </w:rPr>
        <w:t>с</w:t>
      </w:r>
      <w:r w:rsidRPr="00D82B20">
        <w:rPr>
          <w:rFonts w:ascii="Times New Roman" w:hAnsi="Times New Roman" w:cs="Times New Roman"/>
          <w:b/>
          <w:sz w:val="23"/>
          <w:szCs w:val="23"/>
        </w:rPr>
        <w:t>сийской Федерации, нести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82B20">
        <w:rPr>
          <w:rFonts w:ascii="Times New Roman" w:hAnsi="Times New Roman" w:cs="Times New Roman"/>
          <w:sz w:val="23"/>
          <w:szCs w:val="23"/>
        </w:rPr>
        <w:t xml:space="preserve">, </w:t>
      </w:r>
      <w:r w:rsidRPr="00D82B20">
        <w:rPr>
          <w:rFonts w:ascii="Times New Roman" w:hAnsi="Times New Roman" w:cs="Times New Roman"/>
          <w:b/>
          <w:sz w:val="23"/>
          <w:szCs w:val="23"/>
        </w:rPr>
        <w:t>уведо</w:t>
      </w:r>
      <w:r w:rsidRPr="00D82B20">
        <w:rPr>
          <w:rFonts w:ascii="Times New Roman" w:hAnsi="Times New Roman" w:cs="Times New Roman"/>
          <w:b/>
          <w:sz w:val="23"/>
          <w:szCs w:val="23"/>
        </w:rPr>
        <w:t>м</w:t>
      </w:r>
      <w:r w:rsidRPr="00D82B20">
        <w:rPr>
          <w:rFonts w:ascii="Times New Roman" w:hAnsi="Times New Roman" w:cs="Times New Roman"/>
          <w:b/>
          <w:sz w:val="23"/>
          <w:szCs w:val="23"/>
        </w:rPr>
        <w:t>лен</w:t>
      </w:r>
      <w:r w:rsidRPr="00D82B20">
        <w:rPr>
          <w:rFonts w:ascii="Times New Roman" w:hAnsi="Times New Roman" w:cs="Times New Roman"/>
          <w:sz w:val="23"/>
          <w:szCs w:val="23"/>
        </w:rPr>
        <w:t>:</w:t>
      </w:r>
      <w:proofErr w:type="gramEnd"/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           (дата)                                    (подпись)                                               (расшифровка подписи)</w:t>
      </w: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D82B20">
        <w:rPr>
          <w:rFonts w:ascii="Times New Roman" w:hAnsi="Times New Roman" w:cs="Times New Roman"/>
          <w:sz w:val="23"/>
          <w:szCs w:val="23"/>
        </w:rPr>
        <w:t>В соответствии со статьей 9 Федерального закона от 27.07.2006 № 152-ФЗ «О персональных данных» даю согласие на обработку (систематизацию, накопление, хранение, уточнение (обновл</w:t>
      </w:r>
      <w:r w:rsidRPr="00D82B20">
        <w:rPr>
          <w:rFonts w:ascii="Times New Roman" w:hAnsi="Times New Roman" w:cs="Times New Roman"/>
          <w:sz w:val="23"/>
          <w:szCs w:val="23"/>
        </w:rPr>
        <w:t>е</w:t>
      </w:r>
      <w:r w:rsidRPr="00D82B20">
        <w:rPr>
          <w:rFonts w:ascii="Times New Roman" w:hAnsi="Times New Roman" w:cs="Times New Roman"/>
          <w:sz w:val="23"/>
          <w:szCs w:val="23"/>
        </w:rPr>
        <w:t>ние и изменение), использование, в том числе передачу, обезличивание, уничтожение), моих перс</w:t>
      </w:r>
      <w:r w:rsidRPr="00D82B20">
        <w:rPr>
          <w:rFonts w:ascii="Times New Roman" w:hAnsi="Times New Roman" w:cs="Times New Roman"/>
          <w:sz w:val="23"/>
          <w:szCs w:val="23"/>
        </w:rPr>
        <w:t>о</w:t>
      </w:r>
      <w:r w:rsidRPr="00D82B20">
        <w:rPr>
          <w:rFonts w:ascii="Times New Roman" w:hAnsi="Times New Roman" w:cs="Times New Roman"/>
          <w:sz w:val="23"/>
          <w:szCs w:val="23"/>
        </w:rPr>
        <w:t>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заявлению.</w:t>
      </w:r>
      <w:proofErr w:type="gramEnd"/>
    </w:p>
    <w:p w:rsidR="00645153" w:rsidRPr="00D82B20" w:rsidRDefault="00645153" w:rsidP="00645153">
      <w:pPr>
        <w:ind w:firstLine="709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 xml:space="preserve">Результат оказания муниципальной услуги прошу: </w:t>
      </w:r>
    </w:p>
    <w:p w:rsidR="00645153" w:rsidRPr="00D82B20" w:rsidRDefault="00645153" w:rsidP="00645153">
      <w:pPr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5153" w:rsidRPr="00D82B20" w:rsidRDefault="00645153" w:rsidP="00645153">
      <w:pPr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lastRenderedPageBreak/>
        <w:t>(выдать лично в ОМСУ, в МФЦ (при подаче заявления через МФЦ); отправить по почте, по электронной почте)</w:t>
      </w:r>
    </w:p>
    <w:p w:rsidR="00645153" w:rsidRPr="00D82B20" w:rsidRDefault="00645153" w:rsidP="006451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(дата)                                   (подпись)                                                        (расшифровка подписи)</w:t>
      </w:r>
    </w:p>
    <w:p w:rsidR="00645153" w:rsidRPr="00D82B20" w:rsidRDefault="00645153" w:rsidP="00645153">
      <w:pPr>
        <w:pBdr>
          <w:bottom w:val="dashed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Документы принял _____________________________________________________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                </w:t>
      </w:r>
    </w:p>
    <w:p w:rsidR="00645153" w:rsidRPr="00D82B20" w:rsidRDefault="00645153" w:rsidP="006451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2B20">
        <w:rPr>
          <w:rFonts w:ascii="Times New Roman" w:hAnsi="Times New Roman" w:cs="Times New Roman"/>
          <w:sz w:val="20"/>
          <w:szCs w:val="20"/>
        </w:rPr>
        <w:t xml:space="preserve">(ФИО, должность)                                      </w:t>
      </w:r>
    </w:p>
    <w:p w:rsidR="00645153" w:rsidRPr="00D82B20" w:rsidRDefault="00645153" w:rsidP="006451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           (дата)                                  (подпись)                                                       (расшифровка подписи)</w:t>
      </w:r>
    </w:p>
    <w:p w:rsidR="00645153" w:rsidRPr="0052118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521180" w:rsidRPr="00BB42EE" w:rsidRDefault="0052118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1180" w:rsidRPr="00BB42EE" w:rsidSect="000374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C6" w:rsidRDefault="00DE50C6" w:rsidP="008216A9">
      <w:pPr>
        <w:spacing w:after="0" w:line="240" w:lineRule="auto"/>
      </w:pPr>
      <w:r>
        <w:separator/>
      </w:r>
    </w:p>
  </w:endnote>
  <w:endnote w:type="continuationSeparator" w:id="0">
    <w:p w:rsidR="00DE50C6" w:rsidRDefault="00DE50C6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C6" w:rsidRDefault="00DE50C6" w:rsidP="008216A9">
      <w:pPr>
        <w:spacing w:after="0" w:line="240" w:lineRule="auto"/>
      </w:pPr>
      <w:r>
        <w:separator/>
      </w:r>
    </w:p>
  </w:footnote>
  <w:footnote w:type="continuationSeparator" w:id="0">
    <w:p w:rsidR="00DE50C6" w:rsidRDefault="00DE50C6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59" w:rsidRDefault="00B953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64F"/>
    <w:multiLevelType w:val="hybridMultilevel"/>
    <w:tmpl w:val="D6A40FB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8FC"/>
    <w:multiLevelType w:val="hybridMultilevel"/>
    <w:tmpl w:val="55FC1A5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4142151"/>
    <w:multiLevelType w:val="hybridMultilevel"/>
    <w:tmpl w:val="18FCE8A0"/>
    <w:lvl w:ilvl="0" w:tplc="A3324AF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62A4B"/>
    <w:multiLevelType w:val="hybridMultilevel"/>
    <w:tmpl w:val="F1DAF70C"/>
    <w:lvl w:ilvl="0" w:tplc="EA624FC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97C14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C01E22"/>
    <w:multiLevelType w:val="hybridMultilevel"/>
    <w:tmpl w:val="E9D2A440"/>
    <w:lvl w:ilvl="0" w:tplc="E38E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3BCD"/>
    <w:multiLevelType w:val="hybridMultilevel"/>
    <w:tmpl w:val="9D4633CE"/>
    <w:lvl w:ilvl="0" w:tplc="30904D3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4"/>
  </w:num>
  <w:num w:numId="5">
    <w:abstractNumId w:val="13"/>
  </w:num>
  <w:num w:numId="6">
    <w:abstractNumId w:val="14"/>
  </w:num>
  <w:num w:numId="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7"/>
  </w:num>
  <w:num w:numId="9">
    <w:abstractNumId w:val="20"/>
  </w:num>
  <w:num w:numId="10">
    <w:abstractNumId w:val="9"/>
  </w:num>
  <w:num w:numId="11">
    <w:abstractNumId w:val="5"/>
  </w:num>
  <w:num w:numId="12">
    <w:abstractNumId w:val="2"/>
  </w:num>
  <w:num w:numId="13">
    <w:abstractNumId w:val="25"/>
  </w:num>
  <w:num w:numId="14">
    <w:abstractNumId w:val="27"/>
  </w:num>
  <w:num w:numId="15">
    <w:abstractNumId w:val="18"/>
  </w:num>
  <w:num w:numId="16">
    <w:abstractNumId w:val="12"/>
  </w:num>
  <w:num w:numId="17">
    <w:abstractNumId w:val="23"/>
  </w:num>
  <w:num w:numId="18">
    <w:abstractNumId w:val="1"/>
  </w:num>
  <w:num w:numId="19">
    <w:abstractNumId w:val="22"/>
  </w:num>
  <w:num w:numId="20">
    <w:abstractNumId w:val="0"/>
  </w:num>
  <w:num w:numId="21">
    <w:abstractNumId w:val="4"/>
  </w:num>
  <w:num w:numId="22">
    <w:abstractNumId w:val="8"/>
  </w:num>
  <w:num w:numId="23">
    <w:abstractNumId w:val="11"/>
  </w:num>
  <w:num w:numId="24">
    <w:abstractNumId w:val="10"/>
  </w:num>
  <w:num w:numId="25">
    <w:abstractNumId w:val="6"/>
  </w:num>
  <w:num w:numId="26">
    <w:abstractNumId w:val="16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267E5"/>
    <w:rsid w:val="00030FF6"/>
    <w:rsid w:val="0003206D"/>
    <w:rsid w:val="00035507"/>
    <w:rsid w:val="00037445"/>
    <w:rsid w:val="000374F2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E1D"/>
    <w:rsid w:val="00184D15"/>
    <w:rsid w:val="0018524B"/>
    <w:rsid w:val="001911B5"/>
    <w:rsid w:val="00191F80"/>
    <w:rsid w:val="00194FA5"/>
    <w:rsid w:val="001A6050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3E60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3C7A"/>
    <w:rsid w:val="0027465F"/>
    <w:rsid w:val="002902C6"/>
    <w:rsid w:val="0029349F"/>
    <w:rsid w:val="00294BDF"/>
    <w:rsid w:val="00295E7A"/>
    <w:rsid w:val="002977D9"/>
    <w:rsid w:val="002A2986"/>
    <w:rsid w:val="002A5BE3"/>
    <w:rsid w:val="002B37D1"/>
    <w:rsid w:val="002C3C21"/>
    <w:rsid w:val="002C4961"/>
    <w:rsid w:val="002C5432"/>
    <w:rsid w:val="002C6E43"/>
    <w:rsid w:val="002D0467"/>
    <w:rsid w:val="002D1121"/>
    <w:rsid w:val="002D131C"/>
    <w:rsid w:val="002D1BEF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064BA"/>
    <w:rsid w:val="00315C35"/>
    <w:rsid w:val="0031688C"/>
    <w:rsid w:val="00317EC5"/>
    <w:rsid w:val="003230D2"/>
    <w:rsid w:val="00324247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052A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689B"/>
    <w:rsid w:val="003D69C6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221D"/>
    <w:rsid w:val="0048772D"/>
    <w:rsid w:val="00487E68"/>
    <w:rsid w:val="00496324"/>
    <w:rsid w:val="00496D56"/>
    <w:rsid w:val="004978F8"/>
    <w:rsid w:val="004A3C55"/>
    <w:rsid w:val="004A6814"/>
    <w:rsid w:val="004B39BB"/>
    <w:rsid w:val="004B5DD3"/>
    <w:rsid w:val="004B6D7C"/>
    <w:rsid w:val="004B7FFC"/>
    <w:rsid w:val="004C0590"/>
    <w:rsid w:val="004C11DE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3AF7"/>
    <w:rsid w:val="00574D49"/>
    <w:rsid w:val="005753EF"/>
    <w:rsid w:val="005873A6"/>
    <w:rsid w:val="00595786"/>
    <w:rsid w:val="005A2D2D"/>
    <w:rsid w:val="005A54A0"/>
    <w:rsid w:val="005B108C"/>
    <w:rsid w:val="005B17B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5E5744"/>
    <w:rsid w:val="00601325"/>
    <w:rsid w:val="00610A93"/>
    <w:rsid w:val="006119E9"/>
    <w:rsid w:val="00614467"/>
    <w:rsid w:val="0061494E"/>
    <w:rsid w:val="006170D3"/>
    <w:rsid w:val="00621553"/>
    <w:rsid w:val="00633B92"/>
    <w:rsid w:val="00645153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4F3"/>
    <w:rsid w:val="00723781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6F10"/>
    <w:rsid w:val="007674D4"/>
    <w:rsid w:val="00774F03"/>
    <w:rsid w:val="0078216B"/>
    <w:rsid w:val="00783289"/>
    <w:rsid w:val="0078424A"/>
    <w:rsid w:val="007849FB"/>
    <w:rsid w:val="00792E90"/>
    <w:rsid w:val="00797C19"/>
    <w:rsid w:val="007A0714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283"/>
    <w:rsid w:val="00800360"/>
    <w:rsid w:val="00802233"/>
    <w:rsid w:val="008064DF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30FF"/>
    <w:rsid w:val="00876403"/>
    <w:rsid w:val="00876F11"/>
    <w:rsid w:val="00884B15"/>
    <w:rsid w:val="0088554F"/>
    <w:rsid w:val="00896B0B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25EA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47F0D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69A8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E1E10"/>
    <w:rsid w:val="009E3404"/>
    <w:rsid w:val="009E3EE4"/>
    <w:rsid w:val="009E6B41"/>
    <w:rsid w:val="009E7A54"/>
    <w:rsid w:val="009F2AF1"/>
    <w:rsid w:val="009F3D51"/>
    <w:rsid w:val="009F3D66"/>
    <w:rsid w:val="009F5445"/>
    <w:rsid w:val="00A0299F"/>
    <w:rsid w:val="00A03FD2"/>
    <w:rsid w:val="00A0583E"/>
    <w:rsid w:val="00A07665"/>
    <w:rsid w:val="00A152E5"/>
    <w:rsid w:val="00A153F2"/>
    <w:rsid w:val="00A23032"/>
    <w:rsid w:val="00A25211"/>
    <w:rsid w:val="00A277FA"/>
    <w:rsid w:val="00A3147D"/>
    <w:rsid w:val="00A329E1"/>
    <w:rsid w:val="00A373C5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90A01"/>
    <w:rsid w:val="00A90F3A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B1DBC"/>
    <w:rsid w:val="00AB58BA"/>
    <w:rsid w:val="00AC4570"/>
    <w:rsid w:val="00AC5754"/>
    <w:rsid w:val="00AD73BC"/>
    <w:rsid w:val="00AE3727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4119"/>
    <w:rsid w:val="00B06C4C"/>
    <w:rsid w:val="00B12014"/>
    <w:rsid w:val="00B1590E"/>
    <w:rsid w:val="00B20A30"/>
    <w:rsid w:val="00B2154C"/>
    <w:rsid w:val="00B22496"/>
    <w:rsid w:val="00B255EA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55CE9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95359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37D6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1E51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D32C5"/>
    <w:rsid w:val="00CE0062"/>
    <w:rsid w:val="00CE1F4A"/>
    <w:rsid w:val="00CE24C2"/>
    <w:rsid w:val="00CE30F9"/>
    <w:rsid w:val="00CE5992"/>
    <w:rsid w:val="00CF0033"/>
    <w:rsid w:val="00CF084F"/>
    <w:rsid w:val="00CF1955"/>
    <w:rsid w:val="00CF1A94"/>
    <w:rsid w:val="00CF6F54"/>
    <w:rsid w:val="00D052DB"/>
    <w:rsid w:val="00D057D1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53A22"/>
    <w:rsid w:val="00D61AB0"/>
    <w:rsid w:val="00D61EAE"/>
    <w:rsid w:val="00D61ED8"/>
    <w:rsid w:val="00D666BB"/>
    <w:rsid w:val="00D67849"/>
    <w:rsid w:val="00D67857"/>
    <w:rsid w:val="00D743C0"/>
    <w:rsid w:val="00D749D0"/>
    <w:rsid w:val="00D763EC"/>
    <w:rsid w:val="00D76B34"/>
    <w:rsid w:val="00D82151"/>
    <w:rsid w:val="00D82B20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50C6"/>
    <w:rsid w:val="00DE64B9"/>
    <w:rsid w:val="00DF0319"/>
    <w:rsid w:val="00DF0A33"/>
    <w:rsid w:val="00DF67A4"/>
    <w:rsid w:val="00DF787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17BF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B6A48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C2D93"/>
    <w:rsid w:val="00FD00E0"/>
    <w:rsid w:val="00FD4118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Пункт_пост"/>
    <w:basedOn w:val="a"/>
    <w:rsid w:val="006451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64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4515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Пункт_пост"/>
    <w:basedOn w:val="a"/>
    <w:rsid w:val="006451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64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451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FC45D339DBA4BD31707640B45000EBD82F2EF54D8419140269E4F7A42BV3RB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201759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11C5-76A8-417F-B77E-FEE2309C8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597F7-50B3-4AEF-BEB9-24B23488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FB0ED-0421-4894-930E-7B6890CD8CE5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4C17BD1A-BEE5-4B72-A9D1-70C30CDD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37486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4</cp:revision>
  <dcterms:created xsi:type="dcterms:W3CDTF">2018-02-16T11:39:00Z</dcterms:created>
  <dcterms:modified xsi:type="dcterms:W3CDTF">2018-02-19T05:18:00Z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