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9C7111" w:rsidP="00351E18">
      <w:pPr>
        <w:spacing w:after="0"/>
      </w:pPr>
      <w:r>
        <w:t xml:space="preserve">                                                      </w:t>
      </w:r>
      <w:r w:rsidR="007223F9">
        <w:t xml:space="preserve"> </w:t>
      </w:r>
      <w:r w:rsidR="00D85DF5">
        <w:t xml:space="preserve">       </w:t>
      </w:r>
      <w:r>
        <w:t xml:space="preserve">              </w:t>
      </w:r>
      <w:r>
        <w:rPr>
          <w:noProof/>
          <w:lang w:eastAsia="ru-RU"/>
        </w:rPr>
        <w:drawing>
          <wp:inline distT="0" distB="0" distL="0" distR="0" wp14:anchorId="53CDED8F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2452AC" w:rsidRPr="002452AC" w:rsidRDefault="00856337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 xml:space="preserve">комиссии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на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проект решения Муниципального Совета </w:t>
      </w:r>
      <w:proofErr w:type="spellStart"/>
      <w:r w:rsidR="00222553">
        <w:rPr>
          <w:rFonts w:ascii="Times New Roman" w:hAnsi="Times New Roman" w:cs="Times New Roman"/>
          <w:b/>
          <w:i/>
          <w:sz w:val="28"/>
          <w:szCs w:val="28"/>
        </w:rPr>
        <w:t>Шопшинского</w:t>
      </w:r>
      <w:proofErr w:type="spellEnd"/>
      <w:r w:rsidR="002225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«Об исполнении бюджета  </w:t>
      </w:r>
      <w:r w:rsidR="0022255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222553">
        <w:rPr>
          <w:rFonts w:ascii="Times New Roman" w:hAnsi="Times New Roman" w:cs="Times New Roman"/>
          <w:b/>
          <w:i/>
          <w:sz w:val="28"/>
          <w:szCs w:val="28"/>
        </w:rPr>
        <w:t>Шопшинского</w:t>
      </w:r>
      <w:proofErr w:type="spellEnd"/>
      <w:r w:rsidR="009478A9" w:rsidRPr="009478A9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за 201</w:t>
      </w:r>
      <w:r w:rsidR="00D01857">
        <w:rPr>
          <w:rFonts w:ascii="Times New Roman" w:hAnsi="Times New Roman" w:cs="Times New Roman"/>
          <w:b/>
          <w:i/>
          <w:sz w:val="28"/>
          <w:szCs w:val="28"/>
        </w:rPr>
        <w:t>4</w:t>
      </w:r>
      <w:bookmarkStart w:id="0" w:name="_GoBack"/>
      <w:bookmarkEnd w:id="0"/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 год»</w:t>
      </w:r>
    </w:p>
    <w:p w:rsidR="003A17B4" w:rsidRDefault="003A17B4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777310" w:rsidRDefault="00CC3819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1.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777310" w:rsidRPr="0077731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77310" w:rsidRPr="00777310" w:rsidRDefault="00777310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 w:rsidRPr="00777310">
        <w:rPr>
          <w:rFonts w:ascii="Times New Roman" w:hAnsi="Times New Roman" w:cs="Times New Roman"/>
          <w:sz w:val="28"/>
          <w:szCs w:val="28"/>
        </w:rPr>
        <w:t>Заключение К</w:t>
      </w:r>
      <w:r>
        <w:rPr>
          <w:rFonts w:ascii="Times New Roman" w:hAnsi="Times New Roman" w:cs="Times New Roman"/>
          <w:sz w:val="28"/>
          <w:szCs w:val="28"/>
        </w:rPr>
        <w:t xml:space="preserve">онтрольно-счетной комиссии 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МР (далее – Контрольно-счётная </w:t>
      </w:r>
      <w:r>
        <w:rPr>
          <w:rFonts w:ascii="Times New Roman" w:hAnsi="Times New Roman" w:cs="Times New Roman"/>
          <w:sz w:val="28"/>
          <w:szCs w:val="28"/>
        </w:rPr>
        <w:t>комиссия</w:t>
      </w:r>
      <w:r w:rsidRPr="00777310">
        <w:rPr>
          <w:rFonts w:ascii="Times New Roman" w:hAnsi="Times New Roman" w:cs="Times New Roman"/>
          <w:sz w:val="28"/>
          <w:szCs w:val="28"/>
        </w:rPr>
        <w:t xml:space="preserve">) на отчёт об исполнении бюджета </w:t>
      </w:r>
      <w:proofErr w:type="spellStart"/>
      <w:r w:rsidR="00CA68A9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7310">
        <w:rPr>
          <w:rFonts w:ascii="Times New Roman" w:hAnsi="Times New Roman" w:cs="Times New Roman"/>
          <w:sz w:val="28"/>
          <w:szCs w:val="28"/>
        </w:rPr>
        <w:t>сельского поселения за 201</w:t>
      </w:r>
      <w:r w:rsidR="009E6D51">
        <w:rPr>
          <w:rFonts w:ascii="Times New Roman" w:hAnsi="Times New Roman" w:cs="Times New Roman"/>
          <w:sz w:val="28"/>
          <w:szCs w:val="28"/>
        </w:rPr>
        <w:t>3</w:t>
      </w:r>
      <w:r w:rsidRPr="00777310">
        <w:rPr>
          <w:rFonts w:ascii="Times New Roman" w:hAnsi="Times New Roman" w:cs="Times New Roman"/>
          <w:sz w:val="28"/>
          <w:szCs w:val="28"/>
        </w:rPr>
        <w:t> год подготовлено в соответствии с Бюджетным Кодексом Российской Федерации, положением о</w:t>
      </w:r>
      <w:proofErr w:type="gramStart"/>
      <w:r w:rsidRPr="00777310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77310">
        <w:rPr>
          <w:rFonts w:ascii="Times New Roman" w:hAnsi="Times New Roman" w:cs="Times New Roman"/>
          <w:sz w:val="28"/>
          <w:szCs w:val="28"/>
        </w:rPr>
        <w:t xml:space="preserve">онтрольно-счётной </w:t>
      </w:r>
      <w:r>
        <w:rPr>
          <w:rFonts w:ascii="Times New Roman" w:hAnsi="Times New Roman" w:cs="Times New Roman"/>
          <w:sz w:val="28"/>
          <w:szCs w:val="28"/>
        </w:rPr>
        <w:t xml:space="preserve">комиссии Гаврилов-Ямского </w:t>
      </w:r>
      <w:r w:rsidRPr="00777310">
        <w:rPr>
          <w:rFonts w:ascii="Times New Roman" w:hAnsi="Times New Roman" w:cs="Times New Roman"/>
          <w:sz w:val="28"/>
          <w:szCs w:val="28"/>
        </w:rPr>
        <w:t xml:space="preserve"> МР, на основании Соглашения о передаче Контрольно-счётной </w:t>
      </w:r>
      <w:r>
        <w:rPr>
          <w:rFonts w:ascii="Times New Roman" w:hAnsi="Times New Roman" w:cs="Times New Roman"/>
          <w:sz w:val="28"/>
          <w:szCs w:val="28"/>
        </w:rPr>
        <w:t>комиссии Гаврилов-Ямского</w:t>
      </w:r>
      <w:r w:rsidRPr="00777310">
        <w:rPr>
          <w:rFonts w:ascii="Times New Roman" w:hAnsi="Times New Roman" w:cs="Times New Roman"/>
          <w:sz w:val="28"/>
          <w:szCs w:val="28"/>
        </w:rPr>
        <w:t> МР части полномочий контрольно</w:t>
      </w:r>
      <w:r w:rsidR="00CA68A9">
        <w:rPr>
          <w:rFonts w:ascii="Times New Roman" w:hAnsi="Times New Roman" w:cs="Times New Roman"/>
          <w:sz w:val="28"/>
          <w:szCs w:val="28"/>
        </w:rPr>
        <w:t>-счетного</w:t>
      </w:r>
      <w:r w:rsidRPr="00777310">
        <w:rPr>
          <w:rFonts w:ascii="Times New Roman" w:hAnsi="Times New Roman" w:cs="Times New Roman"/>
          <w:sz w:val="28"/>
          <w:szCs w:val="28"/>
        </w:rPr>
        <w:t xml:space="preserve"> органа </w:t>
      </w:r>
      <w:proofErr w:type="spellStart"/>
      <w:r w:rsidR="00CA68A9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Pr="00777310">
        <w:rPr>
          <w:rFonts w:ascii="Times New Roman" w:hAnsi="Times New Roman" w:cs="Times New Roman"/>
          <w:sz w:val="28"/>
          <w:szCs w:val="28"/>
        </w:rPr>
        <w:t xml:space="preserve"> СП по осуществлению внешнего муниципального финансового контроля.</w:t>
      </w:r>
    </w:p>
    <w:p w:rsidR="00777310" w:rsidRPr="00777310" w:rsidRDefault="00E376B4" w:rsidP="0077731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77310" w:rsidRPr="00777310">
        <w:rPr>
          <w:rFonts w:ascii="Times New Roman" w:hAnsi="Times New Roman" w:cs="Times New Roman"/>
          <w:sz w:val="28"/>
          <w:szCs w:val="28"/>
        </w:rPr>
        <w:t>Отчет об исполнении бюджета поселения за 201</w:t>
      </w:r>
      <w:r w:rsidR="009E6D51">
        <w:rPr>
          <w:rFonts w:ascii="Times New Roman" w:hAnsi="Times New Roman" w:cs="Times New Roman"/>
          <w:sz w:val="28"/>
          <w:szCs w:val="28"/>
        </w:rPr>
        <w:t>3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 представлен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</w:t>
      </w:r>
      <w:r w:rsidR="00FD5A3B">
        <w:rPr>
          <w:rFonts w:ascii="Times New Roman" w:hAnsi="Times New Roman" w:cs="Times New Roman"/>
          <w:sz w:val="28"/>
          <w:szCs w:val="28"/>
        </w:rPr>
        <w:t>1</w:t>
      </w:r>
      <w:r w:rsidR="009E6D51">
        <w:rPr>
          <w:rFonts w:ascii="Times New Roman" w:hAnsi="Times New Roman" w:cs="Times New Roman"/>
          <w:sz w:val="28"/>
          <w:szCs w:val="28"/>
        </w:rPr>
        <w:t>3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9E6D51">
        <w:rPr>
          <w:rFonts w:ascii="Times New Roman" w:hAnsi="Times New Roman" w:cs="Times New Roman"/>
          <w:sz w:val="28"/>
          <w:szCs w:val="28"/>
        </w:rPr>
        <w:t>4</w:t>
      </w:r>
      <w:r w:rsidR="00777310" w:rsidRPr="00777310">
        <w:rPr>
          <w:rFonts w:ascii="Times New Roman" w:hAnsi="Times New Roman" w:cs="Times New Roman"/>
          <w:sz w:val="28"/>
          <w:szCs w:val="28"/>
        </w:rPr>
        <w:t xml:space="preserve"> года, что соответствует срокам, установленным в статье 264.4. Бюджетного Кодекса РФ.</w:t>
      </w:r>
    </w:p>
    <w:p w:rsidR="00E132EA" w:rsidRPr="00E132EA" w:rsidRDefault="00E132EA" w:rsidP="00E132EA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A6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32EA">
        <w:rPr>
          <w:rFonts w:ascii="Times New Roman" w:hAnsi="Times New Roman" w:cs="Times New Roman"/>
          <w:sz w:val="28"/>
          <w:szCs w:val="28"/>
        </w:rPr>
        <w:t>Целью подготовки заключения является определение полноты поступления доходов и иных платежей в местный бюджет, привлечения и погашения источников финансирования дефицита местного бюджета, фактического расходования средств поселенческого бюджета по сравнению с показателями, утвержденными решением о бюджете поселения по объему и структуре, а также установление законности, целевого назначения и эффективности финансирования и использования средств поселенческого бюджета в 201</w:t>
      </w:r>
      <w:r w:rsidR="00131451">
        <w:rPr>
          <w:rFonts w:ascii="Times New Roman" w:hAnsi="Times New Roman" w:cs="Times New Roman"/>
          <w:sz w:val="28"/>
          <w:szCs w:val="28"/>
        </w:rPr>
        <w:t>3</w:t>
      </w:r>
      <w:r w:rsidRPr="00E132EA">
        <w:rPr>
          <w:rFonts w:ascii="Times New Roman" w:hAnsi="Times New Roman" w:cs="Times New Roman"/>
          <w:sz w:val="28"/>
          <w:szCs w:val="28"/>
        </w:rPr>
        <w:t xml:space="preserve"> году.</w:t>
      </w:r>
      <w:proofErr w:type="gramEnd"/>
    </w:p>
    <w:p w:rsidR="00956FB0" w:rsidRPr="00956FB0" w:rsidRDefault="00956FB0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56FB0">
        <w:rPr>
          <w:rFonts w:ascii="Times New Roman" w:hAnsi="Times New Roman" w:cs="Times New Roman"/>
          <w:sz w:val="28"/>
          <w:szCs w:val="28"/>
        </w:rPr>
        <w:t xml:space="preserve">Одновременно с отчётом об исполнении бюджета поселения в Контрольно-счётную </w:t>
      </w:r>
      <w:r>
        <w:rPr>
          <w:rFonts w:ascii="Times New Roman" w:hAnsi="Times New Roman" w:cs="Times New Roman"/>
          <w:sz w:val="28"/>
          <w:szCs w:val="28"/>
        </w:rPr>
        <w:t>комиссию</w:t>
      </w:r>
      <w:r w:rsidRPr="00956FB0">
        <w:rPr>
          <w:rFonts w:ascii="Times New Roman" w:hAnsi="Times New Roman" w:cs="Times New Roman"/>
          <w:sz w:val="28"/>
          <w:szCs w:val="28"/>
        </w:rPr>
        <w:t xml:space="preserve"> представлена следующая документация:</w:t>
      </w:r>
    </w:p>
    <w:p w:rsidR="00956FB0" w:rsidRPr="00956FB0" w:rsidRDefault="00956FB0" w:rsidP="00956FB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пояснительная записка об исполнении бюджета поселения;</w:t>
      </w:r>
    </w:p>
    <w:p w:rsidR="00897BED" w:rsidRDefault="00956FB0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56FB0">
        <w:rPr>
          <w:rFonts w:ascii="Times New Roman" w:hAnsi="Times New Roman" w:cs="Times New Roman"/>
          <w:sz w:val="28"/>
          <w:szCs w:val="28"/>
        </w:rPr>
        <w:t>- </w:t>
      </w:r>
      <w:r w:rsidR="00A15EB6">
        <w:rPr>
          <w:rFonts w:ascii="Times New Roman" w:hAnsi="Times New Roman" w:cs="Times New Roman"/>
          <w:sz w:val="28"/>
          <w:szCs w:val="28"/>
        </w:rPr>
        <w:t>Отчет об исполнении резервного фонда поселения</w:t>
      </w:r>
      <w:r w:rsidR="00911BE1">
        <w:rPr>
          <w:rFonts w:ascii="Times New Roman" w:hAnsi="Times New Roman" w:cs="Times New Roman"/>
          <w:sz w:val="28"/>
          <w:szCs w:val="28"/>
        </w:rPr>
        <w:t>,</w:t>
      </w:r>
    </w:p>
    <w:p w:rsidR="00911BE1" w:rsidRDefault="00911BE1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справка о дебиторской и кредиторской задолженности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44970" w:rsidRPr="00644970" w:rsidRDefault="00644970" w:rsidP="0064497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17B4">
        <w:rPr>
          <w:rFonts w:ascii="Times New Roman" w:hAnsi="Times New Roman" w:cs="Times New Roman"/>
          <w:sz w:val="28"/>
          <w:szCs w:val="28"/>
        </w:rPr>
        <w:t xml:space="preserve"> </w:t>
      </w:r>
      <w:r w:rsidRPr="00644970">
        <w:rPr>
          <w:rFonts w:ascii="Times New Roman" w:hAnsi="Times New Roman" w:cs="Times New Roman"/>
          <w:sz w:val="28"/>
          <w:szCs w:val="28"/>
        </w:rPr>
        <w:t xml:space="preserve">Анализируя Положение о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4970">
        <w:rPr>
          <w:rFonts w:ascii="Times New Roman" w:hAnsi="Times New Roman" w:cs="Times New Roman"/>
          <w:sz w:val="28"/>
          <w:szCs w:val="28"/>
        </w:rPr>
        <w:t xml:space="preserve"> сельском поселении, утвержденного Решением Муниципального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Pr="0064497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44970">
        <w:rPr>
          <w:rFonts w:ascii="Times New Roman" w:hAnsi="Times New Roman" w:cs="Times New Roman"/>
          <w:sz w:val="28"/>
          <w:szCs w:val="28"/>
        </w:rPr>
        <w:t xml:space="preserve"> ноября 2013 г. № </w:t>
      </w:r>
      <w:r>
        <w:rPr>
          <w:rFonts w:ascii="Times New Roman" w:hAnsi="Times New Roman" w:cs="Times New Roman"/>
          <w:sz w:val="28"/>
          <w:szCs w:val="28"/>
        </w:rPr>
        <w:t>154</w:t>
      </w:r>
      <w:r w:rsidRPr="00644970">
        <w:rPr>
          <w:rFonts w:ascii="Times New Roman" w:hAnsi="Times New Roman" w:cs="Times New Roman"/>
          <w:sz w:val="28"/>
          <w:szCs w:val="28"/>
        </w:rPr>
        <w:t xml:space="preserve"> следует отметить следующее:</w:t>
      </w:r>
    </w:p>
    <w:p w:rsidR="00644970" w:rsidRDefault="00644970" w:rsidP="00644970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44970">
        <w:rPr>
          <w:rFonts w:ascii="Times New Roman" w:hAnsi="Times New Roman" w:cs="Times New Roman"/>
          <w:sz w:val="28"/>
          <w:szCs w:val="28"/>
        </w:rPr>
        <w:t>- наличие ревизионной комиссии в составе представительного органа противоречит Федеральному закону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вступившему в силу с 1 октября 2011 года.</w:t>
      </w:r>
    </w:p>
    <w:p w:rsidR="00897BED" w:rsidRDefault="003A17B4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Следует отметить, что в нарушение ст.47 Бюджетного кодекса РФ в отчете за 2013 год термин «собственные доходы» трактуется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как сумма налоговых и неналоговых доходов. </w:t>
      </w:r>
    </w:p>
    <w:p w:rsidR="003A17B4" w:rsidRDefault="003A17B4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3D1F" w:rsidRPr="00A13D1F" w:rsidRDefault="00A13D1F" w:rsidP="00A13D1F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2628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126289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</w:t>
      </w:r>
      <w:r w:rsidRPr="00A13D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годовой бюджетной отчетности</w:t>
      </w:r>
    </w:p>
    <w:p w:rsidR="00A13D1F" w:rsidRPr="00A13D1F" w:rsidRDefault="00A13D1F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13D1F" w:rsidRPr="00A13D1F" w:rsidRDefault="00A13D1F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1379">
        <w:rPr>
          <w:rFonts w:ascii="Times New Roman" w:hAnsi="Times New Roman" w:cs="Times New Roman"/>
          <w:sz w:val="28"/>
          <w:szCs w:val="28"/>
        </w:rPr>
        <w:t xml:space="preserve">  </w:t>
      </w:r>
      <w:r w:rsidRPr="00A13D1F">
        <w:rPr>
          <w:rFonts w:ascii="Times New Roman" w:hAnsi="Times New Roman" w:cs="Times New Roman"/>
          <w:sz w:val="28"/>
          <w:szCs w:val="28"/>
        </w:rPr>
        <w:t xml:space="preserve">По итогам анализа представленной администрацией </w:t>
      </w:r>
      <w:proofErr w:type="spellStart"/>
      <w:r w:rsidR="00705639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D1F">
        <w:rPr>
          <w:rFonts w:ascii="Times New Roman" w:hAnsi="Times New Roman" w:cs="Times New Roman"/>
          <w:sz w:val="28"/>
          <w:szCs w:val="28"/>
        </w:rPr>
        <w:t xml:space="preserve"> СП бюджетной отчётности за 201</w:t>
      </w:r>
      <w:r w:rsidR="00EE2068">
        <w:rPr>
          <w:rFonts w:ascii="Times New Roman" w:hAnsi="Times New Roman" w:cs="Times New Roman"/>
          <w:sz w:val="28"/>
          <w:szCs w:val="28"/>
        </w:rPr>
        <w:t>3</w:t>
      </w:r>
      <w:r w:rsidRPr="00A13D1F">
        <w:rPr>
          <w:rFonts w:ascii="Times New Roman" w:hAnsi="Times New Roman" w:cs="Times New Roman"/>
          <w:sz w:val="28"/>
          <w:szCs w:val="28"/>
        </w:rPr>
        <w:t> год можно сделать вывод о ее соответствии по составу, структуре и заполнению 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РФ, утверждённой приказом Минфина РФ от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3D1F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13D1F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A13D1F">
        <w:rPr>
          <w:rFonts w:ascii="Times New Roman" w:hAnsi="Times New Roman" w:cs="Times New Roman"/>
          <w:sz w:val="28"/>
          <w:szCs w:val="28"/>
        </w:rPr>
        <w:t>н.</w:t>
      </w:r>
    </w:p>
    <w:p w:rsidR="00A13D1F" w:rsidRPr="00A13D1F" w:rsidRDefault="00101379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Анализ представленной бюджетной отчетности в сравнении с </w:t>
      </w:r>
      <w:r w:rsidR="00D63A83" w:rsidRPr="00D63A83">
        <w:rPr>
          <w:rFonts w:ascii="Times New Roman" w:hAnsi="Times New Roman" w:cs="Times New Roman"/>
          <w:sz w:val="28"/>
          <w:szCs w:val="28"/>
        </w:rPr>
        <w:t>отчет</w:t>
      </w:r>
      <w:r w:rsidR="00D63A83">
        <w:rPr>
          <w:rFonts w:ascii="Times New Roman" w:hAnsi="Times New Roman" w:cs="Times New Roman"/>
          <w:sz w:val="28"/>
          <w:szCs w:val="28"/>
        </w:rPr>
        <w:t>ом</w:t>
      </w:r>
      <w:r w:rsidR="00D63A83" w:rsidRPr="00D63A83">
        <w:rPr>
          <w:rFonts w:ascii="Times New Roman" w:hAnsi="Times New Roman" w:cs="Times New Roman"/>
          <w:sz w:val="28"/>
          <w:szCs w:val="28"/>
        </w:rPr>
        <w:t xml:space="preserve"> об исполнении бюджета главного распорядителя средств бюджета, главного администратора доходов и источников финансирования дефицита бюджета</w:t>
      </w:r>
      <w:r w:rsidR="00D63A83">
        <w:rPr>
          <w:rFonts w:ascii="Times New Roman" w:hAnsi="Times New Roman" w:cs="Times New Roman"/>
          <w:sz w:val="28"/>
          <w:szCs w:val="28"/>
        </w:rPr>
        <w:t xml:space="preserve">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на отчётный год (в последней редакции) и проектом решения об исполнении бюджета поселения за 201</w:t>
      </w:r>
      <w:r w:rsidR="00EE2068">
        <w:rPr>
          <w:rFonts w:ascii="Times New Roman" w:hAnsi="Times New Roman" w:cs="Times New Roman"/>
          <w:sz w:val="28"/>
          <w:szCs w:val="28"/>
        </w:rPr>
        <w:t>3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D63A83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>риложени</w:t>
      </w:r>
      <w:r w:rsidR="007F16D0">
        <w:rPr>
          <w:rFonts w:ascii="Times New Roman" w:hAnsi="Times New Roman" w:cs="Times New Roman"/>
          <w:b/>
          <w:i/>
          <w:sz w:val="28"/>
          <w:szCs w:val="28"/>
        </w:rPr>
        <w:t xml:space="preserve">ях 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  <w:r w:rsidR="007F16D0">
        <w:rPr>
          <w:rFonts w:ascii="Times New Roman" w:hAnsi="Times New Roman" w:cs="Times New Roman"/>
          <w:b/>
          <w:i/>
          <w:sz w:val="28"/>
          <w:szCs w:val="28"/>
        </w:rPr>
        <w:t>и 2</w:t>
      </w:r>
      <w:r w:rsidR="00A13D1F" w:rsidRPr="00A13D1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A13D1F" w:rsidRPr="00A13D1F" w:rsidRDefault="00C14AC3" w:rsidP="00A13D1F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Как видно из таблиц, плановые показатели, указанные в отчете об исполнении бюджета </w:t>
      </w:r>
      <w:bookmarkStart w:id="1" w:name="_Hlk319500134"/>
      <w:r w:rsidR="00A13D1F" w:rsidRPr="00A13D1F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администрации </w:t>
      </w:r>
      <w:bookmarkEnd w:id="1"/>
      <w:proofErr w:type="spellStart"/>
      <w:r w:rsidR="00705639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="00101379">
        <w:rPr>
          <w:rFonts w:ascii="Times New Roman" w:hAnsi="Times New Roman" w:cs="Times New Roman"/>
          <w:sz w:val="28"/>
          <w:szCs w:val="28"/>
        </w:rPr>
        <w:t xml:space="preserve"> СП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, соответствуют показателям решения Муниципального </w:t>
      </w:r>
      <w:proofErr w:type="spellStart"/>
      <w:r w:rsidR="00705639">
        <w:rPr>
          <w:rFonts w:ascii="Times New Roman" w:hAnsi="Times New Roman" w:cs="Times New Roman"/>
          <w:sz w:val="28"/>
          <w:szCs w:val="28"/>
        </w:rPr>
        <w:t>Шопшинского</w:t>
      </w:r>
      <w:proofErr w:type="spellEnd"/>
      <w:r w:rsidR="00A13D1F" w:rsidRPr="00A13D1F">
        <w:rPr>
          <w:rFonts w:ascii="Times New Roman" w:hAnsi="Times New Roman" w:cs="Times New Roman"/>
          <w:sz w:val="28"/>
          <w:szCs w:val="28"/>
        </w:rPr>
        <w:t xml:space="preserve"> СП о бюджете поселения на 201</w:t>
      </w:r>
      <w:r w:rsidR="00705639">
        <w:rPr>
          <w:rFonts w:ascii="Times New Roman" w:hAnsi="Times New Roman" w:cs="Times New Roman"/>
          <w:sz w:val="28"/>
          <w:szCs w:val="28"/>
        </w:rPr>
        <w:t>3</w:t>
      </w:r>
      <w:r w:rsidR="00A13D1F" w:rsidRPr="00A13D1F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C14AC3" w:rsidRPr="00C14AC3" w:rsidRDefault="00C14AC3" w:rsidP="00C14A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4AC3">
        <w:rPr>
          <w:rFonts w:ascii="Times New Roman" w:eastAsia="Calibri" w:hAnsi="Times New Roman" w:cs="Times New Roman"/>
          <w:sz w:val="28"/>
          <w:szCs w:val="28"/>
        </w:rPr>
        <w:t xml:space="preserve">Также следует отметить соответствие показателей исполнения бюджета поселения, представленных в проекте решения, показателям исполнения </w:t>
      </w:r>
      <w:r w:rsidRPr="00C14AC3">
        <w:rPr>
          <w:rFonts w:ascii="Times New Roman" w:eastAsia="Calibri" w:hAnsi="Times New Roman" w:cs="Times New Roman"/>
          <w:sz w:val="28"/>
          <w:szCs w:val="28"/>
        </w:rPr>
        <w:lastRenderedPageBreak/>
        <w:t>бюджета, представленным в бюджетной отчетности, а также данным о поступлении и выбытии средств бюджета поселения согласно отчету территориального органа федерального казначейства (ф. 0503151).</w:t>
      </w:r>
    </w:p>
    <w:p w:rsidR="00575A64" w:rsidRDefault="00575A64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75A64" w:rsidRPr="00F3316B" w:rsidRDefault="00575A64" w:rsidP="00575A64">
      <w:pPr>
        <w:tabs>
          <w:tab w:val="center" w:pos="4677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</w:rPr>
        <w:t>3</w:t>
      </w:r>
      <w:r w:rsidRPr="00F3316B">
        <w:rPr>
          <w:b/>
          <w:i/>
          <w:sz w:val="28"/>
          <w:szCs w:val="28"/>
          <w:u w:val="single"/>
        </w:rPr>
        <w:t>.</w:t>
      </w:r>
      <w:r w:rsidRPr="00F3316B">
        <w:rPr>
          <w:b/>
          <w:i/>
          <w:u w:val="single"/>
        </w:rPr>
        <w:t xml:space="preserve"> </w:t>
      </w:r>
      <w:r w:rsidRPr="00F3316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Общие итоги исполнения  бюджета </w:t>
      </w:r>
      <w:r w:rsidR="006E395B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поселения</w:t>
      </w:r>
    </w:p>
    <w:p w:rsidR="003D6D9C" w:rsidRDefault="00575A64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3056">
        <w:rPr>
          <w:sz w:val="28"/>
          <w:szCs w:val="28"/>
        </w:rPr>
        <w:t xml:space="preserve">Решением Муниципального Совета </w:t>
      </w:r>
      <w:proofErr w:type="spellStart"/>
      <w:r w:rsidR="003D6D9C">
        <w:rPr>
          <w:sz w:val="28"/>
          <w:szCs w:val="28"/>
        </w:rPr>
        <w:t>Шопшинского</w:t>
      </w:r>
      <w:proofErr w:type="spellEnd"/>
      <w:r w:rsidRPr="009B3056">
        <w:rPr>
          <w:sz w:val="28"/>
          <w:szCs w:val="28"/>
        </w:rPr>
        <w:t xml:space="preserve"> сельского поселения  «О бюджете </w:t>
      </w:r>
      <w:proofErr w:type="spellStart"/>
      <w:r w:rsidR="003D6D9C">
        <w:rPr>
          <w:sz w:val="28"/>
          <w:szCs w:val="28"/>
        </w:rPr>
        <w:t>Шопшинского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B3056">
        <w:rPr>
          <w:sz w:val="28"/>
          <w:szCs w:val="28"/>
        </w:rPr>
        <w:t>на 2013 год</w:t>
      </w:r>
      <w:r w:rsidR="003D6D9C">
        <w:rPr>
          <w:sz w:val="28"/>
          <w:szCs w:val="28"/>
        </w:rPr>
        <w:t xml:space="preserve"> и плановый период 2014 и 2015 годов» 24</w:t>
      </w:r>
      <w:r w:rsidRPr="009B3056">
        <w:rPr>
          <w:sz w:val="28"/>
          <w:szCs w:val="28"/>
        </w:rPr>
        <w:t xml:space="preserve"> декабря </w:t>
      </w:r>
      <w:r w:rsidR="003D6D9C">
        <w:rPr>
          <w:sz w:val="28"/>
          <w:szCs w:val="28"/>
        </w:rPr>
        <w:t xml:space="preserve">2012 </w:t>
      </w:r>
      <w:r w:rsidRPr="009B3056">
        <w:rPr>
          <w:sz w:val="28"/>
          <w:szCs w:val="28"/>
        </w:rPr>
        <w:t xml:space="preserve">№ </w:t>
      </w:r>
      <w:r w:rsidR="003D6D9C">
        <w:rPr>
          <w:sz w:val="28"/>
          <w:szCs w:val="28"/>
        </w:rPr>
        <w:t>116</w:t>
      </w:r>
      <w:r w:rsidRPr="009B3056">
        <w:rPr>
          <w:sz w:val="28"/>
          <w:szCs w:val="28"/>
        </w:rPr>
        <w:t xml:space="preserve"> </w:t>
      </w:r>
      <w:r w:rsidR="003D6D9C">
        <w:rPr>
          <w:sz w:val="28"/>
          <w:szCs w:val="28"/>
        </w:rPr>
        <w:t>первоначальные бюджетные назначения были утверждены:</w:t>
      </w:r>
    </w:p>
    <w:p w:rsidR="00575A64" w:rsidRDefault="00575A64" w:rsidP="00062484">
      <w:pPr>
        <w:pStyle w:val="ac"/>
        <w:spacing w:after="0" w:afterAutospacing="0"/>
        <w:jc w:val="both"/>
        <w:rPr>
          <w:sz w:val="28"/>
          <w:szCs w:val="28"/>
        </w:rPr>
      </w:pPr>
      <w:r w:rsidRPr="009B3056">
        <w:rPr>
          <w:sz w:val="28"/>
          <w:szCs w:val="28"/>
        </w:rPr>
        <w:t xml:space="preserve">доходы  в объеме </w:t>
      </w:r>
      <w:r w:rsidR="003D6D9C">
        <w:rPr>
          <w:sz w:val="28"/>
          <w:szCs w:val="28"/>
        </w:rPr>
        <w:t>22 419 044</w:t>
      </w:r>
      <w:r w:rsidRPr="009B3056">
        <w:rPr>
          <w:sz w:val="28"/>
          <w:szCs w:val="28"/>
        </w:rPr>
        <w:t xml:space="preserve">,00 руб., расходы в сумме </w:t>
      </w:r>
      <w:r w:rsidR="003D6D9C">
        <w:rPr>
          <w:sz w:val="28"/>
          <w:szCs w:val="28"/>
        </w:rPr>
        <w:t>22 419 044</w:t>
      </w:r>
      <w:r w:rsidRPr="009B3056">
        <w:rPr>
          <w:sz w:val="28"/>
          <w:szCs w:val="28"/>
        </w:rPr>
        <w:t>,00 руб.</w:t>
      </w:r>
      <w:r w:rsidR="005B2928">
        <w:rPr>
          <w:sz w:val="28"/>
          <w:szCs w:val="28"/>
        </w:rPr>
        <w:t xml:space="preserve"> </w:t>
      </w:r>
    </w:p>
    <w:p w:rsidR="00062484" w:rsidRPr="009B3056" w:rsidRDefault="00B25480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62484">
        <w:rPr>
          <w:sz w:val="28"/>
          <w:szCs w:val="28"/>
        </w:rPr>
        <w:t>В первоначальной редакции доходная и расходная части бюджета были сбалансированы.</w:t>
      </w:r>
    </w:p>
    <w:p w:rsidR="00575A64" w:rsidRDefault="00575A64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B3056">
        <w:rPr>
          <w:sz w:val="28"/>
          <w:szCs w:val="28"/>
        </w:rPr>
        <w:t xml:space="preserve">Согласно показателям уточненной сводной бюджетной росписи доходы составляют </w:t>
      </w:r>
      <w:r w:rsidR="009F55BE">
        <w:rPr>
          <w:sz w:val="28"/>
          <w:szCs w:val="28"/>
        </w:rPr>
        <w:t xml:space="preserve"> 40 845,0 </w:t>
      </w:r>
      <w:r>
        <w:rPr>
          <w:sz w:val="28"/>
          <w:szCs w:val="28"/>
        </w:rPr>
        <w:t>тыс.</w:t>
      </w:r>
      <w:r w:rsidRPr="009B3056">
        <w:rPr>
          <w:sz w:val="28"/>
          <w:szCs w:val="28"/>
        </w:rPr>
        <w:t xml:space="preserve"> руб., расходы – </w:t>
      </w:r>
      <w:r w:rsidR="009F55BE">
        <w:rPr>
          <w:sz w:val="28"/>
          <w:szCs w:val="28"/>
        </w:rPr>
        <w:t>40 845,0</w:t>
      </w:r>
      <w:r>
        <w:rPr>
          <w:sz w:val="28"/>
          <w:szCs w:val="28"/>
        </w:rPr>
        <w:t xml:space="preserve"> тыс.</w:t>
      </w:r>
      <w:r w:rsidRPr="009B3056">
        <w:rPr>
          <w:sz w:val="28"/>
          <w:szCs w:val="28"/>
        </w:rPr>
        <w:t xml:space="preserve"> руб., дефицит – 0</w:t>
      </w:r>
      <w:r>
        <w:rPr>
          <w:sz w:val="28"/>
          <w:szCs w:val="28"/>
        </w:rPr>
        <w:t>,</w:t>
      </w:r>
      <w:r w:rsidRPr="009B3056">
        <w:rPr>
          <w:sz w:val="28"/>
          <w:szCs w:val="28"/>
        </w:rPr>
        <w:t>00</w:t>
      </w:r>
      <w:r>
        <w:rPr>
          <w:sz w:val="28"/>
          <w:szCs w:val="28"/>
        </w:rPr>
        <w:t xml:space="preserve"> тыс.</w:t>
      </w:r>
      <w:r w:rsidRPr="009B3056">
        <w:rPr>
          <w:sz w:val="28"/>
          <w:szCs w:val="28"/>
        </w:rPr>
        <w:t xml:space="preserve"> руб.</w:t>
      </w:r>
    </w:p>
    <w:p w:rsidR="009559B9" w:rsidRDefault="00D724EE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25480">
        <w:rPr>
          <w:sz w:val="28"/>
          <w:szCs w:val="28"/>
        </w:rPr>
        <w:t xml:space="preserve">  </w:t>
      </w:r>
      <w:r>
        <w:rPr>
          <w:sz w:val="28"/>
          <w:szCs w:val="28"/>
        </w:rPr>
        <w:t>Внесенные изменения в бюджетные назначения обусловлены в основном</w:t>
      </w:r>
      <w:r w:rsidR="00337F3A">
        <w:rPr>
          <w:sz w:val="28"/>
          <w:szCs w:val="28"/>
        </w:rPr>
        <w:t xml:space="preserve"> дополнительным получением межбюджетных трансфертов и </w:t>
      </w:r>
      <w:r>
        <w:rPr>
          <w:sz w:val="28"/>
          <w:szCs w:val="28"/>
        </w:rPr>
        <w:t xml:space="preserve"> необходимостью отражения в доходной и расходной части бюджета поселения средств, полученных в виде</w:t>
      </w:r>
      <w:r w:rsidR="009559B9">
        <w:rPr>
          <w:sz w:val="28"/>
          <w:szCs w:val="28"/>
        </w:rPr>
        <w:t>:</w:t>
      </w:r>
    </w:p>
    <w:p w:rsidR="009559B9" w:rsidRDefault="009559B9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субсидий на бюджетные инвестиции в объекты капитального строительства собственности муниципальных образований – 14 524,9 тыс. руб.,</w:t>
      </w:r>
    </w:p>
    <w:p w:rsidR="009559B9" w:rsidRDefault="009559B9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субсидий на  бюджетные инвестиции для модернизации объектов коммунальной инфраструктуры – 1 412,0 тыс. руб.,</w:t>
      </w:r>
    </w:p>
    <w:p w:rsidR="009559B9" w:rsidRDefault="009559B9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559B9">
        <w:rPr>
          <w:sz w:val="28"/>
          <w:szCs w:val="28"/>
        </w:rPr>
        <w:t>прочие субсидии</w:t>
      </w:r>
      <w:r>
        <w:rPr>
          <w:sz w:val="28"/>
          <w:szCs w:val="28"/>
        </w:rPr>
        <w:t xml:space="preserve"> -  1 221,0 тыс. руб.</w:t>
      </w:r>
      <w:r w:rsidR="00AB20A3">
        <w:rPr>
          <w:sz w:val="28"/>
          <w:szCs w:val="28"/>
        </w:rPr>
        <w:t>,</w:t>
      </w:r>
    </w:p>
    <w:p w:rsidR="00AB20A3" w:rsidRDefault="00AB20A3" w:rsidP="00062484">
      <w:pPr>
        <w:pStyle w:val="ac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724EE">
        <w:rPr>
          <w:sz w:val="28"/>
          <w:szCs w:val="28"/>
        </w:rPr>
        <w:t xml:space="preserve"> субсидий на </w:t>
      </w:r>
      <w:r w:rsidR="006C792C">
        <w:rPr>
          <w:sz w:val="28"/>
          <w:szCs w:val="28"/>
        </w:rPr>
        <w:t>обеспечение жильем молодых семей</w:t>
      </w:r>
      <w:r w:rsidR="000C43AA">
        <w:rPr>
          <w:sz w:val="28"/>
          <w:szCs w:val="28"/>
        </w:rPr>
        <w:t xml:space="preserve">  - 242,7 тыс. рублей, </w:t>
      </w:r>
    </w:p>
    <w:p w:rsidR="004A453C" w:rsidRDefault="00DB3F1E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2E62">
        <w:rPr>
          <w:sz w:val="28"/>
          <w:szCs w:val="28"/>
        </w:rPr>
        <w:t>В отчетном году в ходе корректировок бюджетных назначений произошло существенное увеличение запланированных объемов финансирования по следующим разделам</w:t>
      </w:r>
      <w:r w:rsidR="00DE2195">
        <w:rPr>
          <w:sz w:val="28"/>
          <w:szCs w:val="28"/>
        </w:rPr>
        <w:t xml:space="preserve">и подразделам </w:t>
      </w:r>
      <w:r w:rsidR="00456470">
        <w:rPr>
          <w:sz w:val="28"/>
          <w:szCs w:val="28"/>
        </w:rPr>
        <w:t>функциональной классификации расходов:</w:t>
      </w:r>
    </w:p>
    <w:p w:rsidR="00DE2195" w:rsidRDefault="00DE2195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 «Коммунальное хозяйство» - на 19 753,0 тыс. руб.,</w:t>
      </w:r>
    </w:p>
    <w:p w:rsidR="00DE2195" w:rsidRDefault="00DE2195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«Дорожное хозяйство» - на 129,0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.,</w:t>
      </w:r>
    </w:p>
    <w:p w:rsidR="00456470" w:rsidRDefault="00456470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DE2195">
        <w:rPr>
          <w:sz w:val="28"/>
          <w:szCs w:val="28"/>
        </w:rPr>
        <w:t>О</w:t>
      </w:r>
      <w:r>
        <w:rPr>
          <w:sz w:val="28"/>
          <w:szCs w:val="28"/>
        </w:rPr>
        <w:t>бщегосударственные вопросы» - на</w:t>
      </w:r>
      <w:r w:rsidR="00DE2195">
        <w:rPr>
          <w:sz w:val="28"/>
          <w:szCs w:val="28"/>
        </w:rPr>
        <w:t xml:space="preserve"> 193</w:t>
      </w:r>
      <w:r>
        <w:rPr>
          <w:sz w:val="28"/>
          <w:szCs w:val="28"/>
        </w:rPr>
        <w:t xml:space="preserve"> ,00 тыс. руб.,</w:t>
      </w:r>
    </w:p>
    <w:p w:rsidR="004A453C" w:rsidRPr="007B74E8" w:rsidRDefault="007B74E8" w:rsidP="00575A64">
      <w:pPr>
        <w:pStyle w:val="ac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Более подробно указанные выше изменения плановых показателей по доходам и расходам бюджета поселения отражены в </w:t>
      </w:r>
      <w:r w:rsidRPr="007B74E8">
        <w:rPr>
          <w:b/>
          <w:i/>
          <w:sz w:val="28"/>
          <w:szCs w:val="28"/>
        </w:rPr>
        <w:t>Приложениях 3и 4.</w:t>
      </w:r>
    </w:p>
    <w:p w:rsidR="00575A64" w:rsidRDefault="00575A64" w:rsidP="00575A64">
      <w:pPr>
        <w:pStyle w:val="ac"/>
        <w:jc w:val="both"/>
        <w:rPr>
          <w:sz w:val="28"/>
          <w:szCs w:val="28"/>
        </w:rPr>
      </w:pPr>
      <w:r>
        <w:t xml:space="preserve">    </w:t>
      </w:r>
      <w:r w:rsidRPr="005241B2">
        <w:rPr>
          <w:sz w:val="28"/>
          <w:szCs w:val="28"/>
        </w:rPr>
        <w:t xml:space="preserve">Исполнение по доходам за 2013 год составило – </w:t>
      </w:r>
      <w:r w:rsidR="00E73DC3">
        <w:rPr>
          <w:sz w:val="28"/>
          <w:szCs w:val="28"/>
        </w:rPr>
        <w:t xml:space="preserve">38 695,0 </w:t>
      </w:r>
      <w:r w:rsidR="0026678F">
        <w:rPr>
          <w:sz w:val="28"/>
          <w:szCs w:val="28"/>
        </w:rPr>
        <w:t>тыс. руб.</w:t>
      </w:r>
      <w:r w:rsidRPr="005241B2">
        <w:rPr>
          <w:sz w:val="28"/>
          <w:szCs w:val="28"/>
        </w:rPr>
        <w:t xml:space="preserve"> или </w:t>
      </w:r>
      <w:r w:rsidR="0026678F">
        <w:rPr>
          <w:sz w:val="28"/>
          <w:szCs w:val="28"/>
        </w:rPr>
        <w:t>9</w:t>
      </w:r>
      <w:r w:rsidR="00E73DC3">
        <w:rPr>
          <w:sz w:val="28"/>
          <w:szCs w:val="28"/>
        </w:rPr>
        <w:t>4,7</w:t>
      </w:r>
      <w:r w:rsidRPr="005241B2">
        <w:rPr>
          <w:sz w:val="28"/>
          <w:szCs w:val="28"/>
        </w:rPr>
        <w:t xml:space="preserve">% уточненных годовых назначений, расходы – </w:t>
      </w:r>
      <w:r w:rsidR="00E73DC3">
        <w:rPr>
          <w:sz w:val="28"/>
          <w:szCs w:val="28"/>
        </w:rPr>
        <w:t>39 180,0</w:t>
      </w:r>
      <w:r w:rsidRPr="005241B2">
        <w:rPr>
          <w:sz w:val="28"/>
          <w:szCs w:val="28"/>
        </w:rPr>
        <w:t xml:space="preserve"> руб. или </w:t>
      </w:r>
      <w:r w:rsidR="00E73DC3">
        <w:rPr>
          <w:sz w:val="28"/>
          <w:szCs w:val="28"/>
        </w:rPr>
        <w:t>95,9</w:t>
      </w:r>
      <w:r w:rsidRPr="005241B2">
        <w:rPr>
          <w:sz w:val="28"/>
          <w:szCs w:val="28"/>
        </w:rPr>
        <w:t xml:space="preserve">% уточненных годовых ассигнований. </w:t>
      </w:r>
      <w:r>
        <w:rPr>
          <w:sz w:val="28"/>
          <w:szCs w:val="28"/>
        </w:rPr>
        <w:t>(Таблица 1).</w:t>
      </w:r>
    </w:p>
    <w:p w:rsidR="00575A64" w:rsidRDefault="00575A64" w:rsidP="00575A64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241B2">
        <w:rPr>
          <w:sz w:val="28"/>
          <w:szCs w:val="28"/>
        </w:rPr>
        <w:t xml:space="preserve">За 2013 год местный бюджет исполнен с </w:t>
      </w:r>
      <w:r w:rsidR="00A42F88">
        <w:rPr>
          <w:sz w:val="28"/>
          <w:szCs w:val="28"/>
        </w:rPr>
        <w:t>де</w:t>
      </w:r>
      <w:r w:rsidRPr="005241B2">
        <w:rPr>
          <w:sz w:val="28"/>
          <w:szCs w:val="28"/>
        </w:rPr>
        <w:t>фицитом в размере</w:t>
      </w:r>
      <w:r w:rsidR="0026678F">
        <w:rPr>
          <w:sz w:val="28"/>
          <w:szCs w:val="28"/>
        </w:rPr>
        <w:t xml:space="preserve"> </w:t>
      </w:r>
      <w:r w:rsidR="00A42F88">
        <w:rPr>
          <w:sz w:val="28"/>
          <w:szCs w:val="28"/>
        </w:rPr>
        <w:t>485,0</w:t>
      </w:r>
      <w:r w:rsidR="00E47F1B">
        <w:rPr>
          <w:sz w:val="28"/>
          <w:szCs w:val="28"/>
        </w:rPr>
        <w:t>тыс. рублей.</w:t>
      </w:r>
    </w:p>
    <w:p w:rsidR="0026678F" w:rsidRPr="00E12185" w:rsidRDefault="005E4F53" w:rsidP="0026678F">
      <w:pPr>
        <w:tabs>
          <w:tab w:val="left" w:pos="15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</w:t>
      </w:r>
      <w:r w:rsidR="0026678F" w:rsidRPr="00E1218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26678F" w:rsidRPr="00350417" w:rsidRDefault="0026678F" w:rsidP="002667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Общие итоги исполнения  бюджета </w:t>
      </w:r>
    </w:p>
    <w:tbl>
      <w:tblPr>
        <w:tblW w:w="100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2565"/>
        <w:gridCol w:w="2970"/>
        <w:gridCol w:w="1995"/>
      </w:tblGrid>
      <w:tr w:rsidR="0026678F" w:rsidRPr="00350417" w:rsidTr="004121B9">
        <w:trPr>
          <w:tblCellSpacing w:w="0" w:type="dxa"/>
          <w:jc w:val="center"/>
        </w:trPr>
        <w:tc>
          <w:tcPr>
            <w:tcW w:w="250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7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2013 год</w:t>
            </w:r>
          </w:p>
        </w:tc>
      </w:tr>
      <w:tr w:rsidR="0026678F" w:rsidRPr="00350417" w:rsidTr="004121B9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Уточненный план на 2013 год, руб.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</w:t>
            </w:r>
          </w:p>
          <w:p w:rsidR="0026678F" w:rsidRPr="00350417" w:rsidRDefault="0026678F" w:rsidP="0026678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  2013 год,  руб.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Исполнено к уточненному плану, %</w:t>
            </w:r>
          </w:p>
        </w:tc>
      </w:tr>
      <w:tr w:rsidR="0026678F" w:rsidRPr="00350417" w:rsidTr="004121B9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6B05AC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40 845,0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6B05AC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38 695,0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6B05AC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94,7</w:t>
            </w:r>
          </w:p>
        </w:tc>
      </w:tr>
      <w:tr w:rsidR="0026678F" w:rsidRPr="00350417" w:rsidTr="004121B9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6B05AC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40 845,0 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6B05AC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39 180,0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6B05AC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95,9</w:t>
            </w:r>
          </w:p>
        </w:tc>
      </w:tr>
      <w:tr w:rsidR="0026678F" w:rsidRPr="00350417" w:rsidTr="004121B9">
        <w:trPr>
          <w:tblCellSpacing w:w="0" w:type="dxa"/>
          <w:jc w:val="center"/>
        </w:trPr>
        <w:tc>
          <w:tcPr>
            <w:tcW w:w="25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678F" w:rsidRPr="00350417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04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Дефицит / профицит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6B05AC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6B05AC" w:rsidP="004121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-485,0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678F" w:rsidRPr="00490213" w:rsidRDefault="0026678F" w:rsidP="00412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5A64" w:rsidRDefault="00575A64" w:rsidP="002452AC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0D4186" w:rsidRDefault="000D4186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DF761A" w:rsidRPr="00DF761A" w:rsidRDefault="00126289" w:rsidP="002452AC">
      <w:pPr>
        <w:tabs>
          <w:tab w:val="left" w:pos="1560"/>
        </w:tabs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C381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DF761A" w:rsidRPr="00DF761A">
        <w:rPr>
          <w:rFonts w:ascii="Times New Roman" w:hAnsi="Times New Roman" w:cs="Times New Roman"/>
          <w:b/>
          <w:i/>
          <w:sz w:val="28"/>
          <w:szCs w:val="28"/>
        </w:rPr>
        <w:t>Исполнение бюджета по доходам</w:t>
      </w:r>
      <w:r w:rsidR="00A15EB6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D51DCF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51732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51DCF" w:rsidRPr="00DF76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30492" w:rsidRDefault="00AE42D8" w:rsidP="009E128E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03DCE" w:rsidRPr="00DF30ED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602A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2566D" w:rsidRDefault="0062566D" w:rsidP="009E1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2566D">
        <w:rPr>
          <w:rFonts w:ascii="Times New Roman" w:hAnsi="Times New Roman" w:cs="Times New Roman"/>
          <w:sz w:val="28"/>
          <w:szCs w:val="28"/>
        </w:rPr>
        <w:t xml:space="preserve"> </w:t>
      </w:r>
      <w:r w:rsidR="000765CC">
        <w:rPr>
          <w:rFonts w:ascii="Times New Roman" w:hAnsi="Times New Roman" w:cs="Times New Roman"/>
          <w:sz w:val="28"/>
          <w:szCs w:val="28"/>
        </w:rPr>
        <w:t xml:space="preserve">  </w:t>
      </w:r>
      <w:r w:rsidR="00E24AC3">
        <w:rPr>
          <w:rFonts w:ascii="Times New Roman" w:hAnsi="Times New Roman" w:cs="Times New Roman"/>
          <w:sz w:val="28"/>
          <w:szCs w:val="28"/>
        </w:rPr>
        <w:t xml:space="preserve"> </w:t>
      </w:r>
      <w:r w:rsidRPr="0062566D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30387D">
        <w:rPr>
          <w:rFonts w:ascii="Times New Roman" w:hAnsi="Times New Roman" w:cs="Times New Roman"/>
          <w:sz w:val="28"/>
          <w:szCs w:val="28"/>
        </w:rPr>
        <w:t>3</w:t>
      </w:r>
      <w:r w:rsidRPr="0062566D">
        <w:rPr>
          <w:rFonts w:ascii="Times New Roman" w:hAnsi="Times New Roman" w:cs="Times New Roman"/>
          <w:sz w:val="28"/>
          <w:szCs w:val="28"/>
        </w:rPr>
        <w:t xml:space="preserve"> год составило </w:t>
      </w:r>
      <w:r w:rsidR="00F07285">
        <w:rPr>
          <w:rFonts w:ascii="Times New Roman" w:hAnsi="Times New Roman" w:cs="Times New Roman"/>
          <w:sz w:val="28"/>
          <w:szCs w:val="28"/>
        </w:rPr>
        <w:t>38 695,0</w:t>
      </w:r>
      <w:r w:rsidR="00A20ED2">
        <w:rPr>
          <w:rFonts w:ascii="Times New Roman" w:hAnsi="Times New Roman" w:cs="Times New Roman"/>
          <w:sz w:val="28"/>
          <w:szCs w:val="28"/>
        </w:rPr>
        <w:t xml:space="preserve"> тыс.</w:t>
      </w:r>
      <w:r w:rsidRPr="0062566D">
        <w:rPr>
          <w:rFonts w:ascii="Times New Roman" w:hAnsi="Times New Roman" w:cs="Times New Roman"/>
          <w:sz w:val="28"/>
          <w:szCs w:val="28"/>
        </w:rPr>
        <w:t xml:space="preserve"> рублей или </w:t>
      </w:r>
      <w:r w:rsidR="00A20ED2">
        <w:rPr>
          <w:rFonts w:ascii="Times New Roman" w:hAnsi="Times New Roman" w:cs="Times New Roman"/>
          <w:sz w:val="28"/>
          <w:szCs w:val="28"/>
        </w:rPr>
        <w:t>9</w:t>
      </w:r>
      <w:r w:rsidR="00F07285">
        <w:rPr>
          <w:rFonts w:ascii="Times New Roman" w:hAnsi="Times New Roman" w:cs="Times New Roman"/>
          <w:sz w:val="28"/>
          <w:szCs w:val="28"/>
        </w:rPr>
        <w:t>4,7</w:t>
      </w:r>
      <w:r w:rsidRPr="0062566D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2566D">
        <w:rPr>
          <w:rFonts w:ascii="Times New Roman" w:hAnsi="Times New Roman" w:cs="Times New Roman"/>
          <w:sz w:val="28"/>
          <w:szCs w:val="28"/>
        </w:rPr>
        <w:t>плановых назначений.</w:t>
      </w:r>
    </w:p>
    <w:p w:rsidR="00CF42E9" w:rsidRDefault="0062566D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01E7E" w:rsidRPr="00A01E7E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поселения стали</w:t>
      </w:r>
      <w:r w:rsidR="00CF42E9">
        <w:rPr>
          <w:rFonts w:ascii="Times New Roman" w:hAnsi="Times New Roman" w:cs="Times New Roman"/>
          <w:sz w:val="28"/>
          <w:szCs w:val="28"/>
        </w:rPr>
        <w:t xml:space="preserve">  безвозмездн</w:t>
      </w:r>
      <w:r w:rsidR="00B0576D">
        <w:rPr>
          <w:rFonts w:ascii="Times New Roman" w:hAnsi="Times New Roman" w:cs="Times New Roman"/>
          <w:sz w:val="28"/>
          <w:szCs w:val="28"/>
        </w:rPr>
        <w:t>ые</w:t>
      </w:r>
      <w:r w:rsidR="00CF42E9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B0576D">
        <w:rPr>
          <w:rFonts w:ascii="Times New Roman" w:hAnsi="Times New Roman" w:cs="Times New Roman"/>
          <w:sz w:val="28"/>
          <w:szCs w:val="28"/>
        </w:rPr>
        <w:t>я</w:t>
      </w:r>
      <w:r w:rsidR="00CF42E9">
        <w:rPr>
          <w:rFonts w:ascii="Times New Roman" w:hAnsi="Times New Roman" w:cs="Times New Roman"/>
          <w:sz w:val="28"/>
          <w:szCs w:val="28"/>
        </w:rPr>
        <w:t xml:space="preserve">  -  </w:t>
      </w:r>
      <w:r w:rsidR="00F07285">
        <w:rPr>
          <w:rFonts w:ascii="Times New Roman" w:hAnsi="Times New Roman" w:cs="Times New Roman"/>
          <w:sz w:val="28"/>
          <w:szCs w:val="28"/>
        </w:rPr>
        <w:t>83,8</w:t>
      </w:r>
      <w:r w:rsidR="00CF42E9">
        <w:rPr>
          <w:rFonts w:ascii="Times New Roman" w:hAnsi="Times New Roman" w:cs="Times New Roman"/>
          <w:sz w:val="28"/>
          <w:szCs w:val="28"/>
        </w:rPr>
        <w:t xml:space="preserve">% от всех доходов бюджета или </w:t>
      </w:r>
      <w:r w:rsidR="00F07285">
        <w:rPr>
          <w:rFonts w:ascii="Times New Roman" w:hAnsi="Times New Roman" w:cs="Times New Roman"/>
          <w:sz w:val="28"/>
          <w:szCs w:val="28"/>
        </w:rPr>
        <w:t>32 433,0</w:t>
      </w:r>
      <w:r w:rsidR="00CF42E9">
        <w:rPr>
          <w:rFonts w:ascii="Times New Roman" w:hAnsi="Times New Roman" w:cs="Times New Roman"/>
          <w:sz w:val="28"/>
          <w:szCs w:val="28"/>
        </w:rPr>
        <w:t xml:space="preserve">  тыс. рублей, что составляет </w:t>
      </w:r>
      <w:r w:rsidR="00F07285">
        <w:rPr>
          <w:rFonts w:ascii="Times New Roman" w:hAnsi="Times New Roman" w:cs="Times New Roman"/>
          <w:sz w:val="28"/>
          <w:szCs w:val="28"/>
        </w:rPr>
        <w:t xml:space="preserve"> 97,3</w:t>
      </w:r>
      <w:r w:rsidR="00CF42E9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9F3B85" w:rsidRDefault="00CF42E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1E7E" w:rsidRPr="00A01E7E">
        <w:rPr>
          <w:rFonts w:ascii="Times New Roman" w:hAnsi="Times New Roman" w:cs="Times New Roman"/>
          <w:sz w:val="28"/>
          <w:szCs w:val="28"/>
        </w:rPr>
        <w:t xml:space="preserve"> </w:t>
      </w:r>
      <w:r w:rsidR="009E1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7F8" w:rsidRDefault="005C77F8" w:rsidP="005C77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Доля собственных доходов  без учета безвозмездных поступлений составила  -  </w:t>
      </w:r>
      <w:r w:rsidR="00F07285">
        <w:rPr>
          <w:rFonts w:ascii="Times New Roman" w:hAnsi="Times New Roman" w:cs="Times New Roman"/>
          <w:sz w:val="28"/>
          <w:szCs w:val="28"/>
        </w:rPr>
        <w:t>15,96</w:t>
      </w:r>
      <w:r>
        <w:rPr>
          <w:rFonts w:ascii="Times New Roman" w:hAnsi="Times New Roman" w:cs="Times New Roman"/>
          <w:sz w:val="28"/>
          <w:szCs w:val="28"/>
        </w:rPr>
        <w:t xml:space="preserve">% от всех доходов бюджета или  </w:t>
      </w:r>
      <w:r w:rsidR="00F07285">
        <w:rPr>
          <w:rFonts w:ascii="Times New Roman" w:hAnsi="Times New Roman" w:cs="Times New Roman"/>
          <w:sz w:val="28"/>
          <w:szCs w:val="28"/>
        </w:rPr>
        <w:t>6162,0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F07285">
        <w:rPr>
          <w:rFonts w:ascii="Times New Roman" w:hAnsi="Times New Roman" w:cs="Times New Roman"/>
          <w:sz w:val="28"/>
          <w:szCs w:val="28"/>
        </w:rPr>
        <w:t>83,1</w:t>
      </w:r>
      <w:r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5C77F8" w:rsidRDefault="005C77F8" w:rsidP="00433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01E7E" w:rsidRDefault="00A01E7E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01E7E">
        <w:rPr>
          <w:rFonts w:ascii="Times New Roman" w:hAnsi="Times New Roman" w:cs="Times New Roman"/>
          <w:sz w:val="28"/>
          <w:szCs w:val="28"/>
        </w:rPr>
        <w:lastRenderedPageBreak/>
        <w:t xml:space="preserve">Доля налоговых доходов составила </w:t>
      </w:r>
      <w:r w:rsidR="00F07285">
        <w:rPr>
          <w:rFonts w:ascii="Times New Roman" w:hAnsi="Times New Roman" w:cs="Times New Roman"/>
          <w:sz w:val="28"/>
          <w:szCs w:val="28"/>
        </w:rPr>
        <w:t>13,7</w:t>
      </w:r>
      <w:r w:rsidRPr="00A01E7E">
        <w:rPr>
          <w:rFonts w:ascii="Times New Roman" w:hAnsi="Times New Roman" w:cs="Times New Roman"/>
          <w:sz w:val="28"/>
          <w:szCs w:val="28"/>
        </w:rPr>
        <w:t xml:space="preserve">% или </w:t>
      </w:r>
      <w:r w:rsidR="00F07285">
        <w:rPr>
          <w:rFonts w:ascii="Times New Roman" w:hAnsi="Times New Roman" w:cs="Times New Roman"/>
          <w:sz w:val="28"/>
          <w:szCs w:val="28"/>
        </w:rPr>
        <w:t>5291,0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Pr="00A01E7E">
        <w:rPr>
          <w:rFonts w:ascii="Times New Roman" w:hAnsi="Times New Roman" w:cs="Times New Roman"/>
          <w:sz w:val="28"/>
          <w:szCs w:val="28"/>
        </w:rPr>
        <w:t xml:space="preserve">тыс. руб., неналоговых доходов – </w:t>
      </w:r>
      <w:r w:rsidR="00F07285">
        <w:rPr>
          <w:rFonts w:ascii="Times New Roman" w:hAnsi="Times New Roman" w:cs="Times New Roman"/>
          <w:sz w:val="28"/>
          <w:szCs w:val="28"/>
        </w:rPr>
        <w:t>2,2</w:t>
      </w:r>
      <w:r w:rsidRPr="00A01E7E">
        <w:rPr>
          <w:rFonts w:ascii="Times New Roman" w:hAnsi="Times New Roman" w:cs="Times New Roman"/>
          <w:sz w:val="28"/>
          <w:szCs w:val="28"/>
        </w:rPr>
        <w:t>% или</w:t>
      </w:r>
      <w:r w:rsidR="002A6CB4">
        <w:rPr>
          <w:rFonts w:ascii="Times New Roman" w:hAnsi="Times New Roman" w:cs="Times New Roman"/>
          <w:sz w:val="28"/>
          <w:szCs w:val="28"/>
        </w:rPr>
        <w:t xml:space="preserve"> </w:t>
      </w:r>
      <w:r w:rsidR="00F07285">
        <w:rPr>
          <w:rFonts w:ascii="Times New Roman" w:hAnsi="Times New Roman" w:cs="Times New Roman"/>
          <w:sz w:val="28"/>
          <w:szCs w:val="28"/>
        </w:rPr>
        <w:t>871,0</w:t>
      </w:r>
      <w:r w:rsidRPr="00A01E7E">
        <w:rPr>
          <w:rFonts w:ascii="Times New Roman" w:hAnsi="Times New Roman" w:cs="Times New Roman"/>
          <w:sz w:val="28"/>
          <w:szCs w:val="28"/>
        </w:rPr>
        <w:t> тыс. руб.</w:t>
      </w:r>
    </w:p>
    <w:p w:rsidR="00532AFA" w:rsidRDefault="00532AF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7D6D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инамика поступления доходов в бюджет  сельского поселения в 201</w:t>
      </w:r>
      <w:r w:rsidR="00D6059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-201</w:t>
      </w:r>
      <w:r w:rsidR="00D6059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годах представлены в </w:t>
      </w:r>
      <w:r w:rsidRPr="00532AF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D6059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63A83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заключению.</w:t>
      </w:r>
    </w:p>
    <w:p w:rsidR="00CA4E1C" w:rsidRDefault="00CA4E1C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A06F2">
        <w:rPr>
          <w:rFonts w:ascii="Times New Roman" w:hAnsi="Times New Roman" w:cs="Times New Roman"/>
          <w:sz w:val="28"/>
          <w:szCs w:val="28"/>
        </w:rPr>
        <w:t xml:space="preserve">    </w:t>
      </w:r>
      <w:r w:rsidR="00F1493E">
        <w:rPr>
          <w:rFonts w:ascii="Times New Roman" w:hAnsi="Times New Roman" w:cs="Times New Roman"/>
          <w:sz w:val="28"/>
          <w:szCs w:val="28"/>
        </w:rPr>
        <w:t xml:space="preserve">В целом поступление доходов поселения </w:t>
      </w:r>
      <w:r w:rsidR="00AC4FB1">
        <w:rPr>
          <w:rFonts w:ascii="Times New Roman" w:hAnsi="Times New Roman" w:cs="Times New Roman"/>
          <w:sz w:val="28"/>
          <w:szCs w:val="28"/>
        </w:rPr>
        <w:t xml:space="preserve">по сравнению с 2012 годом </w:t>
      </w:r>
      <w:r w:rsidR="00F1493E">
        <w:rPr>
          <w:rFonts w:ascii="Times New Roman" w:hAnsi="Times New Roman" w:cs="Times New Roman"/>
          <w:sz w:val="28"/>
          <w:szCs w:val="28"/>
        </w:rPr>
        <w:t xml:space="preserve">возросло </w:t>
      </w:r>
      <w:r w:rsidR="00CB4973">
        <w:rPr>
          <w:rFonts w:ascii="Times New Roman" w:hAnsi="Times New Roman" w:cs="Times New Roman"/>
          <w:sz w:val="28"/>
          <w:szCs w:val="28"/>
        </w:rPr>
        <w:t xml:space="preserve"> </w:t>
      </w:r>
      <w:r w:rsidR="00F1493E">
        <w:rPr>
          <w:rFonts w:ascii="Times New Roman" w:hAnsi="Times New Roman" w:cs="Times New Roman"/>
          <w:sz w:val="28"/>
          <w:szCs w:val="28"/>
        </w:rPr>
        <w:t xml:space="preserve">на  </w:t>
      </w:r>
      <w:r w:rsidR="00AC4FB1">
        <w:rPr>
          <w:rFonts w:ascii="Times New Roman" w:hAnsi="Times New Roman" w:cs="Times New Roman"/>
          <w:sz w:val="28"/>
          <w:szCs w:val="28"/>
        </w:rPr>
        <w:t>20 267,0  тыс. рублей или в 2 раза</w:t>
      </w:r>
      <w:r w:rsidR="00F1493E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F1493E" w:rsidRDefault="00F1493E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05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</w:t>
      </w:r>
      <w:r w:rsidR="00CB4973">
        <w:rPr>
          <w:rFonts w:ascii="Times New Roman" w:hAnsi="Times New Roman" w:cs="Times New Roman"/>
          <w:sz w:val="28"/>
          <w:szCs w:val="28"/>
        </w:rPr>
        <w:t xml:space="preserve">уменьшились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F28BF">
        <w:rPr>
          <w:rFonts w:ascii="Times New Roman" w:hAnsi="Times New Roman" w:cs="Times New Roman"/>
          <w:sz w:val="28"/>
          <w:szCs w:val="28"/>
        </w:rPr>
        <w:t>8,2</w:t>
      </w:r>
      <w:r w:rsidR="00DC72CA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5F28BF">
        <w:rPr>
          <w:rFonts w:ascii="Times New Roman" w:hAnsi="Times New Roman" w:cs="Times New Roman"/>
          <w:sz w:val="28"/>
          <w:szCs w:val="28"/>
        </w:rPr>
        <w:t>471,0</w:t>
      </w:r>
      <w:r w:rsidR="00DC72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AFA" w:rsidRDefault="00F1493E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неналоговые доходы возросли на </w:t>
      </w:r>
      <w:r w:rsidR="00F6193D">
        <w:rPr>
          <w:rFonts w:ascii="Times New Roman" w:hAnsi="Times New Roman" w:cs="Times New Roman"/>
          <w:sz w:val="28"/>
          <w:szCs w:val="28"/>
        </w:rPr>
        <w:t>4</w:t>
      </w:r>
      <w:r w:rsidR="005F28BF">
        <w:rPr>
          <w:rFonts w:ascii="Times New Roman" w:hAnsi="Times New Roman" w:cs="Times New Roman"/>
          <w:sz w:val="28"/>
          <w:szCs w:val="28"/>
        </w:rPr>
        <w:t>4,</w:t>
      </w:r>
      <w:r w:rsidR="00F619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%</w:t>
      </w:r>
      <w:r w:rsidR="00DC72CA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1B6D1F">
        <w:rPr>
          <w:rFonts w:ascii="Times New Roman" w:hAnsi="Times New Roman" w:cs="Times New Roman"/>
          <w:sz w:val="28"/>
          <w:szCs w:val="28"/>
        </w:rPr>
        <w:t>2</w:t>
      </w:r>
      <w:r w:rsidR="005F28BF">
        <w:rPr>
          <w:rFonts w:ascii="Times New Roman" w:hAnsi="Times New Roman" w:cs="Times New Roman"/>
          <w:sz w:val="28"/>
          <w:szCs w:val="28"/>
        </w:rPr>
        <w:t>70,0</w:t>
      </w:r>
      <w:r w:rsidR="00DC72CA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493E" w:rsidRDefault="00532AF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1493E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AE42D8">
        <w:rPr>
          <w:rFonts w:ascii="Times New Roman" w:hAnsi="Times New Roman" w:cs="Times New Roman"/>
          <w:sz w:val="28"/>
          <w:szCs w:val="28"/>
        </w:rPr>
        <w:t xml:space="preserve"> увеличились </w:t>
      </w:r>
      <w:r w:rsidR="00E44986">
        <w:rPr>
          <w:rFonts w:ascii="Times New Roman" w:hAnsi="Times New Roman" w:cs="Times New Roman"/>
          <w:sz w:val="28"/>
          <w:szCs w:val="28"/>
        </w:rPr>
        <w:t xml:space="preserve">в 2,7 раза </w:t>
      </w:r>
      <w:r w:rsidR="00AE42D8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E44986">
        <w:rPr>
          <w:rFonts w:ascii="Times New Roman" w:hAnsi="Times New Roman" w:cs="Times New Roman"/>
          <w:sz w:val="28"/>
          <w:szCs w:val="28"/>
        </w:rPr>
        <w:t>20 368,0</w:t>
      </w:r>
      <w:r w:rsidR="00AE42D8">
        <w:rPr>
          <w:rFonts w:ascii="Times New Roman" w:hAnsi="Times New Roman" w:cs="Times New Roman"/>
          <w:sz w:val="28"/>
          <w:szCs w:val="28"/>
        </w:rPr>
        <w:t>тыс. рублей.</w:t>
      </w:r>
      <w:r w:rsidR="00F149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06F2" w:rsidRDefault="009E128E" w:rsidP="000A0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06F2">
        <w:rPr>
          <w:rFonts w:ascii="Times New Roman" w:hAnsi="Times New Roman" w:cs="Times New Roman"/>
          <w:sz w:val="28"/>
          <w:szCs w:val="28"/>
        </w:rPr>
        <w:t xml:space="preserve"> Сравнивая структуру доходов бюджета поселения в 2013 году с 2012 годом можно отметить следующее:</w:t>
      </w:r>
    </w:p>
    <w:p w:rsidR="00C86204" w:rsidRDefault="007F5210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</w:t>
      </w:r>
      <w:r w:rsidR="00E0521A">
        <w:rPr>
          <w:rFonts w:ascii="Times New Roman" w:hAnsi="Times New Roman" w:cs="Times New Roman"/>
          <w:sz w:val="28"/>
          <w:szCs w:val="28"/>
        </w:rPr>
        <w:t xml:space="preserve"> поступления налога на имущество физических лиц – на </w:t>
      </w:r>
      <w:r>
        <w:rPr>
          <w:rFonts w:ascii="Times New Roman" w:hAnsi="Times New Roman" w:cs="Times New Roman"/>
          <w:sz w:val="28"/>
          <w:szCs w:val="28"/>
        </w:rPr>
        <w:t>16,5</w:t>
      </w:r>
      <w:r w:rsidR="00E0521A">
        <w:rPr>
          <w:rFonts w:ascii="Times New Roman" w:hAnsi="Times New Roman" w:cs="Times New Roman"/>
          <w:sz w:val="28"/>
          <w:szCs w:val="28"/>
        </w:rPr>
        <w:t xml:space="preserve">% или  на </w:t>
      </w:r>
      <w:r>
        <w:rPr>
          <w:rFonts w:ascii="Times New Roman" w:hAnsi="Times New Roman" w:cs="Times New Roman"/>
          <w:sz w:val="28"/>
          <w:szCs w:val="28"/>
        </w:rPr>
        <w:t>345</w:t>
      </w:r>
      <w:r w:rsidR="00E0521A">
        <w:rPr>
          <w:rFonts w:ascii="Times New Roman" w:hAnsi="Times New Roman" w:cs="Times New Roman"/>
          <w:sz w:val="28"/>
          <w:szCs w:val="28"/>
        </w:rPr>
        <w:t>,0 тыс. руб.,</w:t>
      </w:r>
    </w:p>
    <w:p w:rsidR="00C86204" w:rsidRDefault="00C86204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значительное уменьшение поступления земельного налога на 32,1% или на 1 065,0 тыс. руб.,</w:t>
      </w:r>
    </w:p>
    <w:p w:rsidR="00E0521A" w:rsidRDefault="00E0521A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9499F">
        <w:rPr>
          <w:rFonts w:ascii="Times New Roman" w:hAnsi="Times New Roman" w:cs="Times New Roman"/>
          <w:sz w:val="28"/>
          <w:szCs w:val="28"/>
        </w:rPr>
        <w:t xml:space="preserve"> рост доходов, получаемых в виде арендной платы за земельные участки </w:t>
      </w:r>
      <w:r w:rsidR="001D3B9E">
        <w:rPr>
          <w:rFonts w:ascii="Times New Roman" w:hAnsi="Times New Roman" w:cs="Times New Roman"/>
          <w:sz w:val="28"/>
          <w:szCs w:val="28"/>
        </w:rPr>
        <w:t>на 60,0</w:t>
      </w:r>
      <w:r w:rsidR="00B9499F">
        <w:rPr>
          <w:rFonts w:ascii="Times New Roman" w:hAnsi="Times New Roman" w:cs="Times New Roman"/>
          <w:sz w:val="28"/>
          <w:szCs w:val="28"/>
        </w:rPr>
        <w:t xml:space="preserve">  % или на </w:t>
      </w:r>
      <w:r w:rsidR="00C86204">
        <w:rPr>
          <w:rFonts w:ascii="Times New Roman" w:hAnsi="Times New Roman" w:cs="Times New Roman"/>
          <w:sz w:val="28"/>
          <w:szCs w:val="28"/>
        </w:rPr>
        <w:t>233,0</w:t>
      </w:r>
      <w:r w:rsidR="00B9499F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067C9F" w:rsidRDefault="00067C9F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уменьшение доходов от продажи земельных участков на 22,9% или на 364,5 тыс. рублей,</w:t>
      </w:r>
    </w:p>
    <w:p w:rsidR="00785C33" w:rsidRDefault="00067C9F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рост безвозмездных поступлений </w:t>
      </w:r>
      <w:r w:rsidR="0043171E">
        <w:rPr>
          <w:rFonts w:ascii="Times New Roman" w:hAnsi="Times New Roman" w:cs="Times New Roman"/>
          <w:sz w:val="28"/>
          <w:szCs w:val="28"/>
        </w:rPr>
        <w:t xml:space="preserve">2,7  раза </w:t>
      </w:r>
      <w:r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43171E">
        <w:rPr>
          <w:rFonts w:ascii="Times New Roman" w:hAnsi="Times New Roman" w:cs="Times New Roman"/>
          <w:sz w:val="28"/>
          <w:szCs w:val="28"/>
        </w:rPr>
        <w:t>20 368,0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3171E">
        <w:rPr>
          <w:rFonts w:ascii="Times New Roman" w:hAnsi="Times New Roman" w:cs="Times New Roman"/>
          <w:sz w:val="28"/>
          <w:szCs w:val="28"/>
        </w:rPr>
        <w:t xml:space="preserve">. Это характеризуется поступлением дополнительных средств на строительство очистных сооружений </w:t>
      </w:r>
      <w:proofErr w:type="gramStart"/>
      <w:r w:rsidR="0043171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171E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43171E">
        <w:rPr>
          <w:rFonts w:ascii="Times New Roman" w:hAnsi="Times New Roman" w:cs="Times New Roman"/>
          <w:sz w:val="28"/>
          <w:szCs w:val="28"/>
        </w:rPr>
        <w:t>Шопша</w:t>
      </w:r>
      <w:proofErr w:type="spellEnd"/>
      <w:r w:rsidR="0043171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C33" w:rsidRPr="00785C33" w:rsidRDefault="00785C33" w:rsidP="00785C33">
      <w:pPr>
        <w:tabs>
          <w:tab w:val="left" w:pos="156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85C33">
        <w:rPr>
          <w:rFonts w:ascii="Times New Roman" w:hAnsi="Times New Roman" w:cs="Times New Roman"/>
          <w:sz w:val="28"/>
          <w:szCs w:val="28"/>
        </w:rPr>
        <w:t xml:space="preserve">Более подробная информация об  исполнении доходов бюджета  сельского поселения в 2013 году и динамика их поступления представлены в  </w:t>
      </w:r>
      <w:r w:rsidRPr="00785C33">
        <w:rPr>
          <w:rFonts w:ascii="Times New Roman" w:hAnsi="Times New Roman" w:cs="Times New Roman"/>
          <w:b/>
          <w:i/>
          <w:sz w:val="28"/>
          <w:szCs w:val="28"/>
        </w:rPr>
        <w:t>Приложении  № 3</w:t>
      </w:r>
      <w:r w:rsidRPr="00785C33">
        <w:rPr>
          <w:rFonts w:ascii="Times New Roman" w:hAnsi="Times New Roman" w:cs="Times New Roman"/>
          <w:sz w:val="28"/>
          <w:szCs w:val="28"/>
        </w:rPr>
        <w:t xml:space="preserve"> к заключению.</w:t>
      </w:r>
    </w:p>
    <w:p w:rsidR="00785C33" w:rsidRDefault="00785C33" w:rsidP="004336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3819" w:rsidRPr="00126289" w:rsidRDefault="00F356FC" w:rsidP="00433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2628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6289" w:rsidRPr="00126289">
        <w:rPr>
          <w:rFonts w:ascii="Times New Roman" w:hAnsi="Times New Roman" w:cs="Times New Roman"/>
          <w:b/>
          <w:sz w:val="28"/>
          <w:szCs w:val="28"/>
        </w:rPr>
        <w:t>4</w:t>
      </w:r>
      <w:r w:rsidR="00CC3819" w:rsidRPr="00126289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4336DB" w:rsidRDefault="00AE42D8" w:rsidP="004336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263B" w:rsidRDefault="00CF42E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2D8">
        <w:rPr>
          <w:rFonts w:ascii="Times New Roman" w:hAnsi="Times New Roman" w:cs="Times New Roman"/>
          <w:b/>
          <w:sz w:val="28"/>
          <w:szCs w:val="28"/>
        </w:rPr>
        <w:t>Налоговые доходы</w:t>
      </w:r>
      <w:r w:rsidRPr="00AE42D8">
        <w:rPr>
          <w:rFonts w:ascii="Times New Roman" w:hAnsi="Times New Roman" w:cs="Times New Roman"/>
          <w:sz w:val="28"/>
          <w:szCs w:val="28"/>
        </w:rPr>
        <w:t xml:space="preserve"> за 201</w:t>
      </w:r>
      <w:r w:rsidR="000E1504">
        <w:rPr>
          <w:rFonts w:ascii="Times New Roman" w:hAnsi="Times New Roman" w:cs="Times New Roman"/>
          <w:sz w:val="28"/>
          <w:szCs w:val="28"/>
        </w:rPr>
        <w:t>3</w:t>
      </w:r>
      <w:r w:rsidRPr="00AE42D8">
        <w:rPr>
          <w:rFonts w:ascii="Times New Roman" w:hAnsi="Times New Roman" w:cs="Times New Roman"/>
          <w:sz w:val="28"/>
          <w:szCs w:val="28"/>
        </w:rPr>
        <w:t> год</w:t>
      </w:r>
      <w:r w:rsidR="0028263B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поселения без учета безвозмездных поступлений</w:t>
      </w:r>
    </w:p>
    <w:p w:rsidR="00481358" w:rsidRDefault="0028263B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94EED">
        <w:rPr>
          <w:rFonts w:ascii="Times New Roman" w:hAnsi="Times New Roman" w:cs="Times New Roman"/>
          <w:sz w:val="28"/>
          <w:szCs w:val="28"/>
        </w:rPr>
        <w:t>85,9</w:t>
      </w:r>
      <w:r w:rsidR="000E15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</w:t>
      </w:r>
      <w:r w:rsidR="00A838EC">
        <w:rPr>
          <w:rFonts w:ascii="Times New Roman" w:hAnsi="Times New Roman" w:cs="Times New Roman"/>
          <w:sz w:val="28"/>
          <w:szCs w:val="28"/>
        </w:rPr>
        <w:t>.</w:t>
      </w:r>
    </w:p>
    <w:p w:rsidR="00481358" w:rsidRDefault="00A838EC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Процент исполнения от плановых назначений составил</w:t>
      </w:r>
      <w:r w:rsidR="00CF42E9" w:rsidRPr="00AE42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616E">
        <w:rPr>
          <w:rFonts w:ascii="Times New Roman" w:hAnsi="Times New Roman" w:cs="Times New Roman"/>
          <w:sz w:val="28"/>
          <w:szCs w:val="28"/>
        </w:rPr>
        <w:t>8</w:t>
      </w:r>
      <w:r w:rsidR="006D0D6D">
        <w:rPr>
          <w:rFonts w:ascii="Times New Roman" w:hAnsi="Times New Roman" w:cs="Times New Roman"/>
          <w:sz w:val="28"/>
          <w:szCs w:val="28"/>
        </w:rPr>
        <w:t>0,3</w:t>
      </w:r>
      <w:proofErr w:type="gramEnd"/>
      <w:r w:rsidR="00CF42E9" w:rsidRPr="00AE42D8">
        <w:rPr>
          <w:rFonts w:ascii="Times New Roman" w:hAnsi="Times New Roman" w:cs="Times New Roman"/>
          <w:sz w:val="28"/>
          <w:szCs w:val="28"/>
        </w:rPr>
        <w:t xml:space="preserve">% и составили </w:t>
      </w:r>
      <w:r w:rsidR="006D0D6D">
        <w:rPr>
          <w:rFonts w:ascii="Times New Roman" w:hAnsi="Times New Roman" w:cs="Times New Roman"/>
          <w:sz w:val="28"/>
          <w:szCs w:val="28"/>
        </w:rPr>
        <w:t>5291,0</w:t>
      </w:r>
      <w:r w:rsidR="00CF42E9" w:rsidRPr="00AE42D8">
        <w:rPr>
          <w:rFonts w:ascii="Times New Roman" w:hAnsi="Times New Roman" w:cs="Times New Roman"/>
          <w:sz w:val="28"/>
          <w:szCs w:val="28"/>
        </w:rPr>
        <w:t> тыс. руб</w:t>
      </w:r>
      <w:r w:rsidR="00481358">
        <w:rPr>
          <w:rFonts w:ascii="Times New Roman" w:hAnsi="Times New Roman" w:cs="Times New Roman"/>
          <w:sz w:val="28"/>
          <w:szCs w:val="28"/>
        </w:rPr>
        <w:t>.</w:t>
      </w:r>
    </w:p>
    <w:p w:rsidR="00CF42E9" w:rsidRPr="00711D06" w:rsidRDefault="00481358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838EC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AE42D8" w:rsidRPr="00711D06">
        <w:rPr>
          <w:rFonts w:ascii="Times New Roman" w:hAnsi="Times New Roman" w:cs="Times New Roman"/>
          <w:sz w:val="28"/>
          <w:szCs w:val="28"/>
        </w:rPr>
        <w:t xml:space="preserve"> 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9F7769"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Основными видами </w:t>
      </w:r>
      <w:r w:rsidR="00CF42E9" w:rsidRPr="00711D06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поселения являются налог</w:t>
      </w:r>
      <w:r w:rsidRPr="00711D06">
        <w:rPr>
          <w:rFonts w:ascii="Times New Roman" w:hAnsi="Times New Roman" w:cs="Times New Roman"/>
          <w:sz w:val="28"/>
          <w:szCs w:val="28"/>
        </w:rPr>
        <w:t xml:space="preserve"> на имущество 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и НДФЛ.</w:t>
      </w:r>
    </w:p>
    <w:p w:rsidR="00612371" w:rsidRDefault="009F7769" w:rsidP="004336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94D7C">
        <w:rPr>
          <w:rFonts w:ascii="Times New Roman" w:hAnsi="Times New Roman" w:cs="Times New Roman"/>
          <w:sz w:val="28"/>
          <w:szCs w:val="28"/>
        </w:rPr>
        <w:t xml:space="preserve">     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>Поступления НДФЛ в 201</w:t>
      </w:r>
      <w:r w:rsidR="00466B91">
        <w:rPr>
          <w:rFonts w:ascii="Times New Roman" w:hAnsi="Times New Roman" w:cs="Times New Roman"/>
          <w:sz w:val="28"/>
          <w:szCs w:val="28"/>
        </w:rPr>
        <w:t>3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5951BE"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831D1C">
        <w:rPr>
          <w:rFonts w:ascii="Times New Roman" w:hAnsi="Times New Roman" w:cs="Times New Roman"/>
          <w:sz w:val="28"/>
          <w:szCs w:val="28"/>
        </w:rPr>
        <w:t>103,0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831D1C">
        <w:rPr>
          <w:rFonts w:ascii="Times New Roman" w:hAnsi="Times New Roman" w:cs="Times New Roman"/>
          <w:sz w:val="28"/>
          <w:szCs w:val="28"/>
        </w:rPr>
        <w:t>2434,0</w:t>
      </w:r>
      <w:r w:rsidR="00296AE4" w:rsidRPr="00711D0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2A41" w:rsidRDefault="009A0201" w:rsidP="00894D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73C37">
        <w:rPr>
          <w:rFonts w:ascii="Times New Roman" w:hAnsi="Times New Roman" w:cs="Times New Roman"/>
          <w:sz w:val="28"/>
          <w:szCs w:val="28"/>
        </w:rPr>
        <w:t xml:space="preserve">     </w:t>
      </w:r>
      <w:r w:rsidR="00842A41">
        <w:rPr>
          <w:rFonts w:ascii="Times New Roman" w:hAnsi="Times New Roman" w:cs="Times New Roman"/>
          <w:sz w:val="28"/>
          <w:szCs w:val="28"/>
        </w:rPr>
        <w:t xml:space="preserve">Налог на имущество физических лиц исполнен в отчетном году всего на </w:t>
      </w:r>
      <w:r w:rsidR="00B03A75">
        <w:rPr>
          <w:rFonts w:ascii="Times New Roman" w:hAnsi="Times New Roman" w:cs="Times New Roman"/>
          <w:sz w:val="28"/>
          <w:szCs w:val="28"/>
        </w:rPr>
        <w:t>84,8</w:t>
      </w:r>
      <w:r w:rsidR="00842A41">
        <w:rPr>
          <w:rFonts w:ascii="Times New Roman" w:hAnsi="Times New Roman" w:cs="Times New Roman"/>
          <w:sz w:val="28"/>
          <w:szCs w:val="28"/>
        </w:rPr>
        <w:t xml:space="preserve">% и составил </w:t>
      </w:r>
      <w:r w:rsidR="00B03A75">
        <w:rPr>
          <w:rFonts w:ascii="Times New Roman" w:hAnsi="Times New Roman" w:cs="Times New Roman"/>
          <w:sz w:val="28"/>
          <w:szCs w:val="28"/>
        </w:rPr>
        <w:t>546,0</w:t>
      </w:r>
      <w:r w:rsidR="00842A41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174004" w:rsidRPr="00711D06" w:rsidRDefault="00174004" w:rsidP="00CF42E9">
      <w:pPr>
        <w:rPr>
          <w:rFonts w:ascii="Times New Roman" w:hAnsi="Times New Roman" w:cs="Times New Roman"/>
          <w:sz w:val="28"/>
          <w:szCs w:val="28"/>
        </w:rPr>
      </w:pPr>
      <w:r w:rsidRPr="00711D06">
        <w:rPr>
          <w:rFonts w:ascii="Times New Roman" w:hAnsi="Times New Roman" w:cs="Times New Roman"/>
          <w:sz w:val="28"/>
          <w:szCs w:val="28"/>
        </w:rPr>
        <w:t xml:space="preserve">  </w:t>
      </w:r>
      <w:r w:rsidR="004336DB">
        <w:rPr>
          <w:rFonts w:ascii="Times New Roman" w:hAnsi="Times New Roman" w:cs="Times New Roman"/>
          <w:sz w:val="28"/>
          <w:szCs w:val="28"/>
        </w:rPr>
        <w:t xml:space="preserve">- </w:t>
      </w:r>
      <w:r w:rsidRPr="00711D06">
        <w:rPr>
          <w:rFonts w:ascii="Times New Roman" w:hAnsi="Times New Roman" w:cs="Times New Roman"/>
          <w:sz w:val="28"/>
          <w:szCs w:val="28"/>
        </w:rPr>
        <w:t xml:space="preserve"> </w:t>
      </w:r>
      <w:r w:rsidR="00CF42E9" w:rsidRPr="00711D06">
        <w:rPr>
          <w:rFonts w:ascii="Times New Roman" w:hAnsi="Times New Roman" w:cs="Times New Roman"/>
          <w:sz w:val="28"/>
          <w:szCs w:val="28"/>
        </w:rPr>
        <w:t>Земельный налог в 201</w:t>
      </w:r>
      <w:r w:rsidR="0031705C">
        <w:rPr>
          <w:rFonts w:ascii="Times New Roman" w:hAnsi="Times New Roman" w:cs="Times New Roman"/>
          <w:sz w:val="28"/>
          <w:szCs w:val="28"/>
        </w:rPr>
        <w:t>3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 году исполнен на </w:t>
      </w:r>
      <w:r w:rsidR="00B03A75">
        <w:rPr>
          <w:rFonts w:ascii="Times New Roman" w:hAnsi="Times New Roman" w:cs="Times New Roman"/>
          <w:sz w:val="28"/>
          <w:szCs w:val="28"/>
        </w:rPr>
        <w:t>63,9</w:t>
      </w:r>
      <w:r w:rsidR="00CF42E9" w:rsidRPr="00711D06">
        <w:rPr>
          <w:rFonts w:ascii="Times New Roman" w:hAnsi="Times New Roman" w:cs="Times New Roman"/>
          <w:sz w:val="28"/>
          <w:szCs w:val="28"/>
        </w:rPr>
        <w:t xml:space="preserve">% и в сумме </w:t>
      </w:r>
      <w:r w:rsidRPr="00711D06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B03A75">
        <w:rPr>
          <w:rFonts w:ascii="Times New Roman" w:hAnsi="Times New Roman" w:cs="Times New Roman"/>
          <w:sz w:val="28"/>
          <w:szCs w:val="28"/>
        </w:rPr>
        <w:t>2247,0 тыс. рублей.</w:t>
      </w:r>
    </w:p>
    <w:p w:rsidR="00174004" w:rsidRPr="00711D06" w:rsidRDefault="00126289" w:rsidP="00CF42E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11D06" w:rsidRPr="00711D06">
        <w:rPr>
          <w:rFonts w:ascii="Times New Roman" w:hAnsi="Times New Roman" w:cs="Times New Roman"/>
          <w:b/>
          <w:sz w:val="28"/>
          <w:szCs w:val="28"/>
        </w:rPr>
        <w:t>.2. Неналоговые доходы.</w:t>
      </w:r>
    </w:p>
    <w:p w:rsidR="00B31140" w:rsidRDefault="00B31140" w:rsidP="00CF42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1D06" w:rsidRPr="00711D06">
        <w:rPr>
          <w:rFonts w:ascii="Times New Roman" w:hAnsi="Times New Roman" w:cs="Times New Roman"/>
          <w:sz w:val="28"/>
          <w:szCs w:val="28"/>
        </w:rPr>
        <w:t>Неналоговые доходы в 201</w:t>
      </w:r>
      <w:r w:rsidR="003A226F">
        <w:rPr>
          <w:rFonts w:ascii="Times New Roman" w:hAnsi="Times New Roman" w:cs="Times New Roman"/>
          <w:sz w:val="28"/>
          <w:szCs w:val="28"/>
        </w:rPr>
        <w:t>3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BF0677">
        <w:rPr>
          <w:rFonts w:ascii="Times New Roman" w:hAnsi="Times New Roman" w:cs="Times New Roman"/>
          <w:sz w:val="28"/>
          <w:szCs w:val="28"/>
        </w:rPr>
        <w:t>871,0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тыс. рублей, что оставило </w:t>
      </w:r>
      <w:r w:rsidR="00041EE0">
        <w:rPr>
          <w:rFonts w:ascii="Times New Roman" w:hAnsi="Times New Roman" w:cs="Times New Roman"/>
          <w:sz w:val="28"/>
          <w:szCs w:val="28"/>
        </w:rPr>
        <w:t>1</w:t>
      </w:r>
      <w:r w:rsidR="00BF0677">
        <w:rPr>
          <w:rFonts w:ascii="Times New Roman" w:hAnsi="Times New Roman" w:cs="Times New Roman"/>
          <w:sz w:val="28"/>
          <w:szCs w:val="28"/>
        </w:rPr>
        <w:t>04,8</w:t>
      </w:r>
      <w:r w:rsidR="00711D06" w:rsidRPr="00711D06">
        <w:rPr>
          <w:rFonts w:ascii="Times New Roman" w:hAnsi="Times New Roman" w:cs="Times New Roman"/>
          <w:sz w:val="28"/>
          <w:szCs w:val="28"/>
        </w:rPr>
        <w:t xml:space="preserve"> % от плановых назначений.</w:t>
      </w:r>
      <w:r w:rsidR="00711D06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041EE0">
        <w:rPr>
          <w:rFonts w:ascii="Times New Roman" w:hAnsi="Times New Roman" w:cs="Times New Roman"/>
          <w:sz w:val="28"/>
          <w:szCs w:val="28"/>
        </w:rPr>
        <w:t>2</w:t>
      </w:r>
      <w:r w:rsidR="00711D06">
        <w:rPr>
          <w:rFonts w:ascii="Times New Roman" w:hAnsi="Times New Roman" w:cs="Times New Roman"/>
          <w:sz w:val="28"/>
          <w:szCs w:val="28"/>
        </w:rPr>
        <w:t xml:space="preserve"> годом произошел рост на </w:t>
      </w:r>
      <w:r w:rsidR="00041EE0">
        <w:rPr>
          <w:rFonts w:ascii="Times New Roman" w:hAnsi="Times New Roman" w:cs="Times New Roman"/>
          <w:sz w:val="28"/>
          <w:szCs w:val="28"/>
        </w:rPr>
        <w:t>2</w:t>
      </w:r>
      <w:r w:rsidR="00BF0677">
        <w:rPr>
          <w:rFonts w:ascii="Times New Roman" w:hAnsi="Times New Roman" w:cs="Times New Roman"/>
          <w:sz w:val="28"/>
          <w:szCs w:val="28"/>
        </w:rPr>
        <w:t>7</w:t>
      </w:r>
      <w:r w:rsidR="00041EE0">
        <w:rPr>
          <w:rFonts w:ascii="Times New Roman" w:hAnsi="Times New Roman" w:cs="Times New Roman"/>
          <w:sz w:val="28"/>
          <w:szCs w:val="28"/>
        </w:rPr>
        <w:t>0,</w:t>
      </w:r>
      <w:r w:rsidR="00BF0677">
        <w:rPr>
          <w:rFonts w:ascii="Times New Roman" w:hAnsi="Times New Roman" w:cs="Times New Roman"/>
          <w:sz w:val="28"/>
          <w:szCs w:val="28"/>
        </w:rPr>
        <w:t>0</w:t>
      </w:r>
      <w:r w:rsidR="00711D06">
        <w:rPr>
          <w:rFonts w:ascii="Times New Roman" w:hAnsi="Times New Roman" w:cs="Times New Roman"/>
          <w:sz w:val="28"/>
          <w:szCs w:val="28"/>
        </w:rPr>
        <w:t xml:space="preserve"> тыс. рублей или на </w:t>
      </w:r>
      <w:r w:rsidR="00BF0677">
        <w:rPr>
          <w:rFonts w:ascii="Times New Roman" w:hAnsi="Times New Roman" w:cs="Times New Roman"/>
          <w:sz w:val="28"/>
          <w:szCs w:val="28"/>
        </w:rPr>
        <w:t>44,9</w:t>
      </w:r>
      <w:r w:rsidR="00711D06">
        <w:rPr>
          <w:rFonts w:ascii="Times New Roman" w:hAnsi="Times New Roman" w:cs="Times New Roman"/>
          <w:sz w:val="28"/>
          <w:szCs w:val="28"/>
        </w:rPr>
        <w:t>%.</w:t>
      </w:r>
    </w:p>
    <w:p w:rsidR="0029221E" w:rsidRDefault="0029221E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Поступления арендной платы за земельные участки составили 656,0 тыс. руб. или 106,5% от плановых назначений.</w:t>
      </w:r>
    </w:p>
    <w:p w:rsidR="0029221E" w:rsidRDefault="0029221E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Доходы от продажи земельных участков исполнены на 100% и составляют 190,0 тыс. рублей.</w:t>
      </w:r>
    </w:p>
    <w:p w:rsidR="0029221E" w:rsidRDefault="0029221E" w:rsidP="007835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22C7" w:rsidRDefault="00711D06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140">
        <w:rPr>
          <w:rFonts w:ascii="Times New Roman" w:hAnsi="Times New Roman" w:cs="Times New Roman"/>
          <w:sz w:val="28"/>
          <w:szCs w:val="28"/>
        </w:rPr>
        <w:t xml:space="preserve">    </w:t>
      </w:r>
      <w:r w:rsidR="001322C7">
        <w:rPr>
          <w:rFonts w:ascii="Times New Roman" w:hAnsi="Times New Roman" w:cs="Times New Roman"/>
          <w:sz w:val="28"/>
          <w:szCs w:val="28"/>
        </w:rPr>
        <w:t>Сравнивая структуру доходов бюджета поселения в 201</w:t>
      </w:r>
      <w:r w:rsidR="00C10544">
        <w:rPr>
          <w:rFonts w:ascii="Times New Roman" w:hAnsi="Times New Roman" w:cs="Times New Roman"/>
          <w:sz w:val="28"/>
          <w:szCs w:val="28"/>
        </w:rPr>
        <w:t>3</w:t>
      </w:r>
      <w:r w:rsidR="001322C7">
        <w:rPr>
          <w:rFonts w:ascii="Times New Roman" w:hAnsi="Times New Roman" w:cs="Times New Roman"/>
          <w:sz w:val="28"/>
          <w:szCs w:val="28"/>
        </w:rPr>
        <w:t xml:space="preserve"> году с 201</w:t>
      </w:r>
      <w:r w:rsidR="00C10544">
        <w:rPr>
          <w:rFonts w:ascii="Times New Roman" w:hAnsi="Times New Roman" w:cs="Times New Roman"/>
          <w:sz w:val="28"/>
          <w:szCs w:val="28"/>
        </w:rPr>
        <w:t>2</w:t>
      </w:r>
      <w:r w:rsidR="001322C7">
        <w:rPr>
          <w:rFonts w:ascii="Times New Roman" w:hAnsi="Times New Roman" w:cs="Times New Roman"/>
          <w:sz w:val="28"/>
          <w:szCs w:val="28"/>
        </w:rPr>
        <w:t xml:space="preserve"> годом можно отметить следующее:  </w:t>
      </w:r>
    </w:p>
    <w:p w:rsidR="000202BC" w:rsidRDefault="0099246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13FF">
        <w:rPr>
          <w:rFonts w:ascii="Times New Roman" w:hAnsi="Times New Roman" w:cs="Times New Roman"/>
          <w:sz w:val="28"/>
          <w:szCs w:val="28"/>
        </w:rPr>
        <w:t xml:space="preserve">произошел рост на 176,0 тыс. рублей или 36,7% </w:t>
      </w:r>
      <w:r>
        <w:rPr>
          <w:rFonts w:ascii="Times New Roman" w:hAnsi="Times New Roman" w:cs="Times New Roman"/>
          <w:sz w:val="28"/>
          <w:szCs w:val="28"/>
        </w:rPr>
        <w:t>доход</w:t>
      </w:r>
      <w:r w:rsidR="001513FF">
        <w:rPr>
          <w:rFonts w:ascii="Times New Roman" w:hAnsi="Times New Roman" w:cs="Times New Roman"/>
          <w:sz w:val="28"/>
          <w:szCs w:val="28"/>
        </w:rPr>
        <w:t>ов</w:t>
      </w:r>
      <w:r w:rsidR="002462B0">
        <w:rPr>
          <w:rFonts w:ascii="Times New Roman" w:hAnsi="Times New Roman" w:cs="Times New Roman"/>
          <w:sz w:val="28"/>
          <w:szCs w:val="28"/>
        </w:rPr>
        <w:t>, получаемы</w:t>
      </w:r>
      <w:r w:rsidR="001513FF">
        <w:rPr>
          <w:rFonts w:ascii="Times New Roman" w:hAnsi="Times New Roman" w:cs="Times New Roman"/>
          <w:sz w:val="28"/>
          <w:szCs w:val="28"/>
        </w:rPr>
        <w:t>х</w:t>
      </w:r>
      <w:r w:rsidR="00D1409A">
        <w:rPr>
          <w:rFonts w:ascii="Times New Roman" w:hAnsi="Times New Roman" w:cs="Times New Roman"/>
          <w:sz w:val="28"/>
          <w:szCs w:val="28"/>
        </w:rPr>
        <w:t xml:space="preserve"> в виде арендной платы за земельные участки </w:t>
      </w:r>
      <w:r>
        <w:rPr>
          <w:rFonts w:ascii="Times New Roman" w:hAnsi="Times New Roman" w:cs="Times New Roman"/>
          <w:sz w:val="28"/>
          <w:szCs w:val="28"/>
        </w:rPr>
        <w:t xml:space="preserve">  по сравнению с 201</w:t>
      </w:r>
      <w:r w:rsidR="00C105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13FF">
        <w:rPr>
          <w:rFonts w:ascii="Times New Roman" w:hAnsi="Times New Roman" w:cs="Times New Roman"/>
          <w:sz w:val="28"/>
          <w:szCs w:val="28"/>
        </w:rPr>
        <w:t>г.</w:t>
      </w:r>
    </w:p>
    <w:p w:rsidR="001513FF" w:rsidRDefault="00297EC7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от продажи земельных участков возросли на 104,0 тыс. рублей</w:t>
      </w:r>
    </w:p>
    <w:p w:rsidR="000D4586" w:rsidRDefault="000D4586" w:rsidP="0078359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202BC" w:rsidRPr="000202BC" w:rsidRDefault="000202BC" w:rsidP="0078359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202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6289">
        <w:rPr>
          <w:rFonts w:ascii="Times New Roman" w:hAnsi="Times New Roman" w:cs="Times New Roman"/>
          <w:b/>
          <w:sz w:val="28"/>
          <w:szCs w:val="28"/>
        </w:rPr>
        <w:t>4</w:t>
      </w:r>
      <w:r w:rsidRPr="000202BC">
        <w:rPr>
          <w:rFonts w:ascii="Times New Roman" w:hAnsi="Times New Roman" w:cs="Times New Roman"/>
          <w:b/>
          <w:sz w:val="28"/>
          <w:szCs w:val="28"/>
        </w:rPr>
        <w:t>.3. Безвозмездные поступления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Общий объем безвозмездных поступлений в бюджет поселения в 201</w:t>
      </w:r>
      <w:r w:rsidR="00895FA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0D4586">
        <w:rPr>
          <w:rFonts w:ascii="Times New Roman" w:hAnsi="Times New Roman" w:cs="Times New Roman"/>
          <w:sz w:val="28"/>
          <w:szCs w:val="28"/>
        </w:rPr>
        <w:t>32 533,0</w:t>
      </w:r>
      <w:r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0D4586">
        <w:rPr>
          <w:rFonts w:ascii="Times New Roman" w:hAnsi="Times New Roman" w:cs="Times New Roman"/>
          <w:sz w:val="28"/>
          <w:szCs w:val="28"/>
        </w:rPr>
        <w:t>97,3</w:t>
      </w:r>
      <w:r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дотации в сумме </w:t>
      </w:r>
      <w:r w:rsidR="000D4586">
        <w:rPr>
          <w:rFonts w:ascii="Times New Roman" w:hAnsi="Times New Roman" w:cs="Times New Roman"/>
          <w:sz w:val="28"/>
          <w:szCs w:val="28"/>
        </w:rPr>
        <w:t>5597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>. – 100% от плана;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субсидии в сумме </w:t>
      </w:r>
      <w:r w:rsidR="000D4586">
        <w:rPr>
          <w:rFonts w:ascii="Times New Roman" w:hAnsi="Times New Roman" w:cs="Times New Roman"/>
          <w:sz w:val="28"/>
          <w:szCs w:val="28"/>
        </w:rPr>
        <w:t>25 988</w:t>
      </w:r>
      <w:r>
        <w:rPr>
          <w:rFonts w:ascii="Times New Roman" w:hAnsi="Times New Roman" w:cs="Times New Roman"/>
          <w:sz w:val="28"/>
          <w:szCs w:val="28"/>
        </w:rPr>
        <w:t xml:space="preserve"> тыс. руб. – 9</w:t>
      </w:r>
      <w:r w:rsidR="000D4586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>% от плана;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субвенции в сумме </w:t>
      </w:r>
      <w:r w:rsidR="000D4586">
        <w:rPr>
          <w:rFonts w:ascii="Times New Roman" w:hAnsi="Times New Roman" w:cs="Times New Roman"/>
          <w:sz w:val="28"/>
          <w:szCs w:val="28"/>
        </w:rPr>
        <w:t>18</w:t>
      </w:r>
      <w:r w:rsidR="0077395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,00тыс. руб. – 100,00% от плана;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в сумме </w:t>
      </w:r>
      <w:r w:rsidR="000D4586">
        <w:rPr>
          <w:rFonts w:ascii="Times New Roman" w:hAnsi="Times New Roman" w:cs="Times New Roman"/>
          <w:sz w:val="28"/>
          <w:szCs w:val="28"/>
        </w:rPr>
        <w:t>661</w:t>
      </w:r>
      <w:r>
        <w:rPr>
          <w:rFonts w:ascii="Times New Roman" w:hAnsi="Times New Roman" w:cs="Times New Roman"/>
          <w:sz w:val="28"/>
          <w:szCs w:val="28"/>
        </w:rPr>
        <w:t xml:space="preserve">,00 тыс. руб. – </w:t>
      </w:r>
      <w:r w:rsidR="000D4586">
        <w:rPr>
          <w:rFonts w:ascii="Times New Roman" w:hAnsi="Times New Roman" w:cs="Times New Roman"/>
          <w:sz w:val="28"/>
          <w:szCs w:val="28"/>
        </w:rPr>
        <w:t>75,7</w:t>
      </w:r>
      <w:r>
        <w:rPr>
          <w:rFonts w:ascii="Times New Roman" w:hAnsi="Times New Roman" w:cs="Times New Roman"/>
          <w:sz w:val="28"/>
          <w:szCs w:val="28"/>
        </w:rPr>
        <w:t>% от плана</w:t>
      </w:r>
      <w:r w:rsidR="000D4586">
        <w:rPr>
          <w:rFonts w:ascii="Times New Roman" w:hAnsi="Times New Roman" w:cs="Times New Roman"/>
          <w:sz w:val="28"/>
          <w:szCs w:val="28"/>
        </w:rPr>
        <w:t>,</w:t>
      </w:r>
    </w:p>
    <w:p w:rsidR="000D4586" w:rsidRDefault="000D4586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безвозмездные поступления – 100,0 тыс. руб. – 100% от плана.</w:t>
      </w:r>
    </w:p>
    <w:p w:rsidR="009614A1" w:rsidRDefault="00204C0F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Безвозмездные поступления в 201</w:t>
      </w:r>
      <w:r w:rsidR="001859B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можно характеризовать получением</w:t>
      </w:r>
      <w:r w:rsidR="009614A1">
        <w:rPr>
          <w:rFonts w:ascii="Times New Roman" w:hAnsi="Times New Roman" w:cs="Times New Roman"/>
          <w:sz w:val="28"/>
          <w:szCs w:val="28"/>
        </w:rPr>
        <w:t>:</w:t>
      </w:r>
    </w:p>
    <w:p w:rsidR="009614A1" w:rsidRDefault="009614A1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04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субсидии на бюджетные инвестиции в объекты капитального строительства собственности муниципальных образований – 14 524 9 тыс. рублей,</w:t>
      </w:r>
    </w:p>
    <w:p w:rsidR="009614A1" w:rsidRDefault="009614A1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субсидии на бюджетные инвестиции для модернизации объектов коммунальной инфраструктуры – 7 685,1 тыс. руб., а также получением </w:t>
      </w:r>
    </w:p>
    <w:p w:rsidR="00204C0F" w:rsidRDefault="009614A1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C0F">
        <w:rPr>
          <w:rFonts w:ascii="Times New Roman" w:hAnsi="Times New Roman" w:cs="Times New Roman"/>
          <w:sz w:val="28"/>
          <w:szCs w:val="28"/>
        </w:rPr>
        <w:t xml:space="preserve">дотаций в сумме </w:t>
      </w:r>
      <w:r w:rsidR="00B968B8">
        <w:rPr>
          <w:rFonts w:ascii="Times New Roman" w:hAnsi="Times New Roman" w:cs="Times New Roman"/>
          <w:sz w:val="28"/>
          <w:szCs w:val="28"/>
        </w:rPr>
        <w:t>5597</w:t>
      </w:r>
      <w:r w:rsidR="00204C0F"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 w:rsidR="00204C0F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04C0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04C0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04C0F">
        <w:rPr>
          <w:rFonts w:ascii="Times New Roman" w:hAnsi="Times New Roman" w:cs="Times New Roman"/>
          <w:sz w:val="28"/>
          <w:szCs w:val="28"/>
        </w:rPr>
        <w:t xml:space="preserve">.,  </w:t>
      </w:r>
    </w:p>
    <w:p w:rsidR="00204C0F" w:rsidRDefault="009614A1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4C0F">
        <w:rPr>
          <w:rFonts w:ascii="Times New Roman" w:hAnsi="Times New Roman" w:cs="Times New Roman"/>
          <w:sz w:val="28"/>
          <w:szCs w:val="28"/>
        </w:rPr>
        <w:t xml:space="preserve">субсидии на строительство и модернизацию автомобильных дорог общего пользования, в том числе дорого в поселениях в сумме </w:t>
      </w:r>
      <w:r w:rsidR="00B968B8">
        <w:rPr>
          <w:rFonts w:ascii="Times New Roman" w:hAnsi="Times New Roman" w:cs="Times New Roman"/>
          <w:sz w:val="28"/>
          <w:szCs w:val="28"/>
        </w:rPr>
        <w:t>1 963,0</w:t>
      </w:r>
      <w:r w:rsidR="00204C0F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0202BC" w:rsidRDefault="000202BC" w:rsidP="007835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035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Более подробная информация предоставлена в </w:t>
      </w:r>
      <w:r w:rsidRPr="007B5D5A">
        <w:rPr>
          <w:rFonts w:ascii="Times New Roman" w:hAnsi="Times New Roman" w:cs="Times New Roman"/>
          <w:b/>
          <w:i/>
          <w:sz w:val="28"/>
          <w:szCs w:val="28"/>
        </w:rPr>
        <w:t>Приложении №</w:t>
      </w:r>
      <w:r w:rsidR="008F5D67">
        <w:rPr>
          <w:rFonts w:ascii="Times New Roman" w:hAnsi="Times New Roman" w:cs="Times New Roman"/>
          <w:b/>
          <w:i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к данному заключению. </w:t>
      </w:r>
    </w:p>
    <w:p w:rsidR="00F13E1B" w:rsidRDefault="00F13E1B" w:rsidP="007835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3E1B" w:rsidRDefault="00F13E1B" w:rsidP="0078359D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При анализе приложения 1 к проекту решения Контрольно-счётной </w:t>
      </w:r>
      <w:r w:rsidR="00E62357">
        <w:rPr>
          <w:rFonts w:ascii="Times New Roman" w:eastAsia="Calibri" w:hAnsi="Times New Roman" w:cs="Times New Roman"/>
          <w:sz w:val="28"/>
          <w:szCs w:val="28"/>
        </w:rPr>
        <w:t>комиссией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выявлены следующие неточности в применении бюджетной классификации (в редакции действующего в 201</w:t>
      </w:r>
      <w:r w:rsidR="00A853E6">
        <w:rPr>
          <w:rFonts w:ascii="Times New Roman" w:eastAsia="Calibri" w:hAnsi="Times New Roman" w:cs="Times New Roman"/>
          <w:sz w:val="28"/>
          <w:szCs w:val="28"/>
        </w:rPr>
        <w:t>3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году приказа </w:t>
      </w:r>
      <w:proofErr w:type="spellStart"/>
      <w:r w:rsidRPr="00F13E1B">
        <w:rPr>
          <w:rFonts w:ascii="Times New Roman" w:eastAsia="Calibri" w:hAnsi="Times New Roman" w:cs="Times New Roman"/>
          <w:sz w:val="28"/>
          <w:szCs w:val="28"/>
        </w:rPr>
        <w:t>МинФина</w:t>
      </w:r>
      <w:proofErr w:type="spellEnd"/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РФ от </w:t>
      </w:r>
      <w:r w:rsidR="00A853E6">
        <w:rPr>
          <w:rFonts w:ascii="Times New Roman" w:eastAsia="Calibri" w:hAnsi="Times New Roman" w:cs="Times New Roman"/>
          <w:sz w:val="28"/>
          <w:szCs w:val="28"/>
        </w:rPr>
        <w:t>21.12.</w:t>
      </w:r>
      <w:r w:rsidRPr="00F13E1B">
        <w:rPr>
          <w:rFonts w:ascii="Times New Roman" w:eastAsia="Calibri" w:hAnsi="Times New Roman" w:cs="Times New Roman"/>
          <w:sz w:val="28"/>
          <w:szCs w:val="28"/>
        </w:rPr>
        <w:t>201</w:t>
      </w:r>
      <w:r w:rsidR="00A853E6">
        <w:rPr>
          <w:rFonts w:ascii="Times New Roman" w:eastAsia="Calibri" w:hAnsi="Times New Roman" w:cs="Times New Roman"/>
          <w:sz w:val="28"/>
          <w:szCs w:val="28"/>
        </w:rPr>
        <w:t>2</w:t>
      </w:r>
      <w:r w:rsidRPr="00F13E1B">
        <w:rPr>
          <w:rFonts w:ascii="Times New Roman" w:eastAsia="Calibri" w:hAnsi="Times New Roman" w:cs="Times New Roman"/>
          <w:sz w:val="28"/>
          <w:szCs w:val="28"/>
        </w:rPr>
        <w:t xml:space="preserve"> №1</w:t>
      </w:r>
      <w:r w:rsidR="00A853E6">
        <w:rPr>
          <w:rFonts w:ascii="Times New Roman" w:eastAsia="Calibri" w:hAnsi="Times New Roman" w:cs="Times New Roman"/>
          <w:sz w:val="28"/>
          <w:szCs w:val="28"/>
        </w:rPr>
        <w:t>71</w:t>
      </w:r>
      <w:r w:rsidRPr="00F13E1B">
        <w:rPr>
          <w:rFonts w:ascii="Times New Roman" w:eastAsia="Calibri" w:hAnsi="Times New Roman" w:cs="Times New Roman"/>
          <w:sz w:val="28"/>
          <w:szCs w:val="28"/>
        </w:rPr>
        <w:t>н):</w:t>
      </w:r>
    </w:p>
    <w:p w:rsidR="00F13E1B" w:rsidRPr="00F13E1B" w:rsidRDefault="00D573D3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F13E1B" w:rsidRPr="00F13E1B">
        <w:rPr>
          <w:rFonts w:ascii="Times New Roman" w:eastAsia="Calibri" w:hAnsi="Times New Roman" w:cs="Times New Roman"/>
          <w:sz w:val="28"/>
          <w:szCs w:val="28"/>
        </w:rPr>
        <w:t>. Допущены неточности в наименованиях видов доходов. Ниже приведены требуемые изменения:</w:t>
      </w:r>
    </w:p>
    <w:p w:rsidR="00D573D3" w:rsidRDefault="00D573D3" w:rsidP="00924E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856 2 02 02008 10 0000 151 -  </w:t>
      </w:r>
      <w:r w:rsidR="00924E04" w:rsidRPr="00924E04">
        <w:rPr>
          <w:rFonts w:ascii="Times New Roman" w:eastAsia="Calibri" w:hAnsi="Times New Roman" w:cs="Times New Roman"/>
          <w:sz w:val="28"/>
          <w:szCs w:val="28"/>
        </w:rPr>
        <w:t>Субсидии    бюджетам    поселений     на                                     обеспечение жильем молодых семей</w:t>
      </w:r>
      <w:r w:rsidR="00924E0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03AB6" w:rsidRDefault="00003AB6" w:rsidP="00924E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856 2 02 02999 10 2005 151 – Субсидия на оплату труда работников сферы культуры;</w:t>
      </w:r>
    </w:p>
    <w:p w:rsidR="00003AB6" w:rsidRDefault="00003AB6" w:rsidP="00924E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856 2 02 02999 10 2043 151 – Субсидия на частичную компенсацию расходов, связанных с выполнением полномочий органами местного самоуправления муниципальных образований по теплоснабжению.</w:t>
      </w:r>
    </w:p>
    <w:p w:rsidR="00924E04" w:rsidRDefault="00924E04" w:rsidP="00924E0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54C2" w:rsidRDefault="00003AB6" w:rsidP="00AB12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554C2">
        <w:rPr>
          <w:rFonts w:ascii="Times New Roman" w:eastAsia="Calibri" w:hAnsi="Times New Roman" w:cs="Times New Roman"/>
          <w:sz w:val="28"/>
          <w:szCs w:val="28"/>
        </w:rPr>
        <w:t>. Неверное указание кода бюджетной классификации. Следует указать:</w:t>
      </w:r>
    </w:p>
    <w:p w:rsidR="002E7C5E" w:rsidRDefault="00686680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852 2 02 01001 10 0000 151  - Дотации бюджетам поселений на выравнивание бюджетной обеспеченности,</w:t>
      </w:r>
    </w:p>
    <w:p w:rsidR="00686680" w:rsidRDefault="00686680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852 2 02 01001 10 0000 151 – Дотации бюджетам поселений на поддержку мер по обеспечению сбалансированности бюджетов.</w:t>
      </w:r>
    </w:p>
    <w:p w:rsidR="00686680" w:rsidRDefault="00686680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7C5E" w:rsidRDefault="00126289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E7C5E" w:rsidRPr="002E7C5E">
        <w:rPr>
          <w:rFonts w:ascii="Times New Roman" w:eastAsia="Calibri" w:hAnsi="Times New Roman" w:cs="Times New Roman"/>
          <w:b/>
          <w:sz w:val="28"/>
          <w:szCs w:val="28"/>
        </w:rPr>
        <w:t>. Исполнение расходной части бюджета</w:t>
      </w:r>
    </w:p>
    <w:p w:rsidR="00532745" w:rsidRDefault="00532745" w:rsidP="00AB12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4C2" w:rsidRDefault="00D65F6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C010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375B6">
        <w:rPr>
          <w:rFonts w:ascii="Times New Roman" w:eastAsia="Calibri" w:hAnsi="Times New Roman" w:cs="Times New Roman"/>
          <w:sz w:val="28"/>
          <w:szCs w:val="28"/>
        </w:rPr>
        <w:t>Согласно представленному проекту решения расходная часть бюджета  сельского поселения в 201</w:t>
      </w:r>
      <w:r w:rsidR="00532745">
        <w:rPr>
          <w:rFonts w:ascii="Times New Roman" w:eastAsia="Calibri" w:hAnsi="Times New Roman" w:cs="Times New Roman"/>
          <w:sz w:val="28"/>
          <w:szCs w:val="28"/>
        </w:rPr>
        <w:t>3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году установлена в сумме </w:t>
      </w:r>
      <w:r w:rsidR="00596E19">
        <w:rPr>
          <w:rFonts w:ascii="Times New Roman" w:eastAsia="Calibri" w:hAnsi="Times New Roman" w:cs="Times New Roman"/>
          <w:sz w:val="28"/>
          <w:szCs w:val="28"/>
        </w:rPr>
        <w:t>40 845,0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 тыс. рублей, исполнена в сумме </w:t>
      </w:r>
      <w:r w:rsidR="00596E19">
        <w:rPr>
          <w:rFonts w:ascii="Times New Roman" w:eastAsia="Calibri" w:hAnsi="Times New Roman" w:cs="Times New Roman"/>
          <w:sz w:val="28"/>
          <w:szCs w:val="28"/>
        </w:rPr>
        <w:t>39 180</w:t>
      </w:r>
      <w:r w:rsidR="00A33C2A">
        <w:rPr>
          <w:rFonts w:ascii="Times New Roman" w:eastAsia="Calibri" w:hAnsi="Times New Roman" w:cs="Times New Roman"/>
          <w:sz w:val="28"/>
          <w:szCs w:val="28"/>
        </w:rPr>
        <w:t>,</w:t>
      </w:r>
      <w:r w:rsidR="003375B6">
        <w:rPr>
          <w:rFonts w:ascii="Times New Roman" w:eastAsia="Calibri" w:hAnsi="Times New Roman" w:cs="Times New Roman"/>
          <w:sz w:val="28"/>
          <w:szCs w:val="28"/>
        </w:rPr>
        <w:t xml:space="preserve">00 </w:t>
      </w:r>
      <w:proofErr w:type="spellStart"/>
      <w:r w:rsidR="003375B6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3375B6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3375B6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3375B6">
        <w:rPr>
          <w:rFonts w:ascii="Times New Roman" w:eastAsia="Calibri" w:hAnsi="Times New Roman" w:cs="Times New Roman"/>
          <w:sz w:val="28"/>
          <w:szCs w:val="28"/>
        </w:rPr>
        <w:t xml:space="preserve">, что составило </w:t>
      </w:r>
      <w:r w:rsidR="00596E19">
        <w:rPr>
          <w:rFonts w:ascii="Times New Roman" w:eastAsia="Calibri" w:hAnsi="Times New Roman" w:cs="Times New Roman"/>
          <w:sz w:val="28"/>
          <w:szCs w:val="28"/>
        </w:rPr>
        <w:t>95,9</w:t>
      </w:r>
      <w:r w:rsidR="003375B6">
        <w:rPr>
          <w:rFonts w:ascii="Times New Roman" w:eastAsia="Calibri" w:hAnsi="Times New Roman" w:cs="Times New Roman"/>
          <w:sz w:val="28"/>
          <w:szCs w:val="28"/>
        </w:rPr>
        <w:t>%</w:t>
      </w:r>
      <w:r w:rsidR="00155269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</w:t>
      </w:r>
      <w:r w:rsidR="003375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75B6" w:rsidRDefault="003375B6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При этом бюджет поселения исполнен с </w:t>
      </w:r>
      <w:r w:rsidR="00272FF2">
        <w:rPr>
          <w:rFonts w:ascii="Times New Roman" w:eastAsia="Calibri" w:hAnsi="Times New Roman" w:cs="Times New Roman"/>
          <w:sz w:val="28"/>
          <w:szCs w:val="28"/>
        </w:rPr>
        <w:t>де</w:t>
      </w:r>
      <w:r w:rsidR="00B66245">
        <w:rPr>
          <w:rFonts w:ascii="Times New Roman" w:eastAsia="Calibri" w:hAnsi="Times New Roman" w:cs="Times New Roman"/>
          <w:sz w:val="28"/>
          <w:szCs w:val="28"/>
        </w:rPr>
        <w:t>фицитом в размере</w:t>
      </w:r>
      <w:r w:rsidR="00272FF2">
        <w:rPr>
          <w:rFonts w:ascii="Times New Roman" w:eastAsia="Calibri" w:hAnsi="Times New Roman" w:cs="Times New Roman"/>
          <w:sz w:val="28"/>
          <w:szCs w:val="28"/>
        </w:rPr>
        <w:t xml:space="preserve"> 485,0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D271A3">
        <w:rPr>
          <w:rFonts w:ascii="Times New Roman" w:eastAsia="Calibri" w:hAnsi="Times New Roman" w:cs="Times New Roman"/>
          <w:sz w:val="28"/>
          <w:szCs w:val="28"/>
        </w:rPr>
        <w:t>.</w:t>
      </w:r>
      <w:r w:rsidR="00B66245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="00B111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F7D6C" w:rsidRDefault="00B1112B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71DB">
        <w:rPr>
          <w:rFonts w:ascii="Times New Roman" w:eastAsia="Calibri" w:hAnsi="Times New Roman" w:cs="Times New Roman"/>
          <w:sz w:val="28"/>
          <w:szCs w:val="28"/>
        </w:rPr>
        <w:t xml:space="preserve">В сравнении с 2012 годом расходы бюджета поселения увеличились на </w:t>
      </w:r>
      <w:r w:rsidR="00272FF2">
        <w:rPr>
          <w:rFonts w:ascii="Times New Roman" w:eastAsia="Calibri" w:hAnsi="Times New Roman" w:cs="Times New Roman"/>
          <w:sz w:val="28"/>
          <w:szCs w:val="28"/>
        </w:rPr>
        <w:t>21 157 тыс. рублей или в 2,2 раза.</w:t>
      </w:r>
      <w:r w:rsidR="00D22B2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9F7D6C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F24103" w:rsidRDefault="009F7D6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A24A71">
        <w:rPr>
          <w:rFonts w:ascii="Times New Roman" w:eastAsia="Calibri" w:hAnsi="Times New Roman" w:cs="Times New Roman"/>
          <w:sz w:val="28"/>
          <w:szCs w:val="28"/>
        </w:rPr>
        <w:t>Распределение расходов бюджета по направлениям в 2012 и 2013 годах отражено в Таблице № 2</w:t>
      </w:r>
      <w:r w:rsidR="00096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A71">
        <w:rPr>
          <w:rFonts w:ascii="Times New Roman" w:eastAsia="Calibri" w:hAnsi="Times New Roman" w:cs="Times New Roman"/>
          <w:sz w:val="28"/>
          <w:szCs w:val="28"/>
        </w:rPr>
        <w:t>(в целях достижения сопоставимости, межбюджетные трансферты, предоставленные бюджету сельского поселения в 2013 году, выделены в единый раздел).</w:t>
      </w:r>
    </w:p>
    <w:p w:rsidR="00EF662E" w:rsidRDefault="0020473D" w:rsidP="0020473D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</w:t>
      </w:r>
    </w:p>
    <w:p w:rsidR="004C14DF" w:rsidRDefault="0020473D" w:rsidP="0020473D">
      <w:pPr>
        <w:tabs>
          <w:tab w:val="left" w:pos="5700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 w:rsidR="00EF662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Таблица № 2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8"/>
        <w:gridCol w:w="7"/>
        <w:gridCol w:w="1149"/>
        <w:gridCol w:w="1134"/>
        <w:gridCol w:w="1134"/>
        <w:gridCol w:w="1134"/>
      </w:tblGrid>
      <w:tr w:rsidR="004C14DF" w:rsidTr="00EF7935">
        <w:trPr>
          <w:trHeight w:val="930"/>
        </w:trPr>
        <w:tc>
          <w:tcPr>
            <w:tcW w:w="4395" w:type="dxa"/>
            <w:gridSpan w:val="2"/>
            <w:vMerge w:val="restart"/>
          </w:tcPr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 расходов</w:t>
            </w:r>
          </w:p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3" w:type="dxa"/>
            <w:gridSpan w:val="2"/>
          </w:tcPr>
          <w:p w:rsidR="00AA5716" w:rsidRPr="00B42C8E" w:rsidRDefault="00AA5716" w:rsidP="00AA5716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решения об исполнении бюджета поселения </w:t>
            </w:r>
          </w:p>
          <w:p w:rsidR="004C14DF" w:rsidRPr="00B42C8E" w:rsidRDefault="00AA5716" w:rsidP="00EF66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 201</w:t>
            </w: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4C14DF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gridSpan w:val="2"/>
          </w:tcPr>
          <w:p w:rsidR="00AA5716" w:rsidRPr="00B42C8E" w:rsidRDefault="00AA5716" w:rsidP="00AA57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Исполнение</w:t>
            </w:r>
          </w:p>
          <w:p w:rsidR="004C14DF" w:rsidRPr="00B42C8E" w:rsidRDefault="004C14DF" w:rsidP="00AA571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201</w:t>
            </w:r>
            <w:r w:rsidR="00AA5716"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4C14DF" w:rsidTr="00EF7935">
        <w:trPr>
          <w:trHeight w:val="566"/>
        </w:trPr>
        <w:tc>
          <w:tcPr>
            <w:tcW w:w="4395" w:type="dxa"/>
            <w:gridSpan w:val="2"/>
            <w:vMerge/>
          </w:tcPr>
          <w:p w:rsidR="004C14DF" w:rsidRPr="00B42C8E" w:rsidRDefault="004C14DF" w:rsidP="004C14DF">
            <w:pPr>
              <w:spacing w:after="0"/>
              <w:ind w:left="1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9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34" w:type="dxa"/>
          </w:tcPr>
          <w:p w:rsidR="004C14DF" w:rsidRPr="00B42C8E" w:rsidRDefault="004C14DF" w:rsidP="004C14D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2C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EF662E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662E" w:rsidRPr="00A86AE0" w:rsidRDefault="00EF662E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3 886,0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9,9%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3 479,0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19,30%</w:t>
            </w:r>
          </w:p>
        </w:tc>
      </w:tr>
      <w:tr w:rsidR="00EF662E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662E" w:rsidRPr="00A86AE0" w:rsidRDefault="00EF662E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187,0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0,5%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183,0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1,02%</w:t>
            </w:r>
          </w:p>
        </w:tc>
      </w:tr>
      <w:tr w:rsidR="00EF662E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662E" w:rsidRPr="00A86AE0" w:rsidRDefault="00EF662E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0,2%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192,0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1,07%</w:t>
            </w:r>
          </w:p>
        </w:tc>
      </w:tr>
      <w:tr w:rsidR="00EF662E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662E" w:rsidRPr="00A86AE0" w:rsidRDefault="00EF662E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3 019,0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7,7%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2 132,0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11,83%</w:t>
            </w:r>
          </w:p>
        </w:tc>
      </w:tr>
      <w:tr w:rsidR="00EF662E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662E" w:rsidRPr="00A86AE0" w:rsidRDefault="00EF662E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28 108,0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71,7%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8 838,0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49,04%</w:t>
            </w:r>
          </w:p>
        </w:tc>
      </w:tr>
      <w:tr w:rsidR="00EF662E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662E" w:rsidRPr="00A86AE0" w:rsidRDefault="00EF662E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Окружающая среда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0,00%</w:t>
            </w:r>
          </w:p>
        </w:tc>
      </w:tr>
      <w:tr w:rsidR="00EF662E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662E" w:rsidRPr="00A86AE0" w:rsidRDefault="00EF662E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0,11%</w:t>
            </w:r>
          </w:p>
        </w:tc>
      </w:tr>
      <w:tr w:rsidR="00EF662E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662E" w:rsidRPr="00A86AE0" w:rsidRDefault="00EF662E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3 164,0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8,1%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2 157,0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11,97%</w:t>
            </w:r>
          </w:p>
        </w:tc>
      </w:tr>
      <w:tr w:rsidR="00EF662E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662E" w:rsidRPr="00A86AE0" w:rsidRDefault="00EF662E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0,14%</w:t>
            </w:r>
          </w:p>
        </w:tc>
      </w:tr>
      <w:tr w:rsidR="00EF662E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662E" w:rsidRPr="00A86AE0" w:rsidRDefault="00EF662E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705,0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1,8%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129,0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0,72%</w:t>
            </w:r>
          </w:p>
        </w:tc>
      </w:tr>
      <w:tr w:rsidR="00EF662E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662E" w:rsidRPr="00A86AE0" w:rsidRDefault="00EF662E" w:rsidP="00A86A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sz w:val="24"/>
                <w:szCs w:val="24"/>
              </w:rPr>
            </w:pPr>
            <w:r>
              <w:t>868,0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4,82%</w:t>
            </w:r>
          </w:p>
        </w:tc>
      </w:tr>
      <w:tr w:rsidR="00EF662E" w:rsidRPr="00A86AE0" w:rsidTr="00EF662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3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F662E" w:rsidRPr="00A86AE0" w:rsidRDefault="00EF662E" w:rsidP="00A86AE0">
            <w:pPr>
              <w:spacing w:after="0" w:line="240" w:lineRule="auto"/>
              <w:ind w:firstLineChars="300" w:firstLine="72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86AE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ВСЕГО РАСХОДОВ: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39 180,0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</w:rPr>
              <w:t>18 023,0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F662E" w:rsidRDefault="00EF662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100,00%</w:t>
            </w:r>
          </w:p>
        </w:tc>
      </w:tr>
    </w:tbl>
    <w:p w:rsidR="00A86AE0" w:rsidRDefault="00A86AE0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86AE0" w:rsidRDefault="00A86AE0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A5716" w:rsidRDefault="00D22B2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Результаты анализа свидетельствуют, что </w:t>
      </w:r>
      <w:r w:rsidR="003E31E1">
        <w:rPr>
          <w:rFonts w:ascii="Times New Roman" w:eastAsia="Calibri" w:hAnsi="Times New Roman" w:cs="Times New Roman"/>
          <w:sz w:val="28"/>
          <w:szCs w:val="28"/>
        </w:rPr>
        <w:t>с</w:t>
      </w:r>
      <w:r w:rsidR="00AA5716">
        <w:rPr>
          <w:rFonts w:ascii="Times New Roman" w:eastAsia="Calibri" w:hAnsi="Times New Roman" w:cs="Times New Roman"/>
          <w:sz w:val="28"/>
          <w:szCs w:val="28"/>
        </w:rPr>
        <w:t>редства бюджета</w:t>
      </w:r>
      <w:r w:rsidR="008C5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5716">
        <w:rPr>
          <w:rFonts w:ascii="Times New Roman" w:eastAsia="Calibri" w:hAnsi="Times New Roman" w:cs="Times New Roman"/>
          <w:sz w:val="28"/>
          <w:szCs w:val="28"/>
        </w:rPr>
        <w:t xml:space="preserve"> поселения в 2013 году расходовались в основном по </w:t>
      </w:r>
      <w:r w:rsidR="00CB37B1">
        <w:rPr>
          <w:rFonts w:ascii="Times New Roman" w:eastAsia="Calibri" w:hAnsi="Times New Roman" w:cs="Times New Roman"/>
          <w:sz w:val="28"/>
          <w:szCs w:val="28"/>
        </w:rPr>
        <w:t xml:space="preserve"> четырем </w:t>
      </w:r>
      <w:r w:rsidR="00AA5716">
        <w:rPr>
          <w:rFonts w:ascii="Times New Roman" w:eastAsia="Calibri" w:hAnsi="Times New Roman" w:cs="Times New Roman"/>
          <w:sz w:val="28"/>
          <w:szCs w:val="28"/>
        </w:rPr>
        <w:t>направлениям.</w:t>
      </w:r>
    </w:p>
    <w:p w:rsidR="001C0687" w:rsidRDefault="00CB37B1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C7748B" w:rsidRDefault="00C817DD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</w:t>
      </w:r>
      <w:r w:rsidR="00AA5716">
        <w:rPr>
          <w:rFonts w:ascii="Times New Roman" w:eastAsia="Calibri" w:hAnsi="Times New Roman" w:cs="Times New Roman"/>
          <w:sz w:val="28"/>
          <w:szCs w:val="28"/>
        </w:rPr>
        <w:t>Н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аибольший удельный вес расходов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C817DD">
        <w:rPr>
          <w:rFonts w:ascii="Times New Roman" w:eastAsia="Calibri" w:hAnsi="Times New Roman" w:cs="Times New Roman"/>
          <w:sz w:val="28"/>
          <w:szCs w:val="28"/>
        </w:rPr>
        <w:t xml:space="preserve">разделу  0500 «Жилищно-коммунальное хозяйство» составили  </w:t>
      </w:r>
      <w:r>
        <w:rPr>
          <w:rFonts w:ascii="Times New Roman" w:eastAsia="Calibri" w:hAnsi="Times New Roman" w:cs="Times New Roman"/>
          <w:sz w:val="28"/>
          <w:szCs w:val="28"/>
        </w:rPr>
        <w:t>28 108,0</w:t>
      </w:r>
      <w:r w:rsidRPr="00C817DD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</w:t>
      </w:r>
      <w:r>
        <w:rPr>
          <w:rFonts w:ascii="Times New Roman" w:eastAsia="Calibri" w:hAnsi="Times New Roman" w:cs="Times New Roman"/>
          <w:sz w:val="28"/>
          <w:szCs w:val="28"/>
        </w:rPr>
        <w:t>71,7</w:t>
      </w:r>
      <w:r w:rsidRPr="00C817DD">
        <w:rPr>
          <w:rFonts w:ascii="Times New Roman" w:eastAsia="Calibri" w:hAnsi="Times New Roman" w:cs="Times New Roman"/>
          <w:sz w:val="28"/>
          <w:szCs w:val="28"/>
        </w:rPr>
        <w:t>%  в структуре общих расходов</w:t>
      </w:r>
      <w:r w:rsidR="00C774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748B" w:rsidRPr="00C7748B" w:rsidRDefault="00C7748B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подразделу «Коммунальное хозяйство» - 26 584,9 тыс. руб., </w:t>
      </w:r>
      <w:r w:rsidRPr="00C7748B">
        <w:rPr>
          <w:rFonts w:ascii="Times New Roman" w:eastAsia="Calibri" w:hAnsi="Times New Roman" w:cs="Times New Roman"/>
          <w:sz w:val="28"/>
          <w:szCs w:val="28"/>
        </w:rPr>
        <w:t>из них на частичную компенсацию расходов по теплоснабжению  - 1 338,9 тыс. руб.,</w:t>
      </w:r>
    </w:p>
    <w:p w:rsidR="00C817DD" w:rsidRDefault="00C7748B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7748B">
        <w:rPr>
          <w:rFonts w:ascii="Times New Roman" w:eastAsia="Calibri" w:hAnsi="Times New Roman" w:cs="Times New Roman"/>
          <w:sz w:val="28"/>
          <w:szCs w:val="28"/>
        </w:rPr>
        <w:t xml:space="preserve">на финансирование МЦП «Комплексная программа модернизации и реформирования жилищно-коммунального хозяйства» в части мероприятий по строительству и реконструкции систем и объектов водоснабжения, водоотведения и газификации – 24 668,7 </w:t>
      </w:r>
      <w:proofErr w:type="spellStart"/>
      <w:r w:rsidRPr="00C7748B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7748B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7748B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C774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748B" w:rsidRDefault="00C7748B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подразделу « Благоустройство» - 1 481,3 тыс. руб. отражены расходы по содержанию и благоустройству территории поселения</w:t>
      </w:r>
    </w:p>
    <w:p w:rsidR="00E10DC2" w:rsidRDefault="001C20EF" w:rsidP="00C7748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Годовые ассигнования п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о разделу 0100 </w:t>
      </w:r>
      <w:r w:rsidR="006C5A9E" w:rsidRPr="00CB37B1">
        <w:rPr>
          <w:rFonts w:ascii="Times New Roman" w:eastAsia="Calibri" w:hAnsi="Times New Roman" w:cs="Times New Roman"/>
          <w:i/>
          <w:sz w:val="28"/>
          <w:szCs w:val="28"/>
        </w:rPr>
        <w:t>«Общегосударственные вопросы»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 составили – </w:t>
      </w:r>
      <w:r w:rsidR="00442128">
        <w:rPr>
          <w:rFonts w:ascii="Times New Roman" w:eastAsia="Calibri" w:hAnsi="Times New Roman" w:cs="Times New Roman"/>
          <w:sz w:val="28"/>
          <w:szCs w:val="28"/>
        </w:rPr>
        <w:t>9,9</w:t>
      </w:r>
      <w:r w:rsidR="006C5A9E">
        <w:rPr>
          <w:rFonts w:ascii="Times New Roman" w:eastAsia="Calibri" w:hAnsi="Times New Roman" w:cs="Times New Roman"/>
          <w:sz w:val="28"/>
          <w:szCs w:val="28"/>
        </w:rPr>
        <w:t>%  или 38</w:t>
      </w:r>
      <w:r w:rsidR="00442128">
        <w:rPr>
          <w:rFonts w:ascii="Times New Roman" w:eastAsia="Calibri" w:hAnsi="Times New Roman" w:cs="Times New Roman"/>
          <w:sz w:val="28"/>
          <w:szCs w:val="28"/>
        </w:rPr>
        <w:t>86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6C5A9E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="006C5A9E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="006C5A9E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="006C5A9E">
        <w:rPr>
          <w:rFonts w:ascii="Times New Roman" w:eastAsia="Calibri" w:hAnsi="Times New Roman" w:cs="Times New Roman"/>
          <w:sz w:val="28"/>
          <w:szCs w:val="28"/>
        </w:rPr>
        <w:t xml:space="preserve">., в </w:t>
      </w:r>
      <w:proofErr w:type="spellStart"/>
      <w:r w:rsidR="006C5A9E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="006C5A9E">
        <w:rPr>
          <w:rFonts w:ascii="Times New Roman" w:eastAsia="Calibri" w:hAnsi="Times New Roman" w:cs="Times New Roman"/>
          <w:sz w:val="28"/>
          <w:szCs w:val="28"/>
        </w:rPr>
        <w:t>. на функционирование местной администрации  2</w:t>
      </w:r>
      <w:r w:rsidR="00442128">
        <w:rPr>
          <w:rFonts w:ascii="Times New Roman" w:eastAsia="Calibri" w:hAnsi="Times New Roman" w:cs="Times New Roman"/>
          <w:sz w:val="28"/>
          <w:szCs w:val="28"/>
        </w:rPr>
        <w:t>602,5</w:t>
      </w:r>
      <w:r w:rsidR="006C5A9E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E10DC2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36F1A" w:rsidRDefault="00936F1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B0295">
        <w:rPr>
          <w:rFonts w:ascii="Times New Roman" w:eastAsia="Calibri" w:hAnsi="Times New Roman" w:cs="Times New Roman"/>
          <w:sz w:val="28"/>
          <w:szCs w:val="28"/>
        </w:rPr>
        <w:t xml:space="preserve">Также на территории поселения выполнялись мероприятия по </w:t>
      </w:r>
      <w:r w:rsidR="00645885">
        <w:rPr>
          <w:rFonts w:ascii="Times New Roman" w:eastAsia="Calibri" w:hAnsi="Times New Roman" w:cs="Times New Roman"/>
          <w:sz w:val="28"/>
          <w:szCs w:val="28"/>
        </w:rPr>
        <w:t>разделу</w:t>
      </w:r>
      <w:r w:rsidR="00EB0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116F" w:rsidRPr="006A0A49">
        <w:rPr>
          <w:rFonts w:ascii="Times New Roman" w:eastAsia="Calibri" w:hAnsi="Times New Roman" w:cs="Times New Roman"/>
          <w:i/>
          <w:sz w:val="28"/>
          <w:szCs w:val="28"/>
        </w:rPr>
        <w:t>«Национальная экономика</w:t>
      </w:r>
      <w:r w:rsidR="001B116F">
        <w:rPr>
          <w:rFonts w:ascii="Times New Roman" w:eastAsia="Calibri" w:hAnsi="Times New Roman" w:cs="Times New Roman"/>
          <w:sz w:val="28"/>
          <w:szCs w:val="28"/>
        </w:rPr>
        <w:t>»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1C20EF">
        <w:rPr>
          <w:rFonts w:ascii="Times New Roman" w:eastAsia="Calibri" w:hAnsi="Times New Roman" w:cs="Times New Roman"/>
          <w:sz w:val="28"/>
          <w:szCs w:val="28"/>
        </w:rPr>
        <w:t>7,7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 w:rsidR="001C20EF">
        <w:rPr>
          <w:rFonts w:ascii="Times New Roman" w:eastAsia="Calibri" w:hAnsi="Times New Roman" w:cs="Times New Roman"/>
          <w:sz w:val="28"/>
          <w:szCs w:val="28"/>
        </w:rPr>
        <w:t>3019,0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тыс. рублей, </w:t>
      </w:r>
      <w:r w:rsidR="00EB0295">
        <w:rPr>
          <w:rFonts w:ascii="Times New Roman" w:eastAsia="Calibri" w:hAnsi="Times New Roman" w:cs="Times New Roman"/>
          <w:sz w:val="28"/>
          <w:szCs w:val="28"/>
        </w:rPr>
        <w:t xml:space="preserve"> а именно: </w:t>
      </w:r>
    </w:p>
    <w:p w:rsidR="006A0A49" w:rsidRPr="00645885" w:rsidRDefault="00EB0295" w:rsidP="00AB120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дорожное хозяйство – </w:t>
      </w:r>
      <w:r w:rsidR="001C20EF">
        <w:rPr>
          <w:rFonts w:ascii="Times New Roman" w:eastAsia="Calibri" w:hAnsi="Times New Roman" w:cs="Times New Roman"/>
          <w:sz w:val="28"/>
          <w:szCs w:val="28"/>
        </w:rPr>
        <w:t xml:space="preserve">2 433,2 </w:t>
      </w:r>
      <w:r w:rsidR="006A0A49">
        <w:rPr>
          <w:rFonts w:ascii="Times New Roman" w:eastAsia="Calibri" w:hAnsi="Times New Roman" w:cs="Times New Roman"/>
          <w:sz w:val="28"/>
          <w:szCs w:val="28"/>
        </w:rPr>
        <w:t xml:space="preserve">тыс. </w:t>
      </w:r>
      <w:r w:rsidR="00645885">
        <w:rPr>
          <w:rFonts w:ascii="Times New Roman" w:eastAsia="Calibri" w:hAnsi="Times New Roman" w:cs="Times New Roman"/>
          <w:sz w:val="28"/>
          <w:szCs w:val="28"/>
        </w:rPr>
        <w:t xml:space="preserve">и по разделу </w:t>
      </w:r>
      <w:r w:rsidR="00645885" w:rsidRPr="00645885">
        <w:rPr>
          <w:rFonts w:ascii="Times New Roman" w:eastAsia="Calibri" w:hAnsi="Times New Roman" w:cs="Times New Roman"/>
          <w:i/>
          <w:sz w:val="28"/>
          <w:szCs w:val="28"/>
        </w:rPr>
        <w:t>«Культура и кинематография»</w:t>
      </w:r>
      <w:r w:rsidR="00413661">
        <w:rPr>
          <w:rFonts w:ascii="Times New Roman" w:eastAsia="Calibri" w:hAnsi="Times New Roman" w:cs="Times New Roman"/>
          <w:i/>
          <w:sz w:val="28"/>
          <w:szCs w:val="28"/>
        </w:rPr>
        <w:t xml:space="preserve"> - </w:t>
      </w:r>
      <w:r w:rsidR="001C20EF">
        <w:rPr>
          <w:rFonts w:ascii="Times New Roman" w:eastAsia="Calibri" w:hAnsi="Times New Roman" w:cs="Times New Roman"/>
          <w:i/>
          <w:sz w:val="28"/>
          <w:szCs w:val="28"/>
        </w:rPr>
        <w:t>8,1</w:t>
      </w:r>
      <w:r w:rsidR="00413661">
        <w:rPr>
          <w:rFonts w:ascii="Times New Roman" w:eastAsia="Calibri" w:hAnsi="Times New Roman" w:cs="Times New Roman"/>
          <w:i/>
          <w:sz w:val="28"/>
          <w:szCs w:val="28"/>
        </w:rPr>
        <w:t xml:space="preserve">% или </w:t>
      </w:r>
      <w:r w:rsidR="001C20EF">
        <w:rPr>
          <w:rFonts w:ascii="Times New Roman" w:eastAsia="Calibri" w:hAnsi="Times New Roman" w:cs="Times New Roman"/>
          <w:i/>
          <w:sz w:val="28"/>
          <w:szCs w:val="28"/>
        </w:rPr>
        <w:t>3 164,1</w:t>
      </w:r>
      <w:r w:rsidR="0041366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="00413661">
        <w:rPr>
          <w:rFonts w:ascii="Times New Roman" w:eastAsia="Calibri" w:hAnsi="Times New Roman" w:cs="Times New Roman"/>
          <w:i/>
          <w:sz w:val="28"/>
          <w:szCs w:val="28"/>
        </w:rPr>
        <w:t>тыс</w:t>
      </w:r>
      <w:proofErr w:type="gramStart"/>
      <w:r w:rsidR="00413661">
        <w:rPr>
          <w:rFonts w:ascii="Times New Roman" w:eastAsia="Calibri" w:hAnsi="Times New Roman" w:cs="Times New Roman"/>
          <w:i/>
          <w:sz w:val="28"/>
          <w:szCs w:val="28"/>
        </w:rPr>
        <w:t>.р</w:t>
      </w:r>
      <w:proofErr w:type="gramEnd"/>
      <w:r w:rsidR="00413661">
        <w:rPr>
          <w:rFonts w:ascii="Times New Roman" w:eastAsia="Calibri" w:hAnsi="Times New Roman" w:cs="Times New Roman"/>
          <w:i/>
          <w:sz w:val="28"/>
          <w:szCs w:val="28"/>
        </w:rPr>
        <w:t>уб</w:t>
      </w:r>
      <w:proofErr w:type="spellEnd"/>
      <w:r w:rsidR="0041366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1E661E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201BFC" w:rsidRDefault="00680859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830B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01BFC">
        <w:rPr>
          <w:rFonts w:ascii="Times New Roman" w:eastAsia="Calibri" w:hAnsi="Times New Roman" w:cs="Times New Roman"/>
          <w:sz w:val="28"/>
          <w:szCs w:val="28"/>
        </w:rPr>
        <w:t>Исполнение плановых назначений достигнуто</w:t>
      </w:r>
      <w:r w:rsidR="001D203A">
        <w:rPr>
          <w:rFonts w:ascii="Times New Roman" w:eastAsia="Calibri" w:hAnsi="Times New Roman" w:cs="Times New Roman"/>
          <w:sz w:val="28"/>
          <w:szCs w:val="28"/>
        </w:rPr>
        <w:t xml:space="preserve"> по направлениям:</w:t>
      </w:r>
    </w:p>
    <w:p w:rsidR="001D203A" w:rsidRDefault="001D203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Национальная оборона – </w:t>
      </w:r>
      <w:r w:rsidR="00A80810">
        <w:rPr>
          <w:rFonts w:ascii="Times New Roman" w:eastAsia="Calibri" w:hAnsi="Times New Roman" w:cs="Times New Roman"/>
          <w:sz w:val="28"/>
          <w:szCs w:val="28"/>
        </w:rPr>
        <w:t>18</w:t>
      </w:r>
      <w:r>
        <w:rPr>
          <w:rFonts w:ascii="Times New Roman" w:eastAsia="Calibri" w:hAnsi="Times New Roman" w:cs="Times New Roman"/>
          <w:sz w:val="28"/>
          <w:szCs w:val="28"/>
        </w:rPr>
        <w:t xml:space="preserve">7,0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100,00%,</w:t>
      </w:r>
    </w:p>
    <w:p w:rsidR="001D203A" w:rsidRDefault="001D203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Образование – </w:t>
      </w:r>
      <w:r w:rsidR="00A80810">
        <w:rPr>
          <w:rFonts w:ascii="Times New Roman" w:eastAsia="Calibri" w:hAnsi="Times New Roman" w:cs="Times New Roman"/>
          <w:sz w:val="28"/>
          <w:szCs w:val="28"/>
        </w:rPr>
        <w:t>11,0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– 100,00 %,</w:t>
      </w:r>
    </w:p>
    <w:p w:rsidR="00A80810" w:rsidRDefault="00A80810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Социальная политика – 705,0 тыс. руб. – 100%,</w:t>
      </w:r>
    </w:p>
    <w:p w:rsidR="001D203A" w:rsidRDefault="001D203A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физическая культура и спорт – </w:t>
      </w:r>
      <w:r w:rsidR="00A80810">
        <w:rPr>
          <w:rFonts w:ascii="Times New Roman" w:eastAsia="Calibri" w:hAnsi="Times New Roman" w:cs="Times New Roman"/>
          <w:sz w:val="28"/>
          <w:szCs w:val="28"/>
        </w:rPr>
        <w:t>13,5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руб. – 100,00%. </w:t>
      </w:r>
    </w:p>
    <w:p w:rsidR="006A0A49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Наиболее низкое исполнение бюджетных назначений сложилось по следующим направлениям:</w:t>
      </w:r>
    </w:p>
    <w:p w:rsidR="002830B1" w:rsidRDefault="002830B1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 национальная безопасность и правоохранительная деятельность – 86,8 тыс. руб. – 82,6% </w:t>
      </w:r>
    </w:p>
    <w:p w:rsidR="00201BFC" w:rsidRDefault="00201BF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Национальная экономика – </w:t>
      </w:r>
      <w:r w:rsidR="002830B1">
        <w:rPr>
          <w:rFonts w:ascii="Times New Roman" w:eastAsia="Calibri" w:hAnsi="Times New Roman" w:cs="Times New Roman"/>
          <w:sz w:val="28"/>
          <w:szCs w:val="28"/>
        </w:rPr>
        <w:t>90,1</w:t>
      </w:r>
      <w:r>
        <w:rPr>
          <w:rFonts w:ascii="Times New Roman" w:eastAsia="Calibri" w:hAnsi="Times New Roman" w:cs="Times New Roman"/>
          <w:sz w:val="28"/>
          <w:szCs w:val="28"/>
        </w:rPr>
        <w:t>% ,</w:t>
      </w:r>
    </w:p>
    <w:p w:rsidR="00E12864" w:rsidRDefault="00E12864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культура и кинематография – 93,9%,</w:t>
      </w:r>
    </w:p>
    <w:p w:rsidR="00EA6F0A" w:rsidRDefault="009F7D6C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 сельского поселения отражено в </w:t>
      </w:r>
      <w:r w:rsidR="005A2CC7" w:rsidRPr="00AB120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AB1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2CC7">
        <w:rPr>
          <w:rFonts w:ascii="Times New Roman" w:eastAsia="Calibri" w:hAnsi="Times New Roman" w:cs="Times New Roman"/>
          <w:sz w:val="28"/>
          <w:szCs w:val="28"/>
        </w:rPr>
        <w:t>к данному заключению и в пояснительной записке к проекту решения.</w:t>
      </w:r>
    </w:p>
    <w:p w:rsidR="00EA6F0A" w:rsidRDefault="00EE716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</w:t>
      </w:r>
      <w:proofErr w:type="spellStart"/>
      <w:r w:rsidR="00EA4E06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на 2013 год был установлен 3450,00 тыс. рублей.</w:t>
      </w:r>
    </w:p>
    <w:p w:rsidR="00EE7165" w:rsidRDefault="00EE7165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</w:t>
      </w:r>
      <w:r w:rsidR="007902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Фактические расходы на содержание органов местного самоуправления за 2013 год сложились в сумме </w:t>
      </w:r>
      <w:r w:rsidR="00EA4E06">
        <w:rPr>
          <w:rFonts w:ascii="Times New Roman" w:eastAsia="Calibri" w:hAnsi="Times New Roman" w:cs="Times New Roman"/>
          <w:sz w:val="28"/>
          <w:szCs w:val="28"/>
        </w:rPr>
        <w:t>3450,0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тыс. рублей, что не превышает установленный норматив.</w:t>
      </w:r>
    </w:p>
    <w:p w:rsidR="0079022E" w:rsidRDefault="0079022E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26289" w:rsidRPr="00126289" w:rsidRDefault="00126289" w:rsidP="00126289">
      <w:pPr>
        <w:keepNext/>
        <w:tabs>
          <w:tab w:val="center" w:pos="0"/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Анализ сведений,  представленных одновременно с отчётом об исполнении 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 за</w:t>
      </w:r>
      <w:r w:rsidRPr="0012628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2013 год</w:t>
      </w:r>
    </w:p>
    <w:p w:rsidR="00126289" w:rsidRPr="00126289" w:rsidRDefault="00126289" w:rsidP="0012628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26289" w:rsidRPr="00126289" w:rsidRDefault="00132E5A" w:rsidP="00126289">
      <w:pPr>
        <w:suppressAutoHyphens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6</w:t>
      </w:r>
      <w:r w:rsidR="00126289" w:rsidRPr="0012628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.1. Информация о расходовании резервного фонда  </w:t>
      </w:r>
    </w:p>
    <w:p w:rsidR="00126289" w:rsidRPr="00126289" w:rsidRDefault="00126289" w:rsidP="0012628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6289" w:rsidRPr="00126289" w:rsidRDefault="00126289" w:rsidP="00126289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Расходование средств резервного фонда </w:t>
      </w:r>
      <w:r w:rsidR="00055FA3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2013 год  осуществлялось в соответствие с Положением о порядке расходования средств резервного фонда Администрации </w:t>
      </w:r>
      <w:proofErr w:type="spellStart"/>
      <w:r w:rsidR="00921E22">
        <w:rPr>
          <w:rFonts w:ascii="Times New Roman" w:eastAsia="Times New Roman" w:hAnsi="Times New Roman" w:cs="Times New Roman"/>
          <w:sz w:val="28"/>
          <w:szCs w:val="28"/>
        </w:rPr>
        <w:t>Шопшинского</w:t>
      </w:r>
      <w:proofErr w:type="spellEnd"/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 xml:space="preserve">Решением Муниципального Совета </w:t>
      </w:r>
      <w:proofErr w:type="spellStart"/>
      <w:r w:rsidR="00C84D1F">
        <w:rPr>
          <w:rFonts w:ascii="Times New Roman" w:eastAsia="Times New Roman" w:hAnsi="Times New Roman" w:cs="Times New Roman"/>
          <w:sz w:val="28"/>
          <w:szCs w:val="28"/>
        </w:rPr>
        <w:t>Шопшинского</w:t>
      </w:r>
      <w:proofErr w:type="spellEnd"/>
      <w:r w:rsidR="00C84D1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11D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>16.06.2006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г. № 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>39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и составило  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>34 825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 руб. при плане 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>6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>0 000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, что составило </w:t>
      </w:r>
      <w:r w:rsidR="00C84D1F">
        <w:rPr>
          <w:rFonts w:ascii="Times New Roman" w:eastAsia="Times New Roman" w:hAnsi="Times New Roman" w:cs="Times New Roman"/>
          <w:sz w:val="28"/>
          <w:szCs w:val="28"/>
        </w:rPr>
        <w:t>58,1</w:t>
      </w: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% от плановых назначений. </w:t>
      </w:r>
    </w:p>
    <w:p w:rsidR="005B4A66" w:rsidRDefault="00126289" w:rsidP="005B4A66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9">
        <w:rPr>
          <w:rFonts w:ascii="Times New Roman" w:eastAsia="Times New Roman" w:hAnsi="Times New Roman" w:cs="Times New Roman"/>
          <w:sz w:val="28"/>
          <w:szCs w:val="28"/>
        </w:rPr>
        <w:t xml:space="preserve">Средства фонда расходовались в основном </w:t>
      </w:r>
      <w:r w:rsidR="005B4A66">
        <w:rPr>
          <w:rFonts w:ascii="Times New Roman" w:eastAsia="Times New Roman" w:hAnsi="Times New Roman" w:cs="Times New Roman"/>
          <w:sz w:val="28"/>
          <w:szCs w:val="28"/>
        </w:rPr>
        <w:t xml:space="preserve">на оказание материальной помощи и 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>приобре</w:t>
      </w:r>
      <w:r w:rsidR="003A5990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C7F87">
        <w:rPr>
          <w:rFonts w:ascii="Times New Roman" w:eastAsia="Times New Roman" w:hAnsi="Times New Roman" w:cs="Times New Roman"/>
          <w:sz w:val="28"/>
          <w:szCs w:val="28"/>
        </w:rPr>
        <w:t xml:space="preserve">ение подарков </w:t>
      </w:r>
      <w:r w:rsidR="003A5990">
        <w:rPr>
          <w:rFonts w:ascii="Times New Roman" w:eastAsia="Times New Roman" w:hAnsi="Times New Roman" w:cs="Times New Roman"/>
          <w:sz w:val="28"/>
          <w:szCs w:val="28"/>
        </w:rPr>
        <w:t>социальным слоям населения</w:t>
      </w:r>
      <w:r w:rsidR="005B4A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26289" w:rsidRPr="00126289" w:rsidRDefault="00126289" w:rsidP="005B4A66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Согласно отчёту,  расходы, произведенные  из резервного фонда </w:t>
      </w:r>
      <w:r w:rsidR="005B4A66">
        <w:rPr>
          <w:rFonts w:ascii="Times New Roman" w:eastAsia="Times New Roman" w:hAnsi="Times New Roman" w:cs="Times New Roman"/>
          <w:sz w:val="28"/>
          <w:szCs w:val="20"/>
          <w:lang w:eastAsia="ar-SA"/>
        </w:rPr>
        <w:t>Администрации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154AD5"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 w:rsidR="005B4A66">
        <w:rPr>
          <w:rFonts w:ascii="Times New Roman" w:eastAsia="Times New Roman" w:hAnsi="Times New Roman" w:cs="Times New Roman"/>
          <w:sz w:val="28"/>
          <w:szCs w:val="20"/>
          <w:lang w:eastAsia="ar-SA"/>
        </w:rPr>
        <w:t>09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района).</w:t>
      </w:r>
    </w:p>
    <w:p w:rsidR="00126289" w:rsidRDefault="00126289" w:rsidP="0012628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Расходование средств резервного фонда, в соответствии с утвержденным порядком  производилось  в 2013 году на основании постановлений </w:t>
      </w:r>
      <w:r w:rsidR="00E8018C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</w:t>
      </w:r>
      <w:r w:rsidR="00E8018C"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 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126289" w:rsidRPr="00126289" w:rsidRDefault="00126289" w:rsidP="00126289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26289" w:rsidRPr="00126289" w:rsidRDefault="00126289" w:rsidP="00126289">
      <w:pPr>
        <w:widowControl w:val="0"/>
        <w:spacing w:after="0" w:line="322" w:lineRule="exact"/>
        <w:ind w:left="120" w:right="14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289" w:rsidRPr="00126289" w:rsidRDefault="00132E5A" w:rsidP="001262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6</w:t>
      </w:r>
      <w:r w:rsidR="00126289"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.2 Отчет по источникам </w:t>
      </w:r>
      <w:proofErr w:type="gramStart"/>
      <w:r w:rsidR="00126289"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внутреннего</w:t>
      </w:r>
      <w:proofErr w:type="gramEnd"/>
      <w:r w:rsidR="00126289"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</w:t>
      </w:r>
    </w:p>
    <w:p w:rsidR="00126289" w:rsidRPr="00126289" w:rsidRDefault="00126289" w:rsidP="0012628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финансирования дефицита бюджета 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, о состоянии муниципального долга 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на 01.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01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.201</w:t>
      </w:r>
      <w:r w:rsidR="00A4476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4</w:t>
      </w:r>
      <w:r w:rsidRPr="0012628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года</w:t>
      </w:r>
    </w:p>
    <w:p w:rsidR="007C4923" w:rsidRDefault="007C4923" w:rsidP="007C4923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B3056">
        <w:rPr>
          <w:sz w:val="28"/>
          <w:szCs w:val="28"/>
        </w:rPr>
        <w:t xml:space="preserve">Решением Муниципального Совета </w:t>
      </w:r>
      <w:proofErr w:type="spellStart"/>
      <w:r w:rsidR="0023238A">
        <w:rPr>
          <w:sz w:val="28"/>
          <w:szCs w:val="28"/>
        </w:rPr>
        <w:t>Шопшинского</w:t>
      </w:r>
      <w:proofErr w:type="spellEnd"/>
      <w:r w:rsidRPr="009B3056">
        <w:rPr>
          <w:sz w:val="28"/>
          <w:szCs w:val="28"/>
        </w:rPr>
        <w:t xml:space="preserve"> сельского поселения  «О бюджете </w:t>
      </w:r>
      <w:proofErr w:type="spellStart"/>
      <w:r w:rsidR="0023238A">
        <w:rPr>
          <w:sz w:val="28"/>
          <w:szCs w:val="28"/>
        </w:rPr>
        <w:t>Шопшинсого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9B3056">
        <w:rPr>
          <w:sz w:val="28"/>
          <w:szCs w:val="28"/>
        </w:rPr>
        <w:t>на 2013 год</w:t>
      </w:r>
      <w:r w:rsidR="0023238A">
        <w:rPr>
          <w:sz w:val="28"/>
          <w:szCs w:val="28"/>
        </w:rPr>
        <w:t xml:space="preserve"> и на плановый период 2014 и 2015 годов</w:t>
      </w:r>
      <w:r w:rsidRPr="009B3056">
        <w:rPr>
          <w:sz w:val="28"/>
          <w:szCs w:val="28"/>
        </w:rPr>
        <w:t>» 2</w:t>
      </w:r>
      <w:r w:rsidR="0023238A">
        <w:rPr>
          <w:sz w:val="28"/>
          <w:szCs w:val="28"/>
        </w:rPr>
        <w:t>4</w:t>
      </w:r>
      <w:r w:rsidRPr="009B3056">
        <w:rPr>
          <w:sz w:val="28"/>
          <w:szCs w:val="28"/>
        </w:rPr>
        <w:t xml:space="preserve"> декабря № </w:t>
      </w:r>
      <w:r w:rsidR="0023238A">
        <w:rPr>
          <w:sz w:val="28"/>
          <w:szCs w:val="28"/>
        </w:rPr>
        <w:t>116</w:t>
      </w:r>
      <w:r w:rsidRPr="009B3056">
        <w:rPr>
          <w:sz w:val="28"/>
          <w:szCs w:val="28"/>
        </w:rPr>
        <w:t xml:space="preserve"> доходы местного  бюджета утверждены в объеме </w:t>
      </w:r>
      <w:r w:rsidR="0023238A">
        <w:rPr>
          <w:sz w:val="28"/>
          <w:szCs w:val="28"/>
        </w:rPr>
        <w:t>22 419 044</w:t>
      </w:r>
      <w:r w:rsidRPr="009B3056">
        <w:rPr>
          <w:sz w:val="28"/>
          <w:szCs w:val="28"/>
        </w:rPr>
        <w:t xml:space="preserve">,00 руб., расходы в сумме </w:t>
      </w:r>
      <w:r w:rsidR="0023238A">
        <w:rPr>
          <w:sz w:val="28"/>
          <w:szCs w:val="28"/>
        </w:rPr>
        <w:t>22 419 044</w:t>
      </w:r>
      <w:r w:rsidRPr="009B3056">
        <w:rPr>
          <w:sz w:val="28"/>
          <w:szCs w:val="28"/>
        </w:rPr>
        <w:t xml:space="preserve"> руб. Дефицит  в размере 0 руб. </w:t>
      </w:r>
    </w:p>
    <w:p w:rsidR="00BD6660" w:rsidRDefault="007C4923" w:rsidP="00BD6660">
      <w:pPr>
        <w:pStyle w:val="ac"/>
        <w:spacing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8"/>
        </w:rPr>
        <w:t xml:space="preserve">       </w:t>
      </w:r>
      <w:r w:rsidR="00126289" w:rsidRPr="00126289">
        <w:rPr>
          <w:sz w:val="28"/>
          <w:szCs w:val="20"/>
          <w:lang w:eastAsia="ar-SA"/>
        </w:rPr>
        <w:t>Источником внутреннего финансирования дефицита бюджета в течение  2013 года служили остатки денежных средств бюджета</w:t>
      </w:r>
      <w:r w:rsidR="00B17580">
        <w:rPr>
          <w:sz w:val="28"/>
          <w:szCs w:val="20"/>
          <w:lang w:eastAsia="ar-SA"/>
        </w:rPr>
        <w:t xml:space="preserve"> поселения</w:t>
      </w:r>
      <w:r w:rsidR="00126289" w:rsidRPr="00126289">
        <w:rPr>
          <w:sz w:val="28"/>
          <w:szCs w:val="20"/>
          <w:lang w:eastAsia="ar-SA"/>
        </w:rPr>
        <w:t xml:space="preserve">. По итогам  2013 года бюджет исполнен с </w:t>
      </w:r>
      <w:r w:rsidR="00B17580">
        <w:rPr>
          <w:sz w:val="28"/>
          <w:szCs w:val="20"/>
          <w:lang w:eastAsia="ar-SA"/>
        </w:rPr>
        <w:t>де</w:t>
      </w:r>
      <w:r w:rsidR="00126289" w:rsidRPr="00126289">
        <w:rPr>
          <w:sz w:val="28"/>
          <w:szCs w:val="20"/>
          <w:lang w:eastAsia="ar-SA"/>
        </w:rPr>
        <w:t xml:space="preserve">фицитом в </w:t>
      </w:r>
      <w:r w:rsidR="00B17580">
        <w:rPr>
          <w:sz w:val="28"/>
          <w:szCs w:val="20"/>
          <w:lang w:eastAsia="ar-SA"/>
        </w:rPr>
        <w:t>485,0</w:t>
      </w:r>
      <w:r>
        <w:rPr>
          <w:sz w:val="28"/>
          <w:szCs w:val="20"/>
          <w:lang w:eastAsia="ar-SA"/>
        </w:rPr>
        <w:t>тыс.</w:t>
      </w:r>
      <w:r w:rsidR="00126289" w:rsidRPr="00126289">
        <w:rPr>
          <w:sz w:val="28"/>
          <w:szCs w:val="20"/>
          <w:lang w:eastAsia="ar-SA"/>
        </w:rPr>
        <w:t xml:space="preserve"> руб.</w:t>
      </w:r>
      <w:r w:rsidR="00B17580">
        <w:rPr>
          <w:sz w:val="28"/>
          <w:szCs w:val="20"/>
          <w:lang w:eastAsia="ar-SA"/>
        </w:rPr>
        <w:t>, что составляет 7,87% от общего объема доходов без учета бе</w:t>
      </w:r>
      <w:r w:rsidR="008B16B3">
        <w:rPr>
          <w:sz w:val="28"/>
          <w:szCs w:val="20"/>
          <w:lang w:eastAsia="ar-SA"/>
        </w:rPr>
        <w:t xml:space="preserve">звозмездных поступлений, что соответствует </w:t>
      </w:r>
      <w:r w:rsidR="00126289" w:rsidRPr="00126289">
        <w:rPr>
          <w:sz w:val="28"/>
          <w:szCs w:val="20"/>
          <w:lang w:eastAsia="ar-SA"/>
        </w:rPr>
        <w:t xml:space="preserve"> </w:t>
      </w:r>
      <w:r w:rsidR="008B16B3">
        <w:rPr>
          <w:sz w:val="28"/>
          <w:szCs w:val="20"/>
          <w:lang w:eastAsia="ar-SA"/>
        </w:rPr>
        <w:t>п.3 ст. 92.1Бюджетного Кодекса РФ.</w:t>
      </w:r>
    </w:p>
    <w:p w:rsidR="001406C3" w:rsidRPr="00126289" w:rsidRDefault="001406C3" w:rsidP="00BD6660">
      <w:pPr>
        <w:pStyle w:val="ac"/>
        <w:spacing w:after="0" w:afterAutospacing="0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lastRenderedPageBreak/>
        <w:t xml:space="preserve">       Свободный остаток средств бюджета на счете Федерального казначейства 40201 (40204) по состоянию на 31.12.2013г.  составил </w:t>
      </w:r>
      <w:r w:rsidR="00B17580">
        <w:rPr>
          <w:sz w:val="28"/>
          <w:szCs w:val="20"/>
          <w:lang w:eastAsia="ar-SA"/>
        </w:rPr>
        <w:t>83 835,60</w:t>
      </w:r>
      <w:r>
        <w:rPr>
          <w:sz w:val="28"/>
          <w:szCs w:val="20"/>
          <w:lang w:eastAsia="ar-SA"/>
        </w:rPr>
        <w:t xml:space="preserve"> рублей.</w:t>
      </w:r>
    </w:p>
    <w:p w:rsidR="00126289" w:rsidRPr="00126289" w:rsidRDefault="00126289" w:rsidP="00BD6660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2013 году не привлекались, муниципальные гарантии не предоставлялись.</w:t>
      </w:r>
    </w:p>
    <w:p w:rsidR="00AA5716" w:rsidRDefault="00AA5716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A5716" w:rsidRPr="00EF19C1" w:rsidRDefault="00EF19C1" w:rsidP="00BD6660">
      <w:pPr>
        <w:spacing w:after="0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EF19C1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6.3.  Справка о дебиторской и кредиторской задолженности </w:t>
      </w:r>
    </w:p>
    <w:p w:rsidR="004845E5" w:rsidRDefault="00DE062B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EF19C1">
        <w:rPr>
          <w:rFonts w:ascii="Times New Roman" w:eastAsia="Calibri" w:hAnsi="Times New Roman" w:cs="Times New Roman"/>
          <w:sz w:val="28"/>
          <w:szCs w:val="28"/>
        </w:rPr>
        <w:t>По состоянию на 01 января 2014 года</w:t>
      </w:r>
      <w:r w:rsidR="004845E5">
        <w:rPr>
          <w:rFonts w:ascii="Times New Roman" w:eastAsia="Calibri" w:hAnsi="Times New Roman" w:cs="Times New Roman"/>
          <w:sz w:val="28"/>
          <w:szCs w:val="28"/>
        </w:rPr>
        <w:t>:</w:t>
      </w:r>
      <w:r w:rsidR="00EF19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845E5" w:rsidRPr="004845E5" w:rsidRDefault="004845E5" w:rsidP="00BD6660">
      <w:pPr>
        <w:pStyle w:val="ab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5E5">
        <w:rPr>
          <w:rFonts w:ascii="Times New Roman" w:eastAsia="Calibri" w:hAnsi="Times New Roman" w:cs="Times New Roman"/>
          <w:sz w:val="28"/>
          <w:szCs w:val="28"/>
        </w:rPr>
        <w:t xml:space="preserve">Дебиторская задолженность составила  - </w:t>
      </w:r>
      <w:r w:rsidR="00C67EEA">
        <w:rPr>
          <w:rFonts w:ascii="Times New Roman" w:eastAsia="Calibri" w:hAnsi="Times New Roman" w:cs="Times New Roman"/>
          <w:sz w:val="28"/>
          <w:szCs w:val="28"/>
        </w:rPr>
        <w:t>27,5</w:t>
      </w:r>
      <w:r w:rsidRPr="004845E5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EA6F0A" w:rsidRPr="004845E5" w:rsidRDefault="004845E5" w:rsidP="00BD6660">
      <w:pPr>
        <w:pStyle w:val="ab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4845E5">
        <w:rPr>
          <w:rFonts w:ascii="Times New Roman" w:eastAsia="Calibri" w:hAnsi="Times New Roman" w:cs="Times New Roman"/>
          <w:sz w:val="28"/>
          <w:szCs w:val="28"/>
        </w:rPr>
        <w:t>К</w:t>
      </w:r>
      <w:r w:rsidR="00EF19C1" w:rsidRPr="004845E5">
        <w:rPr>
          <w:rFonts w:ascii="Times New Roman" w:eastAsia="Calibri" w:hAnsi="Times New Roman" w:cs="Times New Roman"/>
          <w:sz w:val="28"/>
          <w:szCs w:val="28"/>
        </w:rPr>
        <w:t xml:space="preserve">редиторская задолженность сельского поселения составила  - </w:t>
      </w:r>
      <w:r w:rsidR="00C67EEA">
        <w:rPr>
          <w:rFonts w:ascii="Times New Roman" w:eastAsia="Calibri" w:hAnsi="Times New Roman" w:cs="Times New Roman"/>
          <w:sz w:val="28"/>
          <w:szCs w:val="28"/>
        </w:rPr>
        <w:t>719,1</w:t>
      </w:r>
      <w:r w:rsidR="00EF19C1" w:rsidRPr="004845E5">
        <w:rPr>
          <w:rFonts w:ascii="Times New Roman" w:eastAsia="Calibri" w:hAnsi="Times New Roman" w:cs="Times New Roman"/>
          <w:sz w:val="28"/>
          <w:szCs w:val="28"/>
        </w:rPr>
        <w:t xml:space="preserve"> тыс. рублей</w:t>
      </w:r>
      <w:r w:rsidR="008241DD" w:rsidRPr="004845E5">
        <w:rPr>
          <w:rFonts w:ascii="Times New Roman" w:eastAsia="Calibri" w:hAnsi="Times New Roman" w:cs="Times New Roman"/>
          <w:sz w:val="28"/>
          <w:szCs w:val="28"/>
        </w:rPr>
        <w:t xml:space="preserve">, из которой задолженность ГУП </w:t>
      </w:r>
      <w:proofErr w:type="spellStart"/>
      <w:r w:rsidR="008241DD" w:rsidRPr="004845E5">
        <w:rPr>
          <w:rFonts w:ascii="Times New Roman" w:eastAsia="Calibri" w:hAnsi="Times New Roman" w:cs="Times New Roman"/>
          <w:sz w:val="28"/>
          <w:szCs w:val="28"/>
        </w:rPr>
        <w:t>Автодор</w:t>
      </w:r>
      <w:proofErr w:type="spellEnd"/>
      <w:r w:rsidR="008241DD" w:rsidRPr="004845E5">
        <w:rPr>
          <w:rFonts w:ascii="Times New Roman" w:eastAsia="Calibri" w:hAnsi="Times New Roman" w:cs="Times New Roman"/>
          <w:sz w:val="28"/>
          <w:szCs w:val="28"/>
        </w:rPr>
        <w:t xml:space="preserve"> составляет  - 2</w:t>
      </w:r>
      <w:r w:rsidR="00C67EEA">
        <w:rPr>
          <w:rFonts w:ascii="Times New Roman" w:eastAsia="Calibri" w:hAnsi="Times New Roman" w:cs="Times New Roman"/>
          <w:sz w:val="28"/>
          <w:szCs w:val="28"/>
        </w:rPr>
        <w:t>10,0</w:t>
      </w:r>
      <w:r w:rsidR="008241DD" w:rsidRPr="004845E5">
        <w:rPr>
          <w:rFonts w:ascii="Times New Roman" w:eastAsia="Calibri" w:hAnsi="Times New Roman" w:cs="Times New Roman"/>
          <w:sz w:val="28"/>
          <w:szCs w:val="28"/>
        </w:rPr>
        <w:t xml:space="preserve"> тыс. рублей, </w:t>
      </w:r>
      <w:r w:rsidR="00C67EEA">
        <w:rPr>
          <w:rFonts w:ascii="Times New Roman" w:eastAsia="Calibri" w:hAnsi="Times New Roman" w:cs="Times New Roman"/>
          <w:sz w:val="28"/>
          <w:szCs w:val="28"/>
        </w:rPr>
        <w:t xml:space="preserve"> Шопшинское МУП ЖКХ – 180,6</w:t>
      </w:r>
      <w:r w:rsidR="008241DD" w:rsidRPr="004845E5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 w:rsidR="00A30EDC">
        <w:rPr>
          <w:rFonts w:ascii="Times New Roman" w:eastAsia="Calibri" w:hAnsi="Times New Roman" w:cs="Times New Roman"/>
          <w:sz w:val="28"/>
          <w:szCs w:val="28"/>
        </w:rPr>
        <w:t>, ОАО «ЯСК» - 124,4 тыс. руб.</w:t>
      </w:r>
    </w:p>
    <w:p w:rsidR="008241DD" w:rsidRDefault="008241DD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Вся задолженность является текущей.</w:t>
      </w:r>
    </w:p>
    <w:p w:rsidR="005A6724" w:rsidRDefault="004845E5" w:rsidP="00BD66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E062B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5A6724" w:rsidRDefault="005A6724" w:rsidP="00BD666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A6724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9B2578" w:rsidRPr="005A6724" w:rsidRDefault="009B2578" w:rsidP="00BD666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A07E4E" w:rsidRDefault="00A07E4E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Представленный  проект решения Муниципального Совета </w:t>
      </w:r>
      <w:r w:rsidR="001B5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B539F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="001B53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«Об исполнении бюджета </w:t>
      </w:r>
      <w:proofErr w:type="spellStart"/>
      <w:r w:rsidR="00160867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B8759F">
        <w:rPr>
          <w:rFonts w:ascii="Times New Roman" w:eastAsia="Calibri" w:hAnsi="Times New Roman" w:cs="Times New Roman"/>
          <w:sz w:val="28"/>
          <w:szCs w:val="28"/>
        </w:rPr>
        <w:t>3</w:t>
      </w:r>
      <w:r w:rsidRPr="00A07E4E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целом соответствует требованиям Бюджетного Кодекса РФ.</w:t>
      </w:r>
    </w:p>
    <w:p w:rsidR="00A07E4E" w:rsidRDefault="00A07E4E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201</w:t>
      </w:r>
      <w:r w:rsidR="00B8759F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 бюджетный план по поступлению доходов исполнен на </w:t>
      </w:r>
      <w:r w:rsidR="00AC254B">
        <w:rPr>
          <w:rFonts w:ascii="Times New Roman" w:eastAsia="Calibri" w:hAnsi="Times New Roman" w:cs="Times New Roman"/>
          <w:sz w:val="28"/>
          <w:szCs w:val="28"/>
        </w:rPr>
        <w:t>9</w:t>
      </w:r>
      <w:r w:rsidR="001B539F">
        <w:rPr>
          <w:rFonts w:ascii="Times New Roman" w:eastAsia="Calibri" w:hAnsi="Times New Roman" w:cs="Times New Roman"/>
          <w:sz w:val="28"/>
          <w:szCs w:val="28"/>
        </w:rPr>
        <w:t>4,7</w:t>
      </w:r>
      <w:r>
        <w:rPr>
          <w:rFonts w:ascii="Times New Roman" w:eastAsia="Calibri" w:hAnsi="Times New Roman" w:cs="Times New Roman"/>
          <w:sz w:val="28"/>
          <w:szCs w:val="28"/>
        </w:rPr>
        <w:t>%, в том числе по собственным доходам без учета безвозмездных поступлений</w:t>
      </w:r>
      <w:r w:rsidR="00BC770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1B539F">
        <w:rPr>
          <w:rFonts w:ascii="Times New Roman" w:eastAsia="Calibri" w:hAnsi="Times New Roman" w:cs="Times New Roman"/>
          <w:sz w:val="28"/>
          <w:szCs w:val="28"/>
        </w:rPr>
        <w:t>83,1</w:t>
      </w:r>
      <w:r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BC770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421B" w:rsidRPr="0070421B" w:rsidRDefault="0070421B" w:rsidP="00BD6660">
      <w:pPr>
        <w:spacing w:after="0"/>
        <w:ind w:left="43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Доходы бюджета по безвозмездным поступлениям от вышестоящих бюджетов бюджетной системы РФ увеличились по сра</w:t>
      </w:r>
      <w:r w:rsidR="00D93CBD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нению с 201</w:t>
      </w:r>
      <w:r w:rsidR="00AC254B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годом</w:t>
      </w:r>
      <w:r w:rsidR="00AC254B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1B539F">
        <w:rPr>
          <w:rFonts w:ascii="Times New Roman" w:eastAsia="Calibri" w:hAnsi="Times New Roman" w:cs="Times New Roman"/>
          <w:sz w:val="28"/>
          <w:szCs w:val="28"/>
        </w:rPr>
        <w:t xml:space="preserve"> 20 468,0</w:t>
      </w:r>
      <w:r w:rsidR="00AC254B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A07E4E" w:rsidRPr="00BC770D" w:rsidRDefault="00BC770D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C770D">
        <w:rPr>
          <w:rFonts w:ascii="Times New Roman" w:eastAsia="Calibri" w:hAnsi="Times New Roman" w:cs="Times New Roman"/>
          <w:sz w:val="28"/>
          <w:szCs w:val="28"/>
        </w:rPr>
        <w:t xml:space="preserve">Расходы бюджета </w:t>
      </w:r>
      <w:proofErr w:type="spellStart"/>
      <w:r w:rsidR="001B539F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исполнены в размере</w:t>
      </w:r>
      <w:r w:rsidR="003967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539F">
        <w:rPr>
          <w:rFonts w:ascii="Times New Roman" w:eastAsia="Calibri" w:hAnsi="Times New Roman" w:cs="Times New Roman"/>
          <w:sz w:val="28"/>
          <w:szCs w:val="28"/>
        </w:rPr>
        <w:t>39 180,0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или на </w:t>
      </w:r>
      <w:r w:rsidR="001B539F">
        <w:rPr>
          <w:rFonts w:ascii="Times New Roman" w:eastAsia="Calibri" w:hAnsi="Times New Roman" w:cs="Times New Roman"/>
          <w:sz w:val="28"/>
          <w:szCs w:val="28"/>
        </w:rPr>
        <w:t>95,9</w:t>
      </w:r>
      <w:r w:rsidR="00FB5302">
        <w:rPr>
          <w:rFonts w:ascii="Times New Roman" w:eastAsia="Calibri" w:hAnsi="Times New Roman" w:cs="Times New Roman"/>
          <w:sz w:val="28"/>
          <w:szCs w:val="28"/>
        </w:rPr>
        <w:t>%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назначений.</w:t>
      </w:r>
    </w:p>
    <w:p w:rsidR="00BC770D" w:rsidRPr="00C26DFC" w:rsidRDefault="00BC770D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 итогам года сложился </w:t>
      </w:r>
      <w:r w:rsidR="001B539F">
        <w:rPr>
          <w:rFonts w:ascii="Times New Roman" w:eastAsia="Calibri" w:hAnsi="Times New Roman" w:cs="Times New Roman"/>
          <w:sz w:val="28"/>
          <w:szCs w:val="28"/>
        </w:rPr>
        <w:t>де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фицит в размере </w:t>
      </w:r>
      <w:r w:rsidR="001B539F">
        <w:rPr>
          <w:rFonts w:ascii="Times New Roman" w:eastAsia="Calibri" w:hAnsi="Times New Roman" w:cs="Times New Roman"/>
          <w:sz w:val="28"/>
          <w:szCs w:val="28"/>
        </w:rPr>
        <w:t>485,0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="001B539F">
        <w:rPr>
          <w:rFonts w:ascii="Times New Roman" w:eastAsia="Calibri" w:hAnsi="Times New Roman" w:cs="Times New Roman"/>
          <w:sz w:val="28"/>
          <w:szCs w:val="28"/>
        </w:rPr>
        <w:t>, что соответствует ст. 92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B539F">
        <w:rPr>
          <w:rFonts w:ascii="Times New Roman" w:eastAsia="Calibri" w:hAnsi="Times New Roman" w:cs="Times New Roman"/>
          <w:sz w:val="28"/>
          <w:szCs w:val="28"/>
        </w:rPr>
        <w:t>1 Бюджетного кодекса РФ.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26DFC" w:rsidRPr="001B539F" w:rsidRDefault="00C26DFC" w:rsidP="00BD6660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Р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асходы, произведенные  из резервного фонда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сельского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поселения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,  составляют   0,</w:t>
      </w:r>
      <w:r w:rsidR="001B539F">
        <w:rPr>
          <w:rFonts w:ascii="Times New Roman" w:eastAsia="Times New Roman" w:hAnsi="Times New Roman" w:cs="Times New Roman"/>
          <w:sz w:val="28"/>
          <w:szCs w:val="20"/>
          <w:lang w:eastAsia="ar-SA"/>
        </w:rPr>
        <w:t>09</w:t>
      </w:r>
      <w:r w:rsidRPr="00126289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общего объема исполненных расходов бюджета, что не превышает  предельного размера, установленного ст.81 Бюджетного кодекса РФ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</w:p>
    <w:p w:rsidR="003065CE" w:rsidRPr="00613846" w:rsidRDefault="003065CE" w:rsidP="003065CE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13846">
        <w:rPr>
          <w:rFonts w:ascii="Times New Roman" w:eastAsia="Calibri" w:hAnsi="Times New Roman" w:cs="Times New Roman"/>
          <w:sz w:val="28"/>
          <w:szCs w:val="28"/>
        </w:rPr>
        <w:t xml:space="preserve">При разработке приложений к проекту бюджета поселения не допускать нарушений </w:t>
      </w:r>
      <w:r w:rsidRPr="00613846">
        <w:rPr>
          <w:rFonts w:ascii="Times New Roman" w:eastAsia="Calibri" w:hAnsi="Times New Roman" w:cs="Times New Roman"/>
          <w:bCs/>
          <w:sz w:val="28"/>
          <w:szCs w:val="28"/>
        </w:rPr>
        <w:t xml:space="preserve">Указаний о порядке применения бюджетной классификации </w:t>
      </w:r>
      <w:r w:rsidRPr="00613846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Российской Федерации на 2013 год и на плановый период 2014 и 2015 годов</w:t>
      </w:r>
      <w:r>
        <w:rPr>
          <w:rFonts w:ascii="Times New Roman" w:eastAsia="Calibri" w:hAnsi="Times New Roman" w:cs="Times New Roman"/>
          <w:bCs/>
          <w:sz w:val="28"/>
          <w:szCs w:val="28"/>
        </w:rPr>
        <w:t>, утвержденных приказом Минфина РФ от 21.12.2012г. № 171н.</w:t>
      </w:r>
    </w:p>
    <w:p w:rsidR="003065CE" w:rsidRPr="009B75FD" w:rsidRDefault="003065CE" w:rsidP="003065CE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Принимать меры к уменьшению кредиторской задолженности.</w:t>
      </w:r>
    </w:p>
    <w:p w:rsidR="00A526D3" w:rsidRPr="00A526D3" w:rsidRDefault="00A526D3" w:rsidP="00A526D3">
      <w:pPr>
        <w:pStyle w:val="ab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A526D3">
        <w:rPr>
          <w:rFonts w:ascii="Times New Roman" w:eastAsia="Calibri" w:hAnsi="Times New Roman" w:cs="Times New Roman"/>
          <w:sz w:val="28"/>
          <w:szCs w:val="28"/>
        </w:rPr>
        <w:t xml:space="preserve">Положение о бюджетном процессе в </w:t>
      </w:r>
      <w:proofErr w:type="spellStart"/>
      <w:r w:rsidR="00EE2B69">
        <w:rPr>
          <w:rFonts w:ascii="Times New Roman" w:eastAsia="Calibri" w:hAnsi="Times New Roman" w:cs="Times New Roman"/>
          <w:sz w:val="28"/>
          <w:szCs w:val="28"/>
        </w:rPr>
        <w:t>Шопшинском</w:t>
      </w:r>
      <w:proofErr w:type="spellEnd"/>
      <w:r w:rsidRPr="00A526D3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привести в соответствие с законодательными и нормативными документами.</w:t>
      </w:r>
    </w:p>
    <w:p w:rsidR="001B539F" w:rsidRPr="00591DEB" w:rsidRDefault="001B539F" w:rsidP="00F74D84">
      <w:pPr>
        <w:pStyle w:val="ab"/>
        <w:spacing w:after="0"/>
        <w:ind w:left="435"/>
        <w:rPr>
          <w:rFonts w:ascii="Times New Roman" w:eastAsia="Calibri" w:hAnsi="Times New Roman" w:cs="Times New Roman"/>
          <w:b/>
          <w:sz w:val="28"/>
          <w:szCs w:val="28"/>
        </w:rPr>
      </w:pPr>
    </w:p>
    <w:p w:rsidR="00591DEB" w:rsidRPr="00591DEB" w:rsidRDefault="00591DEB" w:rsidP="00591DEB">
      <w:pPr>
        <w:pStyle w:val="ab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91DEB">
        <w:rPr>
          <w:rFonts w:ascii="Times New Roman" w:eastAsia="Calibri" w:hAnsi="Times New Roman" w:cs="Times New Roman"/>
          <w:sz w:val="28"/>
          <w:szCs w:val="28"/>
        </w:rPr>
        <w:t xml:space="preserve">Контрольно-счетная комиссия Гаврилов-Ямского муниципального района рекомендует проект решения Муниципального Совета </w:t>
      </w:r>
      <w:proofErr w:type="spellStart"/>
      <w:r w:rsidR="001B539F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591DE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 Об исполнении бюджета </w:t>
      </w:r>
      <w:proofErr w:type="spellStart"/>
      <w:r w:rsidR="001B539F">
        <w:rPr>
          <w:rFonts w:ascii="Times New Roman" w:eastAsia="Calibri" w:hAnsi="Times New Roman" w:cs="Times New Roman"/>
          <w:sz w:val="28"/>
          <w:szCs w:val="28"/>
        </w:rPr>
        <w:t>Шопшинского</w:t>
      </w:r>
      <w:proofErr w:type="spellEnd"/>
      <w:r w:rsidRPr="00591DEB">
        <w:rPr>
          <w:rFonts w:ascii="Times New Roman" w:eastAsia="Calibri" w:hAnsi="Times New Roman" w:cs="Times New Roman"/>
          <w:sz w:val="28"/>
          <w:szCs w:val="28"/>
        </w:rPr>
        <w:t xml:space="preserve"> СП за 201</w:t>
      </w:r>
      <w:r w:rsidR="0048699B">
        <w:rPr>
          <w:rFonts w:ascii="Times New Roman" w:eastAsia="Calibri" w:hAnsi="Times New Roman" w:cs="Times New Roman"/>
          <w:sz w:val="28"/>
          <w:szCs w:val="28"/>
        </w:rPr>
        <w:t>3</w:t>
      </w:r>
      <w:r w:rsidRPr="00591DEB">
        <w:rPr>
          <w:rFonts w:ascii="Times New Roman" w:eastAsia="Calibri" w:hAnsi="Times New Roman" w:cs="Times New Roman"/>
          <w:sz w:val="28"/>
          <w:szCs w:val="28"/>
        </w:rPr>
        <w:t xml:space="preserve"> год» к принятию с учетом изложенных в настоящем заключении замечаний и предложений.</w:t>
      </w:r>
    </w:p>
    <w:p w:rsidR="00365D3A" w:rsidRDefault="00BC770D" w:rsidP="00AB1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91DE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65D3A" w:rsidRPr="00365D3A" w:rsidRDefault="00365D3A" w:rsidP="00365D3A">
      <w:pPr>
        <w:rPr>
          <w:rFonts w:ascii="Times New Roman" w:eastAsia="Calibri" w:hAnsi="Times New Roman" w:cs="Times New Roman"/>
          <w:sz w:val="28"/>
          <w:szCs w:val="28"/>
        </w:rPr>
      </w:pPr>
    </w:p>
    <w:p w:rsidR="00365D3A" w:rsidRPr="00365D3A" w:rsidRDefault="00365D3A" w:rsidP="00365D3A">
      <w:pPr>
        <w:rPr>
          <w:rFonts w:ascii="Times New Roman" w:eastAsia="Calibri" w:hAnsi="Times New Roman" w:cs="Times New Roman"/>
          <w:sz w:val="28"/>
          <w:szCs w:val="28"/>
        </w:rPr>
      </w:pPr>
    </w:p>
    <w:p w:rsidR="00365D3A" w:rsidRPr="00365D3A" w:rsidRDefault="00365D3A" w:rsidP="00365D3A">
      <w:pPr>
        <w:rPr>
          <w:rFonts w:ascii="Times New Roman" w:eastAsia="Calibri" w:hAnsi="Times New Roman" w:cs="Times New Roman"/>
          <w:sz w:val="28"/>
          <w:szCs w:val="28"/>
        </w:rPr>
      </w:pPr>
    </w:p>
    <w:p w:rsidR="00365D3A" w:rsidRDefault="00365D3A" w:rsidP="00365D3A">
      <w:pPr>
        <w:rPr>
          <w:rFonts w:ascii="Times New Roman" w:eastAsia="Calibri" w:hAnsi="Times New Roman" w:cs="Times New Roman"/>
          <w:sz w:val="28"/>
          <w:szCs w:val="28"/>
        </w:rPr>
      </w:pPr>
    </w:p>
    <w:p w:rsidR="00BC770D" w:rsidRDefault="00365D3A" w:rsidP="00365D3A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3967AD" w:rsidRDefault="00365D3A" w:rsidP="00365D3A">
      <w:pPr>
        <w:tabs>
          <w:tab w:val="left" w:pos="7650"/>
        </w:tabs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Е.Р.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Бурдова</w:t>
      </w:r>
      <w:proofErr w:type="spellEnd"/>
    </w:p>
    <w:p w:rsidR="003967AD" w:rsidRP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P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P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P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P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967AD" w:rsidRDefault="003967AD" w:rsidP="003967AD">
      <w:pPr>
        <w:rPr>
          <w:rFonts w:ascii="Times New Roman" w:eastAsia="Calibri" w:hAnsi="Times New Roman" w:cs="Times New Roman"/>
          <w:sz w:val="28"/>
          <w:szCs w:val="28"/>
        </w:rPr>
      </w:pPr>
    </w:p>
    <w:p w:rsidR="00365D3A" w:rsidRDefault="003967AD" w:rsidP="003967A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Ознакомлены:</w:t>
      </w:r>
    </w:p>
    <w:p w:rsidR="003967AD" w:rsidRPr="003967AD" w:rsidRDefault="003967AD" w:rsidP="003967AD">
      <w:pPr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sectPr w:rsidR="003967AD" w:rsidRPr="003967A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DD6" w:rsidRDefault="00373DD6" w:rsidP="00DF761A">
      <w:pPr>
        <w:spacing w:after="0" w:line="240" w:lineRule="auto"/>
      </w:pPr>
      <w:r>
        <w:separator/>
      </w:r>
    </w:p>
  </w:endnote>
  <w:endnote w:type="continuationSeparator" w:id="0">
    <w:p w:rsidR="00373DD6" w:rsidRDefault="00373DD6" w:rsidP="00DF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49" w:rsidRDefault="009A1449">
    <w:pPr>
      <w:pStyle w:val="a8"/>
      <w:jc w:val="center"/>
    </w:pPr>
  </w:p>
  <w:p w:rsidR="009A1449" w:rsidRDefault="009A1449">
    <w:pPr>
      <w:pStyle w:val="a8"/>
      <w:jc w:val="center"/>
    </w:pPr>
  </w:p>
  <w:p w:rsidR="009A1449" w:rsidRDefault="009A1449">
    <w:pPr>
      <w:pStyle w:val="a8"/>
      <w:jc w:val="center"/>
    </w:pPr>
  </w:p>
  <w:p w:rsidR="009A1449" w:rsidRDefault="00373DD6">
    <w:pPr>
      <w:pStyle w:val="a8"/>
      <w:jc w:val="center"/>
    </w:pPr>
    <w:sdt>
      <w:sdtPr>
        <w:id w:val="-1827426270"/>
        <w:docPartObj>
          <w:docPartGallery w:val="Page Numbers (Bottom of Page)"/>
          <w:docPartUnique/>
        </w:docPartObj>
      </w:sdtPr>
      <w:sdtEndPr/>
      <w:sdtContent>
        <w:r w:rsidR="009A1449">
          <w:fldChar w:fldCharType="begin"/>
        </w:r>
        <w:r w:rsidR="009A1449">
          <w:instrText>PAGE   \* MERGEFORMAT</w:instrText>
        </w:r>
        <w:r w:rsidR="009A1449">
          <w:fldChar w:fldCharType="separate"/>
        </w:r>
        <w:r w:rsidR="00D01857">
          <w:rPr>
            <w:noProof/>
          </w:rPr>
          <w:t>1</w:t>
        </w:r>
        <w:r w:rsidR="009A1449">
          <w:fldChar w:fldCharType="end"/>
        </w:r>
      </w:sdtContent>
    </w:sdt>
  </w:p>
  <w:p w:rsidR="009A1449" w:rsidRDefault="009A144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DD6" w:rsidRDefault="00373DD6" w:rsidP="00DF761A">
      <w:pPr>
        <w:spacing w:after="0" w:line="240" w:lineRule="auto"/>
      </w:pPr>
      <w:r>
        <w:separator/>
      </w:r>
    </w:p>
  </w:footnote>
  <w:footnote w:type="continuationSeparator" w:id="0">
    <w:p w:rsidR="00373DD6" w:rsidRDefault="00373DD6" w:rsidP="00DF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202CC"/>
    <w:multiLevelType w:val="hybridMultilevel"/>
    <w:tmpl w:val="17683F7A"/>
    <w:lvl w:ilvl="0" w:tplc="9B30206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3AB6"/>
    <w:rsid w:val="00004CFC"/>
    <w:rsid w:val="000103B3"/>
    <w:rsid w:val="000202BC"/>
    <w:rsid w:val="000220F1"/>
    <w:rsid w:val="00030112"/>
    <w:rsid w:val="000334D7"/>
    <w:rsid w:val="00033E59"/>
    <w:rsid w:val="00034346"/>
    <w:rsid w:val="00035489"/>
    <w:rsid w:val="00035D27"/>
    <w:rsid w:val="000411C2"/>
    <w:rsid w:val="00041EE0"/>
    <w:rsid w:val="000450AB"/>
    <w:rsid w:val="00046357"/>
    <w:rsid w:val="00055585"/>
    <w:rsid w:val="00055FA3"/>
    <w:rsid w:val="00056CF9"/>
    <w:rsid w:val="000571EF"/>
    <w:rsid w:val="0006070C"/>
    <w:rsid w:val="00060D66"/>
    <w:rsid w:val="00062484"/>
    <w:rsid w:val="000624FD"/>
    <w:rsid w:val="0006401C"/>
    <w:rsid w:val="00066DE8"/>
    <w:rsid w:val="00067C9F"/>
    <w:rsid w:val="0007151F"/>
    <w:rsid w:val="00073C3B"/>
    <w:rsid w:val="00074CEB"/>
    <w:rsid w:val="000765CC"/>
    <w:rsid w:val="00085B07"/>
    <w:rsid w:val="00086722"/>
    <w:rsid w:val="000941B7"/>
    <w:rsid w:val="00096269"/>
    <w:rsid w:val="000A06F2"/>
    <w:rsid w:val="000A41EE"/>
    <w:rsid w:val="000A6AC6"/>
    <w:rsid w:val="000B1612"/>
    <w:rsid w:val="000B7852"/>
    <w:rsid w:val="000C1763"/>
    <w:rsid w:val="000C25D0"/>
    <w:rsid w:val="000C43AA"/>
    <w:rsid w:val="000C720C"/>
    <w:rsid w:val="000D4186"/>
    <w:rsid w:val="000D4586"/>
    <w:rsid w:val="000E0BFB"/>
    <w:rsid w:val="000E1504"/>
    <w:rsid w:val="000E42A4"/>
    <w:rsid w:val="000F16C3"/>
    <w:rsid w:val="000F261C"/>
    <w:rsid w:val="000F644D"/>
    <w:rsid w:val="00100169"/>
    <w:rsid w:val="00101379"/>
    <w:rsid w:val="00107E89"/>
    <w:rsid w:val="00111884"/>
    <w:rsid w:val="00111D82"/>
    <w:rsid w:val="001127D9"/>
    <w:rsid w:val="001210A7"/>
    <w:rsid w:val="00126289"/>
    <w:rsid w:val="00131451"/>
    <w:rsid w:val="00131B92"/>
    <w:rsid w:val="001322C7"/>
    <w:rsid w:val="00132E5A"/>
    <w:rsid w:val="001333F8"/>
    <w:rsid w:val="001406C3"/>
    <w:rsid w:val="001513FF"/>
    <w:rsid w:val="00151B55"/>
    <w:rsid w:val="00151FB0"/>
    <w:rsid w:val="00154652"/>
    <w:rsid w:val="00154AD5"/>
    <w:rsid w:val="00155269"/>
    <w:rsid w:val="00155B2A"/>
    <w:rsid w:val="00160867"/>
    <w:rsid w:val="00166051"/>
    <w:rsid w:val="00167641"/>
    <w:rsid w:val="001739EA"/>
    <w:rsid w:val="00174004"/>
    <w:rsid w:val="00176362"/>
    <w:rsid w:val="001859BF"/>
    <w:rsid w:val="001904A8"/>
    <w:rsid w:val="00190BFA"/>
    <w:rsid w:val="00190FCD"/>
    <w:rsid w:val="0019124B"/>
    <w:rsid w:val="00192CAE"/>
    <w:rsid w:val="00194985"/>
    <w:rsid w:val="00196F23"/>
    <w:rsid w:val="001971E8"/>
    <w:rsid w:val="001A09D7"/>
    <w:rsid w:val="001B0BF4"/>
    <w:rsid w:val="001B116F"/>
    <w:rsid w:val="001B539F"/>
    <w:rsid w:val="001B6AE2"/>
    <w:rsid w:val="001B6D1F"/>
    <w:rsid w:val="001C0687"/>
    <w:rsid w:val="001C20EF"/>
    <w:rsid w:val="001C55D6"/>
    <w:rsid w:val="001C7A3C"/>
    <w:rsid w:val="001D203A"/>
    <w:rsid w:val="001D20EC"/>
    <w:rsid w:val="001D356B"/>
    <w:rsid w:val="001D3B9E"/>
    <w:rsid w:val="001D48CA"/>
    <w:rsid w:val="001D7C41"/>
    <w:rsid w:val="001E4B31"/>
    <w:rsid w:val="001E55DA"/>
    <w:rsid w:val="001E661E"/>
    <w:rsid w:val="001E747F"/>
    <w:rsid w:val="001F28DA"/>
    <w:rsid w:val="001F4B0F"/>
    <w:rsid w:val="001F512F"/>
    <w:rsid w:val="001F5824"/>
    <w:rsid w:val="00201BFC"/>
    <w:rsid w:val="00202291"/>
    <w:rsid w:val="0020229A"/>
    <w:rsid w:val="00202444"/>
    <w:rsid w:val="0020426C"/>
    <w:rsid w:val="0020473D"/>
    <w:rsid w:val="00204C0F"/>
    <w:rsid w:val="00207586"/>
    <w:rsid w:val="0020794D"/>
    <w:rsid w:val="00211C93"/>
    <w:rsid w:val="00216BBD"/>
    <w:rsid w:val="00222553"/>
    <w:rsid w:val="002242D8"/>
    <w:rsid w:val="00230801"/>
    <w:rsid w:val="002322CB"/>
    <w:rsid w:val="0023238A"/>
    <w:rsid w:val="00235329"/>
    <w:rsid w:val="00237CC4"/>
    <w:rsid w:val="00243508"/>
    <w:rsid w:val="002452AC"/>
    <w:rsid w:val="002462B0"/>
    <w:rsid w:val="0025094C"/>
    <w:rsid w:val="002626E0"/>
    <w:rsid w:val="00265090"/>
    <w:rsid w:val="0026678F"/>
    <w:rsid w:val="00266B2D"/>
    <w:rsid w:val="00272FF2"/>
    <w:rsid w:val="002736A2"/>
    <w:rsid w:val="00281313"/>
    <w:rsid w:val="00282019"/>
    <w:rsid w:val="0028263B"/>
    <w:rsid w:val="002830B1"/>
    <w:rsid w:val="002839A4"/>
    <w:rsid w:val="002920AA"/>
    <w:rsid w:val="0029221E"/>
    <w:rsid w:val="00292F87"/>
    <w:rsid w:val="00294EED"/>
    <w:rsid w:val="00296AE4"/>
    <w:rsid w:val="002979C4"/>
    <w:rsid w:val="00297EC7"/>
    <w:rsid w:val="002A0B3C"/>
    <w:rsid w:val="002A2C53"/>
    <w:rsid w:val="002A4134"/>
    <w:rsid w:val="002A6CB4"/>
    <w:rsid w:val="002B6E31"/>
    <w:rsid w:val="002B6F12"/>
    <w:rsid w:val="002B7BF9"/>
    <w:rsid w:val="002B7EC7"/>
    <w:rsid w:val="002C15C2"/>
    <w:rsid w:val="002C1E8D"/>
    <w:rsid w:val="002D18B7"/>
    <w:rsid w:val="002D2AD8"/>
    <w:rsid w:val="002E332E"/>
    <w:rsid w:val="002E7C5E"/>
    <w:rsid w:val="002F2F1B"/>
    <w:rsid w:val="002F66FA"/>
    <w:rsid w:val="0030387D"/>
    <w:rsid w:val="003065CE"/>
    <w:rsid w:val="00306C79"/>
    <w:rsid w:val="00311A5F"/>
    <w:rsid w:val="00315DFE"/>
    <w:rsid w:val="0031705C"/>
    <w:rsid w:val="00317A8D"/>
    <w:rsid w:val="00323C27"/>
    <w:rsid w:val="0033085F"/>
    <w:rsid w:val="00333723"/>
    <w:rsid w:val="00336668"/>
    <w:rsid w:val="003375B6"/>
    <w:rsid w:val="00337F3A"/>
    <w:rsid w:val="003444AD"/>
    <w:rsid w:val="003463F9"/>
    <w:rsid w:val="00347017"/>
    <w:rsid w:val="00351E18"/>
    <w:rsid w:val="00354681"/>
    <w:rsid w:val="00354764"/>
    <w:rsid w:val="00356F9D"/>
    <w:rsid w:val="003601DE"/>
    <w:rsid w:val="00363BA8"/>
    <w:rsid w:val="00365D3A"/>
    <w:rsid w:val="0036696F"/>
    <w:rsid w:val="0037024C"/>
    <w:rsid w:val="00373DD6"/>
    <w:rsid w:val="0037667C"/>
    <w:rsid w:val="00376BB7"/>
    <w:rsid w:val="003802B6"/>
    <w:rsid w:val="00386536"/>
    <w:rsid w:val="00391CFF"/>
    <w:rsid w:val="003950C5"/>
    <w:rsid w:val="00395F8D"/>
    <w:rsid w:val="003967AD"/>
    <w:rsid w:val="003A17B4"/>
    <w:rsid w:val="003A226F"/>
    <w:rsid w:val="003A5990"/>
    <w:rsid w:val="003B2AAC"/>
    <w:rsid w:val="003C2B48"/>
    <w:rsid w:val="003C7536"/>
    <w:rsid w:val="003D0463"/>
    <w:rsid w:val="003D6680"/>
    <w:rsid w:val="003D6D9C"/>
    <w:rsid w:val="003D7F43"/>
    <w:rsid w:val="003E31E1"/>
    <w:rsid w:val="003E3899"/>
    <w:rsid w:val="003F5514"/>
    <w:rsid w:val="004122E2"/>
    <w:rsid w:val="00412473"/>
    <w:rsid w:val="00413661"/>
    <w:rsid w:val="00416F4E"/>
    <w:rsid w:val="00423573"/>
    <w:rsid w:val="004249C7"/>
    <w:rsid w:val="004258AE"/>
    <w:rsid w:val="0043171E"/>
    <w:rsid w:val="004336DB"/>
    <w:rsid w:val="00442128"/>
    <w:rsid w:val="00443EAF"/>
    <w:rsid w:val="004469C7"/>
    <w:rsid w:val="00456470"/>
    <w:rsid w:val="0046056E"/>
    <w:rsid w:val="004621FD"/>
    <w:rsid w:val="00466B91"/>
    <w:rsid w:val="00481358"/>
    <w:rsid w:val="00482455"/>
    <w:rsid w:val="00482C41"/>
    <w:rsid w:val="004845E5"/>
    <w:rsid w:val="0048699B"/>
    <w:rsid w:val="0049314B"/>
    <w:rsid w:val="00496458"/>
    <w:rsid w:val="004A3BEA"/>
    <w:rsid w:val="004A453C"/>
    <w:rsid w:val="004B386F"/>
    <w:rsid w:val="004B75CD"/>
    <w:rsid w:val="004C0897"/>
    <w:rsid w:val="004C14DF"/>
    <w:rsid w:val="004C520B"/>
    <w:rsid w:val="004C7011"/>
    <w:rsid w:val="004C717E"/>
    <w:rsid w:val="004D0961"/>
    <w:rsid w:val="004D204F"/>
    <w:rsid w:val="004E3514"/>
    <w:rsid w:val="004E7DB1"/>
    <w:rsid w:val="00503685"/>
    <w:rsid w:val="00503DCE"/>
    <w:rsid w:val="005043D3"/>
    <w:rsid w:val="005054F2"/>
    <w:rsid w:val="005066DE"/>
    <w:rsid w:val="00510699"/>
    <w:rsid w:val="00510C8F"/>
    <w:rsid w:val="0051252A"/>
    <w:rsid w:val="00524BE9"/>
    <w:rsid w:val="0052567F"/>
    <w:rsid w:val="00532745"/>
    <w:rsid w:val="00532AFA"/>
    <w:rsid w:val="005356DB"/>
    <w:rsid w:val="0053626F"/>
    <w:rsid w:val="0054155A"/>
    <w:rsid w:val="00543839"/>
    <w:rsid w:val="00544882"/>
    <w:rsid w:val="00545F9C"/>
    <w:rsid w:val="00547124"/>
    <w:rsid w:val="00550C77"/>
    <w:rsid w:val="00551D00"/>
    <w:rsid w:val="0056060A"/>
    <w:rsid w:val="00564FE0"/>
    <w:rsid w:val="00575A64"/>
    <w:rsid w:val="005826BA"/>
    <w:rsid w:val="0058543D"/>
    <w:rsid w:val="005916F1"/>
    <w:rsid w:val="00591DEB"/>
    <w:rsid w:val="00593876"/>
    <w:rsid w:val="005941A5"/>
    <w:rsid w:val="005951BE"/>
    <w:rsid w:val="00596E19"/>
    <w:rsid w:val="005A177E"/>
    <w:rsid w:val="005A2CC7"/>
    <w:rsid w:val="005A6724"/>
    <w:rsid w:val="005A6752"/>
    <w:rsid w:val="005A7905"/>
    <w:rsid w:val="005B160B"/>
    <w:rsid w:val="005B27E2"/>
    <w:rsid w:val="005B2928"/>
    <w:rsid w:val="005B2ECD"/>
    <w:rsid w:val="005B4A66"/>
    <w:rsid w:val="005B66FB"/>
    <w:rsid w:val="005C0CD9"/>
    <w:rsid w:val="005C77F8"/>
    <w:rsid w:val="005D34ED"/>
    <w:rsid w:val="005D3586"/>
    <w:rsid w:val="005D7BCC"/>
    <w:rsid w:val="005E0EF1"/>
    <w:rsid w:val="005E1B89"/>
    <w:rsid w:val="005E2E62"/>
    <w:rsid w:val="005E4F53"/>
    <w:rsid w:val="005E6935"/>
    <w:rsid w:val="005F28BF"/>
    <w:rsid w:val="005F48A8"/>
    <w:rsid w:val="005F7E12"/>
    <w:rsid w:val="00601979"/>
    <w:rsid w:val="006021AD"/>
    <w:rsid w:val="006057E0"/>
    <w:rsid w:val="00605AFA"/>
    <w:rsid w:val="006066CB"/>
    <w:rsid w:val="00612371"/>
    <w:rsid w:val="00614E3A"/>
    <w:rsid w:val="006237A1"/>
    <w:rsid w:val="0062566D"/>
    <w:rsid w:val="00627C74"/>
    <w:rsid w:val="0063000A"/>
    <w:rsid w:val="006314F8"/>
    <w:rsid w:val="006333B6"/>
    <w:rsid w:val="00633485"/>
    <w:rsid w:val="006338F8"/>
    <w:rsid w:val="006347DB"/>
    <w:rsid w:val="00636A22"/>
    <w:rsid w:val="006432E8"/>
    <w:rsid w:val="00644970"/>
    <w:rsid w:val="00645885"/>
    <w:rsid w:val="00646FC4"/>
    <w:rsid w:val="00655133"/>
    <w:rsid w:val="00665149"/>
    <w:rsid w:val="00667E03"/>
    <w:rsid w:val="00670FBA"/>
    <w:rsid w:val="0067248C"/>
    <w:rsid w:val="00680859"/>
    <w:rsid w:val="00682747"/>
    <w:rsid w:val="00682B18"/>
    <w:rsid w:val="006833A9"/>
    <w:rsid w:val="00686680"/>
    <w:rsid w:val="006878D2"/>
    <w:rsid w:val="0069480B"/>
    <w:rsid w:val="006A07FF"/>
    <w:rsid w:val="006A0A49"/>
    <w:rsid w:val="006A5584"/>
    <w:rsid w:val="006A78EC"/>
    <w:rsid w:val="006B05AC"/>
    <w:rsid w:val="006B649B"/>
    <w:rsid w:val="006B7F8E"/>
    <w:rsid w:val="006C0114"/>
    <w:rsid w:val="006C5A9E"/>
    <w:rsid w:val="006C792C"/>
    <w:rsid w:val="006D0D6D"/>
    <w:rsid w:val="006D46A3"/>
    <w:rsid w:val="006D4B40"/>
    <w:rsid w:val="006D78E9"/>
    <w:rsid w:val="006E102F"/>
    <w:rsid w:val="006E1D44"/>
    <w:rsid w:val="006E395B"/>
    <w:rsid w:val="006F626C"/>
    <w:rsid w:val="007007E5"/>
    <w:rsid w:val="0070421B"/>
    <w:rsid w:val="00705639"/>
    <w:rsid w:val="00706867"/>
    <w:rsid w:val="007070A3"/>
    <w:rsid w:val="00711D06"/>
    <w:rsid w:val="00712602"/>
    <w:rsid w:val="007223F9"/>
    <w:rsid w:val="007236D2"/>
    <w:rsid w:val="00723EB5"/>
    <w:rsid w:val="00724C49"/>
    <w:rsid w:val="007375AA"/>
    <w:rsid w:val="00740438"/>
    <w:rsid w:val="007408A9"/>
    <w:rsid w:val="00740B0F"/>
    <w:rsid w:val="00741EBF"/>
    <w:rsid w:val="00743855"/>
    <w:rsid w:val="00751732"/>
    <w:rsid w:val="00751E20"/>
    <w:rsid w:val="00755699"/>
    <w:rsid w:val="00762CB0"/>
    <w:rsid w:val="007634F3"/>
    <w:rsid w:val="00765942"/>
    <w:rsid w:val="0077194E"/>
    <w:rsid w:val="00773957"/>
    <w:rsid w:val="00777310"/>
    <w:rsid w:val="0078359D"/>
    <w:rsid w:val="00785C33"/>
    <w:rsid w:val="007868E8"/>
    <w:rsid w:val="0079022E"/>
    <w:rsid w:val="00792686"/>
    <w:rsid w:val="0079432F"/>
    <w:rsid w:val="00794948"/>
    <w:rsid w:val="00796F2E"/>
    <w:rsid w:val="0079713D"/>
    <w:rsid w:val="007A1B1D"/>
    <w:rsid w:val="007A3D4C"/>
    <w:rsid w:val="007A5884"/>
    <w:rsid w:val="007A6E85"/>
    <w:rsid w:val="007B4422"/>
    <w:rsid w:val="007B5D5A"/>
    <w:rsid w:val="007B74E8"/>
    <w:rsid w:val="007C3290"/>
    <w:rsid w:val="007C4923"/>
    <w:rsid w:val="007C779B"/>
    <w:rsid w:val="007D494A"/>
    <w:rsid w:val="007D6A0B"/>
    <w:rsid w:val="007E1558"/>
    <w:rsid w:val="007E28B8"/>
    <w:rsid w:val="007F16D0"/>
    <w:rsid w:val="007F5210"/>
    <w:rsid w:val="007F7D4C"/>
    <w:rsid w:val="008040E3"/>
    <w:rsid w:val="008045E9"/>
    <w:rsid w:val="008068FA"/>
    <w:rsid w:val="00807D6D"/>
    <w:rsid w:val="00812D90"/>
    <w:rsid w:val="00815B4D"/>
    <w:rsid w:val="008215EA"/>
    <w:rsid w:val="00822400"/>
    <w:rsid w:val="008241DD"/>
    <w:rsid w:val="0082770D"/>
    <w:rsid w:val="00831D1C"/>
    <w:rsid w:val="00835815"/>
    <w:rsid w:val="008402B7"/>
    <w:rsid w:val="00840E72"/>
    <w:rsid w:val="00842A41"/>
    <w:rsid w:val="0084535D"/>
    <w:rsid w:val="00847AEF"/>
    <w:rsid w:val="008542C2"/>
    <w:rsid w:val="00855667"/>
    <w:rsid w:val="00855C0D"/>
    <w:rsid w:val="00856337"/>
    <w:rsid w:val="00866FB3"/>
    <w:rsid w:val="00870518"/>
    <w:rsid w:val="00871096"/>
    <w:rsid w:val="00876CEA"/>
    <w:rsid w:val="00880400"/>
    <w:rsid w:val="0088201E"/>
    <w:rsid w:val="00885526"/>
    <w:rsid w:val="00887765"/>
    <w:rsid w:val="0088790E"/>
    <w:rsid w:val="0089050F"/>
    <w:rsid w:val="00894D7C"/>
    <w:rsid w:val="00895FA2"/>
    <w:rsid w:val="00897BED"/>
    <w:rsid w:val="008A1FB1"/>
    <w:rsid w:val="008A3225"/>
    <w:rsid w:val="008A39FD"/>
    <w:rsid w:val="008A4D2B"/>
    <w:rsid w:val="008B16B3"/>
    <w:rsid w:val="008B1C4D"/>
    <w:rsid w:val="008B3F6F"/>
    <w:rsid w:val="008B72C4"/>
    <w:rsid w:val="008C0601"/>
    <w:rsid w:val="008C5114"/>
    <w:rsid w:val="008C75C8"/>
    <w:rsid w:val="008D45E7"/>
    <w:rsid w:val="008D45FE"/>
    <w:rsid w:val="008D6A5D"/>
    <w:rsid w:val="008D6FAC"/>
    <w:rsid w:val="008E3EFA"/>
    <w:rsid w:val="008E7007"/>
    <w:rsid w:val="008F4605"/>
    <w:rsid w:val="008F5491"/>
    <w:rsid w:val="008F5D67"/>
    <w:rsid w:val="008F637E"/>
    <w:rsid w:val="008F71A8"/>
    <w:rsid w:val="008F7900"/>
    <w:rsid w:val="009031D1"/>
    <w:rsid w:val="009107EA"/>
    <w:rsid w:val="00911BE1"/>
    <w:rsid w:val="00915560"/>
    <w:rsid w:val="00920AF3"/>
    <w:rsid w:val="00920F03"/>
    <w:rsid w:val="00921E22"/>
    <w:rsid w:val="00924E04"/>
    <w:rsid w:val="0093267D"/>
    <w:rsid w:val="0093320D"/>
    <w:rsid w:val="009362BF"/>
    <w:rsid w:val="00936F1A"/>
    <w:rsid w:val="009377E0"/>
    <w:rsid w:val="00942C9E"/>
    <w:rsid w:val="009430B5"/>
    <w:rsid w:val="00943886"/>
    <w:rsid w:val="00944EBA"/>
    <w:rsid w:val="009478A9"/>
    <w:rsid w:val="009531B8"/>
    <w:rsid w:val="009559B9"/>
    <w:rsid w:val="00956B7A"/>
    <w:rsid w:val="00956FB0"/>
    <w:rsid w:val="009614A1"/>
    <w:rsid w:val="00963E57"/>
    <w:rsid w:val="00965C2F"/>
    <w:rsid w:val="00965F57"/>
    <w:rsid w:val="00970931"/>
    <w:rsid w:val="00972580"/>
    <w:rsid w:val="00972AA6"/>
    <w:rsid w:val="00974BD4"/>
    <w:rsid w:val="00975DE9"/>
    <w:rsid w:val="009768D9"/>
    <w:rsid w:val="00977B03"/>
    <w:rsid w:val="00982223"/>
    <w:rsid w:val="0098450B"/>
    <w:rsid w:val="00985D70"/>
    <w:rsid w:val="009875B4"/>
    <w:rsid w:val="00991FF1"/>
    <w:rsid w:val="0099246C"/>
    <w:rsid w:val="00997A06"/>
    <w:rsid w:val="009A0201"/>
    <w:rsid w:val="009A1449"/>
    <w:rsid w:val="009A3E38"/>
    <w:rsid w:val="009A65BB"/>
    <w:rsid w:val="009B1B16"/>
    <w:rsid w:val="009B2578"/>
    <w:rsid w:val="009B35B0"/>
    <w:rsid w:val="009C03B4"/>
    <w:rsid w:val="009C5F7F"/>
    <w:rsid w:val="009C68DF"/>
    <w:rsid w:val="009C7111"/>
    <w:rsid w:val="009D0A13"/>
    <w:rsid w:val="009D5097"/>
    <w:rsid w:val="009D6F73"/>
    <w:rsid w:val="009D7465"/>
    <w:rsid w:val="009D74DD"/>
    <w:rsid w:val="009E128E"/>
    <w:rsid w:val="009E1C37"/>
    <w:rsid w:val="009E34A4"/>
    <w:rsid w:val="009E6D51"/>
    <w:rsid w:val="009F3B85"/>
    <w:rsid w:val="009F4189"/>
    <w:rsid w:val="009F55BE"/>
    <w:rsid w:val="009F6A68"/>
    <w:rsid w:val="009F7769"/>
    <w:rsid w:val="009F7D6C"/>
    <w:rsid w:val="009F7F9C"/>
    <w:rsid w:val="00A01E7E"/>
    <w:rsid w:val="00A0299E"/>
    <w:rsid w:val="00A03B9B"/>
    <w:rsid w:val="00A05290"/>
    <w:rsid w:val="00A07D17"/>
    <w:rsid w:val="00A07E4E"/>
    <w:rsid w:val="00A12F03"/>
    <w:rsid w:val="00A13D1F"/>
    <w:rsid w:val="00A15C15"/>
    <w:rsid w:val="00A15EB6"/>
    <w:rsid w:val="00A20ED2"/>
    <w:rsid w:val="00A21162"/>
    <w:rsid w:val="00A23411"/>
    <w:rsid w:val="00A24A71"/>
    <w:rsid w:val="00A25A12"/>
    <w:rsid w:val="00A30EDC"/>
    <w:rsid w:val="00A33C2A"/>
    <w:rsid w:val="00A407A6"/>
    <w:rsid w:val="00A42F88"/>
    <w:rsid w:val="00A44767"/>
    <w:rsid w:val="00A44977"/>
    <w:rsid w:val="00A526D3"/>
    <w:rsid w:val="00A52AEE"/>
    <w:rsid w:val="00A556F6"/>
    <w:rsid w:val="00A602A9"/>
    <w:rsid w:val="00A729B5"/>
    <w:rsid w:val="00A73C37"/>
    <w:rsid w:val="00A74490"/>
    <w:rsid w:val="00A755CD"/>
    <w:rsid w:val="00A755CF"/>
    <w:rsid w:val="00A76590"/>
    <w:rsid w:val="00A778A2"/>
    <w:rsid w:val="00A80810"/>
    <w:rsid w:val="00A81C91"/>
    <w:rsid w:val="00A838EC"/>
    <w:rsid w:val="00A853E6"/>
    <w:rsid w:val="00A854FE"/>
    <w:rsid w:val="00A86614"/>
    <w:rsid w:val="00A86AE0"/>
    <w:rsid w:val="00A9098A"/>
    <w:rsid w:val="00A966F4"/>
    <w:rsid w:val="00A97201"/>
    <w:rsid w:val="00A97302"/>
    <w:rsid w:val="00AA5716"/>
    <w:rsid w:val="00AA639B"/>
    <w:rsid w:val="00AA674A"/>
    <w:rsid w:val="00AB1209"/>
    <w:rsid w:val="00AB20A3"/>
    <w:rsid w:val="00AB2363"/>
    <w:rsid w:val="00AB647D"/>
    <w:rsid w:val="00AB7B6B"/>
    <w:rsid w:val="00AC254B"/>
    <w:rsid w:val="00AC29A8"/>
    <w:rsid w:val="00AC4FB1"/>
    <w:rsid w:val="00AC7F87"/>
    <w:rsid w:val="00AD1BAC"/>
    <w:rsid w:val="00AD70EA"/>
    <w:rsid w:val="00AE07B8"/>
    <w:rsid w:val="00AE1F70"/>
    <w:rsid w:val="00AE34F7"/>
    <w:rsid w:val="00AE42D8"/>
    <w:rsid w:val="00AE7758"/>
    <w:rsid w:val="00AF1A4B"/>
    <w:rsid w:val="00AF1F5A"/>
    <w:rsid w:val="00AF2035"/>
    <w:rsid w:val="00AF34CD"/>
    <w:rsid w:val="00AF41EC"/>
    <w:rsid w:val="00AF57AD"/>
    <w:rsid w:val="00AF667F"/>
    <w:rsid w:val="00B035D6"/>
    <w:rsid w:val="00B03A75"/>
    <w:rsid w:val="00B0576D"/>
    <w:rsid w:val="00B065F8"/>
    <w:rsid w:val="00B106DC"/>
    <w:rsid w:val="00B1112B"/>
    <w:rsid w:val="00B1245E"/>
    <w:rsid w:val="00B149A0"/>
    <w:rsid w:val="00B149B4"/>
    <w:rsid w:val="00B14F4C"/>
    <w:rsid w:val="00B15C39"/>
    <w:rsid w:val="00B17580"/>
    <w:rsid w:val="00B23248"/>
    <w:rsid w:val="00B24750"/>
    <w:rsid w:val="00B2522B"/>
    <w:rsid w:val="00B25480"/>
    <w:rsid w:val="00B2768B"/>
    <w:rsid w:val="00B31140"/>
    <w:rsid w:val="00B35060"/>
    <w:rsid w:val="00B42C8E"/>
    <w:rsid w:val="00B4453D"/>
    <w:rsid w:val="00B45967"/>
    <w:rsid w:val="00B50F52"/>
    <w:rsid w:val="00B51F59"/>
    <w:rsid w:val="00B549C8"/>
    <w:rsid w:val="00B554C2"/>
    <w:rsid w:val="00B606BC"/>
    <w:rsid w:val="00B6493C"/>
    <w:rsid w:val="00B66245"/>
    <w:rsid w:val="00B663F6"/>
    <w:rsid w:val="00B81331"/>
    <w:rsid w:val="00B8252F"/>
    <w:rsid w:val="00B86207"/>
    <w:rsid w:val="00B8759F"/>
    <w:rsid w:val="00B9499F"/>
    <w:rsid w:val="00B94BA7"/>
    <w:rsid w:val="00B94E24"/>
    <w:rsid w:val="00B9574F"/>
    <w:rsid w:val="00B968B8"/>
    <w:rsid w:val="00BA4F08"/>
    <w:rsid w:val="00BA7ED9"/>
    <w:rsid w:val="00BB190E"/>
    <w:rsid w:val="00BB1F71"/>
    <w:rsid w:val="00BB2411"/>
    <w:rsid w:val="00BB783C"/>
    <w:rsid w:val="00BB7F68"/>
    <w:rsid w:val="00BC20FA"/>
    <w:rsid w:val="00BC470E"/>
    <w:rsid w:val="00BC4CDB"/>
    <w:rsid w:val="00BC53A9"/>
    <w:rsid w:val="00BC61C1"/>
    <w:rsid w:val="00BC770D"/>
    <w:rsid w:val="00BD016D"/>
    <w:rsid w:val="00BD55B8"/>
    <w:rsid w:val="00BD6660"/>
    <w:rsid w:val="00BF049F"/>
    <w:rsid w:val="00BF0677"/>
    <w:rsid w:val="00BF1E22"/>
    <w:rsid w:val="00BF41AB"/>
    <w:rsid w:val="00BF41E0"/>
    <w:rsid w:val="00BF5D92"/>
    <w:rsid w:val="00BF6A31"/>
    <w:rsid w:val="00C01C08"/>
    <w:rsid w:val="00C02889"/>
    <w:rsid w:val="00C03DF6"/>
    <w:rsid w:val="00C04633"/>
    <w:rsid w:val="00C10544"/>
    <w:rsid w:val="00C11EBF"/>
    <w:rsid w:val="00C12C97"/>
    <w:rsid w:val="00C145E9"/>
    <w:rsid w:val="00C14AC3"/>
    <w:rsid w:val="00C16B29"/>
    <w:rsid w:val="00C23CDE"/>
    <w:rsid w:val="00C26DFC"/>
    <w:rsid w:val="00C31F94"/>
    <w:rsid w:val="00C32473"/>
    <w:rsid w:val="00C3272A"/>
    <w:rsid w:val="00C41FE5"/>
    <w:rsid w:val="00C46241"/>
    <w:rsid w:val="00C51CC0"/>
    <w:rsid w:val="00C616C4"/>
    <w:rsid w:val="00C61ACB"/>
    <w:rsid w:val="00C67EEA"/>
    <w:rsid w:val="00C70493"/>
    <w:rsid w:val="00C70898"/>
    <w:rsid w:val="00C749D4"/>
    <w:rsid w:val="00C7748B"/>
    <w:rsid w:val="00C80275"/>
    <w:rsid w:val="00C817DD"/>
    <w:rsid w:val="00C8203C"/>
    <w:rsid w:val="00C8256B"/>
    <w:rsid w:val="00C84D1F"/>
    <w:rsid w:val="00C86204"/>
    <w:rsid w:val="00C9611E"/>
    <w:rsid w:val="00C961B0"/>
    <w:rsid w:val="00CA1A63"/>
    <w:rsid w:val="00CA4E1C"/>
    <w:rsid w:val="00CA588B"/>
    <w:rsid w:val="00CA635C"/>
    <w:rsid w:val="00CA68A9"/>
    <w:rsid w:val="00CB03A4"/>
    <w:rsid w:val="00CB1D18"/>
    <w:rsid w:val="00CB2291"/>
    <w:rsid w:val="00CB37B1"/>
    <w:rsid w:val="00CB4973"/>
    <w:rsid w:val="00CB5F55"/>
    <w:rsid w:val="00CC01BB"/>
    <w:rsid w:val="00CC3819"/>
    <w:rsid w:val="00CC3A4F"/>
    <w:rsid w:val="00CD6043"/>
    <w:rsid w:val="00CE30D6"/>
    <w:rsid w:val="00CE3905"/>
    <w:rsid w:val="00CE6E2B"/>
    <w:rsid w:val="00CF1C0D"/>
    <w:rsid w:val="00CF42E9"/>
    <w:rsid w:val="00D01857"/>
    <w:rsid w:val="00D02A59"/>
    <w:rsid w:val="00D04F42"/>
    <w:rsid w:val="00D058F8"/>
    <w:rsid w:val="00D1409A"/>
    <w:rsid w:val="00D15B2E"/>
    <w:rsid w:val="00D2037C"/>
    <w:rsid w:val="00D22B24"/>
    <w:rsid w:val="00D232C0"/>
    <w:rsid w:val="00D24318"/>
    <w:rsid w:val="00D271A3"/>
    <w:rsid w:val="00D30359"/>
    <w:rsid w:val="00D33FF7"/>
    <w:rsid w:val="00D41D90"/>
    <w:rsid w:val="00D51DCF"/>
    <w:rsid w:val="00D54E30"/>
    <w:rsid w:val="00D573D3"/>
    <w:rsid w:val="00D577AE"/>
    <w:rsid w:val="00D60595"/>
    <w:rsid w:val="00D63A83"/>
    <w:rsid w:val="00D64C16"/>
    <w:rsid w:val="00D65F64"/>
    <w:rsid w:val="00D70969"/>
    <w:rsid w:val="00D724EE"/>
    <w:rsid w:val="00D76C79"/>
    <w:rsid w:val="00D773EB"/>
    <w:rsid w:val="00D80C7A"/>
    <w:rsid w:val="00D83B43"/>
    <w:rsid w:val="00D85DF5"/>
    <w:rsid w:val="00D8751A"/>
    <w:rsid w:val="00D90095"/>
    <w:rsid w:val="00D9311D"/>
    <w:rsid w:val="00D93CBD"/>
    <w:rsid w:val="00D940FB"/>
    <w:rsid w:val="00DA13C2"/>
    <w:rsid w:val="00DA1AA9"/>
    <w:rsid w:val="00DA1F31"/>
    <w:rsid w:val="00DA1F7B"/>
    <w:rsid w:val="00DA539C"/>
    <w:rsid w:val="00DB0535"/>
    <w:rsid w:val="00DB2B26"/>
    <w:rsid w:val="00DB3F1E"/>
    <w:rsid w:val="00DC72CA"/>
    <w:rsid w:val="00DD08AB"/>
    <w:rsid w:val="00DE062B"/>
    <w:rsid w:val="00DE2195"/>
    <w:rsid w:val="00DE5375"/>
    <w:rsid w:val="00DE71DB"/>
    <w:rsid w:val="00DF30ED"/>
    <w:rsid w:val="00DF761A"/>
    <w:rsid w:val="00E0353D"/>
    <w:rsid w:val="00E041A0"/>
    <w:rsid w:val="00E04217"/>
    <w:rsid w:val="00E0521A"/>
    <w:rsid w:val="00E078CB"/>
    <w:rsid w:val="00E1008A"/>
    <w:rsid w:val="00E107B0"/>
    <w:rsid w:val="00E10DC2"/>
    <w:rsid w:val="00E1222E"/>
    <w:rsid w:val="00E12864"/>
    <w:rsid w:val="00E132EA"/>
    <w:rsid w:val="00E15EEF"/>
    <w:rsid w:val="00E16A42"/>
    <w:rsid w:val="00E209F8"/>
    <w:rsid w:val="00E24AC3"/>
    <w:rsid w:val="00E25E46"/>
    <w:rsid w:val="00E30492"/>
    <w:rsid w:val="00E32DAB"/>
    <w:rsid w:val="00E34EF2"/>
    <w:rsid w:val="00E376B4"/>
    <w:rsid w:val="00E44986"/>
    <w:rsid w:val="00E47F1B"/>
    <w:rsid w:val="00E563F0"/>
    <w:rsid w:val="00E62357"/>
    <w:rsid w:val="00E73DC3"/>
    <w:rsid w:val="00E74FF3"/>
    <w:rsid w:val="00E8018C"/>
    <w:rsid w:val="00E81355"/>
    <w:rsid w:val="00E849F5"/>
    <w:rsid w:val="00E8590E"/>
    <w:rsid w:val="00E86CA2"/>
    <w:rsid w:val="00E9139E"/>
    <w:rsid w:val="00E95875"/>
    <w:rsid w:val="00E96BF3"/>
    <w:rsid w:val="00E97305"/>
    <w:rsid w:val="00EA1D88"/>
    <w:rsid w:val="00EA322F"/>
    <w:rsid w:val="00EA4E06"/>
    <w:rsid w:val="00EA6F0A"/>
    <w:rsid w:val="00EB0295"/>
    <w:rsid w:val="00EB1DF3"/>
    <w:rsid w:val="00EB459D"/>
    <w:rsid w:val="00EC0106"/>
    <w:rsid w:val="00EC1923"/>
    <w:rsid w:val="00EC3BEB"/>
    <w:rsid w:val="00EC6554"/>
    <w:rsid w:val="00ED616E"/>
    <w:rsid w:val="00ED7BD0"/>
    <w:rsid w:val="00EE19EC"/>
    <w:rsid w:val="00EE2068"/>
    <w:rsid w:val="00EE2B69"/>
    <w:rsid w:val="00EE3B14"/>
    <w:rsid w:val="00EE540A"/>
    <w:rsid w:val="00EE7165"/>
    <w:rsid w:val="00EF19C1"/>
    <w:rsid w:val="00EF5B89"/>
    <w:rsid w:val="00EF662E"/>
    <w:rsid w:val="00EF683A"/>
    <w:rsid w:val="00EF7935"/>
    <w:rsid w:val="00F07285"/>
    <w:rsid w:val="00F10ADB"/>
    <w:rsid w:val="00F13E1B"/>
    <w:rsid w:val="00F1493E"/>
    <w:rsid w:val="00F16998"/>
    <w:rsid w:val="00F17041"/>
    <w:rsid w:val="00F17486"/>
    <w:rsid w:val="00F20526"/>
    <w:rsid w:val="00F24103"/>
    <w:rsid w:val="00F27D8D"/>
    <w:rsid w:val="00F356FC"/>
    <w:rsid w:val="00F36861"/>
    <w:rsid w:val="00F5020B"/>
    <w:rsid w:val="00F5028C"/>
    <w:rsid w:val="00F50998"/>
    <w:rsid w:val="00F53BDC"/>
    <w:rsid w:val="00F617C9"/>
    <w:rsid w:val="00F6193D"/>
    <w:rsid w:val="00F64916"/>
    <w:rsid w:val="00F65A77"/>
    <w:rsid w:val="00F66FDA"/>
    <w:rsid w:val="00F7026D"/>
    <w:rsid w:val="00F71046"/>
    <w:rsid w:val="00F73F19"/>
    <w:rsid w:val="00F74D84"/>
    <w:rsid w:val="00F779F9"/>
    <w:rsid w:val="00F80211"/>
    <w:rsid w:val="00F82BB6"/>
    <w:rsid w:val="00F84FBA"/>
    <w:rsid w:val="00F86211"/>
    <w:rsid w:val="00F906D2"/>
    <w:rsid w:val="00F913BE"/>
    <w:rsid w:val="00FA386E"/>
    <w:rsid w:val="00FB4E54"/>
    <w:rsid w:val="00FB5302"/>
    <w:rsid w:val="00FC4C32"/>
    <w:rsid w:val="00FC4CE3"/>
    <w:rsid w:val="00FD0506"/>
    <w:rsid w:val="00FD2256"/>
    <w:rsid w:val="00FD5A3B"/>
    <w:rsid w:val="00FD6D64"/>
    <w:rsid w:val="00FD73D5"/>
    <w:rsid w:val="00FE7559"/>
    <w:rsid w:val="00FF2CED"/>
    <w:rsid w:val="00FF4CE1"/>
    <w:rsid w:val="00FF7604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563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F761A"/>
  </w:style>
  <w:style w:type="paragraph" w:styleId="a8">
    <w:name w:val="footer"/>
    <w:basedOn w:val="a"/>
    <w:link w:val="a9"/>
    <w:uiPriority w:val="99"/>
    <w:unhideWhenUsed/>
    <w:rsid w:val="00DF7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F761A"/>
  </w:style>
  <w:style w:type="character" w:styleId="aa">
    <w:name w:val="line number"/>
    <w:basedOn w:val="a0"/>
    <w:uiPriority w:val="99"/>
    <w:semiHidden/>
    <w:unhideWhenUsed/>
    <w:rsid w:val="00351E18"/>
  </w:style>
  <w:style w:type="paragraph" w:styleId="ab">
    <w:name w:val="List Paragraph"/>
    <w:basedOn w:val="a"/>
    <w:uiPriority w:val="34"/>
    <w:qFormat/>
    <w:rsid w:val="00A07E4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7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48C6-53FA-42EF-855B-615527DD0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12</Pages>
  <Words>3046</Words>
  <Characters>17368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20374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110</cp:revision>
  <dcterms:created xsi:type="dcterms:W3CDTF">2014-04-03T12:41:00Z</dcterms:created>
  <dcterms:modified xsi:type="dcterms:W3CDTF">2015-04-20T10:47:00Z</dcterms:modified>
</cp:coreProperties>
</file>