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EA" w:rsidRPr="00274BEA" w:rsidRDefault="00274BEA" w:rsidP="00274B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BEA">
        <w:t xml:space="preserve">                                                        </w:t>
      </w:r>
      <w:r>
        <w:t xml:space="preserve">    </w:t>
      </w:r>
      <w:r w:rsidRPr="00274BEA">
        <w:t xml:space="preserve">   </w:t>
      </w:r>
      <w:r w:rsidR="003D74EB">
        <w:t xml:space="preserve">          </w:t>
      </w:r>
      <w:r w:rsidRPr="00274B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A49256" wp14:editId="388EAFA1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EA" w:rsidRPr="00274BEA" w:rsidRDefault="00274BEA" w:rsidP="00274B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4BEA">
        <w:rPr>
          <w:rFonts w:ascii="Times New Roman" w:hAnsi="Times New Roman" w:cs="Times New Roman"/>
          <w:b/>
          <w:sz w:val="28"/>
          <w:szCs w:val="28"/>
        </w:rPr>
        <w:t>КОНТРОЛЬНО-СЧЕТНАЯ КОМИССИЯ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4BEA">
        <w:rPr>
          <w:rFonts w:ascii="Times New Roman" w:hAnsi="Times New Roman" w:cs="Times New Roman"/>
          <w:b/>
          <w:sz w:val="28"/>
          <w:szCs w:val="28"/>
        </w:rPr>
        <w:t xml:space="preserve"> ГАВРИЛОВ-ЯМСКОГО МУНИЦИПАЛЬНОГО РАЙОНА                 </w:t>
      </w:r>
    </w:p>
    <w:p w:rsidR="00274BEA" w:rsidRPr="00274BEA" w:rsidRDefault="00274BEA" w:rsidP="00413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BEA">
        <w:rPr>
          <w:rFonts w:ascii="Times New Roman" w:hAnsi="Times New Roman" w:cs="Times New Roman"/>
          <w:sz w:val="28"/>
          <w:szCs w:val="28"/>
        </w:rPr>
        <w:t xml:space="preserve">                   152240, Ярославская область, г. Гаврилов-Ям, ул. Советская, д. 51</w:t>
      </w:r>
    </w:p>
    <w:p w:rsidR="00274BEA" w:rsidRPr="00274BEA" w:rsidRDefault="00274BEA" w:rsidP="00413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BEA">
        <w:rPr>
          <w:rFonts w:ascii="Times New Roman" w:hAnsi="Times New Roman" w:cs="Times New Roman"/>
          <w:sz w:val="28"/>
          <w:szCs w:val="28"/>
        </w:rPr>
        <w:t xml:space="preserve">                    Телефакс: (48534) 2-09-36</w:t>
      </w:r>
    </w:p>
    <w:p w:rsidR="00274BEA" w:rsidRPr="00274BEA" w:rsidRDefault="00274BEA" w:rsidP="00274B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BE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74BEA" w:rsidRPr="00274BEA" w:rsidRDefault="00274BEA" w:rsidP="00274B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4B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74BE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274BEA" w:rsidRPr="00274BEA" w:rsidRDefault="00274BEA" w:rsidP="00274B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4BEA">
        <w:rPr>
          <w:rFonts w:ascii="Times New Roman" w:hAnsi="Times New Roman" w:cs="Times New Roman"/>
          <w:b/>
          <w:sz w:val="28"/>
          <w:szCs w:val="28"/>
        </w:rPr>
        <w:t xml:space="preserve">о результатах контрольного мероприятия по </w:t>
      </w:r>
      <w:r w:rsidRPr="00274BEA">
        <w:rPr>
          <w:rFonts w:ascii="Times New Roman" w:hAnsi="Times New Roman" w:cs="Times New Roman"/>
          <w:b/>
          <w:bCs/>
          <w:sz w:val="28"/>
          <w:szCs w:val="28"/>
        </w:rPr>
        <w:t xml:space="preserve">проверке финансово-хозяйственной деятельности Администрации </w:t>
      </w:r>
      <w:proofErr w:type="spellStart"/>
      <w:r w:rsidRPr="00274BEA">
        <w:rPr>
          <w:rFonts w:ascii="Times New Roman" w:hAnsi="Times New Roman" w:cs="Times New Roman"/>
          <w:b/>
          <w:bCs/>
          <w:sz w:val="28"/>
          <w:szCs w:val="28"/>
        </w:rPr>
        <w:t>Митинского</w:t>
      </w:r>
      <w:proofErr w:type="spellEnd"/>
      <w:r w:rsidRPr="00274BE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274BEA" w:rsidRPr="00274BEA" w:rsidRDefault="00274BEA" w:rsidP="00274B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4BEA">
        <w:rPr>
          <w:rFonts w:ascii="Times New Roman" w:hAnsi="Times New Roman" w:cs="Times New Roman"/>
          <w:sz w:val="28"/>
          <w:szCs w:val="28"/>
        </w:rPr>
        <w:t>г. Гаврилов-Ям</w:t>
      </w:r>
      <w:r w:rsidRPr="00274BE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74BEA">
        <w:rPr>
          <w:rFonts w:ascii="Times New Roman" w:hAnsi="Times New Roman" w:cs="Times New Roman"/>
          <w:sz w:val="28"/>
          <w:szCs w:val="28"/>
        </w:rPr>
        <w:t xml:space="preserve"> 2</w:t>
      </w:r>
      <w:r w:rsidR="00CF1669">
        <w:rPr>
          <w:rFonts w:ascii="Times New Roman" w:hAnsi="Times New Roman" w:cs="Times New Roman"/>
          <w:sz w:val="28"/>
          <w:szCs w:val="28"/>
        </w:rPr>
        <w:t>8</w:t>
      </w:r>
      <w:r w:rsidRPr="00274BEA">
        <w:rPr>
          <w:rFonts w:ascii="Times New Roman" w:hAnsi="Times New Roman" w:cs="Times New Roman"/>
          <w:sz w:val="28"/>
          <w:szCs w:val="28"/>
        </w:rPr>
        <w:t>.10.2020г.</w:t>
      </w:r>
    </w:p>
    <w:p w:rsidR="00E97CE3" w:rsidRPr="00E97CE3" w:rsidRDefault="009D28EA" w:rsidP="00E97CE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E51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51B9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CE3" w:rsidRPr="00E97CE3"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ьи</w:t>
      </w:r>
      <w:r w:rsidR="00E97CE3" w:rsidRPr="00E97CE3">
        <w:rPr>
          <w:rFonts w:ascii="Times New Roman" w:hAnsi="Times New Roman" w:cs="Times New Roman"/>
          <w:sz w:val="28"/>
          <w:szCs w:val="28"/>
        </w:rPr>
        <w:t xml:space="preserve"> 266</w:t>
      </w:r>
      <w:r w:rsidR="00E97CE3" w:rsidRPr="00E97C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97CE3" w:rsidRPr="00E97CE3">
        <w:rPr>
          <w:rFonts w:ascii="Times New Roman" w:hAnsi="Times New Roman" w:cs="Times New Roman"/>
          <w:sz w:val="28"/>
          <w:szCs w:val="28"/>
        </w:rPr>
        <w:t>, 268</w:t>
      </w:r>
      <w:r w:rsidR="00E97CE3" w:rsidRPr="00E97C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97CE3" w:rsidRPr="00E97CE3">
        <w:rPr>
          <w:rFonts w:ascii="Times New Roman" w:hAnsi="Times New Roman" w:cs="Times New Roman"/>
          <w:sz w:val="28"/>
          <w:szCs w:val="28"/>
        </w:rPr>
        <w:t xml:space="preserve"> Бюджетного кодекса РФ,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97CE3" w:rsidRPr="00E97CE3">
        <w:rPr>
          <w:rFonts w:ascii="Times New Roman" w:hAnsi="Times New Roman" w:cs="Times New Roman"/>
          <w:sz w:val="28"/>
          <w:szCs w:val="28"/>
        </w:rPr>
        <w:t xml:space="preserve"> о Контрольно-счетной комиссии Гаврилов-Ямского муниципального района (далее по тексу – КСК), 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E97CE3" w:rsidRPr="00E97CE3">
        <w:rPr>
          <w:rFonts w:ascii="Times New Roman" w:hAnsi="Times New Roman" w:cs="Times New Roman"/>
          <w:sz w:val="28"/>
          <w:szCs w:val="28"/>
        </w:rPr>
        <w:t xml:space="preserve"> решением Собрания представителей Гаврилов-Ямского муниципального района  № 35 от 20.12.2012 г.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7CE3" w:rsidRPr="00E97CE3">
        <w:rPr>
          <w:rFonts w:ascii="Times New Roman" w:hAnsi="Times New Roman" w:cs="Times New Roman"/>
          <w:sz w:val="28"/>
          <w:szCs w:val="28"/>
        </w:rPr>
        <w:t xml:space="preserve"> пункт 3.11 Плана работы К</w:t>
      </w:r>
      <w:r>
        <w:rPr>
          <w:rFonts w:ascii="Times New Roman" w:hAnsi="Times New Roman" w:cs="Times New Roman"/>
          <w:sz w:val="28"/>
          <w:szCs w:val="28"/>
        </w:rPr>
        <w:t>СК на</w:t>
      </w:r>
      <w:r w:rsidR="009E0070">
        <w:rPr>
          <w:rFonts w:ascii="Times New Roman" w:hAnsi="Times New Roman" w:cs="Times New Roman"/>
          <w:sz w:val="28"/>
          <w:szCs w:val="28"/>
        </w:rPr>
        <w:t xml:space="preserve"> </w:t>
      </w:r>
      <w:r w:rsidR="00E97CE3" w:rsidRPr="00E97CE3">
        <w:rPr>
          <w:rFonts w:ascii="Times New Roman" w:hAnsi="Times New Roman" w:cs="Times New Roman"/>
          <w:sz w:val="28"/>
          <w:szCs w:val="28"/>
        </w:rPr>
        <w:t xml:space="preserve">2020 год,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97CE3" w:rsidRPr="00E97CE3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97CE3" w:rsidRPr="00E97CE3">
        <w:rPr>
          <w:rFonts w:ascii="Times New Roman" w:hAnsi="Times New Roman" w:cs="Times New Roman"/>
          <w:sz w:val="28"/>
          <w:szCs w:val="28"/>
        </w:rPr>
        <w:t xml:space="preserve"> на передачу полномочий по осуществлению внешнего муниципального финансового контроля, проведена проверка </w:t>
      </w:r>
      <w:r w:rsidR="00E97CE3" w:rsidRPr="00E97CE3">
        <w:rPr>
          <w:rFonts w:ascii="Times New Roman" w:hAnsi="Times New Roman" w:cs="Times New Roman"/>
          <w:bCs/>
          <w:sz w:val="28"/>
          <w:szCs w:val="28"/>
        </w:rPr>
        <w:t xml:space="preserve">финансово-хозяйственной деятельности </w:t>
      </w:r>
      <w:proofErr w:type="spellStart"/>
      <w:r w:rsidR="00E97CE3" w:rsidRPr="00E97CE3">
        <w:rPr>
          <w:rFonts w:ascii="Times New Roman" w:hAnsi="Times New Roman" w:cs="Times New Roman"/>
          <w:bCs/>
          <w:sz w:val="28"/>
          <w:szCs w:val="28"/>
        </w:rPr>
        <w:t>Митинского</w:t>
      </w:r>
      <w:proofErr w:type="spellEnd"/>
      <w:r w:rsidR="00E97CE3" w:rsidRPr="00E97CE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за период с</w:t>
      </w:r>
      <w:proofErr w:type="gramEnd"/>
      <w:r w:rsidR="00E97CE3" w:rsidRPr="00E97CE3">
        <w:rPr>
          <w:rFonts w:ascii="Times New Roman" w:hAnsi="Times New Roman" w:cs="Times New Roman"/>
          <w:bCs/>
          <w:sz w:val="28"/>
          <w:szCs w:val="28"/>
        </w:rPr>
        <w:t xml:space="preserve"> 01.01.2019г. по 31.12.2019г.</w:t>
      </w:r>
    </w:p>
    <w:p w:rsidR="00E97CE3" w:rsidRDefault="00E97CE3" w:rsidP="00E97C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7CE3">
        <w:rPr>
          <w:rFonts w:ascii="Times New Roman" w:hAnsi="Times New Roman" w:cs="Times New Roman"/>
          <w:b/>
          <w:bCs/>
          <w:sz w:val="28"/>
          <w:szCs w:val="28"/>
        </w:rPr>
        <w:t xml:space="preserve">Цель проверки:  </w:t>
      </w:r>
      <w:r w:rsidRPr="00E97CE3">
        <w:rPr>
          <w:rFonts w:ascii="Times New Roman" w:hAnsi="Times New Roman" w:cs="Times New Roman"/>
          <w:sz w:val="28"/>
          <w:szCs w:val="28"/>
        </w:rPr>
        <w:t xml:space="preserve">проверка финансово-хозяйственной деятельности Администрации </w:t>
      </w:r>
      <w:proofErr w:type="spellStart"/>
      <w:r w:rsidRPr="00E97CE3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Pr="00E97CE3">
        <w:rPr>
          <w:rFonts w:ascii="Times New Roman" w:hAnsi="Times New Roman" w:cs="Times New Roman"/>
          <w:sz w:val="28"/>
          <w:szCs w:val="28"/>
        </w:rPr>
        <w:t xml:space="preserve"> сельского поселения (далее по тексту – Администрация) за период с 01.01.2019 г. по 31.12.2019г.</w:t>
      </w:r>
    </w:p>
    <w:p w:rsidR="0035242F" w:rsidRPr="00E97CE3" w:rsidRDefault="0035242F" w:rsidP="00E97C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42F">
        <w:rPr>
          <w:rFonts w:ascii="Times New Roman" w:hAnsi="Times New Roman" w:cs="Times New Roman"/>
          <w:b/>
          <w:sz w:val="28"/>
          <w:szCs w:val="28"/>
        </w:rPr>
        <w:t>Период проверки:</w:t>
      </w:r>
      <w:r>
        <w:rPr>
          <w:rFonts w:ascii="Times New Roman" w:hAnsi="Times New Roman" w:cs="Times New Roman"/>
          <w:sz w:val="28"/>
          <w:szCs w:val="28"/>
        </w:rPr>
        <w:t xml:space="preserve"> с 01.01.2019 по 31.12.2019</w:t>
      </w:r>
    </w:p>
    <w:p w:rsidR="00E97CE3" w:rsidRDefault="00E97CE3" w:rsidP="00E97CE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97CE3">
        <w:rPr>
          <w:rFonts w:ascii="Times New Roman" w:hAnsi="Times New Roman" w:cs="Times New Roman"/>
          <w:b/>
          <w:bCs/>
          <w:sz w:val="28"/>
          <w:szCs w:val="28"/>
        </w:rPr>
        <w:t xml:space="preserve">Метод и способ проведения проверки: </w:t>
      </w:r>
      <w:r w:rsidRPr="00E97CE3">
        <w:rPr>
          <w:rFonts w:ascii="Times New Roman" w:hAnsi="Times New Roman" w:cs="Times New Roman"/>
          <w:bCs/>
          <w:sz w:val="28"/>
          <w:szCs w:val="28"/>
        </w:rPr>
        <w:t xml:space="preserve">Проверке подлежат финансовые, бухгалтерские, отчетные и иные  документы, относящиеся к финансово-хозяйственной деятельности Администрации </w:t>
      </w:r>
      <w:proofErr w:type="spellStart"/>
      <w:r w:rsidRPr="00E97CE3">
        <w:rPr>
          <w:rFonts w:ascii="Times New Roman" w:hAnsi="Times New Roman" w:cs="Times New Roman"/>
          <w:bCs/>
          <w:sz w:val="28"/>
          <w:szCs w:val="28"/>
        </w:rPr>
        <w:t>Митинского</w:t>
      </w:r>
      <w:proofErr w:type="spellEnd"/>
      <w:r w:rsidRPr="00E97CE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(далее по тексту - Администрация СП)</w:t>
      </w:r>
      <w:proofErr w:type="gramStart"/>
      <w:r w:rsidRPr="00E97CE3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E97CE3">
        <w:rPr>
          <w:rFonts w:ascii="Times New Roman" w:hAnsi="Times New Roman" w:cs="Times New Roman"/>
          <w:bCs/>
          <w:sz w:val="28"/>
          <w:szCs w:val="28"/>
        </w:rPr>
        <w:t xml:space="preserve">ри проверке использовались: учредительные документы, приказы, бухгалтерские  отчеты, регистры бухгалтерского и налогового  учета, договоры, контракты, нормативные, правовые документы, иные документы; кроме того, использовалась информация сети Интернет, размещенная на Общероссийском официальном сайте </w:t>
      </w:r>
      <w:hyperlink r:id="rId9" w:history="1">
        <w:r w:rsidRPr="00E97CE3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Pr="00E97CE3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E97CE3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zakupki</w:t>
        </w:r>
        <w:proofErr w:type="spellEnd"/>
        <w:r w:rsidRPr="00E97CE3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E97CE3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gov</w:t>
        </w:r>
        <w:proofErr w:type="spellEnd"/>
        <w:r w:rsidRPr="00E97CE3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E97CE3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E97CE3">
        <w:rPr>
          <w:rFonts w:ascii="Times New Roman" w:hAnsi="Times New Roman" w:cs="Times New Roman"/>
          <w:bCs/>
          <w:sz w:val="28"/>
          <w:szCs w:val="28"/>
        </w:rPr>
        <w:t>.</w:t>
      </w:r>
    </w:p>
    <w:p w:rsidR="009C58BE" w:rsidRDefault="009C58BE" w:rsidP="00E97CE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C58BE" w:rsidRPr="00E97CE3" w:rsidRDefault="009C58BE" w:rsidP="00E97CE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2"/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2894"/>
        <w:gridCol w:w="3060"/>
        <w:gridCol w:w="324"/>
        <w:gridCol w:w="1611"/>
        <w:gridCol w:w="15"/>
        <w:gridCol w:w="45"/>
        <w:gridCol w:w="26"/>
        <w:gridCol w:w="1948"/>
      </w:tblGrid>
      <w:tr w:rsidR="00E97CE3" w:rsidRPr="00E97CE3" w:rsidTr="005D0B9E">
        <w:tc>
          <w:tcPr>
            <w:tcW w:w="10490" w:type="dxa"/>
            <w:gridSpan w:val="9"/>
          </w:tcPr>
          <w:p w:rsidR="00E97CE3" w:rsidRPr="00E97CE3" w:rsidRDefault="00E97CE3" w:rsidP="00E9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I</w:t>
            </w:r>
            <w:r w:rsidRPr="00E97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Итоги проверки:</w:t>
            </w:r>
          </w:p>
        </w:tc>
      </w:tr>
      <w:tr w:rsidR="00E97CE3" w:rsidRPr="00E97CE3" w:rsidTr="00420E54">
        <w:tc>
          <w:tcPr>
            <w:tcW w:w="3461" w:type="dxa"/>
            <w:gridSpan w:val="2"/>
          </w:tcPr>
          <w:p w:rsidR="00E97CE3" w:rsidRPr="00E97CE3" w:rsidRDefault="00E97CE3" w:rsidP="00E97C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060" w:type="dxa"/>
          </w:tcPr>
          <w:p w:rsidR="00E97CE3" w:rsidRPr="00E97CE3" w:rsidRDefault="00E97CE3" w:rsidP="006E594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="006E59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01-18/15</w:t>
            </w:r>
            <w:r w:rsidRPr="00E97C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</w:t>
            </w:r>
            <w:r w:rsidR="006E594D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Pr="00E97CE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6E594D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E97CE3">
              <w:rPr>
                <w:rFonts w:ascii="Times New Roman" w:hAnsi="Times New Roman" w:cs="Times New Roman"/>
                <w:iCs/>
                <w:sz w:val="24"/>
                <w:szCs w:val="24"/>
              </w:rPr>
              <w:t>.20</w:t>
            </w:r>
            <w:r w:rsidR="006E594D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E97CE3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3969" w:type="dxa"/>
            <w:gridSpan w:val="6"/>
          </w:tcPr>
          <w:p w:rsidR="00E97CE3" w:rsidRPr="00E97CE3" w:rsidRDefault="00E97CE3" w:rsidP="006E594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E97CE3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E97C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E594D">
              <w:rPr>
                <w:rFonts w:ascii="Times New Roman" w:hAnsi="Times New Roman" w:cs="Times New Roman"/>
                <w:iCs/>
                <w:sz w:val="24"/>
                <w:szCs w:val="24"/>
              </w:rPr>
              <w:t>без замечаний и</w:t>
            </w:r>
            <w:r w:rsidRPr="00E97C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6E594D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E97CE3" w:rsidRPr="00E97CE3" w:rsidTr="00420E54">
        <w:tc>
          <w:tcPr>
            <w:tcW w:w="3461" w:type="dxa"/>
            <w:gridSpan w:val="2"/>
          </w:tcPr>
          <w:p w:rsidR="00E97CE3" w:rsidRPr="00E97CE3" w:rsidRDefault="00E97CE3" w:rsidP="00E97C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0" w:type="dxa"/>
          </w:tcPr>
          <w:p w:rsidR="00E97CE3" w:rsidRPr="00E97CE3" w:rsidRDefault="00E97CE3" w:rsidP="00E97C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E97CE3" w:rsidRPr="00E97CE3" w:rsidRDefault="00E97CE3" w:rsidP="00E97CE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97CE3" w:rsidRPr="00E97CE3" w:rsidTr="005D0B9E">
        <w:tc>
          <w:tcPr>
            <w:tcW w:w="10490" w:type="dxa"/>
            <w:gridSpan w:val="9"/>
          </w:tcPr>
          <w:p w:rsidR="00E97CE3" w:rsidRPr="00E97CE3" w:rsidRDefault="00E97CE3" w:rsidP="00E9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E97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Количество объектов проверки, в </w:t>
            </w:r>
            <w:proofErr w:type="spellStart"/>
            <w:r w:rsidRPr="00E97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E97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.:</w:t>
            </w:r>
          </w:p>
        </w:tc>
      </w:tr>
      <w:tr w:rsidR="00E97CE3" w:rsidRPr="00E97CE3" w:rsidTr="00420E54">
        <w:tc>
          <w:tcPr>
            <w:tcW w:w="6521" w:type="dxa"/>
            <w:gridSpan w:val="3"/>
          </w:tcPr>
          <w:p w:rsidR="00E97CE3" w:rsidRPr="00E97CE3" w:rsidRDefault="00E97CE3" w:rsidP="00E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>- муниципальное учреждение</w:t>
            </w:r>
          </w:p>
        </w:tc>
        <w:tc>
          <w:tcPr>
            <w:tcW w:w="3969" w:type="dxa"/>
            <w:gridSpan w:val="6"/>
          </w:tcPr>
          <w:p w:rsidR="00E97CE3" w:rsidRPr="00E97CE3" w:rsidRDefault="00E97CE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E97CE3" w:rsidRPr="00E97CE3" w:rsidTr="005D0B9E">
        <w:tc>
          <w:tcPr>
            <w:tcW w:w="10490" w:type="dxa"/>
            <w:gridSpan w:val="9"/>
          </w:tcPr>
          <w:p w:rsidR="00E97CE3" w:rsidRPr="00E97CE3" w:rsidRDefault="00E97CE3" w:rsidP="00E9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97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97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97CE3">
              <w:rPr>
                <w:rFonts w:ascii="Times New Roman" w:hAnsi="Times New Roman" w:cs="Times New Roman"/>
                <w:b/>
                <w:sz w:val="24"/>
                <w:szCs w:val="24"/>
              </w:rPr>
              <w:t>. Объем проверенных средств (</w:t>
            </w:r>
            <w:proofErr w:type="spellStart"/>
            <w:r w:rsidRPr="00E97CE3">
              <w:rPr>
                <w:rFonts w:ascii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E97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.): </w:t>
            </w:r>
          </w:p>
        </w:tc>
      </w:tr>
      <w:tr w:rsidR="00E97CE3" w:rsidRPr="00E97CE3" w:rsidTr="00420E54">
        <w:tc>
          <w:tcPr>
            <w:tcW w:w="6521" w:type="dxa"/>
            <w:gridSpan w:val="3"/>
          </w:tcPr>
          <w:p w:rsidR="00E97CE3" w:rsidRPr="00E97CE3" w:rsidRDefault="00E97CE3" w:rsidP="006E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- бюджет </w:t>
            </w:r>
            <w:proofErr w:type="spellStart"/>
            <w:r w:rsidR="006E594D">
              <w:rPr>
                <w:rFonts w:ascii="Times New Roman" w:hAnsi="Times New Roman" w:cs="Times New Roman"/>
                <w:sz w:val="24"/>
                <w:szCs w:val="24"/>
              </w:rPr>
              <w:t>Митинского</w:t>
            </w:r>
            <w:proofErr w:type="spellEnd"/>
            <w:r w:rsidR="006E594D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</w:p>
        </w:tc>
        <w:tc>
          <w:tcPr>
            <w:tcW w:w="3969" w:type="dxa"/>
            <w:gridSpan w:val="6"/>
          </w:tcPr>
          <w:p w:rsidR="00E97CE3" w:rsidRPr="00E97CE3" w:rsidRDefault="00AF5F96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16 117,0</w:t>
            </w:r>
          </w:p>
        </w:tc>
      </w:tr>
      <w:tr w:rsidR="00E97CE3" w:rsidRPr="00E97CE3" w:rsidTr="00420E54">
        <w:tc>
          <w:tcPr>
            <w:tcW w:w="6521" w:type="dxa"/>
            <w:gridSpan w:val="3"/>
            <w:vAlign w:val="center"/>
          </w:tcPr>
          <w:p w:rsidR="00E97CE3" w:rsidRPr="00E97CE3" w:rsidRDefault="00E97CE3" w:rsidP="00E9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97CE3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</w:t>
            </w: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21" w:type="dxa"/>
            <w:gridSpan w:val="5"/>
            <w:vAlign w:val="center"/>
          </w:tcPr>
          <w:p w:rsidR="00E97CE3" w:rsidRPr="00E97CE3" w:rsidRDefault="00E97CE3" w:rsidP="00E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нарушений, ед.</w:t>
            </w:r>
          </w:p>
        </w:tc>
        <w:tc>
          <w:tcPr>
            <w:tcW w:w="1948" w:type="dxa"/>
            <w:vAlign w:val="center"/>
          </w:tcPr>
          <w:p w:rsidR="00E97CE3" w:rsidRPr="00E97CE3" w:rsidRDefault="00E97CE3" w:rsidP="00E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b/>
                <w:sz w:val="24"/>
                <w:szCs w:val="24"/>
              </w:rPr>
              <w:t>Сумма нарушения, тыс.</w:t>
            </w:r>
            <w:r w:rsidR="000B0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7CE3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E97CE3" w:rsidRPr="00E97CE3" w:rsidTr="00420E54">
        <w:tc>
          <w:tcPr>
            <w:tcW w:w="567" w:type="dxa"/>
          </w:tcPr>
          <w:p w:rsidR="00E97CE3" w:rsidRPr="00E97CE3" w:rsidRDefault="00E97CE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E97CE3" w:rsidRPr="00E97CE3" w:rsidRDefault="00E97CE3" w:rsidP="00E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E97CE3" w:rsidRPr="00E97CE3" w:rsidRDefault="00E97CE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CE3" w:rsidRPr="00E97CE3" w:rsidTr="00420E54">
        <w:tc>
          <w:tcPr>
            <w:tcW w:w="567" w:type="dxa"/>
          </w:tcPr>
          <w:p w:rsidR="00E97CE3" w:rsidRPr="00E97CE3" w:rsidRDefault="006E6E85" w:rsidP="00E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7CE3" w:rsidRPr="00E97C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</w:tcPr>
          <w:p w:rsidR="00E97CE3" w:rsidRPr="00E97CE3" w:rsidRDefault="0002617E" w:rsidP="000261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исполнения </w:t>
            </w:r>
            <w:r w:rsidR="00E97CE3" w:rsidRPr="00E97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бюджетной сметы </w:t>
            </w:r>
          </w:p>
        </w:tc>
        <w:tc>
          <w:tcPr>
            <w:tcW w:w="3969" w:type="dxa"/>
            <w:gridSpan w:val="6"/>
            <w:vAlign w:val="center"/>
          </w:tcPr>
          <w:p w:rsidR="00E97CE3" w:rsidRPr="00E97CE3" w:rsidRDefault="00E97CE3" w:rsidP="0002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Порядка составления, утверждения и ведения бюджетной сметы Учреждения </w:t>
            </w:r>
            <w:r w:rsidRPr="00E97CE3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E97CE3" w:rsidRPr="00E97CE3" w:rsidTr="00420E54">
        <w:tc>
          <w:tcPr>
            <w:tcW w:w="567" w:type="dxa"/>
          </w:tcPr>
          <w:p w:rsidR="00E97CE3" w:rsidRPr="00E97CE3" w:rsidRDefault="006E6E85" w:rsidP="00E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E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0438" w:rsidRPr="006E6E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54" w:type="dxa"/>
            <w:gridSpan w:val="2"/>
          </w:tcPr>
          <w:p w:rsidR="00A77974" w:rsidRPr="00A77974" w:rsidRDefault="00A77974" w:rsidP="00A779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974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порядка ведения учетных операций с безналичными денежными средствами</w:t>
            </w:r>
          </w:p>
          <w:p w:rsidR="00E97CE3" w:rsidRPr="00E97CE3" w:rsidRDefault="00E97CE3" w:rsidP="00E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6"/>
            <w:vAlign w:val="center"/>
          </w:tcPr>
          <w:p w:rsidR="00E97CE3" w:rsidRPr="00E97CE3" w:rsidRDefault="00A77974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</w:tr>
      <w:tr w:rsidR="00BC3BD3" w:rsidRPr="00E97CE3" w:rsidTr="00BC3BD3">
        <w:tc>
          <w:tcPr>
            <w:tcW w:w="567" w:type="dxa"/>
          </w:tcPr>
          <w:p w:rsidR="00BC3BD3" w:rsidRPr="002478E5" w:rsidRDefault="00BC3BD3" w:rsidP="00E9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E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954" w:type="dxa"/>
            <w:gridSpan w:val="2"/>
          </w:tcPr>
          <w:p w:rsidR="00BC3BD3" w:rsidRPr="00A77974" w:rsidRDefault="00BC3BD3" w:rsidP="00A779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52E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порядка ведения кассовых операций</w:t>
            </w:r>
          </w:p>
        </w:tc>
        <w:tc>
          <w:tcPr>
            <w:tcW w:w="1995" w:type="dxa"/>
            <w:gridSpan w:val="4"/>
            <w:tcBorders>
              <w:right w:val="single" w:sz="4" w:space="0" w:color="auto"/>
            </w:tcBorders>
            <w:vAlign w:val="center"/>
          </w:tcPr>
          <w:p w:rsidR="00BC3BD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left w:val="single" w:sz="4" w:space="0" w:color="auto"/>
            </w:tcBorders>
            <w:vAlign w:val="center"/>
          </w:tcPr>
          <w:p w:rsidR="00BC3BD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BD3" w:rsidRPr="00E97CE3" w:rsidTr="00096AD0">
        <w:trPr>
          <w:trHeight w:val="1423"/>
        </w:trPr>
        <w:tc>
          <w:tcPr>
            <w:tcW w:w="567" w:type="dxa"/>
          </w:tcPr>
          <w:p w:rsidR="00BC3BD3" w:rsidRPr="00E97CE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CB1D38" w:rsidRDefault="00BC3BD3" w:rsidP="006C35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352E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представлены документы, удостоверяющие установление соответствующих должностных прав и обязанностей, с которыми кассир должен ознакомиться под роспись</w:t>
            </w:r>
            <w:r w:rsidR="00096AD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C35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C27178" w:rsidRPr="00E97CE3" w:rsidRDefault="00BC3BD3" w:rsidP="009C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(нарушение пункта 4 Указаний № 3210-У</w:t>
            </w:r>
            <w:r w:rsidR="006A7FAD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  <w:r w:rsidRPr="006C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1995" w:type="dxa"/>
            <w:gridSpan w:val="4"/>
            <w:tcBorders>
              <w:right w:val="single" w:sz="4" w:space="0" w:color="auto"/>
            </w:tcBorders>
            <w:vAlign w:val="center"/>
          </w:tcPr>
          <w:p w:rsidR="00BC3BD3" w:rsidRPr="00E97CE3" w:rsidRDefault="00963A8B" w:rsidP="006C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gridSpan w:val="2"/>
            <w:tcBorders>
              <w:left w:val="single" w:sz="4" w:space="0" w:color="auto"/>
            </w:tcBorders>
            <w:vAlign w:val="center"/>
          </w:tcPr>
          <w:p w:rsidR="00BC3BD3" w:rsidRPr="00E97CE3" w:rsidRDefault="00963A8B" w:rsidP="006C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3BD3" w:rsidRPr="00E97CE3" w:rsidTr="00BC3BD3">
        <w:tc>
          <w:tcPr>
            <w:tcW w:w="567" w:type="dxa"/>
          </w:tcPr>
          <w:p w:rsidR="00BC3BD3" w:rsidRPr="00E97CE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C27178" w:rsidRPr="00E97CE3" w:rsidRDefault="00BC3BD3" w:rsidP="009C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нарушение пункта 2 Указаний № 3210-</w:t>
            </w:r>
            <w:r w:rsidRPr="001852A4">
              <w:rPr>
                <w:rFonts w:ascii="Times New Roman" w:hAnsi="Times New Roman" w:cs="Times New Roman"/>
                <w:bCs/>
                <w:sz w:val="24"/>
                <w:szCs w:val="24"/>
              </w:rPr>
              <w:t>У лимит остатка наличных денег распорядительным документом Администрацией  не установлен</w:t>
            </w:r>
          </w:p>
        </w:tc>
        <w:tc>
          <w:tcPr>
            <w:tcW w:w="1995" w:type="dxa"/>
            <w:gridSpan w:val="4"/>
            <w:tcBorders>
              <w:right w:val="single" w:sz="4" w:space="0" w:color="auto"/>
            </w:tcBorders>
            <w:vAlign w:val="center"/>
          </w:tcPr>
          <w:p w:rsidR="00BC3BD3" w:rsidRPr="00E97CE3" w:rsidRDefault="00963A8B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gridSpan w:val="2"/>
            <w:tcBorders>
              <w:left w:val="single" w:sz="4" w:space="0" w:color="auto"/>
            </w:tcBorders>
            <w:vAlign w:val="center"/>
          </w:tcPr>
          <w:p w:rsidR="00BC3BD3" w:rsidRPr="00E97CE3" w:rsidRDefault="00963A8B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3BD3" w:rsidRPr="00E97CE3" w:rsidTr="00BC3BD3">
        <w:tc>
          <w:tcPr>
            <w:tcW w:w="567" w:type="dxa"/>
          </w:tcPr>
          <w:p w:rsidR="00BC3BD3" w:rsidRPr="00E97CE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C27178" w:rsidRPr="00E97CE3" w:rsidRDefault="00BC3BD3" w:rsidP="009C5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Ведение кассовой книги (ф. 0504514) производилось Администрацией в проверяемом периоде </w:t>
            </w:r>
            <w:r w:rsidRPr="000B0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нарушением пункта 4 порядка ведения кассовых операций, установленных Указаниями № 3210-У,</w:t>
            </w:r>
            <w:r w:rsidRPr="000B0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 также методических указаний по применению форм первичных учетных документов, утвержденных  Приказом Минфина РФ № 52н</w:t>
            </w:r>
            <w:r w:rsidR="00541261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  <w:r w:rsidRPr="000B0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1995" w:type="dxa"/>
            <w:gridSpan w:val="4"/>
            <w:tcBorders>
              <w:right w:val="single" w:sz="4" w:space="0" w:color="auto"/>
            </w:tcBorders>
            <w:vAlign w:val="center"/>
          </w:tcPr>
          <w:p w:rsidR="00BC3BD3" w:rsidRPr="00E97CE3" w:rsidRDefault="00963A8B" w:rsidP="000B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gridSpan w:val="2"/>
            <w:tcBorders>
              <w:left w:val="single" w:sz="4" w:space="0" w:color="auto"/>
            </w:tcBorders>
            <w:vAlign w:val="center"/>
          </w:tcPr>
          <w:p w:rsidR="00BC3BD3" w:rsidRPr="00E97CE3" w:rsidRDefault="00963A8B" w:rsidP="000B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3BD3" w:rsidRPr="00E97CE3" w:rsidTr="00F058E5">
        <w:trPr>
          <w:trHeight w:val="2610"/>
        </w:trPr>
        <w:tc>
          <w:tcPr>
            <w:tcW w:w="567" w:type="dxa"/>
            <w:tcBorders>
              <w:bottom w:val="single" w:sz="4" w:space="0" w:color="auto"/>
            </w:tcBorders>
          </w:tcPr>
          <w:p w:rsidR="00BC3BD3" w:rsidRPr="00E97CE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BC3BD3" w:rsidRPr="00E97CE3" w:rsidRDefault="00BC3BD3" w:rsidP="00190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7CF">
              <w:rPr>
                <w:rFonts w:ascii="Times New Roman" w:hAnsi="Times New Roman" w:cs="Times New Roman"/>
                <w:bCs/>
                <w:sz w:val="24"/>
                <w:szCs w:val="24"/>
              </w:rPr>
              <w:t>В Журнале регистрации приходных и расходных кассовых документов (ф. 0310003)  Администрации отражались и приходные и расходные документы другого юридического лица МУК «</w:t>
            </w:r>
            <w:proofErr w:type="spellStart"/>
            <w:r w:rsidRPr="000B07CF">
              <w:rPr>
                <w:rFonts w:ascii="Times New Roman" w:hAnsi="Times New Roman" w:cs="Times New Roman"/>
                <w:bCs/>
                <w:sz w:val="24"/>
                <w:szCs w:val="24"/>
              </w:rPr>
              <w:t>Митинский</w:t>
            </w:r>
            <w:proofErr w:type="spellEnd"/>
            <w:r w:rsidRPr="000B0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КДЦ», что является </w:t>
            </w:r>
            <w:r w:rsidRPr="000B0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нарушением порядка ведения кассовых операций, установленных Указаниями № 3210-У, а также методических указаний по применению форм первичных учетных документов, утвержденных  Приказом Минфина РФ № 52н.</w:t>
            </w:r>
          </w:p>
        </w:tc>
        <w:tc>
          <w:tcPr>
            <w:tcW w:w="19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BD3" w:rsidRPr="00E97CE3" w:rsidRDefault="00963A8B" w:rsidP="000B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3BD3" w:rsidRPr="00E97CE3" w:rsidRDefault="00963A8B" w:rsidP="000B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8E5" w:rsidRPr="00E97CE3" w:rsidTr="00EE62C8">
        <w:trPr>
          <w:trHeight w:val="1407"/>
        </w:trPr>
        <w:tc>
          <w:tcPr>
            <w:tcW w:w="567" w:type="dxa"/>
            <w:tcBorders>
              <w:top w:val="single" w:sz="4" w:space="0" w:color="auto"/>
            </w:tcBorders>
          </w:tcPr>
          <w:p w:rsidR="00F058E5" w:rsidRPr="00E97CE3" w:rsidRDefault="00F058E5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E50AEF" w:rsidRDefault="00F058E5" w:rsidP="000B07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7CF">
              <w:rPr>
                <w:rFonts w:ascii="Times New Roman" w:hAnsi="Times New Roman" w:cs="Times New Roman"/>
                <w:bCs/>
                <w:sz w:val="24"/>
                <w:szCs w:val="24"/>
              </w:rPr>
              <w:t>Не представлены документы, удостоверяющие установление соответствующих должностных прав и обязанностей, с которыми кассир должен ознакомиться под роспись</w:t>
            </w:r>
          </w:p>
          <w:p w:rsidR="00F058E5" w:rsidRPr="000B07CF" w:rsidRDefault="00F058E5" w:rsidP="00EE62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7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B07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(нарушение пункта 4 Указаний № 3210-У).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58E5" w:rsidRDefault="00F058E5" w:rsidP="000B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58E5" w:rsidRDefault="00F058E5" w:rsidP="000B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3BD3" w:rsidRPr="00E97CE3" w:rsidTr="00EE62C8">
        <w:trPr>
          <w:trHeight w:val="561"/>
        </w:trPr>
        <w:tc>
          <w:tcPr>
            <w:tcW w:w="567" w:type="dxa"/>
          </w:tcPr>
          <w:p w:rsidR="00BC3BD3" w:rsidRPr="00E97CE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gridSpan w:val="2"/>
          </w:tcPr>
          <w:p w:rsidR="00BC3BD3" w:rsidRPr="00580438" w:rsidRDefault="00BC3BD3" w:rsidP="002478E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порядка учета расчетов с подотчетными лицами по выданным им авансам </w:t>
            </w:r>
          </w:p>
          <w:p w:rsidR="00BC3BD3" w:rsidRPr="00E97CE3" w:rsidRDefault="00BC3BD3" w:rsidP="00E97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tcBorders>
              <w:right w:val="single" w:sz="4" w:space="0" w:color="auto"/>
            </w:tcBorders>
            <w:vAlign w:val="center"/>
          </w:tcPr>
          <w:p w:rsidR="00BC3BD3" w:rsidRPr="00E97CE3" w:rsidRDefault="00BC3BD3" w:rsidP="000B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Borders>
              <w:left w:val="single" w:sz="4" w:space="0" w:color="auto"/>
            </w:tcBorders>
            <w:vAlign w:val="center"/>
          </w:tcPr>
          <w:p w:rsidR="00BC3BD3" w:rsidRPr="00E97CE3" w:rsidRDefault="00BC3BD3" w:rsidP="000B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BD3" w:rsidRPr="00E97CE3" w:rsidTr="00BC3BD3">
        <w:tc>
          <w:tcPr>
            <w:tcW w:w="567" w:type="dxa"/>
          </w:tcPr>
          <w:p w:rsidR="00BC3BD3" w:rsidRPr="00E97CE3" w:rsidRDefault="00BC3BD3" w:rsidP="0024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BC3BD3" w:rsidRPr="00E97CE3" w:rsidRDefault="00BC3BD3" w:rsidP="00247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444">
              <w:rPr>
                <w:rFonts w:ascii="Times New Roman" w:hAnsi="Times New Roman" w:cs="Times New Roman"/>
                <w:sz w:val="24"/>
                <w:szCs w:val="24"/>
              </w:rPr>
              <w:t xml:space="preserve">В Учётной политике </w:t>
            </w:r>
            <w:r w:rsidRPr="009A244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 порядок расчётов с подотчётными лицами путём перечисления денежных средств на банковские счета физических лиц</w:t>
            </w:r>
          </w:p>
        </w:tc>
        <w:tc>
          <w:tcPr>
            <w:tcW w:w="1995" w:type="dxa"/>
            <w:gridSpan w:val="4"/>
            <w:tcBorders>
              <w:right w:val="single" w:sz="4" w:space="0" w:color="auto"/>
            </w:tcBorders>
            <w:vAlign w:val="center"/>
          </w:tcPr>
          <w:p w:rsidR="00BC3BD3" w:rsidRPr="00E97CE3" w:rsidRDefault="00E50AEF" w:rsidP="0024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gridSpan w:val="2"/>
            <w:tcBorders>
              <w:left w:val="single" w:sz="4" w:space="0" w:color="auto"/>
            </w:tcBorders>
            <w:vAlign w:val="center"/>
          </w:tcPr>
          <w:p w:rsidR="00BC3BD3" w:rsidRPr="00E97CE3" w:rsidRDefault="00E50AEF" w:rsidP="00BC3BD3">
            <w:pPr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974" w:rsidRPr="00E97CE3" w:rsidTr="00420E54">
        <w:tc>
          <w:tcPr>
            <w:tcW w:w="567" w:type="dxa"/>
          </w:tcPr>
          <w:p w:rsidR="00A77974" w:rsidRPr="00E97CE3" w:rsidRDefault="002478E5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gridSpan w:val="2"/>
          </w:tcPr>
          <w:p w:rsidR="00FE1384" w:rsidRPr="00FE1384" w:rsidRDefault="00FE1384" w:rsidP="00FE1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расчетов по обязательствам </w:t>
            </w:r>
          </w:p>
          <w:p w:rsidR="00A77974" w:rsidRPr="00E97CE3" w:rsidRDefault="00FE1384" w:rsidP="00EE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84">
              <w:rPr>
                <w:rFonts w:ascii="Times New Roman" w:hAnsi="Times New Roman" w:cs="Times New Roman"/>
                <w:b/>
                <w:sz w:val="24"/>
                <w:szCs w:val="24"/>
              </w:rPr>
              <w:t>(расчеты с поставщиками и подрядчиками, прочими дебиторами)</w:t>
            </w:r>
          </w:p>
        </w:tc>
        <w:tc>
          <w:tcPr>
            <w:tcW w:w="3969" w:type="dxa"/>
            <w:gridSpan w:val="6"/>
            <w:vAlign w:val="center"/>
          </w:tcPr>
          <w:p w:rsidR="00A77974" w:rsidRPr="00E97CE3" w:rsidRDefault="00FE1384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</w:tr>
      <w:tr w:rsidR="00BC3BD3" w:rsidRPr="00E97CE3" w:rsidTr="00BC3BD3">
        <w:tc>
          <w:tcPr>
            <w:tcW w:w="567" w:type="dxa"/>
          </w:tcPr>
          <w:p w:rsidR="00BC3BD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BD3" w:rsidRPr="00E97CE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  <w:gridSpan w:val="2"/>
          </w:tcPr>
          <w:p w:rsidR="00BC3BD3" w:rsidRPr="00E97CE3" w:rsidRDefault="00BC3BD3" w:rsidP="00EE6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3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Правомерность использования средств на оплату труда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vAlign w:val="center"/>
          </w:tcPr>
          <w:p w:rsidR="00BC3BD3" w:rsidRPr="00E97CE3" w:rsidRDefault="00BC3BD3" w:rsidP="0024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tcBorders>
              <w:left w:val="single" w:sz="4" w:space="0" w:color="auto"/>
            </w:tcBorders>
            <w:vAlign w:val="center"/>
          </w:tcPr>
          <w:p w:rsidR="00BC3BD3" w:rsidRPr="00E97CE3" w:rsidRDefault="00BC3BD3" w:rsidP="00247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BD3" w:rsidRPr="00E97CE3" w:rsidTr="00BC3BD3">
        <w:tc>
          <w:tcPr>
            <w:tcW w:w="567" w:type="dxa"/>
          </w:tcPr>
          <w:p w:rsidR="00BC3BD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BC3BD3" w:rsidRPr="002478E5" w:rsidRDefault="00BC3BD3" w:rsidP="002478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нарушение статьи 165 «Установление заработной платы» Трудового кодекса РФ </w:t>
            </w:r>
            <w:r w:rsidR="004351DB" w:rsidRPr="004351DB">
              <w:rPr>
                <w:rFonts w:ascii="Times New Roman" w:hAnsi="Times New Roman" w:cs="Times New Roman"/>
                <w:bCs/>
                <w:sz w:val="24"/>
                <w:szCs w:val="24"/>
              </w:rPr>
              <w:t>в Администрации</w:t>
            </w:r>
            <w:r w:rsidR="00435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78E5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отсутствует положение об оплате труда работников, занимающихся воинским учетом, не относящихся к должностям муниципальной службы.</w:t>
            </w:r>
          </w:p>
          <w:p w:rsidR="00BC3BD3" w:rsidRPr="00FE1384" w:rsidRDefault="00BC3BD3" w:rsidP="00FE13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vAlign w:val="center"/>
          </w:tcPr>
          <w:p w:rsidR="00BC3BD3" w:rsidRPr="00525231" w:rsidRDefault="00492FD3" w:rsidP="00C43D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52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</w:tcBorders>
            <w:vAlign w:val="center"/>
          </w:tcPr>
          <w:p w:rsidR="00BC3BD3" w:rsidRPr="00C43DBE" w:rsidRDefault="00492FD3" w:rsidP="00C43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C3BD3" w:rsidRPr="00E97CE3" w:rsidTr="00BC3BD3">
        <w:tc>
          <w:tcPr>
            <w:tcW w:w="567" w:type="dxa"/>
          </w:tcPr>
          <w:p w:rsidR="00BC3BD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BC3BD3" w:rsidRPr="00D411C2" w:rsidRDefault="00BC3BD3" w:rsidP="00B841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нарушение пункта 4 статьи 31 </w:t>
            </w:r>
            <w:r w:rsidR="00B84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Закона</w:t>
            </w:r>
            <w:r w:rsidRPr="00D4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02.03.2007 № 25-ФЗ</w:t>
            </w:r>
            <w:r w:rsidR="00CD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D64BD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  <w:r w:rsidRPr="00D4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11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ведения реестра муниципальных служащих </w:t>
            </w:r>
            <w:proofErr w:type="spellStart"/>
            <w:r w:rsidRPr="00D411C2">
              <w:rPr>
                <w:rFonts w:ascii="Times New Roman" w:hAnsi="Times New Roman" w:cs="Times New Roman"/>
                <w:bCs/>
                <w:sz w:val="24"/>
                <w:szCs w:val="24"/>
              </w:rPr>
              <w:t>Митинского</w:t>
            </w:r>
            <w:proofErr w:type="spellEnd"/>
            <w:r w:rsidRPr="00D411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проверке не представлен.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vAlign w:val="center"/>
          </w:tcPr>
          <w:p w:rsidR="00BC3BD3" w:rsidRPr="006C64EF" w:rsidRDefault="00492FD3" w:rsidP="006C64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</w:tcBorders>
            <w:vAlign w:val="center"/>
          </w:tcPr>
          <w:p w:rsidR="00BC3BD3" w:rsidRPr="006C64EF" w:rsidRDefault="00492FD3" w:rsidP="006C64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C3BD3" w:rsidRPr="00E97CE3" w:rsidTr="00EC7154">
        <w:trPr>
          <w:trHeight w:val="2670"/>
        </w:trPr>
        <w:tc>
          <w:tcPr>
            <w:tcW w:w="567" w:type="dxa"/>
            <w:tcBorders>
              <w:bottom w:val="single" w:sz="4" w:space="0" w:color="auto"/>
            </w:tcBorders>
          </w:tcPr>
          <w:p w:rsidR="00BC3BD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BC3BD3" w:rsidRPr="00FE1384" w:rsidRDefault="00BC3BD3" w:rsidP="00B841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0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нарушение  статьи 22</w:t>
            </w:r>
            <w:r w:rsidRPr="0000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841E9" w:rsidRPr="00B84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Закона</w:t>
            </w:r>
            <w:r w:rsidRPr="0000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2 марта 2007 года № 25-ФЗ, статьи 9 Закона ЯО от 27.06.2007 № 46-з</w:t>
            </w:r>
            <w:r w:rsidR="0035533C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  <w:r w:rsidRPr="0000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023FD">
              <w:rPr>
                <w:rFonts w:ascii="Times New Roman" w:hAnsi="Times New Roman" w:cs="Times New Roman"/>
                <w:bCs/>
                <w:sz w:val="24"/>
                <w:szCs w:val="24"/>
              </w:rPr>
              <w:t>начислен</w:t>
            </w:r>
            <w:r w:rsidR="00492FD3">
              <w:rPr>
                <w:rFonts w:ascii="Times New Roman" w:hAnsi="Times New Roman" w:cs="Times New Roman"/>
                <w:bCs/>
                <w:sz w:val="24"/>
                <w:szCs w:val="24"/>
              </w:rPr>
              <w:t>ие</w:t>
            </w:r>
            <w:r w:rsidRPr="0000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выпла</w:t>
            </w:r>
            <w:r w:rsidR="00492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 </w:t>
            </w:r>
            <w:r w:rsidR="00492FD3" w:rsidRPr="00492FD3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муниципальному служащему</w:t>
            </w:r>
            <w:r w:rsidRPr="0000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ежемесячн</w:t>
            </w:r>
            <w:r w:rsidR="00492FD3"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r w:rsidRPr="0000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надбавк</w:t>
            </w:r>
            <w:r w:rsidR="00492FD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0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должностному окладу за особые условия муниципальной службы сверх размера, установленного </w:t>
            </w:r>
            <w:r w:rsidRPr="0000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Положением об оплате труда от 28.02.2012 № 2 </w:t>
            </w:r>
            <w:r w:rsidRPr="00886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редакции решений Муниципального Совета </w:t>
            </w:r>
            <w:proofErr w:type="spellStart"/>
            <w:r w:rsidRPr="00886227">
              <w:rPr>
                <w:rFonts w:ascii="Times New Roman" w:hAnsi="Times New Roman" w:cs="Times New Roman"/>
                <w:bCs/>
                <w:sz w:val="24"/>
                <w:szCs w:val="24"/>
              </w:rPr>
              <w:t>Митинского</w:t>
            </w:r>
            <w:proofErr w:type="spellEnd"/>
            <w:r w:rsidRPr="00886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 от 08.08.2014г. № 19,от 28.03.2019 № 4)</w:t>
            </w:r>
            <w:r w:rsidRPr="0000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сумме 59</w:t>
            </w:r>
            <w:proofErr w:type="gramEnd"/>
            <w:r w:rsidRPr="0000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662,45 руб.</w:t>
            </w:r>
            <w:r w:rsidRPr="0000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3BD3" w:rsidRPr="001E1202" w:rsidRDefault="00492FD3" w:rsidP="00002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2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492FD3" w:rsidRPr="001E1202" w:rsidRDefault="00492FD3" w:rsidP="00002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FD3" w:rsidRPr="001E1202" w:rsidRDefault="00492FD3" w:rsidP="00002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FD3" w:rsidRPr="001E1202" w:rsidRDefault="00492FD3" w:rsidP="00002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FD3" w:rsidRPr="001E1202" w:rsidRDefault="00492FD3" w:rsidP="00002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FD3" w:rsidRPr="001E1202" w:rsidRDefault="00492FD3" w:rsidP="00002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FD3" w:rsidRPr="001E1202" w:rsidRDefault="00492FD3" w:rsidP="00002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FD3" w:rsidRPr="001E1202" w:rsidRDefault="00492FD3" w:rsidP="00002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FD3" w:rsidRPr="001E1202" w:rsidRDefault="00492FD3" w:rsidP="00002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FD3" w:rsidRPr="000023FD" w:rsidRDefault="00492FD3" w:rsidP="000023F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3BD3" w:rsidRPr="007A15A3" w:rsidRDefault="00492FD3" w:rsidP="00002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5A3">
              <w:rPr>
                <w:rFonts w:ascii="Times New Roman" w:hAnsi="Times New Roman" w:cs="Times New Roman"/>
                <w:bCs/>
                <w:sz w:val="24"/>
                <w:szCs w:val="24"/>
              </w:rPr>
              <w:t>59,662</w:t>
            </w:r>
          </w:p>
          <w:p w:rsidR="00492FD3" w:rsidRPr="007A15A3" w:rsidRDefault="00492FD3" w:rsidP="00002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FD3" w:rsidRPr="007A15A3" w:rsidRDefault="00492FD3" w:rsidP="00002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FD3" w:rsidRPr="007A15A3" w:rsidRDefault="00492FD3" w:rsidP="00002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FD3" w:rsidRPr="007A15A3" w:rsidRDefault="00492FD3" w:rsidP="00002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FD3" w:rsidRPr="007A15A3" w:rsidRDefault="00492FD3" w:rsidP="00002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FD3" w:rsidRPr="007A15A3" w:rsidRDefault="00492FD3" w:rsidP="00002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FD3" w:rsidRPr="007A15A3" w:rsidRDefault="00492FD3" w:rsidP="00002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FD3" w:rsidRPr="007A15A3" w:rsidRDefault="00492FD3" w:rsidP="00002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FD3" w:rsidRPr="000023FD" w:rsidRDefault="00492FD3" w:rsidP="000023F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C7154" w:rsidRPr="00E97CE3" w:rsidTr="00EC7154">
        <w:trPr>
          <w:trHeight w:val="2850"/>
        </w:trPr>
        <w:tc>
          <w:tcPr>
            <w:tcW w:w="567" w:type="dxa"/>
            <w:tcBorders>
              <w:top w:val="single" w:sz="4" w:space="0" w:color="auto"/>
            </w:tcBorders>
          </w:tcPr>
          <w:p w:rsidR="00EC7154" w:rsidRDefault="00EC7154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EC7154" w:rsidRPr="000023FD" w:rsidRDefault="00EC7154" w:rsidP="000258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3FD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порядка и условий оплаты труда сотрудников муниципальных органов, муниципальных служащих, работников муниципальных бюджетных, авт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ономных и казенных учреждений, что </w:t>
            </w:r>
            <w:r w:rsidRPr="0000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привело к неправомерному использованию Администрацией бюджетных средств на выплату заработной платы муниципального служащего Администрации </w:t>
            </w:r>
            <w:proofErr w:type="spellStart"/>
            <w:r w:rsidRPr="000023FD">
              <w:rPr>
                <w:rFonts w:ascii="Times New Roman" w:hAnsi="Times New Roman" w:cs="Times New Roman"/>
                <w:bCs/>
                <w:sz w:val="24"/>
                <w:szCs w:val="24"/>
              </w:rPr>
              <w:t>Митинского</w:t>
            </w:r>
            <w:proofErr w:type="spellEnd"/>
            <w:r w:rsidRPr="00002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на сумму 59 662,45 руб.</w:t>
            </w:r>
          </w:p>
          <w:p w:rsidR="00EC7154" w:rsidRPr="000023FD" w:rsidRDefault="00EC7154" w:rsidP="000258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0023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п.1.2.95 "Классификатора нарушений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7154" w:rsidRPr="001E1202" w:rsidRDefault="00EC7154" w:rsidP="00002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20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7154" w:rsidRPr="007A15A3" w:rsidRDefault="00EC7154" w:rsidP="000023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5A3">
              <w:rPr>
                <w:rFonts w:ascii="Times New Roman" w:hAnsi="Times New Roman" w:cs="Times New Roman"/>
                <w:bCs/>
                <w:sz w:val="24"/>
                <w:szCs w:val="24"/>
              </w:rPr>
              <w:t>59,662</w:t>
            </w:r>
          </w:p>
        </w:tc>
      </w:tr>
      <w:tr w:rsidR="00BC3BD3" w:rsidRPr="00E97CE3" w:rsidTr="00BC3BD3">
        <w:tc>
          <w:tcPr>
            <w:tcW w:w="567" w:type="dxa"/>
          </w:tcPr>
          <w:p w:rsidR="00BC3BD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BC3BD3" w:rsidRPr="00C5285E" w:rsidRDefault="00BC3BD3" w:rsidP="00B70A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нарушение статьи 72 Т</w:t>
            </w:r>
            <w:r w:rsidR="005E5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рудового кодекса</w:t>
            </w:r>
            <w:r w:rsidRPr="00C52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РФ </w:t>
            </w:r>
            <w:r w:rsidRPr="00C528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дополнительные соглашения при изменении оплаты труда муниципальных служащих  отсутствуют.</w:t>
            </w:r>
          </w:p>
          <w:p w:rsidR="00BC3BD3" w:rsidRPr="00FE1384" w:rsidRDefault="00BC3BD3" w:rsidP="00FE13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vAlign w:val="center"/>
          </w:tcPr>
          <w:p w:rsidR="00BC3BD3" w:rsidRPr="001E1202" w:rsidRDefault="001E1202" w:rsidP="00B70A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</w:t>
            </w:r>
            <w:r w:rsidR="00444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1E120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</w:tcBorders>
            <w:vAlign w:val="center"/>
          </w:tcPr>
          <w:p w:rsidR="00BC3BD3" w:rsidRPr="000023FD" w:rsidRDefault="001E1202" w:rsidP="00B70A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-</w:t>
            </w:r>
          </w:p>
        </w:tc>
      </w:tr>
      <w:tr w:rsidR="00BC3BD3" w:rsidRPr="00E97CE3" w:rsidTr="00BC3BD3">
        <w:tc>
          <w:tcPr>
            <w:tcW w:w="567" w:type="dxa"/>
          </w:tcPr>
          <w:p w:rsidR="00BC3BD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54" w:type="dxa"/>
            <w:gridSpan w:val="2"/>
          </w:tcPr>
          <w:p w:rsidR="00BC3BD3" w:rsidRPr="00FE1384" w:rsidRDefault="00BC3BD3" w:rsidP="00FE13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 и использование материальных запасов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vAlign w:val="center"/>
          </w:tcPr>
          <w:p w:rsidR="00BC3BD3" w:rsidRDefault="00BC3BD3" w:rsidP="00B70A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tcBorders>
              <w:left w:val="single" w:sz="4" w:space="0" w:color="auto"/>
            </w:tcBorders>
            <w:vAlign w:val="center"/>
          </w:tcPr>
          <w:p w:rsidR="00BC3BD3" w:rsidRDefault="00BC3BD3" w:rsidP="00B70A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BD3" w:rsidRPr="00E97CE3" w:rsidTr="00BC3BD3">
        <w:tc>
          <w:tcPr>
            <w:tcW w:w="567" w:type="dxa"/>
          </w:tcPr>
          <w:p w:rsidR="00BC3BD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BC3BD3" w:rsidRPr="00C62141" w:rsidRDefault="00BC3BD3" w:rsidP="00B70A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нарушение </w:t>
            </w:r>
            <w:hyperlink r:id="rId10" w:history="1">
              <w:r w:rsidRPr="00C62141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пункта</w:t>
              </w:r>
            </w:hyperlink>
            <w:r w:rsidRPr="00C62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приказа Минтранса России № 152</w:t>
            </w:r>
            <w:r w:rsidR="005E59A0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5"/>
            </w:r>
            <w:r w:rsidRPr="00C62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r w:rsidRPr="00C62141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Учреждении  допускалось ненадлежащее оформление путевых листов.</w:t>
            </w:r>
          </w:p>
          <w:p w:rsidR="00BC3BD3" w:rsidRPr="00B84E71" w:rsidRDefault="00BC3BD3" w:rsidP="00FE13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vAlign w:val="center"/>
          </w:tcPr>
          <w:p w:rsidR="00BC3BD3" w:rsidRPr="007A15A3" w:rsidRDefault="007A15A3" w:rsidP="001D77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444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A15A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</w:tcBorders>
            <w:vAlign w:val="center"/>
          </w:tcPr>
          <w:p w:rsidR="00BC3BD3" w:rsidRPr="00C62141" w:rsidRDefault="007A15A3" w:rsidP="001D77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-</w:t>
            </w:r>
          </w:p>
        </w:tc>
      </w:tr>
      <w:tr w:rsidR="00BC3BD3" w:rsidRPr="00E97CE3" w:rsidTr="00BC3BD3">
        <w:tc>
          <w:tcPr>
            <w:tcW w:w="567" w:type="dxa"/>
          </w:tcPr>
          <w:p w:rsidR="00BC3BD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BC3BD3" w:rsidRPr="00B84E71" w:rsidRDefault="00BC3BD3" w:rsidP="00FE13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нарушение </w:t>
            </w:r>
            <w:hyperlink r:id="rId11" w:history="1">
              <w:r w:rsidRPr="00CF4021">
                <w:rPr>
                  <w:rStyle w:val="a9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пункта 17</w:t>
              </w:r>
            </w:hyperlink>
            <w:r w:rsidRPr="00CF4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приказа Минтранса России от 18 сентября 2008 г. № 152  </w:t>
            </w:r>
            <w:r w:rsidRPr="00CF4021">
              <w:rPr>
                <w:rFonts w:ascii="Times New Roman" w:hAnsi="Times New Roman" w:cs="Times New Roman"/>
                <w:bCs/>
                <w:sz w:val="24"/>
                <w:szCs w:val="24"/>
              </w:rPr>
              <w:t>в Учреждении в журнале регистрации отсутствовали записи регистрации путевых листов  за период ноябрь - декабрь 2019 года.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vAlign w:val="center"/>
          </w:tcPr>
          <w:p w:rsidR="00BC3BD3" w:rsidRPr="00CF4021" w:rsidRDefault="00BC3BD3" w:rsidP="00CF40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C3BD3" w:rsidRPr="007A15A3" w:rsidRDefault="007A15A3" w:rsidP="001D77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5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314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7A15A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</w:tcBorders>
            <w:vAlign w:val="center"/>
          </w:tcPr>
          <w:p w:rsidR="00BC3BD3" w:rsidRDefault="00BC3B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BD3" w:rsidRPr="00C62141" w:rsidRDefault="007A15A3" w:rsidP="001D77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C3BD3" w:rsidRPr="00E97CE3" w:rsidTr="00BC3BD3">
        <w:tc>
          <w:tcPr>
            <w:tcW w:w="567" w:type="dxa"/>
          </w:tcPr>
          <w:p w:rsidR="00BC3BD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  <w:gridSpan w:val="2"/>
          </w:tcPr>
          <w:p w:rsidR="00BC3BD3" w:rsidRPr="00FE1384" w:rsidRDefault="00BC3BD3" w:rsidP="004939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 и использование основных средств; учет, сохранность и использование муниципального имущества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vAlign w:val="center"/>
          </w:tcPr>
          <w:p w:rsidR="00BC3BD3" w:rsidRDefault="00BC3BD3" w:rsidP="006976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tcBorders>
              <w:left w:val="single" w:sz="4" w:space="0" w:color="auto"/>
            </w:tcBorders>
            <w:vAlign w:val="center"/>
          </w:tcPr>
          <w:p w:rsidR="00BC3BD3" w:rsidRDefault="00BC3BD3" w:rsidP="006976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BD3" w:rsidRPr="00E97CE3" w:rsidTr="00BC3BD3">
        <w:tc>
          <w:tcPr>
            <w:tcW w:w="567" w:type="dxa"/>
          </w:tcPr>
          <w:p w:rsidR="00BC3BD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BC3BD3" w:rsidRPr="00F21ED5" w:rsidRDefault="00BC3BD3" w:rsidP="006976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21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нарушение статьи 7, пункта 1 статьи 13 Закона № 402-ФЗ</w:t>
            </w:r>
            <w:r w:rsidR="00002527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 w:rsidRPr="00F21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21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пункта 144 Инструкции № 157н</w:t>
            </w:r>
            <w:r w:rsidR="003C22BC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footnoteReference w:id="7"/>
            </w:r>
            <w:r w:rsidRPr="00F21ED5">
              <w:rPr>
                <w:rFonts w:ascii="Times New Roman" w:hAnsi="Times New Roman" w:cs="Times New Roman"/>
                <w:bCs/>
                <w:sz w:val="24"/>
                <w:szCs w:val="24"/>
              </w:rPr>
              <w:t>, пункта 38 Инструкции № 162н</w:t>
            </w:r>
            <w:r w:rsidR="00EB4768">
              <w:rPr>
                <w:rStyle w:val="a6"/>
                <w:rFonts w:ascii="Times New Roman" w:hAnsi="Times New Roman" w:cs="Times New Roman"/>
                <w:bCs/>
                <w:sz w:val="24"/>
                <w:szCs w:val="24"/>
              </w:rPr>
              <w:footnoteReference w:id="8"/>
            </w:r>
            <w:r w:rsidRPr="00F21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пункта 18 раздела </w:t>
            </w:r>
            <w:r w:rsidRPr="00F21E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21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СГС «Концептуальные основы», на счете 108.51 «Недвижимое имущество, составляющее казну», по состоянию на 01.01.2019 и на 01.01.2020, необоснованно числится движимое имущество, составляющее казну, на общую сумму 102 000,00  руб.</w:t>
            </w:r>
            <w:proofErr w:type="gramEnd"/>
          </w:p>
          <w:p w:rsidR="00BC3BD3" w:rsidRPr="00493963" w:rsidRDefault="00BC3BD3" w:rsidP="0049396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vAlign w:val="center"/>
          </w:tcPr>
          <w:p w:rsidR="00BC3BD3" w:rsidRPr="00EF4D58" w:rsidRDefault="00EF4D58" w:rsidP="00F21E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DF4D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EF4D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4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</w:tcBorders>
            <w:vAlign w:val="center"/>
          </w:tcPr>
          <w:p w:rsidR="00BC3BD3" w:rsidRPr="007A15A3" w:rsidRDefault="007A15A3" w:rsidP="00F21E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7A15A3">
              <w:rPr>
                <w:rFonts w:ascii="Times New Roman" w:hAnsi="Times New Roman" w:cs="Times New Roman"/>
                <w:bCs/>
                <w:sz w:val="24"/>
                <w:szCs w:val="24"/>
              </w:rPr>
              <w:t>102,0</w:t>
            </w:r>
          </w:p>
        </w:tc>
      </w:tr>
      <w:tr w:rsidR="00BC3BD3" w:rsidRPr="00E97CE3" w:rsidTr="00BC3BD3">
        <w:tc>
          <w:tcPr>
            <w:tcW w:w="567" w:type="dxa"/>
          </w:tcPr>
          <w:p w:rsidR="00BC3BD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  <w:gridSpan w:val="2"/>
          </w:tcPr>
          <w:p w:rsidR="00BC3BD3" w:rsidRPr="00FE1384" w:rsidRDefault="00BC3BD3" w:rsidP="001F3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C35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35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vAlign w:val="center"/>
          </w:tcPr>
          <w:p w:rsidR="00BC3BD3" w:rsidRPr="00C43DBE" w:rsidRDefault="00BC3BD3" w:rsidP="006976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gridSpan w:val="3"/>
            <w:tcBorders>
              <w:left w:val="single" w:sz="4" w:space="0" w:color="auto"/>
            </w:tcBorders>
            <w:vAlign w:val="center"/>
          </w:tcPr>
          <w:p w:rsidR="00BC3BD3" w:rsidRPr="00C43DBE" w:rsidRDefault="00BC3BD3" w:rsidP="006976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BD3" w:rsidRPr="00E97CE3" w:rsidTr="00BC3BD3">
        <w:tc>
          <w:tcPr>
            <w:tcW w:w="567" w:type="dxa"/>
          </w:tcPr>
          <w:p w:rsidR="00BC3BD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BC3BD3" w:rsidRPr="004A1A42" w:rsidRDefault="00BC3BD3" w:rsidP="006976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нарушение пункта 14 Инструкции № 157н,</w:t>
            </w:r>
            <w:r w:rsidRPr="004A1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смене главного бухгалтера, не была обеспечена передача документов бухгалтерского учета. Порядок передачи документов бухгалтерского учета в рамках формирования Учетной политики, не определен.</w:t>
            </w:r>
          </w:p>
          <w:p w:rsidR="00BC3BD3" w:rsidRDefault="00BC3BD3" w:rsidP="001F39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vAlign w:val="center"/>
          </w:tcPr>
          <w:p w:rsidR="00BC3BD3" w:rsidRPr="0023056A" w:rsidRDefault="00376043" w:rsidP="00C35A8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3056A">
              <w:rPr>
                <w:rFonts w:ascii="Times New Roman" w:hAnsi="Times New Roman" w:cs="Times New Roman"/>
                <w:bCs/>
              </w:rPr>
              <w:t xml:space="preserve">       </w:t>
            </w:r>
            <w:r w:rsidR="00525231">
              <w:rPr>
                <w:rFonts w:ascii="Times New Roman" w:hAnsi="Times New Roman" w:cs="Times New Roman"/>
                <w:bCs/>
              </w:rPr>
              <w:t xml:space="preserve"> </w:t>
            </w:r>
            <w:r w:rsidR="00314DFE">
              <w:rPr>
                <w:rFonts w:ascii="Times New Roman" w:hAnsi="Times New Roman" w:cs="Times New Roman"/>
                <w:bCs/>
              </w:rPr>
              <w:t xml:space="preserve">    </w:t>
            </w:r>
            <w:r w:rsidR="00525231">
              <w:rPr>
                <w:rFonts w:ascii="Times New Roman" w:hAnsi="Times New Roman" w:cs="Times New Roman"/>
                <w:bCs/>
              </w:rPr>
              <w:t xml:space="preserve">  </w:t>
            </w:r>
            <w:r w:rsidRPr="0023056A">
              <w:rPr>
                <w:rFonts w:ascii="Times New Roman" w:hAnsi="Times New Roman" w:cs="Times New Roman"/>
                <w:bCs/>
              </w:rPr>
              <w:t xml:space="preserve"> 1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</w:tcBorders>
            <w:vAlign w:val="center"/>
          </w:tcPr>
          <w:p w:rsidR="00BC3BD3" w:rsidRPr="00C35A8E" w:rsidRDefault="00376043" w:rsidP="00C35A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BC3BD3" w:rsidRPr="00E97CE3" w:rsidTr="00BC3BD3">
        <w:tc>
          <w:tcPr>
            <w:tcW w:w="567" w:type="dxa"/>
          </w:tcPr>
          <w:p w:rsidR="00BC3BD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BC3BD3" w:rsidRPr="004918F9" w:rsidRDefault="00BC3BD3" w:rsidP="006976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нарушение Приказа Минфина № 52</w:t>
            </w:r>
            <w:r w:rsidR="00573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49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предоставленных </w:t>
            </w:r>
            <w:proofErr w:type="gramStart"/>
            <w:r w:rsidRPr="0049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карточках-справках</w:t>
            </w:r>
            <w:proofErr w:type="gramEnd"/>
            <w:r w:rsidRPr="0049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сотрудников (ф. по ОКУД 0504417) </w:t>
            </w:r>
            <w:r w:rsidRPr="004918F9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заполнены не все необходимые реквизиты.</w:t>
            </w:r>
            <w:r w:rsidRPr="004918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C3BD3" w:rsidRPr="00FE1384" w:rsidRDefault="00BC3BD3" w:rsidP="00FE13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vAlign w:val="center"/>
          </w:tcPr>
          <w:p w:rsidR="00BC3BD3" w:rsidRPr="0023056A" w:rsidRDefault="0023056A" w:rsidP="006976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14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5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14D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25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056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</w:tcBorders>
            <w:vAlign w:val="center"/>
          </w:tcPr>
          <w:p w:rsidR="00BC3BD3" w:rsidRPr="00C62141" w:rsidRDefault="0023056A" w:rsidP="006976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C3BD3" w:rsidRPr="00E97CE3" w:rsidTr="00BC3BD3">
        <w:tc>
          <w:tcPr>
            <w:tcW w:w="567" w:type="dxa"/>
          </w:tcPr>
          <w:p w:rsidR="00BC3BD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BC3BD3" w:rsidRDefault="00BC3BD3" w:rsidP="00FE13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нарушение статьи 9 Закона № 402-ФЗ, пунктов 3, 54 Инструкции № 157н, пункта 26 раздела </w:t>
            </w:r>
            <w:r w:rsidRPr="009615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61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СГС </w:t>
            </w:r>
            <w:r w:rsidRPr="009615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«Концептуальные основы», </w:t>
            </w:r>
            <w:r w:rsidRPr="00961536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отдельные инвентарные карточки принимались к бухгалтерскому учету при отсутствии надлежащего составления и отражения в них всех реквизитов, предусмотренных формой на сумму по балансовой стоимости 192 095,93 руб</w:t>
            </w:r>
            <w:r w:rsidR="009469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46999" w:rsidRPr="00FE1384" w:rsidRDefault="00946999" w:rsidP="00FE13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vAlign w:val="center"/>
          </w:tcPr>
          <w:p w:rsidR="00BC3BD3" w:rsidRPr="00E91B15" w:rsidRDefault="00E91B15" w:rsidP="006976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B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</w:t>
            </w:r>
            <w:r w:rsidR="00211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E91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</w:tcBorders>
            <w:vAlign w:val="center"/>
          </w:tcPr>
          <w:p w:rsidR="00BC3BD3" w:rsidRPr="00C94ACD" w:rsidRDefault="00C94ACD" w:rsidP="006976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C94ACD">
              <w:rPr>
                <w:rFonts w:ascii="Times New Roman" w:hAnsi="Times New Roman" w:cs="Times New Roman"/>
                <w:bCs/>
                <w:sz w:val="24"/>
                <w:szCs w:val="24"/>
              </w:rPr>
              <w:t>192,095</w:t>
            </w:r>
          </w:p>
        </w:tc>
      </w:tr>
      <w:tr w:rsidR="00BC3BD3" w:rsidRPr="00E97CE3" w:rsidTr="00BC3BD3">
        <w:tc>
          <w:tcPr>
            <w:tcW w:w="567" w:type="dxa"/>
          </w:tcPr>
          <w:p w:rsidR="00BC3BD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BC3BD3" w:rsidRPr="000C7E5A" w:rsidRDefault="00BC3BD3" w:rsidP="003474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нарушение статьи 8 Закона № 402-ФЗ, пункта 9 раздела </w:t>
            </w:r>
            <w:r w:rsidRPr="000C7E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C7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СГС «Учетная политика», </w:t>
            </w:r>
            <w:r w:rsidRPr="000C7E5A">
              <w:rPr>
                <w:rFonts w:ascii="Times New Roman" w:hAnsi="Times New Roman" w:cs="Times New Roman"/>
                <w:bCs/>
                <w:sz w:val="24"/>
                <w:szCs w:val="24"/>
              </w:rPr>
              <w:t>актами, устанавливающими в целях организации и ведения бухгалтерского учета учетную политику, представленной Учетной политикой (иными актами) не утверждены:</w:t>
            </w:r>
          </w:p>
          <w:p w:rsidR="00BC3BD3" w:rsidRPr="000C7E5A" w:rsidRDefault="00BC3BD3" w:rsidP="003474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5A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оценки объектов бухгалтерского учета, порядок признания (постановки на учет) и прекращения признания (выбытия из учета) объектов бухгалтерского учета, и (или) раскрытия информации о них в бухгалтерской (финансовой) отчетности в соответствии с нормативными правовыми актами, регулирующими ведение бухгалтерского учета и составление бухгалтерской (финансовой) отчетности;</w:t>
            </w:r>
          </w:p>
          <w:p w:rsidR="00BC3BD3" w:rsidRPr="000C7E5A" w:rsidRDefault="00BC3BD3" w:rsidP="003474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E5A">
              <w:rPr>
                <w:rFonts w:ascii="Times New Roman" w:hAnsi="Times New Roman" w:cs="Times New Roman"/>
                <w:bCs/>
                <w:sz w:val="24"/>
                <w:szCs w:val="24"/>
              </w:rPr>
              <w:t>- иные способы ведения бухгалтерского учета, необходимые для организации ведения бухгалтерского учета и формирования бухгалтерской (финансовой) отчетности субъектом учета</w:t>
            </w:r>
            <w:r w:rsidRPr="000C7E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C3BD3" w:rsidRPr="00FE1384" w:rsidRDefault="00BC3BD3" w:rsidP="00FE13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gridSpan w:val="3"/>
            <w:tcBorders>
              <w:right w:val="single" w:sz="4" w:space="0" w:color="auto"/>
            </w:tcBorders>
            <w:vAlign w:val="center"/>
          </w:tcPr>
          <w:p w:rsidR="00BC3BD3" w:rsidRPr="00C94ACD" w:rsidRDefault="00C94ACD" w:rsidP="004918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525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500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5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94A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9" w:type="dxa"/>
            <w:gridSpan w:val="3"/>
            <w:tcBorders>
              <w:left w:val="single" w:sz="4" w:space="0" w:color="auto"/>
            </w:tcBorders>
            <w:vAlign w:val="center"/>
          </w:tcPr>
          <w:p w:rsidR="00BC3BD3" w:rsidRPr="004918F9" w:rsidRDefault="00C94ACD" w:rsidP="004918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C3BD3" w:rsidRPr="00E97CE3" w:rsidTr="00BC3BD3">
        <w:tc>
          <w:tcPr>
            <w:tcW w:w="567" w:type="dxa"/>
          </w:tcPr>
          <w:p w:rsidR="00BC3BD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  <w:gridSpan w:val="2"/>
          </w:tcPr>
          <w:p w:rsidR="00BC3BD3" w:rsidRPr="003C37F9" w:rsidRDefault="00BC3BD3" w:rsidP="003C3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Соблюдение законодательства Российской Федерации при размещении заказов на поставки товаров, выполнение работ, оказание услуг для муниципальных нужд</w:t>
            </w:r>
          </w:p>
          <w:p w:rsidR="00BC3BD3" w:rsidRPr="00FE1384" w:rsidRDefault="00BC3BD3" w:rsidP="00FE13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  <w:vAlign w:val="center"/>
          </w:tcPr>
          <w:p w:rsidR="00BC3BD3" w:rsidRPr="00D37C58" w:rsidRDefault="00BC3BD3" w:rsidP="003474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left w:val="single" w:sz="4" w:space="0" w:color="auto"/>
            </w:tcBorders>
            <w:vAlign w:val="center"/>
          </w:tcPr>
          <w:p w:rsidR="00BC3BD3" w:rsidRPr="00D37C58" w:rsidRDefault="00BC3BD3" w:rsidP="003474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BD3" w:rsidRPr="00E97CE3" w:rsidTr="00BC3BD3">
        <w:tc>
          <w:tcPr>
            <w:tcW w:w="567" w:type="dxa"/>
          </w:tcPr>
          <w:p w:rsidR="00BC3BD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BC3BD3" w:rsidRPr="00D37C58" w:rsidRDefault="00BC3BD3" w:rsidP="003474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нарушение  части 2 статьи  34 Закона № 44-ФЗ</w:t>
            </w:r>
            <w:r w:rsidR="00500FF4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9"/>
            </w:r>
            <w:r w:rsidRPr="00D37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заключении Администрацией </w:t>
            </w:r>
            <w:proofErr w:type="spellStart"/>
            <w:r w:rsidRPr="00D37C58">
              <w:rPr>
                <w:rFonts w:ascii="Times New Roman" w:hAnsi="Times New Roman" w:cs="Times New Roman"/>
                <w:bCs/>
                <w:sz w:val="24"/>
                <w:szCs w:val="24"/>
              </w:rPr>
              <w:t>Митинского</w:t>
            </w:r>
            <w:proofErr w:type="spellEnd"/>
            <w:r w:rsidRPr="00D37C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поселение отдельных контрактов  отсутствует обязательное условие, что </w:t>
            </w:r>
            <w:r w:rsidRPr="00D37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контракта </w:t>
            </w:r>
            <w:proofErr w:type="gramStart"/>
            <w:r w:rsidRPr="00D37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является твердой и определяется</w:t>
            </w:r>
            <w:proofErr w:type="gramEnd"/>
            <w:r w:rsidRPr="00D37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весь срок исполнения контракта. </w:t>
            </w:r>
            <w:r w:rsidRPr="00D37C58">
              <w:rPr>
                <w:rFonts w:ascii="Times New Roman" w:hAnsi="Times New Roman" w:cs="Times New Roman"/>
                <w:bCs/>
                <w:sz w:val="24"/>
                <w:szCs w:val="24"/>
              </w:rPr>
              <w:t>Общая сумма таких контрактов составила 529 999,48 руб.</w:t>
            </w:r>
          </w:p>
          <w:p w:rsidR="00BC3BD3" w:rsidRPr="003C37F9" w:rsidRDefault="00BC3BD3" w:rsidP="003C3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  <w:vAlign w:val="center"/>
          </w:tcPr>
          <w:p w:rsidR="00BC3BD3" w:rsidRPr="00652CC6" w:rsidRDefault="00652CC6" w:rsidP="00D37C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2E55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652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2034" w:type="dxa"/>
            <w:gridSpan w:val="4"/>
            <w:tcBorders>
              <w:left w:val="single" w:sz="4" w:space="0" w:color="auto"/>
            </w:tcBorders>
            <w:vAlign w:val="center"/>
          </w:tcPr>
          <w:p w:rsidR="00BC3BD3" w:rsidRPr="00652CC6" w:rsidRDefault="00652CC6" w:rsidP="00D37C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CC6">
              <w:rPr>
                <w:rFonts w:ascii="Times New Roman" w:hAnsi="Times New Roman" w:cs="Times New Roman"/>
                <w:bCs/>
                <w:sz w:val="24"/>
                <w:szCs w:val="24"/>
              </w:rPr>
              <w:t>529,999</w:t>
            </w:r>
          </w:p>
        </w:tc>
      </w:tr>
      <w:tr w:rsidR="00BC3BD3" w:rsidRPr="00E97CE3" w:rsidTr="00BC3BD3">
        <w:tc>
          <w:tcPr>
            <w:tcW w:w="567" w:type="dxa"/>
          </w:tcPr>
          <w:p w:rsidR="00BC3BD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BC3BD3" w:rsidRPr="00FB078A" w:rsidRDefault="00BC3BD3" w:rsidP="00160E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нарушение пунктов 9, 10, 13 части 2 и части 3 статьи 103 Закона № 44-ФЗ, пункта 12 Правил ведения реестра контрактов</w:t>
            </w:r>
            <w:r w:rsidR="008A673B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0"/>
            </w:r>
            <w:r w:rsidRPr="00FB0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заключенных заказчиками, </w:t>
            </w:r>
            <w:r w:rsidR="003465A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Администрацией</w:t>
            </w:r>
            <w:r w:rsidRPr="00FB0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своевременно не направлены в Федеральное казначейство документы и информация, подлежащие включению в реестр контрактов, в том числе:</w:t>
            </w:r>
          </w:p>
          <w:p w:rsidR="00BC3BD3" w:rsidRPr="00FB078A" w:rsidRDefault="00BC3BD3" w:rsidP="00160E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7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документ о приемке выполненных работ по контракту от 16.09.2019 № 01713000045190000290001 (реестровый № 37616007373 19 000004 0005</w:t>
            </w:r>
            <w:proofErr w:type="gramStart"/>
            <w:r w:rsidRPr="00FB078A">
              <w:rPr>
                <w:rFonts w:ascii="Times New Roman" w:hAnsi="Times New Roman" w:cs="Times New Roman"/>
                <w:bCs/>
                <w:sz w:val="24"/>
                <w:szCs w:val="24"/>
              </w:rPr>
              <w:t> )</w:t>
            </w:r>
            <w:proofErr w:type="gramEnd"/>
            <w:r w:rsidRPr="00FB0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акт ф. КС-2 от 30.09.2019 № 1 на сумму 780 868,98 руб., подлежащий размещению не позднее 07.10.2019г.;</w:t>
            </w:r>
          </w:p>
          <w:p w:rsidR="00BC3BD3" w:rsidRDefault="00BC3BD3" w:rsidP="00160E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78A">
              <w:rPr>
                <w:rFonts w:ascii="Times New Roman" w:hAnsi="Times New Roman" w:cs="Times New Roman"/>
                <w:bCs/>
                <w:sz w:val="24"/>
                <w:szCs w:val="24"/>
              </w:rPr>
              <w:t>- информация о стоимости исполненных обязательств (об оплате контракта, отдельного этапа исполнения контракта) (реестровый № 37616007373 19 000004 0005)  - платежное поручение от 09.10.2019 № 831 на сумму 39043,45 руб. не позднее 16.10.2019г.</w:t>
            </w:r>
          </w:p>
          <w:p w:rsidR="00BC3BD3" w:rsidRPr="00FB078A" w:rsidRDefault="00BC3BD3" w:rsidP="00160E8F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723A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(п.4.53.</w:t>
            </w:r>
            <w:proofErr w:type="gramEnd"/>
            <w:r w:rsidRPr="00723A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723A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Классификатора нарушений)</w:t>
            </w:r>
            <w:proofErr w:type="gramEnd"/>
          </w:p>
          <w:p w:rsidR="00BC3BD3" w:rsidRPr="003C37F9" w:rsidRDefault="00BC3BD3" w:rsidP="003C3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  <w:vAlign w:val="center"/>
          </w:tcPr>
          <w:p w:rsidR="00BC3BD3" w:rsidRPr="00D53E32" w:rsidRDefault="00F5192A" w:rsidP="00160E8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E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</w:t>
            </w:r>
            <w:r w:rsidR="002E553B" w:rsidRPr="00D5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D53E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34" w:type="dxa"/>
            <w:gridSpan w:val="4"/>
            <w:tcBorders>
              <w:left w:val="single" w:sz="4" w:space="0" w:color="auto"/>
            </w:tcBorders>
            <w:vAlign w:val="center"/>
          </w:tcPr>
          <w:p w:rsidR="00BC3BD3" w:rsidRPr="00D37C58" w:rsidRDefault="00E30129" w:rsidP="00160E8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BC3BD3" w:rsidRPr="00E97CE3" w:rsidTr="00BC3BD3">
        <w:tc>
          <w:tcPr>
            <w:tcW w:w="567" w:type="dxa"/>
          </w:tcPr>
          <w:p w:rsidR="00BC3BD3" w:rsidRDefault="00903759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954" w:type="dxa"/>
            <w:gridSpan w:val="2"/>
          </w:tcPr>
          <w:p w:rsidR="00BC3BD3" w:rsidRPr="00FD61A4" w:rsidRDefault="00BC3BD3" w:rsidP="00FD61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соблюдения бюджетного законодательства при разработке и реализации муниципальных программ </w:t>
            </w:r>
            <w:proofErr w:type="spellStart"/>
            <w:r w:rsidRPr="00FD6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Митинского</w:t>
            </w:r>
            <w:proofErr w:type="spellEnd"/>
            <w:r w:rsidRPr="00FD6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в 2019 году.</w:t>
            </w:r>
          </w:p>
          <w:p w:rsidR="00BC3BD3" w:rsidRPr="003C37F9" w:rsidRDefault="00BC3BD3" w:rsidP="003C3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  <w:vAlign w:val="center"/>
          </w:tcPr>
          <w:p w:rsidR="00BC3BD3" w:rsidRPr="00D37C58" w:rsidRDefault="00BC3BD3" w:rsidP="000C7E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left w:val="single" w:sz="4" w:space="0" w:color="auto"/>
            </w:tcBorders>
            <w:vAlign w:val="center"/>
          </w:tcPr>
          <w:p w:rsidR="00BC3BD3" w:rsidRPr="00D37C58" w:rsidRDefault="00BC3BD3" w:rsidP="000C7E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BD3" w:rsidRPr="00E97CE3" w:rsidTr="00BC3BD3">
        <w:tc>
          <w:tcPr>
            <w:tcW w:w="567" w:type="dxa"/>
          </w:tcPr>
          <w:p w:rsidR="00BC3BD3" w:rsidRDefault="00BC3BD3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BC3BD3" w:rsidRPr="00FD61A4" w:rsidRDefault="00BC3BD3" w:rsidP="000819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нарушение пункта 4 статьи 13 ФЗ № 172-ФЗ от 28.06.2014</w:t>
            </w:r>
            <w:r w:rsidR="000819C1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1"/>
            </w:r>
            <w:r w:rsidR="00081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D6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6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Pr="00FD61A4">
              <w:rPr>
                <w:rFonts w:ascii="Times New Roman" w:hAnsi="Times New Roman" w:cs="Times New Roman"/>
                <w:bCs/>
                <w:sz w:val="24"/>
                <w:szCs w:val="24"/>
              </w:rPr>
              <w:t>Митинского</w:t>
            </w:r>
            <w:proofErr w:type="spellEnd"/>
            <w:r w:rsidRPr="00FD6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поселения: </w:t>
            </w:r>
            <w:hyperlink r:id="rId12" w:history="1">
              <w:r w:rsidRPr="00FD61A4">
                <w:rPr>
                  <w:rStyle w:val="a9"/>
                  <w:rFonts w:ascii="Times New Roman" w:hAnsi="Times New Roman" w:cs="Times New Roman"/>
                  <w:bCs/>
                  <w:sz w:val="24"/>
                  <w:szCs w:val="24"/>
                </w:rPr>
                <w:t>http://admmitino.ru/documents/1202%7Bpage-2%7D.html</w:t>
              </w:r>
            </w:hyperlink>
            <w:r w:rsidRPr="00FD6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размещена информация о проектах муниципальных программ сельского поселения.  </w:t>
            </w:r>
          </w:p>
        </w:tc>
        <w:tc>
          <w:tcPr>
            <w:tcW w:w="1935" w:type="dxa"/>
            <w:gridSpan w:val="2"/>
            <w:tcBorders>
              <w:right w:val="single" w:sz="4" w:space="0" w:color="auto"/>
            </w:tcBorders>
            <w:vAlign w:val="center"/>
          </w:tcPr>
          <w:p w:rsidR="00BC3BD3" w:rsidRPr="00FD61A4" w:rsidRDefault="002E553B" w:rsidP="000C7E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DF2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7</w:t>
            </w:r>
          </w:p>
        </w:tc>
        <w:tc>
          <w:tcPr>
            <w:tcW w:w="2034" w:type="dxa"/>
            <w:gridSpan w:val="4"/>
            <w:tcBorders>
              <w:left w:val="single" w:sz="4" w:space="0" w:color="auto"/>
            </w:tcBorders>
            <w:vAlign w:val="center"/>
          </w:tcPr>
          <w:p w:rsidR="00BC3BD3" w:rsidRPr="00FD61A4" w:rsidRDefault="002E553B" w:rsidP="000C7E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97CE3" w:rsidRPr="00E97CE3" w:rsidTr="005D0B9E">
        <w:tc>
          <w:tcPr>
            <w:tcW w:w="10490" w:type="dxa"/>
            <w:gridSpan w:val="9"/>
          </w:tcPr>
          <w:p w:rsidR="00E97CE3" w:rsidRPr="00E97CE3" w:rsidRDefault="00E97CE3" w:rsidP="00E9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97CE3">
              <w:rPr>
                <w:rFonts w:ascii="Times New Roman" w:hAnsi="Times New Roman" w:cs="Times New Roman"/>
                <w:b/>
                <w:sz w:val="24"/>
                <w:szCs w:val="24"/>
              </w:rPr>
              <w:t>. Сведения по принятым мерам по реализации материалов проверки:</w:t>
            </w:r>
          </w:p>
        </w:tc>
      </w:tr>
      <w:tr w:rsidR="00E97CE3" w:rsidRPr="00E97CE3" w:rsidTr="00420E54">
        <w:tc>
          <w:tcPr>
            <w:tcW w:w="6845" w:type="dxa"/>
            <w:gridSpan w:val="4"/>
          </w:tcPr>
          <w:p w:rsidR="00E97CE3" w:rsidRPr="00E97CE3" w:rsidRDefault="00E97CE3" w:rsidP="00E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1. Направлено представление. </w:t>
            </w:r>
          </w:p>
          <w:p w:rsidR="00E97CE3" w:rsidRPr="00E97CE3" w:rsidRDefault="00E97CE3" w:rsidP="002D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находится на контроле Контрольно-счетной </w:t>
            </w:r>
            <w:proofErr w:type="spellStart"/>
            <w:r w:rsidR="002D7F00">
              <w:rPr>
                <w:rFonts w:ascii="Times New Roman" w:hAnsi="Times New Roman" w:cs="Times New Roman"/>
                <w:sz w:val="24"/>
                <w:szCs w:val="24"/>
              </w:rPr>
              <w:t>комисии</w:t>
            </w:r>
            <w:proofErr w:type="spellEnd"/>
          </w:p>
        </w:tc>
        <w:tc>
          <w:tcPr>
            <w:tcW w:w="3645" w:type="dxa"/>
            <w:gridSpan w:val="5"/>
          </w:tcPr>
          <w:p w:rsidR="00E97CE3" w:rsidRPr="00E97CE3" w:rsidRDefault="00E97CE3" w:rsidP="007B7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7B7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D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B7D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97CE3" w:rsidRPr="00E97CE3" w:rsidTr="00420E54">
        <w:tc>
          <w:tcPr>
            <w:tcW w:w="6845" w:type="dxa"/>
            <w:gridSpan w:val="4"/>
          </w:tcPr>
          <w:p w:rsidR="00E97CE3" w:rsidRPr="00E97CE3" w:rsidRDefault="00E97CE3" w:rsidP="002D7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2. Контрольно-счетной </w:t>
            </w:r>
            <w:r w:rsidR="002D7F00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>по итогам проверки направлены письма:</w:t>
            </w:r>
          </w:p>
        </w:tc>
        <w:tc>
          <w:tcPr>
            <w:tcW w:w="3645" w:type="dxa"/>
            <w:gridSpan w:val="5"/>
            <w:vAlign w:val="center"/>
          </w:tcPr>
          <w:p w:rsidR="00E97CE3" w:rsidRPr="00E97CE3" w:rsidRDefault="00722707" w:rsidP="00E9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E97CE3"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E97CE3" w:rsidRPr="00E97CE3" w:rsidTr="00420E54">
        <w:tc>
          <w:tcPr>
            <w:tcW w:w="6845" w:type="dxa"/>
            <w:gridSpan w:val="4"/>
          </w:tcPr>
          <w:p w:rsidR="00E97CE3" w:rsidRPr="00E97CE3" w:rsidRDefault="00E97CE3" w:rsidP="002D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- Главе </w:t>
            </w:r>
            <w:proofErr w:type="spellStart"/>
            <w:r w:rsidR="002D7F00">
              <w:rPr>
                <w:rFonts w:ascii="Times New Roman" w:hAnsi="Times New Roman" w:cs="Times New Roman"/>
                <w:sz w:val="24"/>
                <w:szCs w:val="24"/>
              </w:rPr>
              <w:t>Митинского</w:t>
            </w:r>
            <w:proofErr w:type="spellEnd"/>
            <w:r w:rsidR="002D7F0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45" w:type="dxa"/>
            <w:gridSpan w:val="5"/>
          </w:tcPr>
          <w:p w:rsidR="00E97CE3" w:rsidRPr="00E97CE3" w:rsidRDefault="00537EF5" w:rsidP="0053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CE3"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D06CF8">
              <w:rPr>
                <w:rFonts w:ascii="Times New Roman" w:hAnsi="Times New Roman" w:cs="Times New Roman"/>
                <w:sz w:val="24"/>
                <w:szCs w:val="24"/>
              </w:rPr>
              <w:t>78 от 16.10.2020</w:t>
            </w:r>
          </w:p>
        </w:tc>
      </w:tr>
      <w:tr w:rsidR="00E97CE3" w:rsidRPr="00E97CE3" w:rsidTr="00420E54">
        <w:tc>
          <w:tcPr>
            <w:tcW w:w="6845" w:type="dxa"/>
            <w:gridSpan w:val="4"/>
          </w:tcPr>
          <w:p w:rsidR="00E97CE3" w:rsidRPr="00E97CE3" w:rsidRDefault="00E97CE3" w:rsidP="002D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- в Прокуратуру </w:t>
            </w:r>
            <w:r w:rsidR="002D7F00">
              <w:rPr>
                <w:rFonts w:ascii="Times New Roman" w:hAnsi="Times New Roman" w:cs="Times New Roman"/>
                <w:sz w:val="24"/>
                <w:szCs w:val="24"/>
              </w:rPr>
              <w:t>Гаврилов-Ямского района</w:t>
            </w:r>
          </w:p>
        </w:tc>
        <w:tc>
          <w:tcPr>
            <w:tcW w:w="3645" w:type="dxa"/>
            <w:gridSpan w:val="5"/>
          </w:tcPr>
          <w:p w:rsidR="00E97CE3" w:rsidRPr="00E97CE3" w:rsidRDefault="00E97CE3" w:rsidP="002D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757126">
              <w:rPr>
                <w:rFonts w:ascii="Times New Roman" w:hAnsi="Times New Roman" w:cs="Times New Roman"/>
                <w:sz w:val="24"/>
                <w:szCs w:val="24"/>
              </w:rPr>
              <w:t>84 от 23.10.2020</w:t>
            </w:r>
          </w:p>
        </w:tc>
      </w:tr>
      <w:tr w:rsidR="00E97CE3" w:rsidRPr="00E97CE3" w:rsidTr="00420E54">
        <w:tc>
          <w:tcPr>
            <w:tcW w:w="6845" w:type="dxa"/>
            <w:gridSpan w:val="4"/>
          </w:tcPr>
          <w:p w:rsidR="00E97CE3" w:rsidRPr="00E97CE3" w:rsidRDefault="00E97CE3" w:rsidP="002D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Председателю Муниципального Совета </w:t>
            </w:r>
            <w:proofErr w:type="spellStart"/>
            <w:r w:rsidR="002D7F00">
              <w:rPr>
                <w:rFonts w:ascii="Times New Roman" w:hAnsi="Times New Roman" w:cs="Times New Roman"/>
                <w:sz w:val="24"/>
                <w:szCs w:val="24"/>
              </w:rPr>
              <w:t>Митинского</w:t>
            </w:r>
            <w:proofErr w:type="spellEnd"/>
            <w:r w:rsidR="002D7F00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3645" w:type="dxa"/>
            <w:gridSpan w:val="5"/>
          </w:tcPr>
          <w:p w:rsidR="00E97CE3" w:rsidRPr="00E97CE3" w:rsidRDefault="00E97CE3" w:rsidP="002D7F00">
            <w:pPr>
              <w:jc w:val="center"/>
              <w:rPr>
                <w:rFonts w:ascii="Calibri" w:hAnsi="Calibri" w:cs="Times New Roman"/>
              </w:rPr>
            </w:pPr>
            <w:r w:rsidRPr="00E97CE3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FC4B9D">
              <w:rPr>
                <w:rFonts w:ascii="Times New Roman" w:hAnsi="Times New Roman" w:cs="Times New Roman"/>
                <w:sz w:val="24"/>
                <w:szCs w:val="24"/>
              </w:rPr>
              <w:t>96 от 28.10.2020</w:t>
            </w:r>
          </w:p>
        </w:tc>
      </w:tr>
      <w:tr w:rsidR="001721D1" w:rsidRPr="00E97CE3" w:rsidTr="00420E54">
        <w:tc>
          <w:tcPr>
            <w:tcW w:w="6845" w:type="dxa"/>
            <w:gridSpan w:val="4"/>
          </w:tcPr>
          <w:p w:rsidR="001721D1" w:rsidRPr="00E97CE3" w:rsidRDefault="001721D1" w:rsidP="002D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Левиной Т.М.</w:t>
            </w:r>
            <w:r w:rsidR="00FC4B9D">
              <w:rPr>
                <w:rFonts w:ascii="Times New Roman" w:hAnsi="Times New Roman" w:cs="Times New Roman"/>
                <w:sz w:val="24"/>
                <w:szCs w:val="24"/>
              </w:rPr>
              <w:t xml:space="preserve"> (по обращению № 07.01-0869/20 от 01.04.2020)</w:t>
            </w:r>
          </w:p>
        </w:tc>
        <w:tc>
          <w:tcPr>
            <w:tcW w:w="3645" w:type="dxa"/>
            <w:gridSpan w:val="5"/>
          </w:tcPr>
          <w:p w:rsidR="001721D1" w:rsidRPr="00E97CE3" w:rsidRDefault="00A1798D" w:rsidP="002D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 w:rsidR="00D06CF8">
              <w:rPr>
                <w:rFonts w:ascii="Times New Roman" w:hAnsi="Times New Roman" w:cs="Times New Roman"/>
                <w:sz w:val="24"/>
                <w:szCs w:val="24"/>
              </w:rPr>
              <w:t xml:space="preserve"> 86 от 26.10.2020</w:t>
            </w:r>
          </w:p>
        </w:tc>
      </w:tr>
      <w:tr w:rsidR="001E2F5C" w:rsidRPr="00E97CE3" w:rsidTr="00420E54">
        <w:tc>
          <w:tcPr>
            <w:tcW w:w="6845" w:type="dxa"/>
            <w:gridSpan w:val="4"/>
          </w:tcPr>
          <w:p w:rsidR="001E2F5C" w:rsidRDefault="001E2F5C" w:rsidP="002D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Главе </w:t>
            </w:r>
            <w:r w:rsidR="00E9069D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Гаврилов-Ямского муниципального района</w:t>
            </w:r>
          </w:p>
        </w:tc>
        <w:tc>
          <w:tcPr>
            <w:tcW w:w="3645" w:type="dxa"/>
            <w:gridSpan w:val="5"/>
          </w:tcPr>
          <w:p w:rsidR="001E2F5C" w:rsidRDefault="00E9069D" w:rsidP="002D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 97 от 29.10.2020</w:t>
            </w:r>
          </w:p>
        </w:tc>
      </w:tr>
      <w:tr w:rsidR="00E9069D" w:rsidRPr="00E97CE3" w:rsidTr="00420E54">
        <w:tc>
          <w:tcPr>
            <w:tcW w:w="6845" w:type="dxa"/>
            <w:gridSpan w:val="4"/>
          </w:tcPr>
          <w:p w:rsidR="00E9069D" w:rsidRDefault="00E9069D" w:rsidP="002D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Собрание представителей Гаврилов-Ямского муниципального района</w:t>
            </w:r>
          </w:p>
        </w:tc>
        <w:tc>
          <w:tcPr>
            <w:tcW w:w="3645" w:type="dxa"/>
            <w:gridSpan w:val="5"/>
          </w:tcPr>
          <w:p w:rsidR="00E9069D" w:rsidRDefault="00E9069D" w:rsidP="002D7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исх. № 98 от 29.10.2020</w:t>
            </w:r>
          </w:p>
        </w:tc>
      </w:tr>
    </w:tbl>
    <w:p w:rsidR="00E97CE3" w:rsidRPr="00E97CE3" w:rsidRDefault="00E97CE3" w:rsidP="00E97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CE3" w:rsidRDefault="00E97CE3" w:rsidP="00E9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8A" w:rsidRDefault="00D1328A" w:rsidP="00E9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8A" w:rsidRDefault="00D1328A" w:rsidP="00E9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8A" w:rsidRDefault="00D1328A" w:rsidP="00E9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8A" w:rsidRPr="00E97CE3" w:rsidRDefault="00D1328A" w:rsidP="00E9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387" w:rsidRDefault="00D32CB2" w:rsidP="00D32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комиссии </w:t>
      </w:r>
    </w:p>
    <w:p w:rsidR="00D32CB2" w:rsidRPr="00274BEA" w:rsidRDefault="00D32CB2" w:rsidP="00D32CB2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>Е.Р. Бурдова</w:t>
      </w:r>
    </w:p>
    <w:sectPr w:rsidR="00D32CB2" w:rsidRPr="0027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1E" w:rsidRDefault="000D601E" w:rsidP="00CA56B9">
      <w:pPr>
        <w:spacing w:after="0" w:line="240" w:lineRule="auto"/>
      </w:pPr>
      <w:r>
        <w:separator/>
      </w:r>
    </w:p>
  </w:endnote>
  <w:endnote w:type="continuationSeparator" w:id="0">
    <w:p w:rsidR="000D601E" w:rsidRDefault="000D601E" w:rsidP="00CA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1E" w:rsidRDefault="000D601E" w:rsidP="00CA56B9">
      <w:pPr>
        <w:spacing w:after="0" w:line="240" w:lineRule="auto"/>
      </w:pPr>
      <w:r>
        <w:separator/>
      </w:r>
    </w:p>
  </w:footnote>
  <w:footnote w:type="continuationSeparator" w:id="0">
    <w:p w:rsidR="000D601E" w:rsidRDefault="000D601E" w:rsidP="00CA56B9">
      <w:pPr>
        <w:spacing w:after="0" w:line="240" w:lineRule="auto"/>
      </w:pPr>
      <w:r>
        <w:continuationSeparator/>
      </w:r>
    </w:p>
  </w:footnote>
  <w:footnote w:id="1">
    <w:p w:rsidR="006A7FAD" w:rsidRDefault="006A7FAD">
      <w:pPr>
        <w:pStyle w:val="a4"/>
      </w:pPr>
      <w:r>
        <w:rPr>
          <w:rStyle w:val="a6"/>
        </w:rPr>
        <w:footnoteRef/>
      </w:r>
      <w:r>
        <w:t xml:space="preserve"> </w:t>
      </w:r>
      <w:r w:rsidRPr="006A7FAD">
        <w:rPr>
          <w:bCs/>
        </w:rPr>
        <w:t>Указания  Центрального банка Российской Федерации 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от 11.03.2014 г. № 3210-У</w:t>
      </w:r>
    </w:p>
  </w:footnote>
  <w:footnote w:id="2">
    <w:p w:rsidR="00541261" w:rsidRDefault="00541261">
      <w:pPr>
        <w:pStyle w:val="a4"/>
      </w:pPr>
      <w:r>
        <w:rPr>
          <w:rStyle w:val="a6"/>
        </w:rPr>
        <w:footnoteRef/>
      </w:r>
      <w:r>
        <w:t xml:space="preserve"> </w:t>
      </w:r>
      <w:r w:rsidRPr="00541261">
        <w:rPr>
          <w:bCs/>
        </w:rPr>
        <w:t>Приказ Минфина России от 30.03.2015 № 52н</w:t>
      </w:r>
      <w:r>
        <w:rPr>
          <w:bCs/>
        </w:rPr>
        <w:t xml:space="preserve"> «</w:t>
      </w:r>
      <w:r w:rsidRPr="00541261">
        <w:t xml:space="preserve"> 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</w:p>
  </w:footnote>
  <w:footnote w:id="3">
    <w:p w:rsidR="00CD64BD" w:rsidRPr="00CD64BD" w:rsidRDefault="00CD64BD">
      <w:pPr>
        <w:pStyle w:val="a4"/>
      </w:pPr>
      <w:r>
        <w:rPr>
          <w:rStyle w:val="a6"/>
        </w:rPr>
        <w:footnoteRef/>
      </w:r>
      <w:r>
        <w:t xml:space="preserve"> </w:t>
      </w:r>
      <w:r w:rsidRPr="00CD64BD">
        <w:rPr>
          <w:bCs/>
        </w:rPr>
        <w:t>Федеральн</w:t>
      </w:r>
      <w:r>
        <w:rPr>
          <w:bCs/>
        </w:rPr>
        <w:t xml:space="preserve">ый </w:t>
      </w:r>
      <w:r w:rsidRPr="00CD64BD">
        <w:rPr>
          <w:bCs/>
        </w:rPr>
        <w:t xml:space="preserve"> закон от 02.03.2007 № 25-ФЗ (ред. от 31.07.2020) "О муниципальной</w:t>
      </w:r>
      <w:r>
        <w:rPr>
          <w:bCs/>
        </w:rPr>
        <w:t xml:space="preserve"> службе в Российской Федерации"</w:t>
      </w:r>
    </w:p>
  </w:footnote>
  <w:footnote w:id="4">
    <w:p w:rsidR="0035533C" w:rsidRDefault="0035533C">
      <w:pPr>
        <w:pStyle w:val="a4"/>
      </w:pPr>
      <w:r>
        <w:rPr>
          <w:rStyle w:val="a6"/>
        </w:rPr>
        <w:footnoteRef/>
      </w:r>
      <w:r>
        <w:t xml:space="preserve"> </w:t>
      </w:r>
      <w:r w:rsidRPr="0035533C">
        <w:rPr>
          <w:bCs/>
        </w:rPr>
        <w:t>Закон Ярославской области от 27.06.2007 № 46-з «О муниципальной службе в Ярославской области»</w:t>
      </w:r>
    </w:p>
  </w:footnote>
  <w:footnote w:id="5">
    <w:p w:rsidR="005E59A0" w:rsidRDefault="005E59A0">
      <w:pPr>
        <w:pStyle w:val="a4"/>
      </w:pPr>
      <w:r>
        <w:rPr>
          <w:rStyle w:val="a6"/>
        </w:rPr>
        <w:footnoteRef/>
      </w:r>
      <w:r>
        <w:t xml:space="preserve"> </w:t>
      </w:r>
      <w:hyperlink r:id="rId1" w:history="1">
        <w:r w:rsidRPr="005E59A0">
          <w:rPr>
            <w:rStyle w:val="a9"/>
            <w:color w:val="auto"/>
            <w:u w:val="none"/>
          </w:rPr>
          <w:t>Приказ</w:t>
        </w:r>
      </w:hyperlink>
      <w:r w:rsidRPr="005E59A0">
        <w:t xml:space="preserve">  Минтранса России от 18 сентября 2008 г. № 152 "Об утверждении обязательных реквизитов и порядка заполнения путевых листов"</w:t>
      </w:r>
    </w:p>
  </w:footnote>
  <w:footnote w:id="6">
    <w:p w:rsidR="00002527" w:rsidRDefault="00002527">
      <w:pPr>
        <w:pStyle w:val="a4"/>
      </w:pPr>
      <w:r>
        <w:rPr>
          <w:rStyle w:val="a6"/>
        </w:rPr>
        <w:footnoteRef/>
      </w:r>
      <w:r>
        <w:t xml:space="preserve"> </w:t>
      </w:r>
      <w:r w:rsidRPr="00002527">
        <w:t>Федеральный закон от 06.12.2011 N 402-Ф</w:t>
      </w:r>
      <w:proofErr w:type="gramStart"/>
      <w:r w:rsidRPr="00002527">
        <w:t>З(</w:t>
      </w:r>
      <w:proofErr w:type="gramEnd"/>
      <w:r w:rsidRPr="00002527">
        <w:t>ред. от 26.07.2019)"О бухгалтерском учете"</w:t>
      </w:r>
    </w:p>
  </w:footnote>
  <w:footnote w:id="7">
    <w:p w:rsidR="00250428" w:rsidRPr="00250428" w:rsidRDefault="003C22BC" w:rsidP="00250428">
      <w:pPr>
        <w:pStyle w:val="a4"/>
      </w:pPr>
      <w:r>
        <w:rPr>
          <w:rStyle w:val="a6"/>
        </w:rPr>
        <w:footnoteRef/>
      </w:r>
      <w:r>
        <w:t xml:space="preserve"> </w:t>
      </w:r>
      <w:r w:rsidR="00250428" w:rsidRPr="00250428">
        <w:t>Приказ Минфина России от 01.12.2010 N 157</w:t>
      </w:r>
      <w:proofErr w:type="gramStart"/>
      <w:r w:rsidR="00250428" w:rsidRPr="00250428">
        <w:t>н(</w:t>
      </w:r>
      <w:proofErr w:type="gramEnd"/>
      <w:r w:rsidR="00250428" w:rsidRPr="00250428">
        <w:t>ред. от 14.09.2020)</w:t>
      </w:r>
    </w:p>
    <w:p w:rsidR="003C22BC" w:rsidRDefault="00250428">
      <w:pPr>
        <w:pStyle w:val="a4"/>
      </w:pPr>
      <w:r w:rsidRPr="00250428"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</w:p>
  </w:footnote>
  <w:footnote w:id="8">
    <w:p w:rsidR="00EB4768" w:rsidRPr="00EB4768" w:rsidRDefault="00EB4768" w:rsidP="00EB4768">
      <w:pPr>
        <w:pStyle w:val="a4"/>
      </w:pPr>
      <w:r>
        <w:rPr>
          <w:rStyle w:val="a6"/>
        </w:rPr>
        <w:footnoteRef/>
      </w:r>
      <w:r>
        <w:t xml:space="preserve"> </w:t>
      </w:r>
      <w:r w:rsidRPr="00EB4768">
        <w:t>Приказ Минфина России от 06.12.2010 N 162</w:t>
      </w:r>
      <w:proofErr w:type="gramStart"/>
      <w:r w:rsidRPr="00EB4768">
        <w:t>н(</w:t>
      </w:r>
      <w:proofErr w:type="gramEnd"/>
      <w:r w:rsidRPr="00EB4768">
        <w:t>ред. от 28.12.2018)</w:t>
      </w:r>
    </w:p>
    <w:p w:rsidR="00EB4768" w:rsidRPr="00EB4768" w:rsidRDefault="00EB4768" w:rsidP="00EB4768">
      <w:pPr>
        <w:pStyle w:val="a4"/>
      </w:pPr>
      <w:r w:rsidRPr="00EB4768">
        <w:t>"Об утверждении Плана счетов бюджетного учета и Инструкции по его применению"</w:t>
      </w:r>
    </w:p>
    <w:p w:rsidR="00EB4768" w:rsidRDefault="00EB4768">
      <w:pPr>
        <w:pStyle w:val="a4"/>
      </w:pPr>
    </w:p>
  </w:footnote>
  <w:footnote w:id="9">
    <w:p w:rsidR="00500FF4" w:rsidRPr="00500FF4" w:rsidRDefault="00500FF4" w:rsidP="00500FF4">
      <w:pPr>
        <w:pStyle w:val="a4"/>
      </w:pPr>
      <w:r>
        <w:rPr>
          <w:rStyle w:val="a6"/>
        </w:rPr>
        <w:footnoteRef/>
      </w:r>
      <w:r>
        <w:t xml:space="preserve"> </w:t>
      </w:r>
      <w:r w:rsidRPr="00500FF4">
        <w:t>Федеральный закон от 05.04.2013 N 44-Ф</w:t>
      </w:r>
      <w:proofErr w:type="gramStart"/>
      <w:r w:rsidRPr="00500FF4">
        <w:t>З(</w:t>
      </w:r>
      <w:proofErr w:type="gramEnd"/>
      <w:r w:rsidRPr="00500FF4">
        <w:t>ред. от 31.07.2020)</w:t>
      </w:r>
    </w:p>
    <w:p w:rsidR="00500FF4" w:rsidRPr="00500FF4" w:rsidRDefault="00500FF4" w:rsidP="00500FF4">
      <w:pPr>
        <w:pStyle w:val="a4"/>
      </w:pPr>
      <w:r w:rsidRPr="00500FF4">
        <w:t>"О контрактной системе в сфере закупок товаров, работ, услуг для обеспечения государственных и муниципальных нужд"</w:t>
      </w:r>
    </w:p>
    <w:p w:rsidR="00500FF4" w:rsidRDefault="00500FF4">
      <w:pPr>
        <w:pStyle w:val="a4"/>
      </w:pPr>
    </w:p>
  </w:footnote>
  <w:footnote w:id="10">
    <w:p w:rsidR="008A673B" w:rsidRDefault="008A673B">
      <w:pPr>
        <w:pStyle w:val="a4"/>
      </w:pPr>
      <w:r>
        <w:rPr>
          <w:rStyle w:val="a6"/>
        </w:rPr>
        <w:footnoteRef/>
      </w:r>
      <w:r>
        <w:t xml:space="preserve"> П</w:t>
      </w:r>
      <w:r w:rsidRPr="008A673B">
        <w:rPr>
          <w:bCs/>
        </w:rPr>
        <w:t>остановление Правительства РФ от 28.11.2013 № 1084</w:t>
      </w:r>
      <w:r>
        <w:rPr>
          <w:bCs/>
        </w:rPr>
        <w:t xml:space="preserve"> «О порядке ведения реестра контрактов, заключенных заказчиками, и реестра контрактов, содержащего сведения, составляющие государственную тайну» </w:t>
      </w:r>
      <w:r w:rsidRPr="008A673B">
        <w:rPr>
          <w:bCs/>
        </w:rPr>
        <w:t xml:space="preserve">  </w:t>
      </w:r>
    </w:p>
  </w:footnote>
  <w:footnote w:id="11">
    <w:p w:rsidR="000819C1" w:rsidRPr="000819C1" w:rsidRDefault="000819C1">
      <w:pPr>
        <w:pStyle w:val="a4"/>
      </w:pPr>
      <w:r>
        <w:rPr>
          <w:rStyle w:val="a6"/>
        </w:rPr>
        <w:footnoteRef/>
      </w:r>
      <w:r>
        <w:t xml:space="preserve"> </w:t>
      </w:r>
      <w:r w:rsidRPr="000819C1">
        <w:rPr>
          <w:bCs/>
        </w:rPr>
        <w:t>Ф</w:t>
      </w:r>
      <w:r>
        <w:rPr>
          <w:bCs/>
        </w:rPr>
        <w:t>едеральный закон</w:t>
      </w:r>
      <w:r w:rsidRPr="000819C1">
        <w:rPr>
          <w:bCs/>
        </w:rPr>
        <w:t xml:space="preserve"> № 172-ФЗ от 28.06.2014</w:t>
      </w:r>
      <w:r w:rsidRPr="000819C1">
        <w:rPr>
          <w:bCs/>
          <w:vertAlign w:val="superscript"/>
        </w:rPr>
        <w:footnoteRef/>
      </w:r>
      <w:r w:rsidRPr="000819C1">
        <w:rPr>
          <w:bCs/>
        </w:rPr>
        <w:t>"О стратегическом планировании в Российской Федерации",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C4"/>
    <w:rsid w:val="000023FD"/>
    <w:rsid w:val="00002527"/>
    <w:rsid w:val="00025883"/>
    <w:rsid w:val="0002617E"/>
    <w:rsid w:val="0008028C"/>
    <w:rsid w:val="000819C1"/>
    <w:rsid w:val="00096AD0"/>
    <w:rsid w:val="000B07CF"/>
    <w:rsid w:val="000C7E5A"/>
    <w:rsid w:val="000D601E"/>
    <w:rsid w:val="00114194"/>
    <w:rsid w:val="00116756"/>
    <w:rsid w:val="00160E8F"/>
    <w:rsid w:val="001721D1"/>
    <w:rsid w:val="001852A4"/>
    <w:rsid w:val="001905AE"/>
    <w:rsid w:val="001D771B"/>
    <w:rsid w:val="001E1202"/>
    <w:rsid w:val="001E2F5C"/>
    <w:rsid w:val="001F3942"/>
    <w:rsid w:val="00211E87"/>
    <w:rsid w:val="0023056A"/>
    <w:rsid w:val="00242B22"/>
    <w:rsid w:val="002478E5"/>
    <w:rsid w:val="00250428"/>
    <w:rsid w:val="00274BEA"/>
    <w:rsid w:val="00284E52"/>
    <w:rsid w:val="002B381F"/>
    <w:rsid w:val="002D7F00"/>
    <w:rsid w:val="002E553B"/>
    <w:rsid w:val="00314DFE"/>
    <w:rsid w:val="003408CA"/>
    <w:rsid w:val="003465A1"/>
    <w:rsid w:val="00347459"/>
    <w:rsid w:val="0035242F"/>
    <w:rsid w:val="0035533C"/>
    <w:rsid w:val="00376043"/>
    <w:rsid w:val="00392823"/>
    <w:rsid w:val="003974A9"/>
    <w:rsid w:val="003C22BC"/>
    <w:rsid w:val="003C37F9"/>
    <w:rsid w:val="003D74EB"/>
    <w:rsid w:val="003F31E0"/>
    <w:rsid w:val="00413A8C"/>
    <w:rsid w:val="00420E54"/>
    <w:rsid w:val="004351DB"/>
    <w:rsid w:val="0044445A"/>
    <w:rsid w:val="004918F9"/>
    <w:rsid w:val="00492FD3"/>
    <w:rsid w:val="00493963"/>
    <w:rsid w:val="004A1A42"/>
    <w:rsid w:val="004D7387"/>
    <w:rsid w:val="004F7941"/>
    <w:rsid w:val="00500FF4"/>
    <w:rsid w:val="00525231"/>
    <w:rsid w:val="0053375A"/>
    <w:rsid w:val="00537EF5"/>
    <w:rsid w:val="00541261"/>
    <w:rsid w:val="00551730"/>
    <w:rsid w:val="00573A72"/>
    <w:rsid w:val="00575AFD"/>
    <w:rsid w:val="00580438"/>
    <w:rsid w:val="005D0B9E"/>
    <w:rsid w:val="005E59A0"/>
    <w:rsid w:val="005E7CBA"/>
    <w:rsid w:val="00652CC6"/>
    <w:rsid w:val="00660E36"/>
    <w:rsid w:val="00697097"/>
    <w:rsid w:val="006976CC"/>
    <w:rsid w:val="006A7FAD"/>
    <w:rsid w:val="006C352E"/>
    <w:rsid w:val="006C64EF"/>
    <w:rsid w:val="006D0A22"/>
    <w:rsid w:val="006E594D"/>
    <w:rsid w:val="006E6E85"/>
    <w:rsid w:val="00722707"/>
    <w:rsid w:val="00723A14"/>
    <w:rsid w:val="00757126"/>
    <w:rsid w:val="007704A3"/>
    <w:rsid w:val="007724C4"/>
    <w:rsid w:val="007856B1"/>
    <w:rsid w:val="007A15A3"/>
    <w:rsid w:val="007B7DE0"/>
    <w:rsid w:val="00864EA4"/>
    <w:rsid w:val="00886227"/>
    <w:rsid w:val="008A673B"/>
    <w:rsid w:val="008E51B9"/>
    <w:rsid w:val="008F643C"/>
    <w:rsid w:val="00903759"/>
    <w:rsid w:val="00946999"/>
    <w:rsid w:val="00961536"/>
    <w:rsid w:val="00963A8B"/>
    <w:rsid w:val="009A2444"/>
    <w:rsid w:val="009C58BE"/>
    <w:rsid w:val="009D28EA"/>
    <w:rsid w:val="009E0070"/>
    <w:rsid w:val="009F3187"/>
    <w:rsid w:val="00A1798D"/>
    <w:rsid w:val="00A77974"/>
    <w:rsid w:val="00AA499C"/>
    <w:rsid w:val="00AB7483"/>
    <w:rsid w:val="00AE5C90"/>
    <w:rsid w:val="00AF5F96"/>
    <w:rsid w:val="00B0092E"/>
    <w:rsid w:val="00B70A1B"/>
    <w:rsid w:val="00B7667E"/>
    <w:rsid w:val="00B841E9"/>
    <w:rsid w:val="00B84E71"/>
    <w:rsid w:val="00BC3BD3"/>
    <w:rsid w:val="00C27178"/>
    <w:rsid w:val="00C35A8E"/>
    <w:rsid w:val="00C43DBE"/>
    <w:rsid w:val="00C5285E"/>
    <w:rsid w:val="00C62141"/>
    <w:rsid w:val="00C94ACD"/>
    <w:rsid w:val="00CA56B9"/>
    <w:rsid w:val="00CA7F24"/>
    <w:rsid w:val="00CB1D38"/>
    <w:rsid w:val="00CD64BD"/>
    <w:rsid w:val="00CF1669"/>
    <w:rsid w:val="00CF4021"/>
    <w:rsid w:val="00D06CF8"/>
    <w:rsid w:val="00D1328A"/>
    <w:rsid w:val="00D32CB2"/>
    <w:rsid w:val="00D37C58"/>
    <w:rsid w:val="00D411C2"/>
    <w:rsid w:val="00D53E32"/>
    <w:rsid w:val="00D72197"/>
    <w:rsid w:val="00DB73EC"/>
    <w:rsid w:val="00DF271D"/>
    <w:rsid w:val="00DF4D62"/>
    <w:rsid w:val="00DF526E"/>
    <w:rsid w:val="00E0530D"/>
    <w:rsid w:val="00E30129"/>
    <w:rsid w:val="00E50AEF"/>
    <w:rsid w:val="00E87DEC"/>
    <w:rsid w:val="00E9069D"/>
    <w:rsid w:val="00E91B15"/>
    <w:rsid w:val="00E97CE3"/>
    <w:rsid w:val="00EB4768"/>
    <w:rsid w:val="00EC7154"/>
    <w:rsid w:val="00EE62C8"/>
    <w:rsid w:val="00EF4D58"/>
    <w:rsid w:val="00F058E5"/>
    <w:rsid w:val="00F21ED5"/>
    <w:rsid w:val="00F350F5"/>
    <w:rsid w:val="00F5192A"/>
    <w:rsid w:val="00F617B5"/>
    <w:rsid w:val="00F8713F"/>
    <w:rsid w:val="00FB078A"/>
    <w:rsid w:val="00FC4B9D"/>
    <w:rsid w:val="00FD61A4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56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A56B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A56B9"/>
    <w:rPr>
      <w:rFonts w:eastAsia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CA56B9"/>
    <w:rPr>
      <w:vertAlign w:val="superscript"/>
    </w:rPr>
  </w:style>
  <w:style w:type="table" w:styleId="a3">
    <w:name w:val="Table Grid"/>
    <w:basedOn w:val="a1"/>
    <w:uiPriority w:val="59"/>
    <w:rsid w:val="00CA5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7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BE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97CE3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E97C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56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A56B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A56B9"/>
    <w:rPr>
      <w:rFonts w:eastAsia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CA56B9"/>
    <w:rPr>
      <w:vertAlign w:val="superscript"/>
    </w:rPr>
  </w:style>
  <w:style w:type="table" w:styleId="a3">
    <w:name w:val="Table Grid"/>
    <w:basedOn w:val="a1"/>
    <w:uiPriority w:val="59"/>
    <w:rsid w:val="00CA5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7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BE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97CE3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E97C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dmmitino.ru/documents/1202%7Bpage-2%7D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C35E2919C1EA91983D8354A330FE980490D92FE96C8AE5277112D9CCBD3A252A502DC21FD44059EF97C3F297A33188EAD1732762C826e12B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C35E2919C1EA91983D8354A330FE980490D92FE96C8AE5277112D9CCBD3A252A502DC21FD44059EF97C3F297A33188EAD1732762C826e12B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F40C6A8191AE019355FE5F79EDDEDFF2E3A75435354C7D170024A7650FD1170FBFCB320B7D2CF5E964970618F7q8u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7A29B-A1BC-466E-870F-DF359925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cp:lastPrinted>2020-10-28T13:51:00Z</cp:lastPrinted>
  <dcterms:created xsi:type="dcterms:W3CDTF">2020-10-27T08:26:00Z</dcterms:created>
  <dcterms:modified xsi:type="dcterms:W3CDTF">2020-10-29T06:43:00Z</dcterms:modified>
</cp:coreProperties>
</file>