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30433C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3C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304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0433C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30433C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0433C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105359" w:rsidRPr="0030433C" w:rsidRDefault="00105359" w:rsidP="0010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образования  Администрации Гаврилов-Ямского муниципального района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>за 2021 год</w:t>
      </w:r>
    </w:p>
    <w:p w:rsidR="0014556A" w:rsidRPr="0030433C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30433C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30433C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304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357B3" w:rsidRPr="0030433C">
        <w:rPr>
          <w:rFonts w:ascii="Times New Roman" w:hAnsi="Times New Roman" w:cs="Times New Roman"/>
          <w:b/>
          <w:sz w:val="28"/>
          <w:szCs w:val="28"/>
        </w:rPr>
        <w:t>2</w:t>
      </w:r>
      <w:r w:rsidR="00105359" w:rsidRPr="0030433C">
        <w:rPr>
          <w:rFonts w:ascii="Times New Roman" w:hAnsi="Times New Roman" w:cs="Times New Roman"/>
          <w:b/>
          <w:sz w:val="28"/>
          <w:szCs w:val="28"/>
        </w:rPr>
        <w:t>2</w:t>
      </w:r>
      <w:r w:rsidR="003104D9" w:rsidRPr="0030433C">
        <w:rPr>
          <w:rFonts w:ascii="Times New Roman" w:hAnsi="Times New Roman" w:cs="Times New Roman"/>
          <w:b/>
          <w:sz w:val="28"/>
          <w:szCs w:val="28"/>
        </w:rPr>
        <w:t>.03</w:t>
      </w:r>
      <w:r w:rsidR="00232BA0" w:rsidRPr="0030433C">
        <w:rPr>
          <w:rFonts w:ascii="Times New Roman" w:hAnsi="Times New Roman" w:cs="Times New Roman"/>
          <w:b/>
          <w:sz w:val="28"/>
          <w:szCs w:val="28"/>
        </w:rPr>
        <w:t>.202</w:t>
      </w:r>
      <w:r w:rsidR="00B97210" w:rsidRPr="0030433C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304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3C">
        <w:rPr>
          <w:rFonts w:ascii="Times New Roman" w:hAnsi="Times New Roman" w:cs="Times New Roman"/>
          <w:b/>
          <w:sz w:val="28"/>
          <w:szCs w:val="28"/>
        </w:rPr>
        <w:t>г.</w:t>
      </w:r>
    </w:p>
    <w:p w:rsidR="00BE7E33" w:rsidRPr="0030433C" w:rsidRDefault="0014556A" w:rsidP="0010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cr/>
      </w:r>
    </w:p>
    <w:p w:rsidR="003A1404" w:rsidRPr="0030433C" w:rsidRDefault="003A1404" w:rsidP="0010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30433C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30433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 xml:space="preserve">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</w:t>
      </w:r>
      <w:r w:rsidR="00105359"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образования </w:t>
      </w:r>
      <w:r w:rsidR="00105359" w:rsidRPr="0030433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>дминистрации Гаврилов-Ямского муниципального района (далее – Управление).</w:t>
      </w:r>
    </w:p>
    <w:p w:rsidR="00BA2F9A" w:rsidRPr="0030433C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30433C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30433C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2021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30433C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2021 год.</w:t>
      </w:r>
    </w:p>
    <w:p w:rsidR="00B97210" w:rsidRPr="0030433C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30433C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30433C">
        <w:rPr>
          <w:rFonts w:ascii="Times New Roman" w:hAnsi="Times New Roman" w:cs="Times New Roman"/>
          <w:sz w:val="28"/>
          <w:szCs w:val="28"/>
        </w:rPr>
        <w:t xml:space="preserve">с </w:t>
      </w:r>
      <w:r w:rsidR="00BC0C97" w:rsidRPr="0030433C">
        <w:rPr>
          <w:rFonts w:ascii="Times New Roman" w:hAnsi="Times New Roman" w:cs="Times New Roman"/>
          <w:sz w:val="28"/>
          <w:szCs w:val="28"/>
        </w:rPr>
        <w:t>1</w:t>
      </w:r>
      <w:r w:rsidR="00BE7E33" w:rsidRPr="0030433C">
        <w:rPr>
          <w:rFonts w:ascii="Times New Roman" w:hAnsi="Times New Roman" w:cs="Times New Roman"/>
          <w:sz w:val="28"/>
          <w:szCs w:val="28"/>
        </w:rPr>
        <w:t>7</w:t>
      </w:r>
      <w:r w:rsidR="00BC0C97" w:rsidRPr="0030433C">
        <w:rPr>
          <w:rFonts w:ascii="Times New Roman" w:hAnsi="Times New Roman" w:cs="Times New Roman"/>
          <w:sz w:val="28"/>
          <w:szCs w:val="28"/>
        </w:rPr>
        <w:t xml:space="preserve">.03.2022 года по </w:t>
      </w:r>
      <w:r w:rsidR="005357B3" w:rsidRPr="0030433C">
        <w:rPr>
          <w:rFonts w:ascii="Times New Roman" w:hAnsi="Times New Roman" w:cs="Times New Roman"/>
          <w:sz w:val="28"/>
          <w:szCs w:val="28"/>
        </w:rPr>
        <w:t>21</w:t>
      </w:r>
      <w:r w:rsidR="00BC0C97" w:rsidRPr="0030433C">
        <w:rPr>
          <w:rFonts w:ascii="Times New Roman" w:hAnsi="Times New Roman" w:cs="Times New Roman"/>
          <w:sz w:val="28"/>
          <w:szCs w:val="28"/>
        </w:rPr>
        <w:t xml:space="preserve">.03.2022 </w:t>
      </w:r>
      <w:r w:rsidR="00B97210" w:rsidRPr="0030433C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30433C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30433C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30433C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30433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30433C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0433C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30433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0433C" w:rsidTr="006360AA">
        <w:tc>
          <w:tcPr>
            <w:tcW w:w="10632" w:type="dxa"/>
            <w:gridSpan w:val="6"/>
          </w:tcPr>
          <w:p w:rsidR="00B75204" w:rsidRPr="0030433C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0433C" w:rsidTr="006360AA">
        <w:tc>
          <w:tcPr>
            <w:tcW w:w="2977" w:type="dxa"/>
            <w:gridSpan w:val="2"/>
          </w:tcPr>
          <w:p w:rsidR="00500F0A" w:rsidRPr="0030433C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0433C" w:rsidRDefault="00645DC2" w:rsidP="00BE7E3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5357B3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9</w:t>
            </w:r>
            <w:r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5357B3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BE7E33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BC0C97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</w:t>
            </w:r>
            <w:r w:rsidR="004F7278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.202</w:t>
            </w:r>
            <w:r w:rsidR="00B97210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0433C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0433C" w:rsidTr="006360AA">
        <w:tc>
          <w:tcPr>
            <w:tcW w:w="6096" w:type="dxa"/>
            <w:gridSpan w:val="4"/>
          </w:tcPr>
          <w:p w:rsidR="00B75204" w:rsidRPr="0030433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0433C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0433C" w:rsidTr="006360AA">
        <w:tc>
          <w:tcPr>
            <w:tcW w:w="6096" w:type="dxa"/>
            <w:gridSpan w:val="4"/>
          </w:tcPr>
          <w:p w:rsidR="005666D5" w:rsidRPr="0030433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0433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0433C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0433C" w:rsidTr="006360AA">
        <w:tc>
          <w:tcPr>
            <w:tcW w:w="6096" w:type="dxa"/>
            <w:gridSpan w:val="4"/>
            <w:vAlign w:val="center"/>
          </w:tcPr>
          <w:p w:rsidR="00D47BDA" w:rsidRPr="0030433C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0433C" w:rsidRDefault="00BE7E33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sz w:val="24"/>
                <w:szCs w:val="24"/>
              </w:rPr>
              <w:t>681 058,5</w:t>
            </w:r>
            <w:r w:rsidR="005357B3" w:rsidRPr="00304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86467" w:rsidRPr="00304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304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30433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0433C" w:rsidTr="006360AA">
        <w:tc>
          <w:tcPr>
            <w:tcW w:w="10632" w:type="dxa"/>
            <w:gridSpan w:val="6"/>
            <w:vAlign w:val="center"/>
          </w:tcPr>
          <w:p w:rsidR="00A07FE7" w:rsidRPr="0030433C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0433C" w:rsidTr="006360AA">
        <w:tc>
          <w:tcPr>
            <w:tcW w:w="709" w:type="dxa"/>
          </w:tcPr>
          <w:p w:rsidR="00972B92" w:rsidRPr="0030433C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0433C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0433C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0433C" w:rsidTr="006360AA">
        <w:tc>
          <w:tcPr>
            <w:tcW w:w="709" w:type="dxa"/>
          </w:tcPr>
          <w:p w:rsidR="001A43CD" w:rsidRPr="0030433C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0433C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043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0433C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043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0433C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0433C" w:rsidTr="006360AA">
        <w:tc>
          <w:tcPr>
            <w:tcW w:w="709" w:type="dxa"/>
          </w:tcPr>
          <w:p w:rsidR="00574C44" w:rsidRPr="0030433C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0433C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04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04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0433C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0433C" w:rsidTr="006360AA">
        <w:tc>
          <w:tcPr>
            <w:tcW w:w="709" w:type="dxa"/>
          </w:tcPr>
          <w:p w:rsidR="00DE3391" w:rsidRPr="0030433C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0433C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0433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0433C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0433C" w:rsidTr="006360AA">
        <w:tc>
          <w:tcPr>
            <w:tcW w:w="709" w:type="dxa"/>
          </w:tcPr>
          <w:p w:rsidR="000D0D8F" w:rsidRPr="0030433C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0433C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0433C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0433C" w:rsidTr="006360AA">
        <w:tc>
          <w:tcPr>
            <w:tcW w:w="709" w:type="dxa"/>
          </w:tcPr>
          <w:p w:rsidR="0056046D" w:rsidRPr="0030433C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04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30433C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30433C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0433C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30433C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0433C" w:rsidTr="006360AA">
        <w:tc>
          <w:tcPr>
            <w:tcW w:w="709" w:type="dxa"/>
          </w:tcPr>
          <w:p w:rsidR="0056046D" w:rsidRPr="0030433C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04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0433C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30433C" w:rsidRDefault="00BE7E33" w:rsidP="00BA2F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Управлением образования Администрации Гаврилов-Ямского муниципального района расходы выполнены в сумме 681 058,5 тыс. рублей или на 99,8 % от плановых значений и по сравнению с аналогичными показателями прошлого года увеличились на 5,2 % или на 34 028,8 тыс. рублей(647 029,7 тыс. рублей).</w:t>
            </w:r>
          </w:p>
        </w:tc>
      </w:tr>
      <w:tr w:rsidR="00E40FFD" w:rsidRPr="0030433C" w:rsidTr="0030433C">
        <w:tc>
          <w:tcPr>
            <w:tcW w:w="709" w:type="dxa"/>
            <w:tcBorders>
              <w:bottom w:val="single" w:sz="4" w:space="0" w:color="auto"/>
            </w:tcBorders>
          </w:tcPr>
          <w:p w:rsidR="00E40FFD" w:rsidRPr="0030433C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3F4033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40FFD" w:rsidRPr="0030433C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BE7E33" w:rsidRPr="0030433C" w:rsidRDefault="00BE7E33" w:rsidP="00BE7E3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ar-SA"/>
              </w:rPr>
              <w:t xml:space="preserve">     Исходя из данных баланса (ф.0503130) установлено, что кредиторская задолженность по состоянию на 01.01.2021 года составляла 32,9 тыс. рублей, на 01.01.2022 года составила 159,6 тыс. рублей</w:t>
            </w:r>
            <w:r w:rsidRPr="003043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BE7E33" w:rsidRPr="0030433C" w:rsidRDefault="00BE7E33" w:rsidP="00BE7E3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Кредиторская задолженность с просроченным сроком исполнения отсутствует.  </w:t>
            </w:r>
          </w:p>
          <w:p w:rsidR="00BE7E33" w:rsidRPr="0030433C" w:rsidRDefault="00BE7E33" w:rsidP="00BE7E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    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BE7E33" w:rsidRPr="0030433C" w:rsidRDefault="00BE7E33" w:rsidP="00BE7E3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3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дебиторская задолженность</w:t>
            </w: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увеличилась на 61 684,0 тыс. рублей, </w:t>
            </w:r>
          </w:p>
          <w:p w:rsidR="00BE7E33" w:rsidRPr="0030433C" w:rsidRDefault="00BE7E33" w:rsidP="00BE7E3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доходам (020500000) увеличилась на 61 685,0 тыс. рублей (225 717,4 тыс. рублей – 287 402,4 тыс. рублей), </w:t>
            </w:r>
          </w:p>
          <w:p w:rsidR="00BE7E33" w:rsidRPr="0030433C" w:rsidRDefault="00BE7E33" w:rsidP="00BE7E3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выплатам (020600000) уменьшилась на 1,0 тыс. рублей (1,0 тыс. рублей – отсутствует).</w:t>
            </w:r>
          </w:p>
          <w:p w:rsidR="00BE7E33" w:rsidRPr="0030433C" w:rsidRDefault="00BE7E33" w:rsidP="00BE7E3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ar-SA"/>
              </w:rPr>
              <w:t>кредиторская задолженность</w:t>
            </w:r>
            <w:r w:rsidRPr="00304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увеличилась на 126,7 тыс. рублей,</w:t>
            </w:r>
          </w:p>
          <w:p w:rsidR="00BE7E33" w:rsidRPr="0030433C" w:rsidRDefault="00BE7E33" w:rsidP="00BE7E33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выплатам (030200000) уменьшилась на 2,2 тыс. рублей (2,2 тыс. рублей – отсутствует),</w:t>
            </w:r>
          </w:p>
          <w:p w:rsidR="00E117FE" w:rsidRPr="0030433C" w:rsidRDefault="00BE7E33" w:rsidP="00BE7E33">
            <w:pPr>
              <w:pStyle w:val="a7"/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платежам (030300000) увеличилась на 128,9 тыс. рублей (30,7 тыс. рублей – 159,6 тыс. рублей).</w:t>
            </w:r>
          </w:p>
        </w:tc>
      </w:tr>
      <w:tr w:rsidR="0030433C" w:rsidRPr="0030433C" w:rsidTr="0030433C">
        <w:tc>
          <w:tcPr>
            <w:tcW w:w="709" w:type="dxa"/>
            <w:tcBorders>
              <w:bottom w:val="single" w:sz="4" w:space="0" w:color="auto"/>
            </w:tcBorders>
          </w:tcPr>
          <w:p w:rsidR="0030433C" w:rsidRPr="0030433C" w:rsidRDefault="0030433C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0433C" w:rsidRPr="0030433C" w:rsidRDefault="0030433C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0433C" w:rsidRPr="0030433C" w:rsidRDefault="0030433C" w:rsidP="00BE7E3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выборочной проверки правильности формирования текстовой части, форм и таблиц, входящих в состав пояснительной записки (ф. 0503160) и в связи с вступлением в силу изменений в Инструкцию № 191н установлено, что в соответствии с внесенными изменениями (абзац введен </w:t>
            </w:r>
            <w:hyperlink r:id="rId8" w:history="1">
              <w:r w:rsidRPr="003043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30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Минфина России от 16.12.2020 № 311н</w:t>
            </w:r>
            <w:r w:rsidRPr="003043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В текстовой части  раздела  4 информация о причинах 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увеличения </w:t>
            </w:r>
            <w:r w:rsidRPr="0030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дебиторской задолженности на 61 684,0 тыс. рублей и </w:t>
            </w:r>
            <w:r w:rsidRPr="00304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кредиторской задолженности на 126,7 тыс. рублей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данными за аналогичный отчетный период прошлого года, не отражена.</w:t>
            </w:r>
          </w:p>
        </w:tc>
      </w:tr>
      <w:tr w:rsidR="00384805" w:rsidRPr="0030433C" w:rsidTr="0030433C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384805" w:rsidRPr="0030433C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0433C" w:rsidTr="006360AA">
        <w:tc>
          <w:tcPr>
            <w:tcW w:w="10632" w:type="dxa"/>
            <w:gridSpan w:val="6"/>
          </w:tcPr>
          <w:p w:rsidR="0030433C" w:rsidRPr="0030433C" w:rsidRDefault="0030433C" w:rsidP="0030433C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отчетность  Управления  </w:t>
            </w:r>
            <w:r w:rsidRPr="0030433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r w:rsidRPr="00304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Администрации Гаврилов-Ямского муниципального района  за 2021 год сформирована в полном объеме и в установленные сроки.</w:t>
            </w:r>
          </w:p>
          <w:p w:rsidR="0030433C" w:rsidRPr="0030433C" w:rsidRDefault="0030433C" w:rsidP="0030433C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30433C" w:rsidRPr="0030433C" w:rsidRDefault="0030433C" w:rsidP="0030433C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В ходе выборочной проверки правильности заполнения пояснительной записки (ф. 0503160) установлено:</w:t>
            </w:r>
          </w:p>
          <w:p w:rsidR="0030433C" w:rsidRPr="0030433C" w:rsidRDefault="0030433C" w:rsidP="0030433C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в текстовой части  раздела  4 информация о причинах увеличения </w:t>
            </w:r>
            <w:r w:rsidRPr="003043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дебиторской задолженности на 61 684,0 тыс. рублей и </w:t>
            </w:r>
            <w:r w:rsidRPr="0030433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  <w:t>кредиторской задолженности на 126,7 тыс. рублей</w:t>
            </w: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 в сравнении с данными за аналогичный отчетный период прошлого года, не отражена.</w:t>
            </w:r>
          </w:p>
          <w:p w:rsidR="007C0D2A" w:rsidRPr="0030433C" w:rsidRDefault="0030433C" w:rsidP="0030433C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составлена в соответствии с требованиями Инструкции № 191н и является достоверной с учетом замечаний.</w:t>
            </w:r>
          </w:p>
        </w:tc>
      </w:tr>
      <w:tr w:rsidR="00FD451B" w:rsidRPr="0030433C" w:rsidTr="006360AA">
        <w:tc>
          <w:tcPr>
            <w:tcW w:w="10632" w:type="dxa"/>
            <w:gridSpan w:val="6"/>
          </w:tcPr>
          <w:p w:rsidR="00FD451B" w:rsidRPr="0030433C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0433C" w:rsidTr="006360AA">
        <w:tc>
          <w:tcPr>
            <w:tcW w:w="6659" w:type="dxa"/>
            <w:gridSpan w:val="5"/>
          </w:tcPr>
          <w:p w:rsidR="00FD451B" w:rsidRPr="0030433C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0433C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0433C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0433C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30433C" w:rsidRPr="0030433C" w:rsidRDefault="0030433C" w:rsidP="00304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образования Администрации Гаврилов - Ямского муниципального района</w:t>
            </w:r>
          </w:p>
          <w:p w:rsidR="00526E39" w:rsidRPr="0030433C" w:rsidRDefault="0030433C" w:rsidP="0030433C">
            <w:pPr>
              <w:rPr>
                <w:b/>
                <w:sz w:val="28"/>
                <w:szCs w:val="28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Е.В. Узиковой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304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30433C" w:rsidRPr="00304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0433C" w:rsidRPr="003043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0C97" w:rsidRPr="0030433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F70F4" w:rsidRPr="0030433C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A36" w:rsidRDefault="00551A36" w:rsidP="004110DA">
      <w:pPr>
        <w:spacing w:after="0" w:line="240" w:lineRule="auto"/>
      </w:pPr>
      <w:r>
        <w:separator/>
      </w:r>
    </w:p>
  </w:endnote>
  <w:endnote w:type="continuationSeparator" w:id="0">
    <w:p w:rsidR="00551A36" w:rsidRDefault="00551A36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A15E5A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DC3C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A36" w:rsidRDefault="00551A36" w:rsidP="004110DA">
      <w:pPr>
        <w:spacing w:after="0" w:line="240" w:lineRule="auto"/>
      </w:pPr>
      <w:r>
        <w:separator/>
      </w:r>
    </w:p>
  </w:footnote>
  <w:footnote w:type="continuationSeparator" w:id="0">
    <w:p w:rsidR="00551A36" w:rsidRDefault="00551A36" w:rsidP="004110DA">
      <w:pPr>
        <w:spacing w:after="0" w:line="240" w:lineRule="auto"/>
      </w:pPr>
      <w:r>
        <w:continuationSeparator/>
      </w:r>
    </w:p>
  </w:footnote>
  <w:footnote w:id="1">
    <w:p w:rsidR="00592CA2" w:rsidRPr="00BC0C97" w:rsidRDefault="00592CA2" w:rsidP="00592CA2">
      <w:pPr>
        <w:pStyle w:val="a4"/>
        <w:rPr>
          <w:rFonts w:ascii="Times New Roman" w:hAnsi="Times New Roman" w:cs="Times New Roman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BC0C97">
        <w:rPr>
          <w:rFonts w:ascii="Times New Roman" w:hAnsi="Times New Roman" w:cs="Times New Roman"/>
          <w:color w:val="000000" w:themeColor="text1"/>
        </w:rPr>
        <w:t>Решение Собрания представителей Гаврилов-Ямского муниципального района от 28.10.2021 № 118 «</w:t>
      </w:r>
      <w:r w:rsidRPr="00BC0C97">
        <w:rPr>
          <w:rFonts w:ascii="Times New Roman" w:hAnsi="Times New Roman" w:cs="Times New Roman"/>
          <w:color w:val="000000"/>
        </w:rPr>
        <w:t>Об утверждении Положения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о Контрольно-счетной комиссии</w:t>
      </w:r>
      <w:r w:rsidRPr="00BC0C97">
        <w:rPr>
          <w:rFonts w:ascii="Times New Roman" w:hAnsi="Times New Roman" w:cs="Times New Roman"/>
          <w:color w:val="000000" w:themeColor="text1"/>
        </w:rPr>
        <w:t xml:space="preserve"> </w:t>
      </w:r>
      <w:r w:rsidRPr="00BC0C97">
        <w:rPr>
          <w:rFonts w:ascii="Times New Roman" w:hAnsi="Times New Roman" w:cs="Times New Roman"/>
          <w:color w:val="000000"/>
        </w:rPr>
        <w:t>Гаврилов-Ямского муниципального района</w:t>
      </w:r>
      <w:r w:rsidRPr="00BC0C97">
        <w:rPr>
          <w:rFonts w:ascii="Times New Roman" w:hAnsi="Times New Roman" w:cs="Times New Roman"/>
          <w:color w:val="000000" w:themeColor="text1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3">
    <w:p w:rsidR="0030433C" w:rsidRPr="00710429" w:rsidRDefault="0030433C" w:rsidP="0030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429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10429">
        <w:rPr>
          <w:rFonts w:ascii="Times New Roman" w:hAnsi="Times New Roman" w:cs="Times New Roman"/>
          <w:sz w:val="18"/>
          <w:szCs w:val="18"/>
        </w:rPr>
        <w:t xml:space="preserve"> 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  <w:p w:rsidR="0030433C" w:rsidRDefault="0030433C" w:rsidP="0030433C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2595F"/>
    <w:multiLevelType w:val="hybridMultilevel"/>
    <w:tmpl w:val="D224289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21"/>
  </w:num>
  <w:num w:numId="11">
    <w:abstractNumId w:val="17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359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0433C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1A36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5E5A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E7E33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3CED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78B993DC646389875EB467198E3D3AEE297122E08636ACC01E4FD28DDF1F48F5356AB044D7F7AF7137986F0D95898ACD6DE2FFA1CFE39mAJ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AFA2-1AF0-48F4-A393-A7C8D0D60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33</cp:revision>
  <cp:lastPrinted>2022-11-07T06:51:00Z</cp:lastPrinted>
  <dcterms:created xsi:type="dcterms:W3CDTF">2019-06-06T07:43:00Z</dcterms:created>
  <dcterms:modified xsi:type="dcterms:W3CDTF">2022-11-07T06:53:00Z</dcterms:modified>
</cp:coreProperties>
</file>