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F5" w:rsidRDefault="009C7111" w:rsidP="00351E18">
      <w:pPr>
        <w:spacing w:after="0"/>
      </w:pPr>
      <w:r>
        <w:t xml:space="preserve">                                                      </w:t>
      </w:r>
      <w:r w:rsidR="007223F9">
        <w:t xml:space="preserve"> </w:t>
      </w:r>
      <w:r w:rsidR="00D85DF5">
        <w:t xml:space="preserve">       </w:t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 wp14:anchorId="53CDED8F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82770D" w:rsidRPr="002452AC" w:rsidRDefault="00FD225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2452AC" w:rsidRPr="002452AC" w:rsidRDefault="002452AC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</w:p>
    <w:p w:rsidR="002452AC" w:rsidRDefault="002452AC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Заключение Контрольно-счётной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 xml:space="preserve">комиссии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Гаврилов-Ямского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>муниципального района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проект решения Муниципального Совета </w:t>
      </w:r>
      <w:r w:rsidR="00197FCC">
        <w:rPr>
          <w:rFonts w:ascii="Times New Roman" w:hAnsi="Times New Roman" w:cs="Times New Roman"/>
          <w:b/>
          <w:i/>
          <w:sz w:val="28"/>
          <w:szCs w:val="28"/>
        </w:rPr>
        <w:t>Заячье-Холмского</w:t>
      </w:r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«Об исполнении бюджета  </w:t>
      </w:r>
      <w:r w:rsidR="00793B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97FCC" w:rsidRPr="00197FCC">
        <w:rPr>
          <w:rFonts w:ascii="Times New Roman" w:hAnsi="Times New Roman" w:cs="Times New Roman"/>
          <w:b/>
          <w:i/>
          <w:sz w:val="28"/>
          <w:szCs w:val="28"/>
        </w:rPr>
        <w:t>Заячье-Холмского</w:t>
      </w:r>
      <w:r w:rsidR="009478A9" w:rsidRPr="009478A9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за 201</w:t>
      </w:r>
      <w:r w:rsidR="004E0B73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> год»</w:t>
      </w:r>
    </w:p>
    <w:p w:rsidR="001751F4" w:rsidRDefault="001751F4" w:rsidP="004E0B73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51F4" w:rsidRPr="001751F4" w:rsidRDefault="001751F4" w:rsidP="001751F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1751F4">
        <w:rPr>
          <w:rFonts w:ascii="Times New Roman" w:hAnsi="Times New Roman" w:cs="Times New Roman"/>
          <w:sz w:val="28"/>
          <w:szCs w:val="28"/>
        </w:rPr>
        <w:t xml:space="preserve">Гаврилов-Ям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27A25" w:rsidRPr="00927A25">
        <w:rPr>
          <w:rFonts w:ascii="Times New Roman" w:hAnsi="Times New Roman" w:cs="Times New Roman"/>
          <w:sz w:val="28"/>
          <w:szCs w:val="28"/>
        </w:rPr>
        <w:t>0</w:t>
      </w:r>
      <w:r w:rsidR="00187464">
        <w:rPr>
          <w:rFonts w:ascii="Times New Roman" w:hAnsi="Times New Roman" w:cs="Times New Roman"/>
          <w:sz w:val="28"/>
          <w:szCs w:val="28"/>
        </w:rPr>
        <w:t>4</w:t>
      </w:r>
      <w:r w:rsidRPr="00927A25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1751F4">
        <w:rPr>
          <w:rFonts w:ascii="Times New Roman" w:hAnsi="Times New Roman" w:cs="Times New Roman"/>
          <w:sz w:val="28"/>
          <w:szCs w:val="28"/>
        </w:rPr>
        <w:t xml:space="preserve"> 2018 года</w:t>
      </w:r>
    </w:p>
    <w:p w:rsidR="00114AF6" w:rsidRDefault="00114AF6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7310" w:rsidRPr="00777310" w:rsidRDefault="00CC3819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="00777310" w:rsidRPr="00777310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положения</w:t>
      </w:r>
    </w:p>
    <w:p w:rsidR="00777310" w:rsidRPr="00777310" w:rsidRDefault="00777310" w:rsidP="00144802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7310">
        <w:rPr>
          <w:rFonts w:ascii="Times New Roman" w:hAnsi="Times New Roman" w:cs="Times New Roman"/>
          <w:sz w:val="28"/>
          <w:szCs w:val="28"/>
        </w:rPr>
        <w:t>Заключение К</w:t>
      </w:r>
      <w:r w:rsidR="00706EE3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="00B9625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77310">
        <w:rPr>
          <w:rFonts w:ascii="Times New Roman" w:hAnsi="Times New Roman" w:cs="Times New Roman"/>
          <w:sz w:val="28"/>
          <w:szCs w:val="28"/>
        </w:rPr>
        <w:t xml:space="preserve"> (далее – Контрольно-счётная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777310">
        <w:rPr>
          <w:rFonts w:ascii="Times New Roman" w:hAnsi="Times New Roman" w:cs="Times New Roman"/>
          <w:sz w:val="28"/>
          <w:szCs w:val="28"/>
        </w:rPr>
        <w:t xml:space="preserve">) на отчёт об исполнении бюджета </w:t>
      </w:r>
      <w:r w:rsidR="00197FCC" w:rsidRPr="00197FCC">
        <w:rPr>
          <w:rFonts w:ascii="Times New Roman" w:hAnsi="Times New Roman" w:cs="Times New Roman"/>
          <w:sz w:val="28"/>
          <w:szCs w:val="28"/>
        </w:rPr>
        <w:t>Заячье-Холмского</w:t>
      </w:r>
      <w:r w:rsidR="00F25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310">
        <w:rPr>
          <w:rFonts w:ascii="Times New Roman" w:hAnsi="Times New Roman" w:cs="Times New Roman"/>
          <w:sz w:val="28"/>
          <w:szCs w:val="28"/>
        </w:rPr>
        <w:t>сельского поселения за 201</w:t>
      </w:r>
      <w:r w:rsidR="004E0B73">
        <w:rPr>
          <w:rFonts w:ascii="Times New Roman" w:hAnsi="Times New Roman" w:cs="Times New Roman"/>
          <w:sz w:val="28"/>
          <w:szCs w:val="28"/>
        </w:rPr>
        <w:t>7</w:t>
      </w:r>
      <w:r w:rsidRPr="00777310">
        <w:rPr>
          <w:rFonts w:ascii="Times New Roman" w:hAnsi="Times New Roman" w:cs="Times New Roman"/>
          <w:sz w:val="28"/>
          <w:szCs w:val="28"/>
        </w:rPr>
        <w:t xml:space="preserve"> год подготовлено в соответствии с Бюджетным Кодексом Российской Федерации, положением о Контрольно-счётной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Гаврилов-Ямского </w:t>
      </w:r>
      <w:r w:rsidRPr="00777310">
        <w:rPr>
          <w:rFonts w:ascii="Times New Roman" w:hAnsi="Times New Roman" w:cs="Times New Roman"/>
          <w:sz w:val="28"/>
          <w:szCs w:val="28"/>
        </w:rPr>
        <w:t xml:space="preserve"> </w:t>
      </w:r>
      <w:r w:rsidR="004E0B7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77310">
        <w:rPr>
          <w:rFonts w:ascii="Times New Roman" w:hAnsi="Times New Roman" w:cs="Times New Roman"/>
          <w:sz w:val="28"/>
          <w:szCs w:val="28"/>
        </w:rPr>
        <w:t xml:space="preserve">, на основании Соглашения о передаче Контрольно-счётной </w:t>
      </w:r>
      <w:r>
        <w:rPr>
          <w:rFonts w:ascii="Times New Roman" w:hAnsi="Times New Roman" w:cs="Times New Roman"/>
          <w:sz w:val="28"/>
          <w:szCs w:val="28"/>
        </w:rPr>
        <w:t>комиссии Гаврилов-Ямского</w:t>
      </w:r>
      <w:r w:rsidRPr="00777310">
        <w:rPr>
          <w:rFonts w:ascii="Times New Roman" w:hAnsi="Times New Roman" w:cs="Times New Roman"/>
          <w:sz w:val="28"/>
          <w:szCs w:val="28"/>
        </w:rPr>
        <w:t> </w:t>
      </w:r>
      <w:r w:rsidR="004E0B73" w:rsidRPr="004E0B7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77310">
        <w:rPr>
          <w:rFonts w:ascii="Times New Roman" w:hAnsi="Times New Roman" w:cs="Times New Roman"/>
          <w:sz w:val="28"/>
          <w:szCs w:val="28"/>
        </w:rPr>
        <w:t xml:space="preserve"> части полномочий контрольного органа </w:t>
      </w:r>
      <w:r w:rsidR="00761C83">
        <w:rPr>
          <w:rFonts w:ascii="Times New Roman" w:hAnsi="Times New Roman" w:cs="Times New Roman"/>
          <w:sz w:val="28"/>
          <w:szCs w:val="28"/>
        </w:rPr>
        <w:t xml:space="preserve"> </w:t>
      </w:r>
      <w:r w:rsidR="00197FCC" w:rsidRPr="00197FCC">
        <w:rPr>
          <w:rFonts w:ascii="Times New Roman" w:hAnsi="Times New Roman" w:cs="Times New Roman"/>
          <w:sz w:val="28"/>
          <w:szCs w:val="28"/>
        </w:rPr>
        <w:t>Заячье-Холмского</w:t>
      </w:r>
      <w:r w:rsidRPr="00777310">
        <w:rPr>
          <w:rFonts w:ascii="Times New Roman" w:hAnsi="Times New Roman" w:cs="Times New Roman"/>
          <w:sz w:val="28"/>
          <w:szCs w:val="28"/>
        </w:rPr>
        <w:t xml:space="preserve"> </w:t>
      </w:r>
      <w:r w:rsidR="004E0B73" w:rsidRPr="004E0B7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77310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контроля.</w:t>
      </w:r>
    </w:p>
    <w:p w:rsidR="00777310" w:rsidRPr="00777310" w:rsidRDefault="00E376B4" w:rsidP="0014480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7310" w:rsidRPr="00777310">
        <w:rPr>
          <w:rFonts w:ascii="Times New Roman" w:hAnsi="Times New Roman" w:cs="Times New Roman"/>
          <w:sz w:val="28"/>
          <w:szCs w:val="28"/>
        </w:rPr>
        <w:t>Отчет об исполнении бюджета поселения за 201</w:t>
      </w:r>
      <w:r w:rsidR="004E0B73">
        <w:rPr>
          <w:rFonts w:ascii="Times New Roman" w:hAnsi="Times New Roman" w:cs="Times New Roman"/>
          <w:sz w:val="28"/>
          <w:szCs w:val="28"/>
        </w:rPr>
        <w:t>7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год представлен в Контрольно-счётную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</w:t>
      </w:r>
      <w:r w:rsidR="004E0B73">
        <w:rPr>
          <w:rFonts w:ascii="Times New Roman" w:hAnsi="Times New Roman" w:cs="Times New Roman"/>
          <w:sz w:val="28"/>
          <w:szCs w:val="28"/>
        </w:rPr>
        <w:t>21</w:t>
      </w:r>
      <w:r w:rsidR="00197FCC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25271A">
        <w:rPr>
          <w:rFonts w:ascii="Times New Roman" w:hAnsi="Times New Roman" w:cs="Times New Roman"/>
          <w:sz w:val="28"/>
          <w:szCs w:val="28"/>
        </w:rPr>
        <w:t xml:space="preserve"> 201</w:t>
      </w:r>
      <w:r w:rsidR="004E0B73">
        <w:rPr>
          <w:rFonts w:ascii="Times New Roman" w:hAnsi="Times New Roman" w:cs="Times New Roman"/>
          <w:sz w:val="28"/>
          <w:szCs w:val="28"/>
        </w:rPr>
        <w:t>8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срокам, установленным в статье 264.4. Бюджетного Кодекса Р</w:t>
      </w:r>
      <w:r w:rsidR="0072543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77310" w:rsidRPr="00777310">
        <w:rPr>
          <w:rFonts w:ascii="Times New Roman" w:hAnsi="Times New Roman" w:cs="Times New Roman"/>
          <w:sz w:val="28"/>
          <w:szCs w:val="28"/>
        </w:rPr>
        <w:t>Ф</w:t>
      </w:r>
      <w:r w:rsidR="00725433">
        <w:rPr>
          <w:rFonts w:ascii="Times New Roman" w:hAnsi="Times New Roman" w:cs="Times New Roman"/>
          <w:sz w:val="28"/>
          <w:szCs w:val="28"/>
        </w:rPr>
        <w:t>едерации</w:t>
      </w:r>
      <w:r w:rsidR="001751F4">
        <w:rPr>
          <w:rFonts w:ascii="Times New Roman" w:hAnsi="Times New Roman" w:cs="Times New Roman"/>
          <w:sz w:val="28"/>
          <w:szCs w:val="28"/>
        </w:rPr>
        <w:t xml:space="preserve"> </w:t>
      </w:r>
      <w:r w:rsidR="00725433">
        <w:rPr>
          <w:rFonts w:ascii="Times New Roman" w:hAnsi="Times New Roman" w:cs="Times New Roman"/>
          <w:sz w:val="28"/>
          <w:szCs w:val="28"/>
        </w:rPr>
        <w:t>(далее – БК РФ)</w:t>
      </w:r>
      <w:r w:rsidR="00777310" w:rsidRPr="00777310">
        <w:rPr>
          <w:rFonts w:ascii="Times New Roman" w:hAnsi="Times New Roman" w:cs="Times New Roman"/>
          <w:sz w:val="28"/>
          <w:szCs w:val="28"/>
        </w:rPr>
        <w:t>.</w:t>
      </w:r>
    </w:p>
    <w:p w:rsidR="00E132EA" w:rsidRDefault="00E132EA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67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32EA">
        <w:rPr>
          <w:rFonts w:ascii="Times New Roman" w:hAnsi="Times New Roman" w:cs="Times New Roman"/>
          <w:sz w:val="28"/>
          <w:szCs w:val="28"/>
        </w:rPr>
        <w:t>Целью подготовки заключения является определение полноты поступления доходов и иных платежей в местный бюджет, привлечения и погашения источников финансирования дефицита местного бюджета, фактического расходования средств поселенческого бюджета по сравнению с показателями, утвержденными решением о бюджете поселения по объему и структуре, а также установление законности, целевого назначения и эффективности финансирования и использования средств поселенческого бюджета в 201</w:t>
      </w:r>
      <w:r w:rsidR="004E0B73">
        <w:rPr>
          <w:rFonts w:ascii="Times New Roman" w:hAnsi="Times New Roman" w:cs="Times New Roman"/>
          <w:sz w:val="28"/>
          <w:szCs w:val="28"/>
        </w:rPr>
        <w:t>7</w:t>
      </w:r>
      <w:r w:rsidRPr="00E132EA">
        <w:rPr>
          <w:rFonts w:ascii="Times New Roman" w:hAnsi="Times New Roman" w:cs="Times New Roman"/>
          <w:sz w:val="28"/>
          <w:szCs w:val="28"/>
        </w:rPr>
        <w:t xml:space="preserve"> году.</w:t>
      </w:r>
      <w:proofErr w:type="gramEnd"/>
    </w:p>
    <w:p w:rsidR="00EC6218" w:rsidRPr="00725433" w:rsidRDefault="00725433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0058F" w:rsidRPr="00725433">
        <w:rPr>
          <w:rFonts w:ascii="Times New Roman" w:hAnsi="Times New Roman" w:cs="Times New Roman"/>
          <w:sz w:val="28"/>
          <w:szCs w:val="28"/>
        </w:rPr>
        <w:t>Одновременно с отчётом об исполнении бюджета поселения в Контрольно-счётную комиссию представлена следующая документация:</w:t>
      </w:r>
    </w:p>
    <w:p w:rsidR="00B0058F" w:rsidRPr="00725433" w:rsidRDefault="00B0058F" w:rsidP="004E0B7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33">
        <w:rPr>
          <w:rFonts w:ascii="Times New Roman" w:hAnsi="Times New Roman" w:cs="Times New Roman"/>
          <w:sz w:val="28"/>
          <w:szCs w:val="28"/>
        </w:rPr>
        <w:t>пояснительная записка об исполнении бюджета поселения;</w:t>
      </w:r>
    </w:p>
    <w:p w:rsidR="00B0058F" w:rsidRPr="00725433" w:rsidRDefault="000A6418" w:rsidP="004E0B7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33">
        <w:rPr>
          <w:rFonts w:ascii="Times New Roman" w:hAnsi="Times New Roman" w:cs="Times New Roman"/>
          <w:sz w:val="28"/>
          <w:szCs w:val="28"/>
        </w:rPr>
        <w:t>о</w:t>
      </w:r>
      <w:r w:rsidR="00B0058F" w:rsidRPr="00725433">
        <w:rPr>
          <w:rFonts w:ascii="Times New Roman" w:hAnsi="Times New Roman" w:cs="Times New Roman"/>
          <w:sz w:val="28"/>
          <w:szCs w:val="28"/>
        </w:rPr>
        <w:t>тчет об исполнении резервного фонда поселения,</w:t>
      </w:r>
    </w:p>
    <w:p w:rsidR="00B0058F" w:rsidRPr="00725433" w:rsidRDefault="00B0058F" w:rsidP="004E0B7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33">
        <w:rPr>
          <w:rFonts w:ascii="Times New Roman" w:hAnsi="Times New Roman" w:cs="Times New Roman"/>
          <w:sz w:val="28"/>
          <w:szCs w:val="28"/>
        </w:rPr>
        <w:t>справка о дебиторско</w:t>
      </w:r>
      <w:r w:rsidR="0064554C" w:rsidRPr="00725433">
        <w:rPr>
          <w:rFonts w:ascii="Times New Roman" w:hAnsi="Times New Roman" w:cs="Times New Roman"/>
          <w:sz w:val="28"/>
          <w:szCs w:val="28"/>
        </w:rPr>
        <w:t>й и кредиторской задолженности,</w:t>
      </w:r>
    </w:p>
    <w:p w:rsidR="0064554C" w:rsidRPr="004E0B73" w:rsidRDefault="0064554C" w:rsidP="004E0B7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33">
        <w:rPr>
          <w:rFonts w:ascii="Times New Roman" w:hAnsi="Times New Roman" w:cs="Times New Roman"/>
          <w:sz w:val="28"/>
          <w:szCs w:val="28"/>
        </w:rPr>
        <w:t>отчет об исполнении бюджетных ассигнований дорожного фонда з</w:t>
      </w:r>
      <w:r w:rsidRPr="004E0B73">
        <w:rPr>
          <w:rFonts w:ascii="Times New Roman" w:hAnsi="Times New Roman" w:cs="Times New Roman"/>
          <w:sz w:val="28"/>
          <w:szCs w:val="28"/>
        </w:rPr>
        <w:t>а 201</w:t>
      </w:r>
      <w:r w:rsidR="00725433">
        <w:rPr>
          <w:rFonts w:ascii="Times New Roman" w:hAnsi="Times New Roman" w:cs="Times New Roman"/>
          <w:sz w:val="28"/>
          <w:szCs w:val="28"/>
        </w:rPr>
        <w:t>7</w:t>
      </w:r>
      <w:r w:rsidRPr="004E0B7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E18AD" w:rsidRPr="004E4A31" w:rsidRDefault="009E18AD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D1F" w:rsidRPr="00E00E13" w:rsidRDefault="00A13D1F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60383">
        <w:rPr>
          <w:rFonts w:ascii="Times New Roman" w:hAnsi="Times New Roman" w:cs="Times New Roman"/>
          <w:b/>
          <w:i/>
          <w:sz w:val="28"/>
          <w:szCs w:val="28"/>
          <w:u w:val="single"/>
        </w:rPr>
        <w:t>2. Анализ</w:t>
      </w:r>
      <w:r w:rsidRPr="00E00E1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годовой бюджетной отчетности</w:t>
      </w:r>
    </w:p>
    <w:p w:rsidR="002207AD" w:rsidRPr="00E00E13" w:rsidRDefault="00A13D1F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E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1379" w:rsidRPr="00E00E13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E00E13">
        <w:rPr>
          <w:rFonts w:ascii="Times New Roman" w:hAnsi="Times New Roman" w:cs="Times New Roman"/>
          <w:sz w:val="28"/>
          <w:szCs w:val="28"/>
        </w:rPr>
        <w:t xml:space="preserve">По итогам анализа представленной администрацией </w:t>
      </w:r>
      <w:r w:rsidR="00221F7D" w:rsidRPr="00E00E13">
        <w:rPr>
          <w:rFonts w:ascii="Times New Roman" w:hAnsi="Times New Roman" w:cs="Times New Roman"/>
          <w:sz w:val="28"/>
          <w:szCs w:val="28"/>
        </w:rPr>
        <w:t xml:space="preserve"> </w:t>
      </w:r>
      <w:r w:rsidR="00E00E13" w:rsidRPr="00E00E13">
        <w:rPr>
          <w:rFonts w:ascii="Times New Roman" w:hAnsi="Times New Roman" w:cs="Times New Roman"/>
          <w:sz w:val="28"/>
          <w:szCs w:val="28"/>
        </w:rPr>
        <w:t>Заячье-Холмского</w:t>
      </w:r>
      <w:r w:rsidRPr="00E00E13">
        <w:rPr>
          <w:rFonts w:ascii="Times New Roman" w:hAnsi="Times New Roman" w:cs="Times New Roman"/>
          <w:sz w:val="28"/>
          <w:szCs w:val="28"/>
        </w:rPr>
        <w:t xml:space="preserve">  </w:t>
      </w:r>
      <w:r w:rsidR="00725433" w:rsidRPr="0072543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00E13">
        <w:rPr>
          <w:rFonts w:ascii="Times New Roman" w:hAnsi="Times New Roman" w:cs="Times New Roman"/>
          <w:sz w:val="28"/>
          <w:szCs w:val="28"/>
        </w:rPr>
        <w:t xml:space="preserve"> бюджетной отчётности за 201</w:t>
      </w:r>
      <w:r w:rsidR="00725433">
        <w:rPr>
          <w:rFonts w:ascii="Times New Roman" w:hAnsi="Times New Roman" w:cs="Times New Roman"/>
          <w:sz w:val="28"/>
          <w:szCs w:val="28"/>
        </w:rPr>
        <w:t>7</w:t>
      </w:r>
      <w:r w:rsidRPr="00E00E13">
        <w:rPr>
          <w:rFonts w:ascii="Times New Roman" w:hAnsi="Times New Roman" w:cs="Times New Roman"/>
          <w:sz w:val="28"/>
          <w:szCs w:val="28"/>
        </w:rPr>
        <w:t xml:space="preserve"> год можно сделать вывод о ее соответствии по составу, структуре и заполнению (содержанию) требованиям ст. 264.1. БК РФ, Инструкции о порядке составления и представления годовой, квартальной и месячной отчетности об исполнении бюджетов бюджетной системы </w:t>
      </w:r>
      <w:r w:rsidR="0072543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00E13">
        <w:rPr>
          <w:rFonts w:ascii="Times New Roman" w:hAnsi="Times New Roman" w:cs="Times New Roman"/>
          <w:sz w:val="28"/>
          <w:szCs w:val="28"/>
        </w:rPr>
        <w:t>, утверждённой приказом Минфина Р</w:t>
      </w:r>
      <w:r w:rsidR="0072543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00E13">
        <w:rPr>
          <w:rFonts w:ascii="Times New Roman" w:hAnsi="Times New Roman" w:cs="Times New Roman"/>
          <w:sz w:val="28"/>
          <w:szCs w:val="28"/>
        </w:rPr>
        <w:t>Ф</w:t>
      </w:r>
      <w:r w:rsidR="00725433">
        <w:rPr>
          <w:rFonts w:ascii="Times New Roman" w:hAnsi="Times New Roman" w:cs="Times New Roman"/>
          <w:sz w:val="28"/>
          <w:szCs w:val="28"/>
        </w:rPr>
        <w:t>едерации</w:t>
      </w:r>
      <w:r w:rsidRPr="00E00E13">
        <w:rPr>
          <w:rFonts w:ascii="Times New Roman" w:hAnsi="Times New Roman" w:cs="Times New Roman"/>
          <w:sz w:val="28"/>
          <w:szCs w:val="28"/>
        </w:rPr>
        <w:t xml:space="preserve"> от </w:t>
      </w:r>
      <w:r w:rsidR="00101379" w:rsidRPr="00E00E13">
        <w:rPr>
          <w:rFonts w:ascii="Times New Roman" w:hAnsi="Times New Roman" w:cs="Times New Roman"/>
          <w:sz w:val="28"/>
          <w:szCs w:val="28"/>
        </w:rPr>
        <w:t xml:space="preserve">  </w:t>
      </w:r>
      <w:r w:rsidR="002207AD" w:rsidRPr="00E00E13">
        <w:rPr>
          <w:rFonts w:ascii="Times New Roman" w:hAnsi="Times New Roman" w:cs="Times New Roman"/>
          <w:sz w:val="28"/>
          <w:szCs w:val="28"/>
        </w:rPr>
        <w:t>28.12.2010 № 191 н (</w:t>
      </w:r>
      <w:r w:rsidR="00325CAC" w:rsidRPr="00E00E13">
        <w:rPr>
          <w:rFonts w:ascii="Times New Roman" w:hAnsi="Times New Roman" w:cs="Times New Roman"/>
          <w:sz w:val="28"/>
          <w:szCs w:val="28"/>
        </w:rPr>
        <w:t>в действующей редакции</w:t>
      </w:r>
      <w:r w:rsidR="002207AD" w:rsidRPr="00E00E13">
        <w:rPr>
          <w:rFonts w:ascii="Times New Roman" w:hAnsi="Times New Roman" w:cs="Times New Roman"/>
          <w:sz w:val="28"/>
          <w:szCs w:val="28"/>
        </w:rPr>
        <w:t>).</w:t>
      </w:r>
    </w:p>
    <w:p w:rsidR="00A13D1F" w:rsidRDefault="00101379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E13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A13D1F" w:rsidRPr="00E00E13">
        <w:rPr>
          <w:rFonts w:ascii="Times New Roman" w:hAnsi="Times New Roman" w:cs="Times New Roman"/>
          <w:sz w:val="28"/>
          <w:szCs w:val="28"/>
        </w:rPr>
        <w:t xml:space="preserve">Анализ представленной бюджетной отчетности в сравнении с </w:t>
      </w:r>
      <w:r w:rsidR="00D63A83" w:rsidRPr="00E00E13">
        <w:rPr>
          <w:rFonts w:ascii="Times New Roman" w:hAnsi="Times New Roman" w:cs="Times New Roman"/>
          <w:sz w:val="28"/>
          <w:szCs w:val="28"/>
        </w:rPr>
        <w:t xml:space="preserve">отчетом об исполнении бюджета главного распорядителя средств бюджета, главного администратора доходов и источников финансирования дефицита бюджета </w:t>
      </w:r>
      <w:r w:rsidR="00A13D1F" w:rsidRPr="00E00E13">
        <w:rPr>
          <w:rFonts w:ascii="Times New Roman" w:hAnsi="Times New Roman" w:cs="Times New Roman"/>
          <w:sz w:val="28"/>
          <w:szCs w:val="28"/>
        </w:rPr>
        <w:t xml:space="preserve"> на отчётный год (в последней редакции) и проектом решения об исполнении бюджета поселения за 201</w:t>
      </w:r>
      <w:r w:rsidR="00D04E53">
        <w:rPr>
          <w:rFonts w:ascii="Times New Roman" w:hAnsi="Times New Roman" w:cs="Times New Roman"/>
          <w:sz w:val="28"/>
          <w:szCs w:val="28"/>
        </w:rPr>
        <w:t>7</w:t>
      </w:r>
      <w:r w:rsidR="00E00E13" w:rsidRPr="00E00E13">
        <w:rPr>
          <w:rFonts w:ascii="Times New Roman" w:hAnsi="Times New Roman" w:cs="Times New Roman"/>
          <w:sz w:val="28"/>
          <w:szCs w:val="28"/>
        </w:rPr>
        <w:t xml:space="preserve"> </w:t>
      </w:r>
      <w:r w:rsidR="00A13D1F" w:rsidRPr="00E00E13">
        <w:rPr>
          <w:rFonts w:ascii="Times New Roman" w:hAnsi="Times New Roman" w:cs="Times New Roman"/>
          <w:sz w:val="28"/>
          <w:szCs w:val="28"/>
        </w:rPr>
        <w:t xml:space="preserve">год представлен </w:t>
      </w:r>
      <w:r w:rsidR="00A13D1F" w:rsidRPr="00E00E13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63A83" w:rsidRPr="00E00E13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A13D1F" w:rsidRPr="00E00E13">
        <w:rPr>
          <w:rFonts w:ascii="Times New Roman" w:hAnsi="Times New Roman" w:cs="Times New Roman"/>
          <w:b/>
          <w:i/>
          <w:sz w:val="28"/>
          <w:szCs w:val="28"/>
        </w:rPr>
        <w:t>риложени</w:t>
      </w:r>
      <w:r w:rsidR="00725433">
        <w:rPr>
          <w:rFonts w:ascii="Times New Roman" w:hAnsi="Times New Roman" w:cs="Times New Roman"/>
          <w:b/>
          <w:i/>
          <w:sz w:val="28"/>
          <w:szCs w:val="28"/>
        </w:rPr>
        <w:t>ях</w:t>
      </w:r>
      <w:r w:rsidR="00A13D1F" w:rsidRPr="00E00E13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725433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="007F16D0" w:rsidRPr="00E00E1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13D1F" w:rsidRPr="00E00E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3D1F" w:rsidRPr="00E00E13">
        <w:rPr>
          <w:rFonts w:ascii="Times New Roman" w:hAnsi="Times New Roman" w:cs="Times New Roman"/>
          <w:sz w:val="28"/>
          <w:szCs w:val="28"/>
        </w:rPr>
        <w:t xml:space="preserve"> к данному заключению.</w:t>
      </w:r>
    </w:p>
    <w:p w:rsidR="00BA73FD" w:rsidRDefault="00725433" w:rsidP="00BA73FD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8627E3" w:rsidRPr="004B03E7">
        <w:rPr>
          <w:rFonts w:ascii="Times New Roman" w:hAnsi="Times New Roman" w:cs="Times New Roman"/>
          <w:sz w:val="28"/>
          <w:szCs w:val="28"/>
        </w:rPr>
        <w:t xml:space="preserve">Как видно из таблиц, плановые показатели, указанные в отчете об исполнении бюджета </w:t>
      </w:r>
      <w:bookmarkStart w:id="0" w:name="_Hlk319500134"/>
      <w:r w:rsidR="008627E3" w:rsidRPr="004B03E7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бюджета, главного администратора доходов и источников финансирования дефицита бюджета –  </w:t>
      </w:r>
      <w:bookmarkEnd w:id="0"/>
      <w:r w:rsidR="008627E3">
        <w:rPr>
          <w:rFonts w:ascii="Times New Roman" w:hAnsi="Times New Roman" w:cs="Times New Roman"/>
          <w:sz w:val="28"/>
          <w:szCs w:val="28"/>
        </w:rPr>
        <w:t xml:space="preserve">Администрации Заячье-Холмского </w:t>
      </w:r>
      <w:r w:rsidR="00BA73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4B03E7">
        <w:rPr>
          <w:rFonts w:ascii="Times New Roman" w:hAnsi="Times New Roman" w:cs="Times New Roman"/>
          <w:sz w:val="28"/>
          <w:szCs w:val="28"/>
        </w:rPr>
        <w:t xml:space="preserve">, соответствуют показателям решения </w:t>
      </w:r>
      <w:r w:rsidR="008627E3">
        <w:rPr>
          <w:rFonts w:ascii="Times New Roman" w:hAnsi="Times New Roman" w:cs="Times New Roman"/>
          <w:sz w:val="28"/>
          <w:szCs w:val="28"/>
        </w:rPr>
        <w:t xml:space="preserve">Муниципального Совета </w:t>
      </w:r>
      <w:r w:rsidR="008627E3" w:rsidRPr="004B03E7">
        <w:rPr>
          <w:rFonts w:ascii="Times New Roman" w:hAnsi="Times New Roman" w:cs="Times New Roman"/>
          <w:sz w:val="28"/>
          <w:szCs w:val="28"/>
        </w:rPr>
        <w:t xml:space="preserve"> </w:t>
      </w:r>
      <w:r w:rsidR="008627E3">
        <w:rPr>
          <w:rFonts w:ascii="Times New Roman" w:hAnsi="Times New Roman" w:cs="Times New Roman"/>
          <w:sz w:val="28"/>
          <w:szCs w:val="28"/>
        </w:rPr>
        <w:t xml:space="preserve">Заячье-Холмского </w:t>
      </w:r>
      <w:r w:rsidR="00BA73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>
        <w:rPr>
          <w:rFonts w:ascii="Times New Roman" w:hAnsi="Times New Roman" w:cs="Times New Roman"/>
          <w:sz w:val="28"/>
          <w:szCs w:val="28"/>
        </w:rPr>
        <w:t xml:space="preserve"> </w:t>
      </w:r>
      <w:r w:rsidR="008627E3" w:rsidRPr="004B03E7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8627E3">
        <w:rPr>
          <w:rFonts w:ascii="Times New Roman" w:hAnsi="Times New Roman" w:cs="Times New Roman"/>
          <w:sz w:val="28"/>
          <w:szCs w:val="28"/>
        </w:rPr>
        <w:t xml:space="preserve">Заячье-Холмского сельского поселения </w:t>
      </w:r>
      <w:r w:rsidR="00BA73FD">
        <w:rPr>
          <w:rFonts w:ascii="Times New Roman" w:hAnsi="Times New Roman" w:cs="Times New Roman"/>
          <w:sz w:val="28"/>
          <w:szCs w:val="28"/>
        </w:rPr>
        <w:t xml:space="preserve"> на 2017</w:t>
      </w:r>
      <w:r w:rsidR="008627E3" w:rsidRPr="004B03E7">
        <w:rPr>
          <w:rFonts w:ascii="Times New Roman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  <w:proofErr w:type="gramEnd"/>
    </w:p>
    <w:p w:rsidR="008627E3" w:rsidRPr="00BA73FD" w:rsidRDefault="00BA73FD" w:rsidP="00BA73FD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627E3" w:rsidRPr="006E5724">
        <w:rPr>
          <w:rFonts w:ascii="Times New Roman" w:eastAsia="Calibri" w:hAnsi="Times New Roman" w:cs="Times New Roman"/>
          <w:sz w:val="28"/>
          <w:szCs w:val="28"/>
        </w:rPr>
        <w:t>Также следует отметить соответствие показателей исполнения бюджета, представленных в проекте решения, показателям исполнения бюджета, представленным в бюджетной отчетности, а также данным о поступлении и выбытии средств бюджета согласно отчету территориального органа федерального казначейства (ф. 0503151).</w:t>
      </w:r>
    </w:p>
    <w:p w:rsidR="008627E3" w:rsidRDefault="00BA73FD" w:rsidP="00BA73FD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27E3" w:rsidRPr="006E5724">
        <w:rPr>
          <w:rFonts w:ascii="Times New Roman" w:hAnsi="Times New Roman" w:cs="Times New Roman"/>
          <w:sz w:val="28"/>
          <w:szCs w:val="28"/>
        </w:rPr>
        <w:t xml:space="preserve">Заключение по результатам внешней проверки годовой бюджетной отчетности направлены в Муниципальный Совет Заячье-Холмского </w:t>
      </w:r>
      <w:r w:rsidRPr="006E572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E5724">
        <w:rPr>
          <w:rFonts w:ascii="Times New Roman" w:hAnsi="Times New Roman" w:cs="Times New Roman"/>
          <w:sz w:val="28"/>
          <w:szCs w:val="28"/>
        </w:rPr>
        <w:t xml:space="preserve"> и </w:t>
      </w:r>
      <w:r w:rsidR="008627E3" w:rsidRPr="006E5724">
        <w:rPr>
          <w:rFonts w:ascii="Times New Roman" w:hAnsi="Times New Roman" w:cs="Times New Roman"/>
          <w:sz w:val="28"/>
          <w:szCs w:val="28"/>
        </w:rPr>
        <w:t xml:space="preserve">Главе Заячье-Холмского </w:t>
      </w:r>
      <w:r w:rsidRPr="006E572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6E5724">
        <w:rPr>
          <w:rFonts w:ascii="Times New Roman" w:hAnsi="Times New Roman" w:cs="Times New Roman"/>
          <w:sz w:val="28"/>
          <w:szCs w:val="28"/>
        </w:rPr>
        <w:t>.</w:t>
      </w:r>
    </w:p>
    <w:p w:rsidR="008627E3" w:rsidRPr="004F0A8E" w:rsidRDefault="00BA73FD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27E3" w:rsidRPr="004F0A8E">
        <w:rPr>
          <w:rFonts w:ascii="Times New Roman" w:hAnsi="Times New Roman" w:cs="Times New Roman"/>
          <w:sz w:val="28"/>
          <w:szCs w:val="28"/>
        </w:rPr>
        <w:t>По результатам провер</w:t>
      </w:r>
      <w:r w:rsidR="008627E3">
        <w:rPr>
          <w:rFonts w:ascii="Times New Roman" w:hAnsi="Times New Roman" w:cs="Times New Roman"/>
          <w:sz w:val="28"/>
          <w:szCs w:val="28"/>
        </w:rPr>
        <w:t>ки</w:t>
      </w:r>
      <w:r w:rsidR="008627E3" w:rsidRPr="004F0A8E">
        <w:rPr>
          <w:rFonts w:ascii="Times New Roman" w:hAnsi="Times New Roman" w:cs="Times New Roman"/>
          <w:sz w:val="28"/>
          <w:szCs w:val="28"/>
        </w:rPr>
        <w:t xml:space="preserve"> сделаны выводы о том, что бюджетная отчетность составлена в соответствии с  </w:t>
      </w:r>
      <w:r w:rsidR="008627E3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8627E3" w:rsidRPr="004F0A8E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8627E3">
        <w:rPr>
          <w:rFonts w:ascii="Times New Roman" w:hAnsi="Times New Roman" w:cs="Times New Roman"/>
          <w:sz w:val="28"/>
          <w:szCs w:val="28"/>
        </w:rPr>
        <w:t>и</w:t>
      </w:r>
      <w:r w:rsidR="008627E3" w:rsidRPr="004F0A8E">
        <w:rPr>
          <w:rFonts w:ascii="Times New Roman" w:hAnsi="Times New Roman" w:cs="Times New Roman"/>
          <w:sz w:val="28"/>
          <w:szCs w:val="28"/>
        </w:rPr>
        <w:t xml:space="preserve">  № 191 н</w:t>
      </w:r>
      <w:r w:rsidR="008627E3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="00AF1DDF">
        <w:rPr>
          <w:rFonts w:ascii="Times New Roman" w:hAnsi="Times New Roman" w:cs="Times New Roman"/>
          <w:sz w:val="28"/>
          <w:szCs w:val="28"/>
        </w:rPr>
        <w:t xml:space="preserve"> и </w:t>
      </w:r>
      <w:r w:rsidR="008627E3">
        <w:rPr>
          <w:rFonts w:ascii="Times New Roman" w:hAnsi="Times New Roman" w:cs="Times New Roman"/>
          <w:sz w:val="28"/>
          <w:szCs w:val="28"/>
        </w:rPr>
        <w:t>является достоверной</w:t>
      </w:r>
      <w:r w:rsidR="008627E3" w:rsidRPr="004F0A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5A64" w:rsidRPr="00F3316B" w:rsidRDefault="00575A64" w:rsidP="00BA73FD">
      <w:pPr>
        <w:tabs>
          <w:tab w:val="center" w:pos="4677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A73FD">
        <w:rPr>
          <w:rFonts w:ascii="Times New Roman" w:hAnsi="Times New Roman" w:cs="Times New Roman"/>
          <w:b/>
          <w:i/>
          <w:sz w:val="28"/>
          <w:szCs w:val="28"/>
          <w:u w:val="single"/>
        </w:rPr>
        <w:t>3.</w:t>
      </w:r>
      <w:r w:rsidRPr="00F3316B">
        <w:rPr>
          <w:b/>
          <w:i/>
          <w:u w:val="single"/>
        </w:rPr>
        <w:t xml:space="preserve"> </w:t>
      </w:r>
      <w:r w:rsidRPr="00F3316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Общие итоги исполнения  бюджета </w:t>
      </w:r>
      <w:r w:rsidR="006E395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поселения</w:t>
      </w:r>
    </w:p>
    <w:p w:rsidR="00575A64" w:rsidRPr="009B3056" w:rsidRDefault="00575A64" w:rsidP="00BA73F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B3056">
        <w:rPr>
          <w:sz w:val="28"/>
          <w:szCs w:val="28"/>
        </w:rPr>
        <w:t xml:space="preserve">Решением Муниципального Совета </w:t>
      </w:r>
      <w:r w:rsidR="00197FCC" w:rsidRPr="00197FCC">
        <w:rPr>
          <w:sz w:val="28"/>
          <w:szCs w:val="28"/>
        </w:rPr>
        <w:t>Заячье-Холмского</w:t>
      </w:r>
      <w:r w:rsidRPr="009B3056">
        <w:rPr>
          <w:sz w:val="28"/>
          <w:szCs w:val="28"/>
        </w:rPr>
        <w:t xml:space="preserve"> сельского поселения «О бюджете </w:t>
      </w:r>
      <w:r w:rsidR="008E029D" w:rsidRPr="008E029D">
        <w:rPr>
          <w:sz w:val="28"/>
          <w:szCs w:val="28"/>
        </w:rPr>
        <w:t>Заячье-Холмского</w:t>
      </w:r>
      <w:r>
        <w:rPr>
          <w:sz w:val="28"/>
          <w:szCs w:val="28"/>
        </w:rPr>
        <w:t xml:space="preserve"> сельского поселения </w:t>
      </w:r>
      <w:r w:rsidRPr="009B3056">
        <w:rPr>
          <w:sz w:val="28"/>
          <w:szCs w:val="28"/>
        </w:rPr>
        <w:t>на 201</w:t>
      </w:r>
      <w:r w:rsidR="00BA73FD">
        <w:rPr>
          <w:sz w:val="28"/>
          <w:szCs w:val="28"/>
        </w:rPr>
        <w:t>7</w:t>
      </w:r>
      <w:r w:rsidRPr="009B3056">
        <w:rPr>
          <w:sz w:val="28"/>
          <w:szCs w:val="28"/>
        </w:rPr>
        <w:t xml:space="preserve"> год» </w:t>
      </w:r>
      <w:r w:rsidR="008E029D">
        <w:rPr>
          <w:sz w:val="28"/>
          <w:szCs w:val="28"/>
        </w:rPr>
        <w:t>22</w:t>
      </w:r>
      <w:r w:rsidRPr="009B3056">
        <w:rPr>
          <w:sz w:val="28"/>
          <w:szCs w:val="28"/>
        </w:rPr>
        <w:t xml:space="preserve"> декабря</w:t>
      </w:r>
      <w:r w:rsidR="00042F71">
        <w:rPr>
          <w:sz w:val="28"/>
          <w:szCs w:val="28"/>
        </w:rPr>
        <w:t xml:space="preserve"> 201</w:t>
      </w:r>
      <w:r w:rsidR="00BA73FD">
        <w:rPr>
          <w:sz w:val="28"/>
          <w:szCs w:val="28"/>
        </w:rPr>
        <w:t>6</w:t>
      </w:r>
      <w:r w:rsidRPr="009B3056">
        <w:rPr>
          <w:sz w:val="28"/>
          <w:szCs w:val="28"/>
        </w:rPr>
        <w:t xml:space="preserve"> № </w:t>
      </w:r>
      <w:r w:rsidR="00BA73FD">
        <w:rPr>
          <w:sz w:val="28"/>
          <w:szCs w:val="28"/>
        </w:rPr>
        <w:t>35</w:t>
      </w:r>
      <w:r w:rsidRPr="009B3056">
        <w:rPr>
          <w:sz w:val="28"/>
          <w:szCs w:val="28"/>
        </w:rPr>
        <w:t xml:space="preserve"> доходы местного  бюджета утверждены в объеме </w:t>
      </w:r>
      <w:r w:rsidR="00BA73FD">
        <w:rPr>
          <w:sz w:val="28"/>
          <w:szCs w:val="28"/>
        </w:rPr>
        <w:t>13 545,56</w:t>
      </w:r>
      <w:r w:rsidRPr="009B3056">
        <w:rPr>
          <w:sz w:val="28"/>
          <w:szCs w:val="28"/>
        </w:rPr>
        <w:t xml:space="preserve"> </w:t>
      </w:r>
      <w:r w:rsidR="00EE6A5B">
        <w:rPr>
          <w:sz w:val="28"/>
          <w:szCs w:val="28"/>
        </w:rPr>
        <w:t xml:space="preserve">тыс. </w:t>
      </w:r>
      <w:r w:rsidRPr="009B3056">
        <w:rPr>
          <w:sz w:val="28"/>
          <w:szCs w:val="28"/>
        </w:rPr>
        <w:t>руб</w:t>
      </w:r>
      <w:r w:rsidR="00BA73FD">
        <w:rPr>
          <w:sz w:val="28"/>
          <w:szCs w:val="28"/>
        </w:rPr>
        <w:t>лей</w:t>
      </w:r>
      <w:r w:rsidRPr="009B3056">
        <w:rPr>
          <w:sz w:val="28"/>
          <w:szCs w:val="28"/>
        </w:rPr>
        <w:t xml:space="preserve">, расходы в сумме </w:t>
      </w:r>
      <w:r w:rsidR="00BA73FD">
        <w:rPr>
          <w:sz w:val="28"/>
          <w:szCs w:val="28"/>
        </w:rPr>
        <w:t>13 595,56</w:t>
      </w:r>
      <w:r w:rsidRPr="009B3056">
        <w:rPr>
          <w:sz w:val="28"/>
          <w:szCs w:val="28"/>
        </w:rPr>
        <w:t xml:space="preserve"> </w:t>
      </w:r>
      <w:r w:rsidR="00EE6A5B">
        <w:rPr>
          <w:sz w:val="28"/>
          <w:szCs w:val="28"/>
        </w:rPr>
        <w:t xml:space="preserve">тыс. </w:t>
      </w:r>
      <w:r w:rsidRPr="009B3056">
        <w:rPr>
          <w:sz w:val="28"/>
          <w:szCs w:val="28"/>
        </w:rPr>
        <w:t>руб</w:t>
      </w:r>
      <w:r w:rsidR="00BA73FD">
        <w:rPr>
          <w:sz w:val="28"/>
          <w:szCs w:val="28"/>
        </w:rPr>
        <w:t>лей</w:t>
      </w:r>
      <w:r w:rsidRPr="009B3056">
        <w:rPr>
          <w:sz w:val="28"/>
          <w:szCs w:val="28"/>
        </w:rPr>
        <w:t xml:space="preserve">. Дефицит  в размере </w:t>
      </w:r>
      <w:r w:rsidR="00BA73FD">
        <w:rPr>
          <w:sz w:val="28"/>
          <w:szCs w:val="28"/>
        </w:rPr>
        <w:t>50</w:t>
      </w:r>
      <w:r w:rsidR="00EE6A5B">
        <w:rPr>
          <w:sz w:val="28"/>
          <w:szCs w:val="28"/>
        </w:rPr>
        <w:t>,0 тыс.</w:t>
      </w:r>
      <w:r w:rsidRPr="009B3056">
        <w:rPr>
          <w:sz w:val="28"/>
          <w:szCs w:val="28"/>
        </w:rPr>
        <w:t xml:space="preserve"> руб</w:t>
      </w:r>
      <w:r w:rsidR="00BA73FD">
        <w:rPr>
          <w:sz w:val="28"/>
          <w:szCs w:val="28"/>
        </w:rPr>
        <w:t>лей</w:t>
      </w:r>
      <w:r w:rsidRPr="009B3056">
        <w:rPr>
          <w:sz w:val="28"/>
          <w:szCs w:val="28"/>
        </w:rPr>
        <w:t xml:space="preserve">. </w:t>
      </w:r>
    </w:p>
    <w:p w:rsidR="00575A64" w:rsidRDefault="00575A64" w:rsidP="004E0B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B93CDF">
        <w:rPr>
          <w:sz w:val="28"/>
          <w:szCs w:val="28"/>
        </w:rPr>
        <w:lastRenderedPageBreak/>
        <w:t xml:space="preserve">     </w:t>
      </w:r>
      <w:proofErr w:type="gramStart"/>
      <w:r w:rsidRPr="00B93CDF">
        <w:rPr>
          <w:sz w:val="28"/>
          <w:szCs w:val="28"/>
        </w:rPr>
        <w:t xml:space="preserve">Согласно </w:t>
      </w:r>
      <w:r w:rsidR="00AE21B2" w:rsidRPr="00B93CDF">
        <w:rPr>
          <w:sz w:val="28"/>
          <w:szCs w:val="28"/>
        </w:rPr>
        <w:t>Решения</w:t>
      </w:r>
      <w:proofErr w:type="gramEnd"/>
      <w:r w:rsidR="00AE21B2" w:rsidRPr="00B93CDF">
        <w:rPr>
          <w:sz w:val="28"/>
          <w:szCs w:val="28"/>
        </w:rPr>
        <w:t xml:space="preserve"> Муниципального Совета </w:t>
      </w:r>
      <w:r w:rsidR="008E029D" w:rsidRPr="008E029D">
        <w:rPr>
          <w:sz w:val="28"/>
          <w:szCs w:val="28"/>
        </w:rPr>
        <w:t>Заячье-Холмского</w:t>
      </w:r>
      <w:r w:rsidR="00042F71" w:rsidRPr="00B93CDF">
        <w:rPr>
          <w:sz w:val="28"/>
          <w:szCs w:val="28"/>
        </w:rPr>
        <w:t xml:space="preserve"> сельского поселения </w:t>
      </w:r>
      <w:r w:rsidR="00FA29A1" w:rsidRPr="00B93CDF">
        <w:rPr>
          <w:sz w:val="28"/>
          <w:szCs w:val="28"/>
        </w:rPr>
        <w:t xml:space="preserve">в последней редакции </w:t>
      </w:r>
      <w:r w:rsidR="00042F71" w:rsidRPr="00B93CDF">
        <w:rPr>
          <w:sz w:val="28"/>
          <w:szCs w:val="28"/>
        </w:rPr>
        <w:t xml:space="preserve">от </w:t>
      </w:r>
      <w:r w:rsidR="00BA73FD">
        <w:rPr>
          <w:sz w:val="28"/>
          <w:szCs w:val="28"/>
        </w:rPr>
        <w:t>20 ноября 2017</w:t>
      </w:r>
      <w:r w:rsidR="00AE21B2" w:rsidRPr="00344B60">
        <w:rPr>
          <w:sz w:val="28"/>
          <w:szCs w:val="28"/>
        </w:rPr>
        <w:t xml:space="preserve"> № </w:t>
      </w:r>
      <w:r w:rsidR="00BA73FD">
        <w:rPr>
          <w:sz w:val="28"/>
          <w:szCs w:val="28"/>
        </w:rPr>
        <w:t>16</w:t>
      </w:r>
      <w:r w:rsidR="00AE21B2" w:rsidRPr="00B93CDF">
        <w:rPr>
          <w:sz w:val="28"/>
          <w:szCs w:val="28"/>
        </w:rPr>
        <w:t xml:space="preserve"> «</w:t>
      </w:r>
      <w:r w:rsidR="00344B60">
        <w:rPr>
          <w:sz w:val="28"/>
          <w:szCs w:val="28"/>
        </w:rPr>
        <w:t>О в</w:t>
      </w:r>
      <w:r w:rsidR="00344B60" w:rsidRPr="00344B60">
        <w:rPr>
          <w:sz w:val="28"/>
          <w:szCs w:val="28"/>
        </w:rPr>
        <w:t xml:space="preserve">несении изменений в решение </w:t>
      </w:r>
      <w:r w:rsidR="0064554C">
        <w:rPr>
          <w:sz w:val="28"/>
          <w:szCs w:val="28"/>
        </w:rPr>
        <w:t>№</w:t>
      </w:r>
      <w:r w:rsidR="00886CDF">
        <w:rPr>
          <w:sz w:val="28"/>
          <w:szCs w:val="28"/>
        </w:rPr>
        <w:t>35</w:t>
      </w:r>
      <w:r w:rsidR="0064554C">
        <w:rPr>
          <w:sz w:val="28"/>
          <w:szCs w:val="28"/>
        </w:rPr>
        <w:t xml:space="preserve"> от</w:t>
      </w:r>
      <w:r w:rsidR="00E00E13">
        <w:rPr>
          <w:sz w:val="28"/>
          <w:szCs w:val="28"/>
        </w:rPr>
        <w:t xml:space="preserve"> </w:t>
      </w:r>
      <w:r w:rsidR="0064554C">
        <w:rPr>
          <w:sz w:val="28"/>
          <w:szCs w:val="28"/>
        </w:rPr>
        <w:t>22.12.201</w:t>
      </w:r>
      <w:r w:rsidR="00886CDF">
        <w:rPr>
          <w:sz w:val="28"/>
          <w:szCs w:val="28"/>
        </w:rPr>
        <w:t>6</w:t>
      </w:r>
      <w:r w:rsidR="0064554C">
        <w:rPr>
          <w:sz w:val="28"/>
          <w:szCs w:val="28"/>
        </w:rPr>
        <w:t>г.</w:t>
      </w:r>
      <w:r w:rsidR="00344B60" w:rsidRPr="00344B60">
        <w:rPr>
          <w:sz w:val="28"/>
          <w:szCs w:val="28"/>
        </w:rPr>
        <w:t xml:space="preserve"> «О бюджете </w:t>
      </w:r>
      <w:r w:rsidR="0064554C" w:rsidRPr="0064554C">
        <w:rPr>
          <w:sz w:val="28"/>
          <w:szCs w:val="28"/>
        </w:rPr>
        <w:t>Заячье-Холмского</w:t>
      </w:r>
      <w:r w:rsidR="00344B60" w:rsidRPr="00344B60">
        <w:rPr>
          <w:sz w:val="28"/>
          <w:szCs w:val="28"/>
        </w:rPr>
        <w:t xml:space="preserve"> сельского поселения на 201</w:t>
      </w:r>
      <w:r w:rsidR="00886CDF">
        <w:rPr>
          <w:sz w:val="28"/>
          <w:szCs w:val="28"/>
        </w:rPr>
        <w:t>7</w:t>
      </w:r>
      <w:r w:rsidR="00344B60" w:rsidRPr="00344B60">
        <w:rPr>
          <w:sz w:val="28"/>
          <w:szCs w:val="28"/>
        </w:rPr>
        <w:t xml:space="preserve"> год» </w:t>
      </w:r>
      <w:r w:rsidRPr="00B93CDF">
        <w:rPr>
          <w:sz w:val="28"/>
          <w:szCs w:val="28"/>
        </w:rPr>
        <w:t xml:space="preserve">доходы составляют </w:t>
      </w:r>
      <w:r w:rsidR="00886CDF">
        <w:rPr>
          <w:sz w:val="28"/>
          <w:szCs w:val="28"/>
        </w:rPr>
        <w:t>18 427,78</w:t>
      </w:r>
      <w:r w:rsidR="00EE6A5B">
        <w:rPr>
          <w:sz w:val="28"/>
          <w:szCs w:val="28"/>
        </w:rPr>
        <w:t xml:space="preserve"> тыс.</w:t>
      </w:r>
      <w:r w:rsidR="00344B60">
        <w:rPr>
          <w:sz w:val="28"/>
          <w:szCs w:val="28"/>
        </w:rPr>
        <w:t xml:space="preserve"> </w:t>
      </w:r>
      <w:r w:rsidRPr="00B93CDF">
        <w:rPr>
          <w:sz w:val="28"/>
          <w:szCs w:val="28"/>
        </w:rPr>
        <w:t>руб</w:t>
      </w:r>
      <w:r w:rsidR="00886CDF">
        <w:rPr>
          <w:sz w:val="28"/>
          <w:szCs w:val="28"/>
        </w:rPr>
        <w:t>лей</w:t>
      </w:r>
      <w:r w:rsidRPr="00B93CDF">
        <w:rPr>
          <w:sz w:val="28"/>
          <w:szCs w:val="28"/>
        </w:rPr>
        <w:t>, расходы –</w:t>
      </w:r>
      <w:r w:rsidR="00C61C0F" w:rsidRPr="00B93CDF">
        <w:rPr>
          <w:sz w:val="28"/>
          <w:szCs w:val="28"/>
        </w:rPr>
        <w:t xml:space="preserve"> </w:t>
      </w:r>
      <w:r w:rsidRPr="00B93CDF">
        <w:rPr>
          <w:sz w:val="28"/>
          <w:szCs w:val="28"/>
        </w:rPr>
        <w:t xml:space="preserve"> </w:t>
      </w:r>
      <w:r w:rsidR="00886CDF">
        <w:rPr>
          <w:sz w:val="28"/>
          <w:szCs w:val="28"/>
        </w:rPr>
        <w:t>18 603,15</w:t>
      </w:r>
      <w:r w:rsidR="00EE6A5B">
        <w:rPr>
          <w:sz w:val="28"/>
          <w:szCs w:val="28"/>
        </w:rPr>
        <w:t xml:space="preserve"> тыс.</w:t>
      </w:r>
      <w:r w:rsidR="00344B60">
        <w:rPr>
          <w:sz w:val="28"/>
          <w:szCs w:val="28"/>
        </w:rPr>
        <w:t xml:space="preserve"> </w:t>
      </w:r>
      <w:r w:rsidR="00FA29A1" w:rsidRPr="00B93CDF">
        <w:rPr>
          <w:sz w:val="28"/>
          <w:szCs w:val="28"/>
        </w:rPr>
        <w:t>р</w:t>
      </w:r>
      <w:r w:rsidRPr="00B93CDF">
        <w:rPr>
          <w:sz w:val="28"/>
          <w:szCs w:val="28"/>
        </w:rPr>
        <w:t>уб</w:t>
      </w:r>
      <w:r w:rsidR="00886CDF">
        <w:rPr>
          <w:sz w:val="28"/>
          <w:szCs w:val="28"/>
        </w:rPr>
        <w:t>лей</w:t>
      </w:r>
      <w:r w:rsidRPr="00B93CDF">
        <w:rPr>
          <w:sz w:val="28"/>
          <w:szCs w:val="28"/>
        </w:rPr>
        <w:t>, дефицит –</w:t>
      </w:r>
      <w:r w:rsidR="00FA29A1" w:rsidRPr="00B93CDF">
        <w:rPr>
          <w:sz w:val="28"/>
          <w:szCs w:val="28"/>
        </w:rPr>
        <w:t xml:space="preserve"> </w:t>
      </w:r>
      <w:r w:rsidR="00886CDF">
        <w:rPr>
          <w:sz w:val="28"/>
          <w:szCs w:val="28"/>
        </w:rPr>
        <w:t>175,37</w:t>
      </w:r>
      <w:r w:rsidR="00EE6A5B">
        <w:rPr>
          <w:sz w:val="28"/>
          <w:szCs w:val="28"/>
        </w:rPr>
        <w:t xml:space="preserve"> тыс.</w:t>
      </w:r>
      <w:r w:rsidR="00807664" w:rsidRPr="00B93CDF">
        <w:rPr>
          <w:sz w:val="28"/>
          <w:szCs w:val="28"/>
        </w:rPr>
        <w:t xml:space="preserve"> </w:t>
      </w:r>
      <w:r w:rsidRPr="00B93CDF">
        <w:rPr>
          <w:sz w:val="28"/>
          <w:szCs w:val="28"/>
        </w:rPr>
        <w:t xml:space="preserve"> руб</w:t>
      </w:r>
      <w:r w:rsidR="00886CDF">
        <w:rPr>
          <w:sz w:val="28"/>
          <w:szCs w:val="28"/>
        </w:rPr>
        <w:t>лей</w:t>
      </w:r>
      <w:r w:rsidRPr="00B93CDF">
        <w:rPr>
          <w:sz w:val="28"/>
          <w:szCs w:val="28"/>
        </w:rPr>
        <w:t>.</w:t>
      </w:r>
    </w:p>
    <w:p w:rsidR="00565360" w:rsidRPr="006E5724" w:rsidRDefault="00886CDF" w:rsidP="004E0B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752B01" w:rsidRPr="006E5724">
        <w:rPr>
          <w:color w:val="000000" w:themeColor="text1"/>
          <w:sz w:val="28"/>
          <w:szCs w:val="28"/>
        </w:rPr>
        <w:t>Уточненный план</w:t>
      </w:r>
      <w:r w:rsidR="00752B01" w:rsidRPr="006E5724">
        <w:rPr>
          <w:color w:val="FF0000"/>
          <w:sz w:val="28"/>
          <w:szCs w:val="28"/>
        </w:rPr>
        <w:t xml:space="preserve"> </w:t>
      </w:r>
      <w:r w:rsidR="00752B01" w:rsidRPr="006E5724">
        <w:rPr>
          <w:sz w:val="28"/>
          <w:szCs w:val="28"/>
        </w:rPr>
        <w:t xml:space="preserve">по доходам и расходам бюджета </w:t>
      </w:r>
      <w:r w:rsidR="0064554C" w:rsidRPr="006E5724">
        <w:rPr>
          <w:sz w:val="28"/>
          <w:szCs w:val="28"/>
        </w:rPr>
        <w:t>Заячье-Холмского</w:t>
      </w:r>
      <w:r w:rsidR="006B7BAC" w:rsidRPr="006E5724">
        <w:rPr>
          <w:sz w:val="28"/>
          <w:szCs w:val="28"/>
        </w:rPr>
        <w:t xml:space="preserve"> сельского поселения</w:t>
      </w:r>
      <w:r w:rsidR="00752B01" w:rsidRPr="006E5724">
        <w:rPr>
          <w:sz w:val="28"/>
          <w:szCs w:val="28"/>
        </w:rPr>
        <w:t xml:space="preserve">  на </w:t>
      </w:r>
      <w:r w:rsidR="009927FF" w:rsidRPr="006E5724">
        <w:rPr>
          <w:sz w:val="28"/>
          <w:szCs w:val="28"/>
        </w:rPr>
        <w:t>201</w:t>
      </w:r>
      <w:r w:rsidRPr="006E5724">
        <w:rPr>
          <w:sz w:val="28"/>
          <w:szCs w:val="28"/>
        </w:rPr>
        <w:t>7</w:t>
      </w:r>
      <w:r w:rsidR="00F10592" w:rsidRPr="006E5724">
        <w:rPr>
          <w:sz w:val="28"/>
          <w:szCs w:val="28"/>
        </w:rPr>
        <w:t xml:space="preserve"> </w:t>
      </w:r>
      <w:r w:rsidR="00752B01" w:rsidRPr="006E5724">
        <w:rPr>
          <w:sz w:val="28"/>
          <w:szCs w:val="28"/>
        </w:rPr>
        <w:t xml:space="preserve">г., связанный с внесением финансовым органом </w:t>
      </w:r>
      <w:r w:rsidR="00E96B35" w:rsidRPr="006E5724">
        <w:rPr>
          <w:sz w:val="28"/>
          <w:szCs w:val="28"/>
        </w:rPr>
        <w:t>Заячье-Холмского</w:t>
      </w:r>
      <w:r w:rsidR="006B7BAC" w:rsidRPr="006E5724">
        <w:rPr>
          <w:sz w:val="28"/>
          <w:szCs w:val="28"/>
        </w:rPr>
        <w:t xml:space="preserve"> сельского поселения</w:t>
      </w:r>
      <w:r w:rsidR="00752B01" w:rsidRPr="006E5724">
        <w:rPr>
          <w:sz w:val="28"/>
          <w:szCs w:val="28"/>
        </w:rPr>
        <w:t xml:space="preserve"> изменений в сводную бюджетную роспись без внесения изменений в решение о бюджете, что допускается частью 3 статьи 217 Бюджетного кодекса РФ, установил:</w:t>
      </w:r>
      <w:r w:rsidR="006E5724" w:rsidRPr="006E5724">
        <w:rPr>
          <w:sz w:val="28"/>
          <w:szCs w:val="28"/>
        </w:rPr>
        <w:t xml:space="preserve"> д</w:t>
      </w:r>
      <w:r w:rsidR="00E96B35" w:rsidRPr="006E5724">
        <w:rPr>
          <w:sz w:val="28"/>
          <w:szCs w:val="28"/>
        </w:rPr>
        <w:t xml:space="preserve">оходы </w:t>
      </w:r>
      <w:r w:rsidR="006E5724" w:rsidRPr="006E5724">
        <w:rPr>
          <w:sz w:val="28"/>
          <w:szCs w:val="28"/>
        </w:rPr>
        <w:t>–</w:t>
      </w:r>
      <w:r w:rsidR="00E96B35" w:rsidRPr="006E5724">
        <w:rPr>
          <w:sz w:val="28"/>
          <w:szCs w:val="28"/>
        </w:rPr>
        <w:t xml:space="preserve"> </w:t>
      </w:r>
      <w:r w:rsidR="006E5724" w:rsidRPr="006E5724">
        <w:rPr>
          <w:sz w:val="28"/>
          <w:szCs w:val="28"/>
        </w:rPr>
        <w:t>18 427,78</w:t>
      </w:r>
      <w:r w:rsidR="00EE6A5B" w:rsidRPr="006E5724">
        <w:rPr>
          <w:sz w:val="28"/>
          <w:szCs w:val="28"/>
        </w:rPr>
        <w:t xml:space="preserve"> тыс.</w:t>
      </w:r>
      <w:r w:rsidR="00E96B35" w:rsidRPr="006E5724">
        <w:rPr>
          <w:sz w:val="28"/>
          <w:szCs w:val="28"/>
        </w:rPr>
        <w:t xml:space="preserve"> руб</w:t>
      </w:r>
      <w:r w:rsidR="00F10592" w:rsidRPr="006E5724">
        <w:rPr>
          <w:sz w:val="28"/>
          <w:szCs w:val="28"/>
        </w:rPr>
        <w:t>лей</w:t>
      </w:r>
      <w:r w:rsidR="00E96B35" w:rsidRPr="006E5724">
        <w:rPr>
          <w:sz w:val="28"/>
          <w:szCs w:val="28"/>
        </w:rPr>
        <w:t xml:space="preserve">, </w:t>
      </w:r>
      <w:r w:rsidR="003B6914" w:rsidRPr="006E5724">
        <w:rPr>
          <w:sz w:val="28"/>
          <w:szCs w:val="28"/>
        </w:rPr>
        <w:t xml:space="preserve"> </w:t>
      </w:r>
      <w:r w:rsidR="00E96B35" w:rsidRPr="006E5724">
        <w:rPr>
          <w:sz w:val="28"/>
          <w:szCs w:val="28"/>
        </w:rPr>
        <w:t xml:space="preserve">расходы –  </w:t>
      </w:r>
      <w:r w:rsidR="006E5724" w:rsidRPr="006E5724">
        <w:rPr>
          <w:sz w:val="28"/>
          <w:szCs w:val="28"/>
        </w:rPr>
        <w:t>18 603,15</w:t>
      </w:r>
      <w:r w:rsidR="00EE6A5B" w:rsidRPr="006E5724">
        <w:rPr>
          <w:sz w:val="28"/>
          <w:szCs w:val="28"/>
        </w:rPr>
        <w:t xml:space="preserve"> тыс. руб</w:t>
      </w:r>
      <w:r w:rsidR="00F10592" w:rsidRPr="006E5724">
        <w:rPr>
          <w:sz w:val="28"/>
          <w:szCs w:val="28"/>
        </w:rPr>
        <w:t>лей</w:t>
      </w:r>
      <w:r w:rsidR="00EE6A5B" w:rsidRPr="006E5724">
        <w:rPr>
          <w:sz w:val="28"/>
          <w:szCs w:val="28"/>
        </w:rPr>
        <w:t xml:space="preserve">, </w:t>
      </w:r>
      <w:r w:rsidR="003B6914" w:rsidRPr="006E5724">
        <w:rPr>
          <w:sz w:val="28"/>
          <w:szCs w:val="28"/>
        </w:rPr>
        <w:t xml:space="preserve"> </w:t>
      </w:r>
      <w:r w:rsidR="00EE6A5B" w:rsidRPr="006E5724">
        <w:rPr>
          <w:sz w:val="28"/>
          <w:szCs w:val="28"/>
        </w:rPr>
        <w:t xml:space="preserve">дефицит – </w:t>
      </w:r>
      <w:r w:rsidR="006E5724" w:rsidRPr="006E5724">
        <w:rPr>
          <w:sz w:val="28"/>
          <w:szCs w:val="28"/>
        </w:rPr>
        <w:t>175,37</w:t>
      </w:r>
      <w:r w:rsidR="00EE6A5B" w:rsidRPr="006E5724">
        <w:rPr>
          <w:sz w:val="28"/>
          <w:szCs w:val="28"/>
        </w:rPr>
        <w:t xml:space="preserve"> тыс. </w:t>
      </w:r>
      <w:r w:rsidR="00E96B35" w:rsidRPr="006E5724">
        <w:rPr>
          <w:sz w:val="28"/>
          <w:szCs w:val="28"/>
        </w:rPr>
        <w:t>руб</w:t>
      </w:r>
      <w:r w:rsidR="00F10592" w:rsidRPr="006E5724">
        <w:rPr>
          <w:sz w:val="28"/>
          <w:szCs w:val="28"/>
        </w:rPr>
        <w:t>лей</w:t>
      </w:r>
      <w:r w:rsidR="00E96B35" w:rsidRPr="006E5724">
        <w:rPr>
          <w:sz w:val="28"/>
          <w:szCs w:val="28"/>
        </w:rPr>
        <w:t>.</w:t>
      </w:r>
      <w:proofErr w:type="gramEnd"/>
    </w:p>
    <w:p w:rsidR="00575A64" w:rsidRDefault="00752B01" w:rsidP="004E0B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1E2CAE">
        <w:rPr>
          <w:sz w:val="28"/>
          <w:szCs w:val="28"/>
        </w:rPr>
        <w:t xml:space="preserve"> </w:t>
      </w:r>
      <w:r w:rsidR="00D724EE">
        <w:rPr>
          <w:sz w:val="28"/>
          <w:szCs w:val="28"/>
        </w:rPr>
        <w:t xml:space="preserve">   </w:t>
      </w:r>
      <w:r w:rsidR="00575A64">
        <w:t xml:space="preserve">    </w:t>
      </w:r>
      <w:r w:rsidR="00575A64" w:rsidRPr="0044601B">
        <w:rPr>
          <w:sz w:val="28"/>
          <w:szCs w:val="28"/>
        </w:rPr>
        <w:t>Исполнение по доходам за 201</w:t>
      </w:r>
      <w:r w:rsidR="00F10592">
        <w:rPr>
          <w:sz w:val="28"/>
          <w:szCs w:val="28"/>
        </w:rPr>
        <w:t>7</w:t>
      </w:r>
      <w:r w:rsidR="00575A64" w:rsidRPr="0044601B">
        <w:rPr>
          <w:sz w:val="28"/>
          <w:szCs w:val="28"/>
        </w:rPr>
        <w:t xml:space="preserve"> год составило – </w:t>
      </w:r>
      <w:r w:rsidR="00440A85" w:rsidRPr="0044601B">
        <w:rPr>
          <w:sz w:val="28"/>
          <w:szCs w:val="28"/>
        </w:rPr>
        <w:t xml:space="preserve"> </w:t>
      </w:r>
      <w:r w:rsidR="007970E8">
        <w:rPr>
          <w:sz w:val="28"/>
          <w:szCs w:val="28"/>
        </w:rPr>
        <w:t>16 699,64</w:t>
      </w:r>
      <w:r w:rsidR="00EE6A5B">
        <w:rPr>
          <w:sz w:val="28"/>
          <w:szCs w:val="28"/>
        </w:rPr>
        <w:t xml:space="preserve"> тыс.</w:t>
      </w:r>
      <w:r w:rsidR="0026678F" w:rsidRPr="0044601B">
        <w:rPr>
          <w:sz w:val="28"/>
          <w:szCs w:val="28"/>
        </w:rPr>
        <w:t xml:space="preserve"> руб</w:t>
      </w:r>
      <w:r w:rsidR="00F10592">
        <w:rPr>
          <w:sz w:val="28"/>
          <w:szCs w:val="28"/>
        </w:rPr>
        <w:t>лей</w:t>
      </w:r>
      <w:r w:rsidR="00575A64" w:rsidRPr="0044601B">
        <w:rPr>
          <w:sz w:val="28"/>
          <w:szCs w:val="28"/>
        </w:rPr>
        <w:t xml:space="preserve"> или </w:t>
      </w:r>
      <w:r w:rsidR="007970E8">
        <w:rPr>
          <w:sz w:val="28"/>
          <w:szCs w:val="28"/>
        </w:rPr>
        <w:t>90,6</w:t>
      </w:r>
      <w:r w:rsidR="00575A64" w:rsidRPr="0044601B">
        <w:rPr>
          <w:sz w:val="28"/>
          <w:szCs w:val="28"/>
        </w:rPr>
        <w:t>% уточненных годовых назначений, расходы –</w:t>
      </w:r>
      <w:r w:rsidR="00575A64" w:rsidRPr="00B4720C">
        <w:rPr>
          <w:sz w:val="28"/>
          <w:szCs w:val="28"/>
        </w:rPr>
        <w:t xml:space="preserve"> </w:t>
      </w:r>
      <w:r w:rsidR="007970E8">
        <w:rPr>
          <w:sz w:val="28"/>
          <w:szCs w:val="28"/>
        </w:rPr>
        <w:t>16 736,30</w:t>
      </w:r>
      <w:r w:rsidR="00EE6A5B">
        <w:rPr>
          <w:sz w:val="28"/>
          <w:szCs w:val="28"/>
        </w:rPr>
        <w:t xml:space="preserve"> тыс.</w:t>
      </w:r>
      <w:r w:rsidR="00575A64" w:rsidRPr="0044601B">
        <w:rPr>
          <w:sz w:val="28"/>
          <w:szCs w:val="28"/>
        </w:rPr>
        <w:t xml:space="preserve"> руб</w:t>
      </w:r>
      <w:r w:rsidR="00F10592">
        <w:rPr>
          <w:sz w:val="28"/>
          <w:szCs w:val="28"/>
        </w:rPr>
        <w:t>лей</w:t>
      </w:r>
      <w:r w:rsidR="00575A64" w:rsidRPr="0044601B">
        <w:rPr>
          <w:sz w:val="28"/>
          <w:szCs w:val="28"/>
        </w:rPr>
        <w:t xml:space="preserve"> или</w:t>
      </w:r>
      <w:r w:rsidR="00440A85" w:rsidRPr="0044601B">
        <w:rPr>
          <w:sz w:val="28"/>
          <w:szCs w:val="28"/>
        </w:rPr>
        <w:t xml:space="preserve"> </w:t>
      </w:r>
      <w:r w:rsidR="007970E8">
        <w:rPr>
          <w:sz w:val="28"/>
          <w:szCs w:val="28"/>
        </w:rPr>
        <w:t>90</w:t>
      </w:r>
      <w:r w:rsidR="00575A64" w:rsidRPr="0044601B">
        <w:rPr>
          <w:sz w:val="28"/>
          <w:szCs w:val="28"/>
        </w:rPr>
        <w:t>% у</w:t>
      </w:r>
      <w:r w:rsidR="00602A05">
        <w:rPr>
          <w:sz w:val="28"/>
          <w:szCs w:val="28"/>
        </w:rPr>
        <w:t xml:space="preserve">точненных годовых ассигнований </w:t>
      </w:r>
      <w:r w:rsidR="00575A64" w:rsidRPr="0044601B">
        <w:rPr>
          <w:sz w:val="28"/>
          <w:szCs w:val="28"/>
        </w:rPr>
        <w:t>(Таблица 1).</w:t>
      </w:r>
    </w:p>
    <w:p w:rsidR="007970E8" w:rsidRDefault="00575A64" w:rsidP="007970E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10592">
        <w:rPr>
          <w:sz w:val="28"/>
          <w:szCs w:val="28"/>
        </w:rPr>
        <w:t xml:space="preserve">  </w:t>
      </w:r>
      <w:r w:rsidRPr="005241B2">
        <w:rPr>
          <w:sz w:val="28"/>
          <w:szCs w:val="28"/>
        </w:rPr>
        <w:t>За 201</w:t>
      </w:r>
      <w:r w:rsidR="00F10592">
        <w:rPr>
          <w:sz w:val="28"/>
          <w:szCs w:val="28"/>
        </w:rPr>
        <w:t>7</w:t>
      </w:r>
      <w:r w:rsidRPr="005241B2">
        <w:rPr>
          <w:sz w:val="28"/>
          <w:szCs w:val="28"/>
        </w:rPr>
        <w:t xml:space="preserve"> год местный бюджет исполнен </w:t>
      </w:r>
      <w:r w:rsidRPr="00D56F99">
        <w:rPr>
          <w:sz w:val="28"/>
          <w:szCs w:val="28"/>
        </w:rPr>
        <w:t xml:space="preserve">с </w:t>
      </w:r>
      <w:r w:rsidR="008447BB">
        <w:rPr>
          <w:sz w:val="28"/>
          <w:szCs w:val="28"/>
        </w:rPr>
        <w:t>де</w:t>
      </w:r>
      <w:r w:rsidRPr="00D56F99">
        <w:rPr>
          <w:sz w:val="28"/>
          <w:szCs w:val="28"/>
        </w:rPr>
        <w:t>фицитом в размере</w:t>
      </w:r>
      <w:r w:rsidR="00440A85" w:rsidRPr="00D56F99">
        <w:rPr>
          <w:sz w:val="28"/>
          <w:szCs w:val="28"/>
        </w:rPr>
        <w:t xml:space="preserve"> </w:t>
      </w:r>
      <w:r w:rsidR="007970E8">
        <w:rPr>
          <w:sz w:val="28"/>
          <w:szCs w:val="28"/>
        </w:rPr>
        <w:t>36,66</w:t>
      </w:r>
      <w:r w:rsidR="00440A85" w:rsidRPr="00D56F99">
        <w:rPr>
          <w:sz w:val="28"/>
          <w:szCs w:val="28"/>
        </w:rPr>
        <w:t xml:space="preserve"> </w:t>
      </w:r>
      <w:r w:rsidR="00E47F1B" w:rsidRPr="00D56F99">
        <w:rPr>
          <w:sz w:val="28"/>
          <w:szCs w:val="28"/>
        </w:rPr>
        <w:t>тыс. рублей.</w:t>
      </w:r>
      <w:r w:rsidR="005E4F53">
        <w:t xml:space="preserve"> </w:t>
      </w:r>
      <w:r w:rsidR="005E4F53">
        <w:rPr>
          <w:sz w:val="28"/>
          <w:szCs w:val="28"/>
        </w:rPr>
        <w:t xml:space="preserve"> </w:t>
      </w:r>
    </w:p>
    <w:p w:rsidR="00F10592" w:rsidRPr="00064757" w:rsidRDefault="007970E8" w:rsidP="007970E8">
      <w:pPr>
        <w:pStyle w:val="ac"/>
        <w:spacing w:before="0" w:beforeAutospacing="0" w:after="0" w:afterAutospacing="0"/>
        <w:jc w:val="both"/>
        <w:rPr>
          <w:b/>
        </w:rPr>
      </w:pPr>
      <w:r>
        <w:rPr>
          <w:sz w:val="28"/>
          <w:szCs w:val="28"/>
        </w:rPr>
        <w:t xml:space="preserve">              </w:t>
      </w:r>
      <w:r w:rsidR="007552F0">
        <w:rPr>
          <w:sz w:val="28"/>
          <w:szCs w:val="28"/>
        </w:rPr>
        <w:t xml:space="preserve">           </w:t>
      </w:r>
      <w:r w:rsidR="00F1059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                       </w:t>
      </w:r>
      <w:r w:rsidR="0026678F" w:rsidRPr="00064757">
        <w:rPr>
          <w:b/>
          <w:sz w:val="28"/>
          <w:szCs w:val="28"/>
        </w:rPr>
        <w:t>Таблица 1</w:t>
      </w:r>
    </w:p>
    <w:p w:rsidR="00481BE1" w:rsidRDefault="0026678F" w:rsidP="00F10592">
      <w:pPr>
        <w:pStyle w:val="ConsPlusNormal"/>
        <w:ind w:firstLine="540"/>
        <w:jc w:val="center"/>
        <w:rPr>
          <w:rFonts w:eastAsia="Times New Roman"/>
          <w:b/>
          <w:bCs/>
          <w:lang w:eastAsia="ru-RU"/>
        </w:rPr>
      </w:pPr>
      <w:r w:rsidRPr="00350417">
        <w:rPr>
          <w:rFonts w:eastAsia="Times New Roman"/>
          <w:b/>
          <w:bCs/>
          <w:lang w:eastAsia="ru-RU"/>
        </w:rPr>
        <w:t>Общие итоги исполнения  бюджета</w:t>
      </w:r>
    </w:p>
    <w:p w:rsidR="00F10592" w:rsidRPr="00F10592" w:rsidRDefault="00F10592" w:rsidP="00F10592">
      <w:pPr>
        <w:pStyle w:val="ConsPlusNormal"/>
        <w:ind w:firstLine="540"/>
        <w:jc w:val="right"/>
        <w:rPr>
          <w:rFonts w:eastAsia="Times New Roman"/>
          <w:sz w:val="24"/>
          <w:szCs w:val="24"/>
          <w:lang w:eastAsia="ru-RU"/>
        </w:rPr>
      </w:pPr>
      <w:proofErr w:type="spellStart"/>
      <w:r w:rsidRPr="00F10592">
        <w:rPr>
          <w:rFonts w:eastAsia="Times New Roman"/>
          <w:b/>
          <w:bCs/>
          <w:sz w:val="24"/>
          <w:szCs w:val="24"/>
          <w:lang w:eastAsia="ru-RU"/>
        </w:rPr>
        <w:t>тыс</w:t>
      </w:r>
      <w:proofErr w:type="gramStart"/>
      <w:r w:rsidRPr="00F10592">
        <w:rPr>
          <w:rFonts w:eastAsia="Times New Roman"/>
          <w:b/>
          <w:bCs/>
          <w:sz w:val="24"/>
          <w:szCs w:val="24"/>
          <w:lang w:eastAsia="ru-RU"/>
        </w:rPr>
        <w:t>.р</w:t>
      </w:r>
      <w:proofErr w:type="gramEnd"/>
      <w:r w:rsidRPr="00F10592">
        <w:rPr>
          <w:rFonts w:eastAsia="Times New Roman"/>
          <w:b/>
          <w:bCs/>
          <w:sz w:val="24"/>
          <w:szCs w:val="24"/>
          <w:lang w:eastAsia="ru-RU"/>
        </w:rPr>
        <w:t>ублей</w:t>
      </w:r>
      <w:proofErr w:type="spellEnd"/>
    </w:p>
    <w:tbl>
      <w:tblPr>
        <w:tblW w:w="9535" w:type="dxa"/>
        <w:jc w:val="center"/>
        <w:tblCellSpacing w:w="0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2503"/>
        <w:gridCol w:w="2645"/>
        <w:gridCol w:w="1656"/>
      </w:tblGrid>
      <w:tr w:rsidR="0026678F" w:rsidRPr="00F10592" w:rsidTr="007970E8">
        <w:trPr>
          <w:tblCellSpacing w:w="0" w:type="dxa"/>
          <w:jc w:val="center"/>
        </w:trPr>
        <w:tc>
          <w:tcPr>
            <w:tcW w:w="2731" w:type="dxa"/>
            <w:vMerge w:val="restart"/>
            <w:vAlign w:val="center"/>
            <w:hideMark/>
          </w:tcPr>
          <w:p w:rsidR="0026678F" w:rsidRPr="00F10592" w:rsidRDefault="0026678F" w:rsidP="00F646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804" w:type="dxa"/>
            <w:gridSpan w:val="3"/>
            <w:vAlign w:val="center"/>
            <w:hideMark/>
          </w:tcPr>
          <w:p w:rsidR="0026678F" w:rsidRPr="00F10592" w:rsidRDefault="0026678F" w:rsidP="00727E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27E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F10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6678F" w:rsidRPr="00F10592" w:rsidTr="007970E8">
        <w:trPr>
          <w:tblCellSpacing w:w="0" w:type="dxa"/>
          <w:jc w:val="center"/>
        </w:trPr>
        <w:tc>
          <w:tcPr>
            <w:tcW w:w="2731" w:type="dxa"/>
            <w:vMerge/>
            <w:vAlign w:val="center"/>
            <w:hideMark/>
          </w:tcPr>
          <w:p w:rsidR="0026678F" w:rsidRPr="00F10592" w:rsidRDefault="0026678F" w:rsidP="00F6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Align w:val="center"/>
            <w:hideMark/>
          </w:tcPr>
          <w:p w:rsidR="00B77D6C" w:rsidRPr="00F10592" w:rsidRDefault="00B77D6C" w:rsidP="00481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Уточненный план</w:t>
            </w:r>
          </w:p>
          <w:p w:rsidR="0026678F" w:rsidRPr="00F10592" w:rsidRDefault="0026678F" w:rsidP="007970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</w:t>
            </w:r>
            <w:r w:rsidR="00797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481BE1" w:rsidRPr="00F10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45" w:type="dxa"/>
            <w:vAlign w:val="center"/>
            <w:hideMark/>
          </w:tcPr>
          <w:p w:rsidR="0026678F" w:rsidRPr="00F10592" w:rsidRDefault="0026678F" w:rsidP="00F646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26678F" w:rsidRPr="00F10592" w:rsidRDefault="0026678F" w:rsidP="007970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 201</w:t>
            </w:r>
            <w:r w:rsidR="00797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481BE1" w:rsidRPr="00F10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 w:rsidRPr="00F10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6" w:type="dxa"/>
            <w:vAlign w:val="center"/>
            <w:hideMark/>
          </w:tcPr>
          <w:p w:rsidR="0026678F" w:rsidRPr="00F10592" w:rsidRDefault="0026678F" w:rsidP="00F646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к уточненному плану, %</w:t>
            </w:r>
          </w:p>
        </w:tc>
      </w:tr>
      <w:tr w:rsidR="0026678F" w:rsidRPr="00F10592" w:rsidTr="007970E8">
        <w:trPr>
          <w:tblCellSpacing w:w="0" w:type="dxa"/>
          <w:jc w:val="center"/>
        </w:trPr>
        <w:tc>
          <w:tcPr>
            <w:tcW w:w="2731" w:type="dxa"/>
            <w:vAlign w:val="center"/>
            <w:hideMark/>
          </w:tcPr>
          <w:p w:rsidR="0026678F" w:rsidRPr="00F10592" w:rsidRDefault="0026678F" w:rsidP="00F6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2503" w:type="dxa"/>
            <w:vAlign w:val="center"/>
          </w:tcPr>
          <w:p w:rsidR="0026678F" w:rsidRPr="00F10592" w:rsidRDefault="007970E8" w:rsidP="00A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18 427,78</w:t>
            </w:r>
          </w:p>
        </w:tc>
        <w:tc>
          <w:tcPr>
            <w:tcW w:w="2645" w:type="dxa"/>
            <w:vAlign w:val="center"/>
          </w:tcPr>
          <w:p w:rsidR="0026678F" w:rsidRPr="00F10592" w:rsidRDefault="007970E8" w:rsidP="00A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16 699,64</w:t>
            </w:r>
          </w:p>
        </w:tc>
        <w:tc>
          <w:tcPr>
            <w:tcW w:w="1656" w:type="dxa"/>
            <w:vAlign w:val="center"/>
          </w:tcPr>
          <w:p w:rsidR="0026678F" w:rsidRPr="00F10592" w:rsidRDefault="007970E8" w:rsidP="00F646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C12E75" w:rsidRPr="00F10592" w:rsidTr="007970E8">
        <w:trPr>
          <w:tblCellSpacing w:w="0" w:type="dxa"/>
          <w:jc w:val="center"/>
        </w:trPr>
        <w:tc>
          <w:tcPr>
            <w:tcW w:w="2731" w:type="dxa"/>
            <w:vAlign w:val="center"/>
            <w:hideMark/>
          </w:tcPr>
          <w:p w:rsidR="00C12E75" w:rsidRPr="00F10592" w:rsidRDefault="00C12E75" w:rsidP="00F6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2503" w:type="dxa"/>
            <w:vAlign w:val="center"/>
          </w:tcPr>
          <w:p w:rsidR="00C12E75" w:rsidRPr="00F10592" w:rsidRDefault="007970E8" w:rsidP="00D56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18 603,15</w:t>
            </w:r>
          </w:p>
        </w:tc>
        <w:tc>
          <w:tcPr>
            <w:tcW w:w="2645" w:type="dxa"/>
            <w:vAlign w:val="center"/>
          </w:tcPr>
          <w:p w:rsidR="00C12E75" w:rsidRPr="00F10592" w:rsidRDefault="007970E8" w:rsidP="00A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16 736,30</w:t>
            </w:r>
          </w:p>
        </w:tc>
        <w:tc>
          <w:tcPr>
            <w:tcW w:w="1656" w:type="dxa"/>
            <w:vAlign w:val="center"/>
          </w:tcPr>
          <w:p w:rsidR="00C12E75" w:rsidRPr="00F10592" w:rsidRDefault="007970E8" w:rsidP="00F646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C12E75" w:rsidRPr="00F10592" w:rsidTr="007970E8">
        <w:trPr>
          <w:tblCellSpacing w:w="0" w:type="dxa"/>
          <w:jc w:val="center"/>
        </w:trPr>
        <w:tc>
          <w:tcPr>
            <w:tcW w:w="2731" w:type="dxa"/>
            <w:vAlign w:val="center"/>
            <w:hideMark/>
          </w:tcPr>
          <w:p w:rsidR="00C12E75" w:rsidRPr="00F10592" w:rsidRDefault="00C12E75" w:rsidP="00F6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/ профицит</w:t>
            </w:r>
          </w:p>
        </w:tc>
        <w:tc>
          <w:tcPr>
            <w:tcW w:w="2503" w:type="dxa"/>
            <w:vAlign w:val="center"/>
          </w:tcPr>
          <w:p w:rsidR="00C12E75" w:rsidRPr="00F10592" w:rsidRDefault="008447BB" w:rsidP="007970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9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175,37</w:t>
            </w:r>
          </w:p>
        </w:tc>
        <w:tc>
          <w:tcPr>
            <w:tcW w:w="2645" w:type="dxa"/>
            <w:vAlign w:val="center"/>
          </w:tcPr>
          <w:p w:rsidR="00C12E75" w:rsidRPr="00F10592" w:rsidRDefault="008447BB" w:rsidP="007970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9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36,66</w:t>
            </w:r>
          </w:p>
        </w:tc>
        <w:tc>
          <w:tcPr>
            <w:tcW w:w="1656" w:type="dxa"/>
            <w:vAlign w:val="center"/>
          </w:tcPr>
          <w:p w:rsidR="00C12E75" w:rsidRPr="00F10592" w:rsidRDefault="00C12E75" w:rsidP="00F6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0592" w:rsidRDefault="00F10592" w:rsidP="009E2D7D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36558" w:rsidRPr="00F10592" w:rsidRDefault="00126289" w:rsidP="00836558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2D7D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CC3819" w:rsidRPr="009E2D7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DF761A" w:rsidRPr="009E2D7D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Исполнение бюджета по доходам</w:t>
      </w:r>
      <w:r w:rsidR="00A602A9" w:rsidRPr="00563C4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62566D" w:rsidRDefault="0062566D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566D">
        <w:rPr>
          <w:rFonts w:ascii="Times New Roman" w:hAnsi="Times New Roman" w:cs="Times New Roman"/>
          <w:sz w:val="28"/>
          <w:szCs w:val="28"/>
        </w:rPr>
        <w:t xml:space="preserve"> </w:t>
      </w:r>
      <w:r w:rsidR="000765CC">
        <w:rPr>
          <w:rFonts w:ascii="Times New Roman" w:hAnsi="Times New Roman" w:cs="Times New Roman"/>
          <w:sz w:val="28"/>
          <w:szCs w:val="28"/>
        </w:rPr>
        <w:t xml:space="preserve">  </w:t>
      </w:r>
      <w:r w:rsidR="00E24AC3">
        <w:rPr>
          <w:rFonts w:ascii="Times New Roman" w:hAnsi="Times New Roman" w:cs="Times New Roman"/>
          <w:sz w:val="28"/>
          <w:szCs w:val="28"/>
        </w:rPr>
        <w:t xml:space="preserve"> </w:t>
      </w:r>
      <w:r w:rsidRPr="0062566D">
        <w:rPr>
          <w:rFonts w:ascii="Times New Roman" w:hAnsi="Times New Roman" w:cs="Times New Roman"/>
          <w:sz w:val="28"/>
          <w:szCs w:val="28"/>
        </w:rPr>
        <w:t>Исполнение доходной части бюджета за 201</w:t>
      </w:r>
      <w:r w:rsidR="00F10592">
        <w:rPr>
          <w:rFonts w:ascii="Times New Roman" w:hAnsi="Times New Roman" w:cs="Times New Roman"/>
          <w:sz w:val="28"/>
          <w:szCs w:val="28"/>
        </w:rPr>
        <w:t>7</w:t>
      </w:r>
      <w:r w:rsidRPr="0062566D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CD1770">
        <w:rPr>
          <w:rFonts w:ascii="Times New Roman" w:hAnsi="Times New Roman" w:cs="Times New Roman"/>
          <w:sz w:val="28"/>
          <w:szCs w:val="28"/>
        </w:rPr>
        <w:t>16 699,64</w:t>
      </w:r>
      <w:r w:rsidR="00A20ED2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2566D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CD1770">
        <w:rPr>
          <w:rFonts w:ascii="Times New Roman" w:hAnsi="Times New Roman" w:cs="Times New Roman"/>
          <w:sz w:val="28"/>
          <w:szCs w:val="28"/>
        </w:rPr>
        <w:t>90,6</w:t>
      </w:r>
      <w:r w:rsidR="00F822CA" w:rsidRPr="00A96CA8">
        <w:rPr>
          <w:rFonts w:ascii="Times New Roman" w:hAnsi="Times New Roman" w:cs="Times New Roman"/>
          <w:sz w:val="28"/>
          <w:szCs w:val="28"/>
        </w:rPr>
        <w:t xml:space="preserve"> </w:t>
      </w:r>
      <w:r w:rsidRPr="00A96CA8">
        <w:rPr>
          <w:rFonts w:ascii="Times New Roman" w:hAnsi="Times New Roman" w:cs="Times New Roman"/>
          <w:sz w:val="28"/>
          <w:szCs w:val="28"/>
        </w:rPr>
        <w:t>%</w:t>
      </w:r>
      <w:r w:rsidRPr="00625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2566D">
        <w:rPr>
          <w:rFonts w:ascii="Times New Roman" w:hAnsi="Times New Roman" w:cs="Times New Roman"/>
          <w:sz w:val="28"/>
          <w:szCs w:val="28"/>
        </w:rPr>
        <w:t>плановых назначений.</w:t>
      </w:r>
    </w:p>
    <w:p w:rsidR="00CF42E9" w:rsidRPr="00A96CA8" w:rsidRDefault="0062566D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116F">
        <w:rPr>
          <w:rFonts w:ascii="Times New Roman" w:hAnsi="Times New Roman" w:cs="Times New Roman"/>
          <w:sz w:val="28"/>
          <w:szCs w:val="28"/>
        </w:rPr>
        <w:t xml:space="preserve">  </w:t>
      </w:r>
      <w:r w:rsidR="00A01E7E" w:rsidRPr="003B5A5E">
        <w:rPr>
          <w:rFonts w:ascii="Times New Roman" w:hAnsi="Times New Roman" w:cs="Times New Roman"/>
          <w:sz w:val="28"/>
          <w:szCs w:val="28"/>
        </w:rPr>
        <w:t>Основными источниками поступлений в бюджет поселения стали</w:t>
      </w:r>
      <w:r w:rsidR="00CF42E9" w:rsidRPr="003B5A5E">
        <w:rPr>
          <w:rFonts w:ascii="Times New Roman" w:hAnsi="Times New Roman" w:cs="Times New Roman"/>
          <w:sz w:val="28"/>
          <w:szCs w:val="28"/>
        </w:rPr>
        <w:t xml:space="preserve">  безвозмездн</w:t>
      </w:r>
      <w:r w:rsidR="00B0576D" w:rsidRPr="003B5A5E">
        <w:rPr>
          <w:rFonts w:ascii="Times New Roman" w:hAnsi="Times New Roman" w:cs="Times New Roman"/>
          <w:sz w:val="28"/>
          <w:szCs w:val="28"/>
        </w:rPr>
        <w:t>ые</w:t>
      </w:r>
      <w:r w:rsidR="00CF42E9" w:rsidRPr="003B5A5E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B0576D" w:rsidRPr="003B5A5E">
        <w:rPr>
          <w:rFonts w:ascii="Times New Roman" w:hAnsi="Times New Roman" w:cs="Times New Roman"/>
          <w:sz w:val="28"/>
          <w:szCs w:val="28"/>
        </w:rPr>
        <w:t>я</w:t>
      </w:r>
      <w:r w:rsidR="00CF42E9" w:rsidRPr="003B5A5E">
        <w:rPr>
          <w:rFonts w:ascii="Times New Roman" w:hAnsi="Times New Roman" w:cs="Times New Roman"/>
          <w:sz w:val="28"/>
          <w:szCs w:val="28"/>
        </w:rPr>
        <w:t xml:space="preserve">  </w:t>
      </w:r>
      <w:r w:rsidR="00CF42E9" w:rsidRPr="00A96CA8">
        <w:rPr>
          <w:rFonts w:ascii="Times New Roman" w:hAnsi="Times New Roman" w:cs="Times New Roman"/>
          <w:sz w:val="28"/>
          <w:szCs w:val="28"/>
        </w:rPr>
        <w:t xml:space="preserve">- </w:t>
      </w:r>
      <w:r w:rsidR="00CD1770">
        <w:rPr>
          <w:rFonts w:ascii="Times New Roman" w:hAnsi="Times New Roman" w:cs="Times New Roman"/>
          <w:sz w:val="28"/>
          <w:szCs w:val="28"/>
        </w:rPr>
        <w:t>63,4</w:t>
      </w:r>
      <w:r w:rsidR="008447BB">
        <w:rPr>
          <w:rFonts w:ascii="Times New Roman" w:hAnsi="Times New Roman" w:cs="Times New Roman"/>
          <w:sz w:val="28"/>
          <w:szCs w:val="28"/>
        </w:rPr>
        <w:t xml:space="preserve"> % от всех доходов бюджета или </w:t>
      </w:r>
      <w:r w:rsidR="00CD1770">
        <w:rPr>
          <w:rFonts w:ascii="Times New Roman" w:hAnsi="Times New Roman" w:cs="Times New Roman"/>
          <w:sz w:val="28"/>
          <w:szCs w:val="28"/>
        </w:rPr>
        <w:t>10 593,21</w:t>
      </w:r>
      <w:r w:rsidR="00CF42E9" w:rsidRPr="00A96CA8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CD1770">
        <w:rPr>
          <w:rFonts w:ascii="Times New Roman" w:hAnsi="Times New Roman" w:cs="Times New Roman"/>
          <w:sz w:val="28"/>
          <w:szCs w:val="28"/>
        </w:rPr>
        <w:t>90,1</w:t>
      </w:r>
      <w:r w:rsidR="00CF42E9" w:rsidRPr="00A96CA8"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5C77F8" w:rsidRPr="006E46D3" w:rsidRDefault="00CF42E9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F17942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F17942">
        <w:rPr>
          <w:rFonts w:ascii="Times New Roman" w:hAnsi="Times New Roman" w:cs="Times New Roman"/>
          <w:sz w:val="28"/>
          <w:szCs w:val="28"/>
        </w:rPr>
        <w:t xml:space="preserve"> </w:t>
      </w:r>
      <w:r w:rsidR="009E128E" w:rsidRPr="00F17942">
        <w:rPr>
          <w:rFonts w:ascii="Times New Roman" w:hAnsi="Times New Roman" w:cs="Times New Roman"/>
          <w:sz w:val="28"/>
          <w:szCs w:val="28"/>
        </w:rPr>
        <w:t xml:space="preserve"> </w:t>
      </w:r>
      <w:r w:rsidR="00A97B3F" w:rsidRPr="00F17942">
        <w:rPr>
          <w:rFonts w:ascii="Times New Roman" w:hAnsi="Times New Roman" w:cs="Times New Roman"/>
          <w:sz w:val="28"/>
          <w:szCs w:val="28"/>
        </w:rPr>
        <w:t xml:space="preserve"> </w:t>
      </w:r>
      <w:r w:rsidR="00F10592">
        <w:rPr>
          <w:rFonts w:ascii="Times New Roman" w:hAnsi="Times New Roman" w:cs="Times New Roman"/>
          <w:sz w:val="28"/>
          <w:szCs w:val="28"/>
        </w:rPr>
        <w:t xml:space="preserve">  </w:t>
      </w:r>
      <w:r w:rsidR="005C77F8" w:rsidRPr="00F17942">
        <w:rPr>
          <w:rFonts w:ascii="Times New Roman" w:hAnsi="Times New Roman" w:cs="Times New Roman"/>
          <w:sz w:val="28"/>
          <w:szCs w:val="28"/>
        </w:rPr>
        <w:t xml:space="preserve">Доля собственных доходов  без учета безвозмездных поступлений </w:t>
      </w:r>
      <w:r w:rsidR="005C77F8" w:rsidRPr="00A96CA8">
        <w:rPr>
          <w:rFonts w:ascii="Times New Roman" w:hAnsi="Times New Roman" w:cs="Times New Roman"/>
          <w:sz w:val="28"/>
          <w:szCs w:val="28"/>
        </w:rPr>
        <w:t xml:space="preserve">составила  -  </w:t>
      </w:r>
      <w:r w:rsidR="00CD1770">
        <w:rPr>
          <w:rFonts w:ascii="Times New Roman" w:hAnsi="Times New Roman" w:cs="Times New Roman"/>
          <w:sz w:val="28"/>
          <w:szCs w:val="28"/>
        </w:rPr>
        <w:t>36,6</w:t>
      </w:r>
      <w:r w:rsidR="005C77F8" w:rsidRPr="00A96CA8">
        <w:rPr>
          <w:rFonts w:ascii="Times New Roman" w:hAnsi="Times New Roman" w:cs="Times New Roman"/>
          <w:sz w:val="28"/>
          <w:szCs w:val="28"/>
        </w:rPr>
        <w:t xml:space="preserve">% от всех доходов бюджета </w:t>
      </w:r>
      <w:r w:rsidR="005C77F8" w:rsidRPr="00F17942">
        <w:rPr>
          <w:rFonts w:ascii="Times New Roman" w:hAnsi="Times New Roman" w:cs="Times New Roman"/>
          <w:sz w:val="28"/>
          <w:szCs w:val="28"/>
        </w:rPr>
        <w:t xml:space="preserve">или  </w:t>
      </w:r>
      <w:r w:rsidR="00CD1770">
        <w:rPr>
          <w:rFonts w:ascii="Times New Roman" w:hAnsi="Times New Roman" w:cs="Times New Roman"/>
          <w:sz w:val="28"/>
          <w:szCs w:val="28"/>
        </w:rPr>
        <w:t>6 106,43</w:t>
      </w:r>
      <w:r w:rsidR="005C77F8" w:rsidRPr="00F17942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4012F2" w:rsidRPr="00F17942">
        <w:rPr>
          <w:rFonts w:ascii="Times New Roman" w:hAnsi="Times New Roman" w:cs="Times New Roman"/>
          <w:sz w:val="28"/>
          <w:szCs w:val="28"/>
        </w:rPr>
        <w:t xml:space="preserve"> </w:t>
      </w:r>
      <w:r w:rsidR="00CD1770">
        <w:rPr>
          <w:rFonts w:ascii="Times New Roman" w:hAnsi="Times New Roman" w:cs="Times New Roman"/>
          <w:sz w:val="28"/>
          <w:szCs w:val="28"/>
        </w:rPr>
        <w:t>91,6</w:t>
      </w:r>
      <w:r w:rsidR="00CE5F86">
        <w:rPr>
          <w:rFonts w:ascii="Times New Roman" w:hAnsi="Times New Roman" w:cs="Times New Roman"/>
          <w:sz w:val="28"/>
          <w:szCs w:val="28"/>
        </w:rPr>
        <w:t xml:space="preserve"> </w:t>
      </w:r>
      <w:r w:rsidR="005C77F8" w:rsidRPr="00F17942">
        <w:rPr>
          <w:rFonts w:ascii="Times New Roman" w:hAnsi="Times New Roman" w:cs="Times New Roman"/>
          <w:sz w:val="28"/>
          <w:szCs w:val="28"/>
        </w:rPr>
        <w:t xml:space="preserve">% от плановых назначений. </w:t>
      </w:r>
    </w:p>
    <w:p w:rsidR="00A01E7E" w:rsidRPr="00DE04AA" w:rsidRDefault="00A97B3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D43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>
        <w:rPr>
          <w:rFonts w:ascii="Times New Roman" w:hAnsi="Times New Roman" w:cs="Times New Roman"/>
          <w:sz w:val="28"/>
          <w:szCs w:val="28"/>
        </w:rPr>
        <w:t xml:space="preserve">  </w:t>
      </w:r>
      <w:r w:rsidR="00A01E7E" w:rsidRPr="00C46F24">
        <w:rPr>
          <w:rFonts w:ascii="Times New Roman" w:hAnsi="Times New Roman" w:cs="Times New Roman"/>
          <w:sz w:val="28"/>
          <w:szCs w:val="28"/>
        </w:rPr>
        <w:t xml:space="preserve">Доля налоговых доходов составила </w:t>
      </w:r>
      <w:r w:rsidR="00744867" w:rsidRPr="00C46F24">
        <w:rPr>
          <w:rFonts w:ascii="Times New Roman" w:hAnsi="Times New Roman" w:cs="Times New Roman"/>
          <w:sz w:val="28"/>
          <w:szCs w:val="28"/>
        </w:rPr>
        <w:t xml:space="preserve"> </w:t>
      </w:r>
      <w:r w:rsidR="00CD1770">
        <w:rPr>
          <w:rFonts w:ascii="Times New Roman" w:hAnsi="Times New Roman" w:cs="Times New Roman"/>
          <w:sz w:val="28"/>
          <w:szCs w:val="28"/>
        </w:rPr>
        <w:t>30,2</w:t>
      </w:r>
      <w:r w:rsidR="002A6CB4" w:rsidRPr="00C46F24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C46F24">
        <w:rPr>
          <w:rFonts w:ascii="Times New Roman" w:hAnsi="Times New Roman" w:cs="Times New Roman"/>
          <w:sz w:val="28"/>
          <w:szCs w:val="28"/>
        </w:rPr>
        <w:t xml:space="preserve">% или </w:t>
      </w:r>
      <w:r w:rsidR="00744867" w:rsidRPr="00C46F24">
        <w:rPr>
          <w:rFonts w:ascii="Times New Roman" w:hAnsi="Times New Roman" w:cs="Times New Roman"/>
          <w:sz w:val="28"/>
          <w:szCs w:val="28"/>
        </w:rPr>
        <w:t xml:space="preserve"> </w:t>
      </w:r>
      <w:r w:rsidR="00CD1770">
        <w:rPr>
          <w:rFonts w:ascii="Times New Roman" w:hAnsi="Times New Roman" w:cs="Times New Roman"/>
          <w:sz w:val="28"/>
          <w:szCs w:val="28"/>
        </w:rPr>
        <w:t>5 045,23</w:t>
      </w:r>
      <w:r w:rsidR="002A6CB4" w:rsidRPr="00C46F24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C46F24">
        <w:rPr>
          <w:rFonts w:ascii="Times New Roman" w:hAnsi="Times New Roman" w:cs="Times New Roman"/>
          <w:sz w:val="28"/>
          <w:szCs w:val="28"/>
        </w:rPr>
        <w:t>тыс. руб</w:t>
      </w:r>
      <w:r w:rsidR="00F10592">
        <w:rPr>
          <w:rFonts w:ascii="Times New Roman" w:hAnsi="Times New Roman" w:cs="Times New Roman"/>
          <w:sz w:val="28"/>
          <w:szCs w:val="28"/>
        </w:rPr>
        <w:t>лей</w:t>
      </w:r>
      <w:r w:rsidR="00A01E7E" w:rsidRPr="00C46F24">
        <w:rPr>
          <w:rFonts w:ascii="Times New Roman" w:hAnsi="Times New Roman" w:cs="Times New Roman"/>
          <w:sz w:val="28"/>
          <w:szCs w:val="28"/>
        </w:rPr>
        <w:t xml:space="preserve">, неналоговых доходов – </w:t>
      </w:r>
      <w:r w:rsidR="00CD1770">
        <w:rPr>
          <w:rFonts w:ascii="Times New Roman" w:hAnsi="Times New Roman" w:cs="Times New Roman"/>
          <w:sz w:val="28"/>
          <w:szCs w:val="28"/>
        </w:rPr>
        <w:t>6,4</w:t>
      </w:r>
      <w:r w:rsidR="00B27C7F">
        <w:rPr>
          <w:rFonts w:ascii="Times New Roman" w:hAnsi="Times New Roman" w:cs="Times New Roman"/>
          <w:sz w:val="28"/>
          <w:szCs w:val="28"/>
        </w:rPr>
        <w:t xml:space="preserve"> </w:t>
      </w:r>
      <w:r w:rsidR="00090245" w:rsidRPr="00C46F24">
        <w:rPr>
          <w:rFonts w:ascii="Times New Roman" w:hAnsi="Times New Roman" w:cs="Times New Roman"/>
          <w:sz w:val="28"/>
          <w:szCs w:val="28"/>
        </w:rPr>
        <w:t>%</w:t>
      </w:r>
      <w:r w:rsidR="00A01E7E" w:rsidRPr="00C46F24">
        <w:rPr>
          <w:rFonts w:ascii="Times New Roman" w:hAnsi="Times New Roman" w:cs="Times New Roman"/>
          <w:sz w:val="28"/>
          <w:szCs w:val="28"/>
        </w:rPr>
        <w:t xml:space="preserve"> или</w:t>
      </w:r>
      <w:r w:rsidR="002A6CB4" w:rsidRPr="00C46F24">
        <w:rPr>
          <w:rFonts w:ascii="Times New Roman" w:hAnsi="Times New Roman" w:cs="Times New Roman"/>
          <w:sz w:val="28"/>
          <w:szCs w:val="28"/>
        </w:rPr>
        <w:t xml:space="preserve"> </w:t>
      </w:r>
      <w:r w:rsidR="00744867" w:rsidRPr="00C46F24">
        <w:rPr>
          <w:rFonts w:ascii="Times New Roman" w:hAnsi="Times New Roman" w:cs="Times New Roman"/>
          <w:sz w:val="28"/>
          <w:szCs w:val="28"/>
        </w:rPr>
        <w:t xml:space="preserve"> </w:t>
      </w:r>
      <w:r w:rsidR="00CD1770">
        <w:rPr>
          <w:rFonts w:ascii="Times New Roman" w:hAnsi="Times New Roman" w:cs="Times New Roman"/>
          <w:sz w:val="28"/>
          <w:szCs w:val="28"/>
        </w:rPr>
        <w:t>1 061,20</w:t>
      </w:r>
      <w:r w:rsidR="00A01E7E" w:rsidRPr="00C46F24">
        <w:rPr>
          <w:rFonts w:ascii="Times New Roman" w:hAnsi="Times New Roman" w:cs="Times New Roman"/>
          <w:sz w:val="28"/>
          <w:szCs w:val="28"/>
        </w:rPr>
        <w:t> тыс. руб</w:t>
      </w:r>
      <w:r w:rsidR="00F10592">
        <w:rPr>
          <w:rFonts w:ascii="Times New Roman" w:hAnsi="Times New Roman" w:cs="Times New Roman"/>
          <w:sz w:val="28"/>
          <w:szCs w:val="28"/>
        </w:rPr>
        <w:t>лей</w:t>
      </w:r>
      <w:r w:rsidR="00A01E7E" w:rsidRPr="00C46F24">
        <w:rPr>
          <w:rFonts w:ascii="Times New Roman" w:hAnsi="Times New Roman" w:cs="Times New Roman"/>
          <w:sz w:val="28"/>
          <w:szCs w:val="28"/>
        </w:rPr>
        <w:t>.</w:t>
      </w:r>
    </w:p>
    <w:p w:rsidR="00532AFA" w:rsidRDefault="00532AFA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4AA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>
        <w:rPr>
          <w:rFonts w:ascii="Times New Roman" w:hAnsi="Times New Roman" w:cs="Times New Roman"/>
          <w:sz w:val="28"/>
          <w:szCs w:val="28"/>
        </w:rPr>
        <w:t xml:space="preserve">  </w:t>
      </w:r>
      <w:r w:rsidR="00807D6D" w:rsidRPr="00DE04AA">
        <w:rPr>
          <w:rFonts w:ascii="Times New Roman" w:hAnsi="Times New Roman" w:cs="Times New Roman"/>
          <w:sz w:val="28"/>
          <w:szCs w:val="28"/>
        </w:rPr>
        <w:t>Д</w:t>
      </w:r>
      <w:r w:rsidRPr="00DE04AA">
        <w:rPr>
          <w:rFonts w:ascii="Times New Roman" w:hAnsi="Times New Roman" w:cs="Times New Roman"/>
          <w:sz w:val="28"/>
          <w:szCs w:val="28"/>
        </w:rPr>
        <w:t>инамика поступления доходов в бюджет  сельского поселения в 201</w:t>
      </w:r>
      <w:r w:rsidR="00F10592">
        <w:rPr>
          <w:rFonts w:ascii="Times New Roman" w:hAnsi="Times New Roman" w:cs="Times New Roman"/>
          <w:sz w:val="28"/>
          <w:szCs w:val="28"/>
        </w:rPr>
        <w:t>6</w:t>
      </w:r>
      <w:r w:rsidRPr="00DE04AA">
        <w:rPr>
          <w:rFonts w:ascii="Times New Roman" w:hAnsi="Times New Roman" w:cs="Times New Roman"/>
          <w:sz w:val="28"/>
          <w:szCs w:val="28"/>
        </w:rPr>
        <w:t>-201</w:t>
      </w:r>
      <w:r w:rsidR="00F10592">
        <w:rPr>
          <w:rFonts w:ascii="Times New Roman" w:hAnsi="Times New Roman" w:cs="Times New Roman"/>
          <w:sz w:val="28"/>
          <w:szCs w:val="28"/>
        </w:rPr>
        <w:t>7</w:t>
      </w:r>
      <w:r w:rsidRPr="00DE04AA">
        <w:rPr>
          <w:rFonts w:ascii="Times New Roman" w:hAnsi="Times New Roman" w:cs="Times New Roman"/>
          <w:sz w:val="28"/>
          <w:szCs w:val="28"/>
        </w:rPr>
        <w:t xml:space="preserve"> годах представлены в </w:t>
      </w:r>
      <w:r w:rsidRPr="00DE04AA">
        <w:rPr>
          <w:rFonts w:ascii="Times New Roman" w:hAnsi="Times New Roman" w:cs="Times New Roman"/>
          <w:b/>
          <w:i/>
          <w:sz w:val="28"/>
          <w:szCs w:val="28"/>
        </w:rPr>
        <w:t>Приложении №</w:t>
      </w:r>
      <w:r w:rsidR="00D60595" w:rsidRPr="00DE04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3A83" w:rsidRPr="00DE04A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DE04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E04AA">
        <w:rPr>
          <w:rFonts w:ascii="Times New Roman" w:hAnsi="Times New Roman" w:cs="Times New Roman"/>
          <w:sz w:val="28"/>
          <w:szCs w:val="28"/>
        </w:rPr>
        <w:t>к заключению.</w:t>
      </w:r>
    </w:p>
    <w:p w:rsidR="004C0F76" w:rsidRPr="00C46F24" w:rsidRDefault="00CA4E1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0592">
        <w:rPr>
          <w:rFonts w:ascii="Times New Roman" w:hAnsi="Times New Roman" w:cs="Times New Roman"/>
          <w:sz w:val="28"/>
          <w:szCs w:val="28"/>
        </w:rPr>
        <w:t xml:space="preserve"> </w:t>
      </w:r>
      <w:r w:rsidR="00F1493E" w:rsidRPr="00DE04AA">
        <w:rPr>
          <w:rFonts w:ascii="Times New Roman" w:hAnsi="Times New Roman" w:cs="Times New Roman"/>
          <w:sz w:val="28"/>
          <w:szCs w:val="28"/>
        </w:rPr>
        <w:t xml:space="preserve">В целом поступление доходов поселения </w:t>
      </w:r>
      <w:r w:rsidR="00744867" w:rsidRPr="00DE04AA">
        <w:rPr>
          <w:rFonts w:ascii="Times New Roman" w:hAnsi="Times New Roman" w:cs="Times New Roman"/>
          <w:sz w:val="28"/>
          <w:szCs w:val="28"/>
        </w:rPr>
        <w:t>по сравнению с аналогичным периодом 201</w:t>
      </w:r>
      <w:r w:rsidR="00CD1770">
        <w:rPr>
          <w:rFonts w:ascii="Times New Roman" w:hAnsi="Times New Roman" w:cs="Times New Roman"/>
          <w:sz w:val="28"/>
          <w:szCs w:val="28"/>
        </w:rPr>
        <w:t>6</w:t>
      </w:r>
      <w:r w:rsidR="00744867" w:rsidRPr="00DE04A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27C7F">
        <w:rPr>
          <w:rFonts w:ascii="Times New Roman" w:hAnsi="Times New Roman" w:cs="Times New Roman"/>
          <w:sz w:val="28"/>
          <w:szCs w:val="28"/>
        </w:rPr>
        <w:t>у</w:t>
      </w:r>
      <w:r w:rsidR="00CD1770">
        <w:rPr>
          <w:rFonts w:ascii="Times New Roman" w:hAnsi="Times New Roman" w:cs="Times New Roman"/>
          <w:sz w:val="28"/>
          <w:szCs w:val="28"/>
        </w:rPr>
        <w:t>величилос</w:t>
      </w:r>
      <w:r w:rsidR="00B27C7F">
        <w:rPr>
          <w:rFonts w:ascii="Times New Roman" w:hAnsi="Times New Roman" w:cs="Times New Roman"/>
          <w:sz w:val="28"/>
          <w:szCs w:val="28"/>
        </w:rPr>
        <w:t>ь</w:t>
      </w:r>
      <w:r w:rsidR="00F1493E" w:rsidRPr="00DE04AA">
        <w:rPr>
          <w:rFonts w:ascii="Times New Roman" w:hAnsi="Times New Roman" w:cs="Times New Roman"/>
          <w:sz w:val="28"/>
          <w:szCs w:val="28"/>
        </w:rPr>
        <w:t xml:space="preserve"> </w:t>
      </w:r>
      <w:r w:rsidR="00CB4973" w:rsidRPr="00DE04AA">
        <w:rPr>
          <w:rFonts w:ascii="Times New Roman" w:hAnsi="Times New Roman" w:cs="Times New Roman"/>
          <w:sz w:val="28"/>
          <w:szCs w:val="28"/>
        </w:rPr>
        <w:t xml:space="preserve"> </w:t>
      </w:r>
      <w:r w:rsidR="00F1493E" w:rsidRPr="00DE04AA">
        <w:rPr>
          <w:rFonts w:ascii="Times New Roman" w:hAnsi="Times New Roman" w:cs="Times New Roman"/>
          <w:sz w:val="28"/>
          <w:szCs w:val="28"/>
        </w:rPr>
        <w:t xml:space="preserve">на </w:t>
      </w:r>
      <w:r w:rsidR="00CD1770">
        <w:rPr>
          <w:rFonts w:ascii="Times New Roman" w:hAnsi="Times New Roman" w:cs="Times New Roman"/>
          <w:sz w:val="28"/>
          <w:szCs w:val="28"/>
        </w:rPr>
        <w:t>3 980,5</w:t>
      </w:r>
      <w:r w:rsidR="00F1493E" w:rsidRPr="00DE04A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F1493E" w:rsidRPr="00C46F24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CD1770">
        <w:rPr>
          <w:rFonts w:ascii="Times New Roman" w:hAnsi="Times New Roman" w:cs="Times New Roman"/>
          <w:sz w:val="28"/>
          <w:szCs w:val="28"/>
        </w:rPr>
        <w:t>23,8</w:t>
      </w:r>
      <w:r w:rsidR="00F10592">
        <w:rPr>
          <w:rFonts w:ascii="Times New Roman" w:hAnsi="Times New Roman" w:cs="Times New Roman"/>
          <w:sz w:val="28"/>
          <w:szCs w:val="28"/>
        </w:rPr>
        <w:t xml:space="preserve"> %</w:t>
      </w:r>
      <w:r w:rsidR="004C0F76" w:rsidRPr="00C46F24">
        <w:rPr>
          <w:rFonts w:ascii="Times New Roman" w:hAnsi="Times New Roman" w:cs="Times New Roman"/>
          <w:sz w:val="28"/>
          <w:szCs w:val="28"/>
        </w:rPr>
        <w:t>.</w:t>
      </w:r>
    </w:p>
    <w:p w:rsidR="00F1493E" w:rsidRPr="00DE04AA" w:rsidRDefault="00090245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4AA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>
        <w:rPr>
          <w:rFonts w:ascii="Times New Roman" w:hAnsi="Times New Roman" w:cs="Times New Roman"/>
          <w:sz w:val="28"/>
          <w:szCs w:val="28"/>
        </w:rPr>
        <w:t xml:space="preserve"> </w:t>
      </w:r>
      <w:r w:rsidR="00CD1770">
        <w:rPr>
          <w:rFonts w:ascii="Times New Roman" w:hAnsi="Times New Roman" w:cs="Times New Roman"/>
          <w:sz w:val="28"/>
          <w:szCs w:val="28"/>
        </w:rPr>
        <w:t>Показатели н</w:t>
      </w:r>
      <w:r w:rsidR="00DE04AA" w:rsidRPr="00DE04AA">
        <w:rPr>
          <w:rFonts w:ascii="Times New Roman" w:hAnsi="Times New Roman" w:cs="Times New Roman"/>
          <w:sz w:val="28"/>
          <w:szCs w:val="28"/>
        </w:rPr>
        <w:t>алоговы</w:t>
      </w:r>
      <w:r w:rsidR="00CD1770">
        <w:rPr>
          <w:rFonts w:ascii="Times New Roman" w:hAnsi="Times New Roman" w:cs="Times New Roman"/>
          <w:sz w:val="28"/>
          <w:szCs w:val="28"/>
        </w:rPr>
        <w:t>х</w:t>
      </w:r>
      <w:r w:rsidR="00DE04AA" w:rsidRPr="00DE04AA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CD1770">
        <w:rPr>
          <w:rFonts w:ascii="Times New Roman" w:hAnsi="Times New Roman" w:cs="Times New Roman"/>
          <w:sz w:val="28"/>
          <w:szCs w:val="28"/>
        </w:rPr>
        <w:t>ов</w:t>
      </w:r>
      <w:r w:rsidR="00DE04AA" w:rsidRPr="00DE04AA">
        <w:rPr>
          <w:rFonts w:ascii="Times New Roman" w:hAnsi="Times New Roman" w:cs="Times New Roman"/>
          <w:sz w:val="28"/>
          <w:szCs w:val="28"/>
        </w:rPr>
        <w:t xml:space="preserve"> </w:t>
      </w:r>
      <w:r w:rsidR="00CD1770">
        <w:rPr>
          <w:rFonts w:ascii="Times New Roman" w:hAnsi="Times New Roman" w:cs="Times New Roman"/>
          <w:sz w:val="28"/>
          <w:szCs w:val="28"/>
        </w:rPr>
        <w:t>увеличи</w:t>
      </w:r>
      <w:r w:rsidR="003879D4">
        <w:rPr>
          <w:rFonts w:ascii="Times New Roman" w:hAnsi="Times New Roman" w:cs="Times New Roman"/>
          <w:sz w:val="28"/>
          <w:szCs w:val="28"/>
        </w:rPr>
        <w:t>лись</w:t>
      </w:r>
      <w:r w:rsidRPr="00DE04AA">
        <w:rPr>
          <w:rFonts w:ascii="Times New Roman" w:hAnsi="Times New Roman" w:cs="Times New Roman"/>
          <w:sz w:val="28"/>
          <w:szCs w:val="28"/>
        </w:rPr>
        <w:t xml:space="preserve"> </w:t>
      </w:r>
      <w:r w:rsidR="00DC72CA" w:rsidRPr="00DE04AA">
        <w:rPr>
          <w:rFonts w:ascii="Times New Roman" w:hAnsi="Times New Roman" w:cs="Times New Roman"/>
          <w:sz w:val="28"/>
          <w:szCs w:val="28"/>
        </w:rPr>
        <w:t xml:space="preserve">на </w:t>
      </w:r>
      <w:r w:rsidR="00CD1770">
        <w:rPr>
          <w:rFonts w:ascii="Times New Roman" w:hAnsi="Times New Roman" w:cs="Times New Roman"/>
          <w:sz w:val="28"/>
          <w:szCs w:val="28"/>
        </w:rPr>
        <w:t>77,1</w:t>
      </w:r>
      <w:r w:rsidR="003879D4">
        <w:rPr>
          <w:rFonts w:ascii="Times New Roman" w:hAnsi="Times New Roman" w:cs="Times New Roman"/>
          <w:sz w:val="28"/>
          <w:szCs w:val="28"/>
        </w:rPr>
        <w:t xml:space="preserve"> </w:t>
      </w:r>
      <w:r w:rsidR="00DC72CA" w:rsidRPr="00DE04AA">
        <w:rPr>
          <w:rFonts w:ascii="Times New Roman" w:hAnsi="Times New Roman" w:cs="Times New Roman"/>
          <w:sz w:val="28"/>
          <w:szCs w:val="28"/>
        </w:rPr>
        <w:t>тыс. рублей.</w:t>
      </w:r>
      <w:r w:rsidR="00F1493E" w:rsidRPr="00DE0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AFA" w:rsidRDefault="00090245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4AA">
        <w:rPr>
          <w:rFonts w:ascii="Times New Roman" w:hAnsi="Times New Roman" w:cs="Times New Roman"/>
          <w:sz w:val="28"/>
          <w:szCs w:val="28"/>
        </w:rPr>
        <w:t xml:space="preserve">    </w:t>
      </w:r>
      <w:r w:rsidR="00CD1770">
        <w:rPr>
          <w:rFonts w:ascii="Times New Roman" w:hAnsi="Times New Roman" w:cs="Times New Roman"/>
          <w:sz w:val="28"/>
          <w:szCs w:val="28"/>
        </w:rPr>
        <w:t xml:space="preserve"> Рост н</w:t>
      </w:r>
      <w:r w:rsidR="006E4F50" w:rsidRPr="00DE04AA">
        <w:rPr>
          <w:rFonts w:ascii="Times New Roman" w:hAnsi="Times New Roman" w:cs="Times New Roman"/>
          <w:sz w:val="28"/>
          <w:szCs w:val="28"/>
        </w:rPr>
        <w:t>е</w:t>
      </w:r>
      <w:r w:rsidR="00F1493E" w:rsidRPr="00DE04AA">
        <w:rPr>
          <w:rFonts w:ascii="Times New Roman" w:hAnsi="Times New Roman" w:cs="Times New Roman"/>
          <w:sz w:val="28"/>
          <w:szCs w:val="28"/>
        </w:rPr>
        <w:t>налоговы</w:t>
      </w:r>
      <w:r w:rsidR="00CD1770">
        <w:rPr>
          <w:rFonts w:ascii="Times New Roman" w:hAnsi="Times New Roman" w:cs="Times New Roman"/>
          <w:sz w:val="28"/>
          <w:szCs w:val="28"/>
        </w:rPr>
        <w:t>х</w:t>
      </w:r>
      <w:r w:rsidR="00F1493E" w:rsidRPr="00DE04AA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CD1770">
        <w:rPr>
          <w:rFonts w:ascii="Times New Roman" w:hAnsi="Times New Roman" w:cs="Times New Roman"/>
          <w:sz w:val="28"/>
          <w:szCs w:val="28"/>
        </w:rPr>
        <w:t>ов</w:t>
      </w:r>
      <w:r w:rsidR="00F1493E" w:rsidRPr="00DE04AA">
        <w:rPr>
          <w:rFonts w:ascii="Times New Roman" w:hAnsi="Times New Roman" w:cs="Times New Roman"/>
          <w:sz w:val="28"/>
          <w:szCs w:val="28"/>
        </w:rPr>
        <w:t xml:space="preserve"> </w:t>
      </w:r>
      <w:r w:rsidR="00CD1770">
        <w:rPr>
          <w:rFonts w:ascii="Times New Roman" w:hAnsi="Times New Roman" w:cs="Times New Roman"/>
          <w:sz w:val="28"/>
          <w:szCs w:val="28"/>
        </w:rPr>
        <w:t>составил</w:t>
      </w:r>
      <w:r w:rsidRPr="00DE04AA">
        <w:rPr>
          <w:rFonts w:ascii="Times New Roman" w:hAnsi="Times New Roman" w:cs="Times New Roman"/>
          <w:sz w:val="28"/>
          <w:szCs w:val="28"/>
        </w:rPr>
        <w:t xml:space="preserve"> </w:t>
      </w:r>
      <w:r w:rsidR="00CD1770">
        <w:rPr>
          <w:rFonts w:ascii="Times New Roman" w:hAnsi="Times New Roman" w:cs="Times New Roman"/>
          <w:sz w:val="28"/>
          <w:szCs w:val="28"/>
        </w:rPr>
        <w:t>1 031,6</w:t>
      </w:r>
      <w:r w:rsidR="00DC72CA" w:rsidRPr="00DE04A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F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6F2" w:rsidRDefault="009E128E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A06F2">
        <w:rPr>
          <w:rFonts w:ascii="Times New Roman" w:hAnsi="Times New Roman" w:cs="Times New Roman"/>
          <w:sz w:val="28"/>
          <w:szCs w:val="28"/>
        </w:rPr>
        <w:t xml:space="preserve"> </w:t>
      </w:r>
      <w:r w:rsidR="00F10592">
        <w:rPr>
          <w:rFonts w:ascii="Times New Roman" w:hAnsi="Times New Roman" w:cs="Times New Roman"/>
          <w:sz w:val="28"/>
          <w:szCs w:val="28"/>
        </w:rPr>
        <w:t xml:space="preserve"> </w:t>
      </w:r>
      <w:r w:rsidR="00CD1770">
        <w:rPr>
          <w:rFonts w:ascii="Times New Roman" w:hAnsi="Times New Roman" w:cs="Times New Roman"/>
          <w:sz w:val="28"/>
          <w:szCs w:val="28"/>
        </w:rPr>
        <w:t xml:space="preserve"> </w:t>
      </w:r>
      <w:r w:rsidR="000A06F2">
        <w:rPr>
          <w:rFonts w:ascii="Times New Roman" w:hAnsi="Times New Roman" w:cs="Times New Roman"/>
          <w:sz w:val="28"/>
          <w:szCs w:val="28"/>
        </w:rPr>
        <w:t>Сравнивая структуру доходов бюджета поселения в 201</w:t>
      </w:r>
      <w:r w:rsidR="00F10592">
        <w:rPr>
          <w:rFonts w:ascii="Times New Roman" w:hAnsi="Times New Roman" w:cs="Times New Roman"/>
          <w:sz w:val="28"/>
          <w:szCs w:val="28"/>
        </w:rPr>
        <w:t>7</w:t>
      </w:r>
      <w:r w:rsidR="000A06F2">
        <w:rPr>
          <w:rFonts w:ascii="Times New Roman" w:hAnsi="Times New Roman" w:cs="Times New Roman"/>
          <w:sz w:val="28"/>
          <w:szCs w:val="28"/>
        </w:rPr>
        <w:t xml:space="preserve"> году с 201</w:t>
      </w:r>
      <w:r w:rsidR="00F10592">
        <w:rPr>
          <w:rFonts w:ascii="Times New Roman" w:hAnsi="Times New Roman" w:cs="Times New Roman"/>
          <w:sz w:val="28"/>
          <w:szCs w:val="28"/>
        </w:rPr>
        <w:t>6</w:t>
      </w:r>
      <w:r w:rsidR="006E46D3">
        <w:rPr>
          <w:rFonts w:ascii="Times New Roman" w:hAnsi="Times New Roman" w:cs="Times New Roman"/>
          <w:sz w:val="28"/>
          <w:szCs w:val="28"/>
        </w:rPr>
        <w:t xml:space="preserve"> </w:t>
      </w:r>
      <w:r w:rsidR="000A06F2">
        <w:rPr>
          <w:rFonts w:ascii="Times New Roman" w:hAnsi="Times New Roman" w:cs="Times New Roman"/>
          <w:sz w:val="28"/>
          <w:szCs w:val="28"/>
        </w:rPr>
        <w:t>годом можно отметить следующее:</w:t>
      </w:r>
    </w:p>
    <w:p w:rsidR="00FC149C" w:rsidRDefault="00A81A2B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0592">
        <w:rPr>
          <w:rFonts w:ascii="Times New Roman" w:hAnsi="Times New Roman" w:cs="Times New Roman"/>
          <w:sz w:val="28"/>
          <w:szCs w:val="28"/>
        </w:rPr>
        <w:t>увеличение</w:t>
      </w:r>
      <w:r w:rsidR="004740FE" w:rsidRPr="00F10592">
        <w:rPr>
          <w:rFonts w:ascii="Times New Roman" w:hAnsi="Times New Roman" w:cs="Times New Roman"/>
          <w:sz w:val="28"/>
          <w:szCs w:val="28"/>
        </w:rPr>
        <w:t xml:space="preserve"> </w:t>
      </w:r>
      <w:r w:rsidR="00FC149C" w:rsidRPr="00F10592">
        <w:rPr>
          <w:rFonts w:ascii="Times New Roman" w:hAnsi="Times New Roman" w:cs="Times New Roman"/>
          <w:sz w:val="28"/>
          <w:szCs w:val="28"/>
        </w:rPr>
        <w:t xml:space="preserve"> поступления налога на доходы физических лиц – на </w:t>
      </w:r>
      <w:r w:rsidR="00C2212B">
        <w:rPr>
          <w:rFonts w:ascii="Times New Roman" w:hAnsi="Times New Roman" w:cs="Times New Roman"/>
          <w:sz w:val="28"/>
          <w:szCs w:val="28"/>
        </w:rPr>
        <w:t>8,9</w:t>
      </w:r>
      <w:r w:rsidR="004740FE" w:rsidRPr="00F10592">
        <w:rPr>
          <w:rFonts w:ascii="Times New Roman" w:hAnsi="Times New Roman" w:cs="Times New Roman"/>
          <w:sz w:val="28"/>
          <w:szCs w:val="28"/>
        </w:rPr>
        <w:t xml:space="preserve"> </w:t>
      </w:r>
      <w:r w:rsidR="00FC149C" w:rsidRPr="00F10592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C2212B">
        <w:rPr>
          <w:rFonts w:ascii="Times New Roman" w:hAnsi="Times New Roman" w:cs="Times New Roman"/>
          <w:sz w:val="28"/>
          <w:szCs w:val="28"/>
        </w:rPr>
        <w:t>39</w:t>
      </w:r>
      <w:r w:rsidR="00FC149C" w:rsidRPr="00F10592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C2212B" w:rsidRDefault="00C2212B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 поступление акцизов по подакцизным товарам (продукции), производимым на территории Российской Федерации – на 24,4 % или 356,7 тыс. рублей,</w:t>
      </w:r>
    </w:p>
    <w:p w:rsidR="00C2212B" w:rsidRPr="00F10592" w:rsidRDefault="00C2212B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значительное  снижение поступления единого сельскохозяйственного налога – на 54,9 % или 5,4 тыс. рублей,</w:t>
      </w:r>
    </w:p>
    <w:p w:rsidR="00646BD6" w:rsidRPr="00F10592" w:rsidRDefault="00646BD6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0592">
        <w:rPr>
          <w:rFonts w:ascii="Times New Roman" w:hAnsi="Times New Roman" w:cs="Times New Roman"/>
          <w:sz w:val="28"/>
          <w:szCs w:val="28"/>
        </w:rPr>
        <w:t>снижение поступления налога на имущество физических лиц</w:t>
      </w:r>
      <w:r w:rsidR="00F10592">
        <w:rPr>
          <w:rFonts w:ascii="Times New Roman" w:hAnsi="Times New Roman" w:cs="Times New Roman"/>
          <w:sz w:val="28"/>
          <w:szCs w:val="28"/>
        </w:rPr>
        <w:t xml:space="preserve"> </w:t>
      </w:r>
      <w:r w:rsidRPr="00F10592">
        <w:rPr>
          <w:rFonts w:ascii="Times New Roman" w:hAnsi="Times New Roman" w:cs="Times New Roman"/>
          <w:sz w:val="28"/>
          <w:szCs w:val="28"/>
        </w:rPr>
        <w:t xml:space="preserve">- на </w:t>
      </w:r>
      <w:r w:rsidR="00C2212B">
        <w:rPr>
          <w:rFonts w:ascii="Times New Roman" w:hAnsi="Times New Roman" w:cs="Times New Roman"/>
          <w:sz w:val="28"/>
          <w:szCs w:val="28"/>
        </w:rPr>
        <w:t>8,5</w:t>
      </w:r>
      <w:r w:rsidR="001B076E" w:rsidRPr="00F10592">
        <w:rPr>
          <w:rFonts w:ascii="Times New Roman" w:hAnsi="Times New Roman" w:cs="Times New Roman"/>
          <w:sz w:val="28"/>
          <w:szCs w:val="28"/>
        </w:rPr>
        <w:t xml:space="preserve"> </w:t>
      </w:r>
      <w:r w:rsidRPr="00F10592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C2212B">
        <w:rPr>
          <w:rFonts w:ascii="Times New Roman" w:hAnsi="Times New Roman" w:cs="Times New Roman"/>
          <w:sz w:val="28"/>
          <w:szCs w:val="28"/>
        </w:rPr>
        <w:t>22,3</w:t>
      </w:r>
      <w:r w:rsidRPr="00F1059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10592">
        <w:rPr>
          <w:rFonts w:ascii="Times New Roman" w:hAnsi="Times New Roman" w:cs="Times New Roman"/>
          <w:sz w:val="28"/>
          <w:szCs w:val="28"/>
        </w:rPr>
        <w:t>,</w:t>
      </w:r>
    </w:p>
    <w:p w:rsidR="00865A89" w:rsidRDefault="00C358D5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0592">
        <w:rPr>
          <w:rFonts w:ascii="Times New Roman" w:hAnsi="Times New Roman" w:cs="Times New Roman"/>
          <w:sz w:val="28"/>
          <w:szCs w:val="28"/>
        </w:rPr>
        <w:t>снижение</w:t>
      </w:r>
      <w:r w:rsidR="008F58DC" w:rsidRPr="00F10592">
        <w:rPr>
          <w:rFonts w:ascii="Times New Roman" w:hAnsi="Times New Roman" w:cs="Times New Roman"/>
          <w:sz w:val="28"/>
          <w:szCs w:val="28"/>
        </w:rPr>
        <w:t xml:space="preserve"> </w:t>
      </w:r>
      <w:r w:rsidR="00E0521A" w:rsidRPr="00F10592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FC149C" w:rsidRPr="00F10592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E0521A" w:rsidRPr="00F10592">
        <w:rPr>
          <w:rFonts w:ascii="Times New Roman" w:hAnsi="Times New Roman" w:cs="Times New Roman"/>
          <w:sz w:val="28"/>
          <w:szCs w:val="28"/>
        </w:rPr>
        <w:t xml:space="preserve">налога  – на  </w:t>
      </w:r>
      <w:r w:rsidR="00C2212B">
        <w:rPr>
          <w:rFonts w:ascii="Times New Roman" w:hAnsi="Times New Roman" w:cs="Times New Roman"/>
          <w:sz w:val="28"/>
          <w:szCs w:val="28"/>
        </w:rPr>
        <w:t>14</w:t>
      </w:r>
      <w:r w:rsidR="001411BB" w:rsidRPr="00F10592">
        <w:rPr>
          <w:rFonts w:ascii="Times New Roman" w:hAnsi="Times New Roman" w:cs="Times New Roman"/>
          <w:sz w:val="28"/>
          <w:szCs w:val="28"/>
        </w:rPr>
        <w:t xml:space="preserve"> </w:t>
      </w:r>
      <w:r w:rsidR="00E0521A" w:rsidRPr="00F10592">
        <w:rPr>
          <w:rFonts w:ascii="Times New Roman" w:hAnsi="Times New Roman" w:cs="Times New Roman"/>
          <w:sz w:val="28"/>
          <w:szCs w:val="28"/>
        </w:rPr>
        <w:t xml:space="preserve">% или  на </w:t>
      </w:r>
      <w:r w:rsidR="00C2212B">
        <w:rPr>
          <w:rFonts w:ascii="Times New Roman" w:hAnsi="Times New Roman" w:cs="Times New Roman"/>
          <w:sz w:val="28"/>
          <w:szCs w:val="28"/>
        </w:rPr>
        <w:t>456,4</w:t>
      </w:r>
      <w:r w:rsidR="00F1059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0521A" w:rsidRPr="00F10592">
        <w:rPr>
          <w:rFonts w:ascii="Times New Roman" w:hAnsi="Times New Roman" w:cs="Times New Roman"/>
          <w:sz w:val="28"/>
          <w:szCs w:val="28"/>
        </w:rPr>
        <w:t>,</w:t>
      </w:r>
    </w:p>
    <w:p w:rsidR="00C2212B" w:rsidRDefault="00C2212B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поступлений по задолженности и перерасчетов по отмененным налогам и сборам и иным обязательным платежам в 2017 году не было (в 2016 году составили 33,89 тыс. рублей),</w:t>
      </w:r>
    </w:p>
    <w:p w:rsidR="00E262CE" w:rsidRDefault="00E262CE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 увеличились поступления по доходам от оказания платных услуг – на 60,3 % или на 44,94 тыс. рублей,</w:t>
      </w:r>
    </w:p>
    <w:p w:rsidR="00E262CE" w:rsidRPr="00F10592" w:rsidRDefault="00E262CE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в бюджет поселения поступили доходы от продажи материальных и нематериальных активов в размере 986,68 тыс. рублей,</w:t>
      </w:r>
    </w:p>
    <w:p w:rsidR="00B9499F" w:rsidRPr="00F10592" w:rsidRDefault="00E262CE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увеличились показатели</w:t>
      </w:r>
      <w:r w:rsidR="00C113AF" w:rsidRPr="00F10592">
        <w:rPr>
          <w:rFonts w:ascii="Times New Roman" w:hAnsi="Times New Roman" w:cs="Times New Roman"/>
          <w:sz w:val="28"/>
          <w:szCs w:val="28"/>
        </w:rPr>
        <w:t xml:space="preserve"> </w:t>
      </w:r>
      <w:r w:rsidR="00067C9F" w:rsidRPr="00F10592">
        <w:rPr>
          <w:rFonts w:ascii="Times New Roman" w:hAnsi="Times New Roman" w:cs="Times New Roman"/>
          <w:sz w:val="28"/>
          <w:szCs w:val="28"/>
        </w:rPr>
        <w:t xml:space="preserve"> безвозмездных поступлений </w:t>
      </w:r>
      <w:r w:rsidR="00C113AF" w:rsidRPr="00F1059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27,11</w:t>
      </w:r>
      <w:r w:rsidR="001B076E" w:rsidRPr="00F10592">
        <w:rPr>
          <w:rFonts w:ascii="Times New Roman" w:hAnsi="Times New Roman" w:cs="Times New Roman"/>
          <w:sz w:val="28"/>
          <w:szCs w:val="28"/>
        </w:rPr>
        <w:t xml:space="preserve"> </w:t>
      </w:r>
      <w:r w:rsidR="00C113AF" w:rsidRPr="00F10592">
        <w:rPr>
          <w:rFonts w:ascii="Times New Roman" w:hAnsi="Times New Roman" w:cs="Times New Roman"/>
          <w:sz w:val="28"/>
          <w:szCs w:val="28"/>
        </w:rPr>
        <w:t>%</w:t>
      </w:r>
      <w:r w:rsidR="00067C9F" w:rsidRPr="00F10592">
        <w:rPr>
          <w:rFonts w:ascii="Times New Roman" w:hAnsi="Times New Roman" w:cs="Times New Roman"/>
          <w:sz w:val="28"/>
          <w:szCs w:val="28"/>
        </w:rPr>
        <w:t xml:space="preserve"> или на </w:t>
      </w:r>
      <w:r>
        <w:rPr>
          <w:rFonts w:ascii="Times New Roman" w:hAnsi="Times New Roman" w:cs="Times New Roman"/>
          <w:sz w:val="28"/>
          <w:szCs w:val="28"/>
        </w:rPr>
        <w:t>2 871,70</w:t>
      </w:r>
      <w:r w:rsidR="00067C9F" w:rsidRPr="00F10592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785C33" w:rsidRPr="00785C33" w:rsidRDefault="00785C33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5C33">
        <w:rPr>
          <w:rFonts w:ascii="Times New Roman" w:hAnsi="Times New Roman" w:cs="Times New Roman"/>
          <w:sz w:val="28"/>
          <w:szCs w:val="28"/>
        </w:rPr>
        <w:t>Более подробная информация об  исполнении доходов бюджета  сельского поселения в 201</w:t>
      </w:r>
      <w:r w:rsidR="00F10592">
        <w:rPr>
          <w:rFonts w:ascii="Times New Roman" w:hAnsi="Times New Roman" w:cs="Times New Roman"/>
          <w:sz w:val="28"/>
          <w:szCs w:val="28"/>
        </w:rPr>
        <w:t>7</w:t>
      </w:r>
      <w:r w:rsidRPr="00785C33">
        <w:rPr>
          <w:rFonts w:ascii="Times New Roman" w:hAnsi="Times New Roman" w:cs="Times New Roman"/>
          <w:sz w:val="28"/>
          <w:szCs w:val="28"/>
        </w:rPr>
        <w:t xml:space="preserve"> году и динамика их поступления представлены в  </w:t>
      </w:r>
      <w:r w:rsidRPr="00785C33">
        <w:rPr>
          <w:rFonts w:ascii="Times New Roman" w:hAnsi="Times New Roman" w:cs="Times New Roman"/>
          <w:b/>
          <w:i/>
          <w:sz w:val="28"/>
          <w:szCs w:val="28"/>
        </w:rPr>
        <w:t>Приложении  № 3</w:t>
      </w:r>
      <w:r w:rsidRPr="00785C33">
        <w:rPr>
          <w:rFonts w:ascii="Times New Roman" w:hAnsi="Times New Roman" w:cs="Times New Roman"/>
          <w:sz w:val="28"/>
          <w:szCs w:val="28"/>
        </w:rPr>
        <w:t xml:space="preserve"> к заключению.</w:t>
      </w:r>
    </w:p>
    <w:p w:rsidR="00785C33" w:rsidRDefault="00785C33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819" w:rsidRPr="00F10592" w:rsidRDefault="00126289" w:rsidP="004E0B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0592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CC3819" w:rsidRPr="00F10592">
        <w:rPr>
          <w:rFonts w:ascii="Times New Roman" w:hAnsi="Times New Roman" w:cs="Times New Roman"/>
          <w:b/>
          <w:i/>
          <w:sz w:val="28"/>
          <w:szCs w:val="28"/>
          <w:u w:val="single"/>
        </w:rPr>
        <w:t>.1. Налоговые доходы</w:t>
      </w:r>
    </w:p>
    <w:p w:rsidR="00481358" w:rsidRDefault="00AE42D8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59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F42E9" w:rsidRPr="00233236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="00CF42E9" w:rsidRPr="00233236">
        <w:rPr>
          <w:rFonts w:ascii="Times New Roman" w:hAnsi="Times New Roman" w:cs="Times New Roman"/>
          <w:sz w:val="28"/>
          <w:szCs w:val="28"/>
        </w:rPr>
        <w:t xml:space="preserve"> за 201</w:t>
      </w:r>
      <w:r w:rsidR="00F10592">
        <w:rPr>
          <w:rFonts w:ascii="Times New Roman" w:hAnsi="Times New Roman" w:cs="Times New Roman"/>
          <w:sz w:val="28"/>
          <w:szCs w:val="28"/>
        </w:rPr>
        <w:t>7</w:t>
      </w:r>
      <w:r w:rsidR="00CF42E9" w:rsidRPr="00233236">
        <w:rPr>
          <w:rFonts w:ascii="Times New Roman" w:hAnsi="Times New Roman" w:cs="Times New Roman"/>
          <w:sz w:val="28"/>
          <w:szCs w:val="28"/>
        </w:rPr>
        <w:t> год</w:t>
      </w:r>
      <w:r w:rsidR="0028263B" w:rsidRPr="00233236">
        <w:rPr>
          <w:rFonts w:ascii="Times New Roman" w:hAnsi="Times New Roman" w:cs="Times New Roman"/>
          <w:sz w:val="28"/>
          <w:szCs w:val="28"/>
        </w:rPr>
        <w:t xml:space="preserve"> составили наибольший удельный вес собственных доходов поселения без учета безвозмездных поступлений </w:t>
      </w:r>
      <w:r w:rsidR="002E69E2">
        <w:rPr>
          <w:rFonts w:ascii="Times New Roman" w:hAnsi="Times New Roman" w:cs="Times New Roman"/>
          <w:sz w:val="28"/>
          <w:szCs w:val="28"/>
        </w:rPr>
        <w:t>–</w:t>
      </w:r>
      <w:r w:rsidR="0028263B" w:rsidRPr="00233236">
        <w:rPr>
          <w:rFonts w:ascii="Times New Roman" w:hAnsi="Times New Roman" w:cs="Times New Roman"/>
          <w:sz w:val="28"/>
          <w:szCs w:val="28"/>
        </w:rPr>
        <w:t xml:space="preserve"> </w:t>
      </w:r>
      <w:r w:rsidR="002E69E2">
        <w:rPr>
          <w:rFonts w:ascii="Times New Roman" w:hAnsi="Times New Roman" w:cs="Times New Roman"/>
          <w:sz w:val="28"/>
          <w:szCs w:val="28"/>
        </w:rPr>
        <w:t>82,6</w:t>
      </w:r>
      <w:r w:rsidR="0028263B" w:rsidRPr="00233236">
        <w:rPr>
          <w:rFonts w:ascii="Times New Roman" w:hAnsi="Times New Roman" w:cs="Times New Roman"/>
          <w:sz w:val="28"/>
          <w:szCs w:val="28"/>
        </w:rPr>
        <w:t>%</w:t>
      </w:r>
      <w:r w:rsidR="00A838EC" w:rsidRPr="00233236">
        <w:rPr>
          <w:rFonts w:ascii="Times New Roman" w:hAnsi="Times New Roman" w:cs="Times New Roman"/>
          <w:sz w:val="28"/>
          <w:szCs w:val="28"/>
        </w:rPr>
        <w:t>.</w:t>
      </w:r>
    </w:p>
    <w:p w:rsidR="00481358" w:rsidRDefault="00A838E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3DA">
        <w:rPr>
          <w:rFonts w:ascii="Times New Roman" w:hAnsi="Times New Roman" w:cs="Times New Roman"/>
          <w:sz w:val="28"/>
          <w:szCs w:val="28"/>
        </w:rPr>
        <w:t xml:space="preserve"> </w:t>
      </w:r>
      <w:r w:rsidR="00F10592">
        <w:rPr>
          <w:rFonts w:ascii="Times New Roman" w:hAnsi="Times New Roman" w:cs="Times New Roman"/>
          <w:sz w:val="28"/>
          <w:szCs w:val="28"/>
        </w:rPr>
        <w:t xml:space="preserve">    </w:t>
      </w:r>
      <w:r w:rsidRPr="003C42B5">
        <w:rPr>
          <w:rFonts w:ascii="Times New Roman" w:hAnsi="Times New Roman" w:cs="Times New Roman"/>
          <w:sz w:val="28"/>
          <w:szCs w:val="28"/>
        </w:rPr>
        <w:t>Процент исполнения от плановых назначений составил</w:t>
      </w:r>
      <w:r w:rsidR="00C0400A" w:rsidRPr="003C42B5">
        <w:rPr>
          <w:rFonts w:ascii="Times New Roman" w:hAnsi="Times New Roman" w:cs="Times New Roman"/>
          <w:sz w:val="28"/>
          <w:szCs w:val="28"/>
        </w:rPr>
        <w:t xml:space="preserve"> </w:t>
      </w:r>
      <w:r w:rsidR="002E69E2">
        <w:rPr>
          <w:rFonts w:ascii="Times New Roman" w:hAnsi="Times New Roman" w:cs="Times New Roman"/>
          <w:sz w:val="28"/>
          <w:szCs w:val="28"/>
        </w:rPr>
        <w:t>91,6</w:t>
      </w:r>
      <w:r w:rsidR="00C0400A" w:rsidRPr="003C42B5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3C42B5">
        <w:rPr>
          <w:rFonts w:ascii="Times New Roman" w:hAnsi="Times New Roman" w:cs="Times New Roman"/>
          <w:sz w:val="28"/>
          <w:szCs w:val="28"/>
        </w:rPr>
        <w:t xml:space="preserve">%  </w:t>
      </w:r>
      <w:r w:rsidR="00C0400A" w:rsidRPr="003C42B5">
        <w:rPr>
          <w:rFonts w:ascii="Times New Roman" w:hAnsi="Times New Roman" w:cs="Times New Roman"/>
          <w:sz w:val="28"/>
          <w:szCs w:val="28"/>
        </w:rPr>
        <w:t>ил</w:t>
      </w:r>
      <w:r w:rsidR="00ED56D7" w:rsidRPr="003C42B5">
        <w:rPr>
          <w:rFonts w:ascii="Times New Roman" w:hAnsi="Times New Roman" w:cs="Times New Roman"/>
          <w:sz w:val="28"/>
          <w:szCs w:val="28"/>
        </w:rPr>
        <w:t xml:space="preserve">и </w:t>
      </w:r>
      <w:r w:rsidR="002E69E2">
        <w:rPr>
          <w:rFonts w:ascii="Times New Roman" w:hAnsi="Times New Roman" w:cs="Times New Roman"/>
          <w:sz w:val="28"/>
          <w:szCs w:val="28"/>
        </w:rPr>
        <w:t>5 045,23</w:t>
      </w:r>
      <w:r w:rsidR="00CF42E9" w:rsidRPr="003C42B5">
        <w:rPr>
          <w:rFonts w:ascii="Times New Roman" w:hAnsi="Times New Roman" w:cs="Times New Roman"/>
          <w:sz w:val="28"/>
          <w:szCs w:val="28"/>
        </w:rPr>
        <w:t> тыс. руб</w:t>
      </w:r>
      <w:r w:rsidR="00F10592">
        <w:rPr>
          <w:rFonts w:ascii="Times New Roman" w:hAnsi="Times New Roman" w:cs="Times New Roman"/>
          <w:sz w:val="28"/>
          <w:szCs w:val="28"/>
        </w:rPr>
        <w:t>лей</w:t>
      </w:r>
      <w:r w:rsidR="00481358" w:rsidRPr="003C42B5">
        <w:rPr>
          <w:rFonts w:ascii="Times New Roman" w:hAnsi="Times New Roman" w:cs="Times New Roman"/>
          <w:sz w:val="28"/>
          <w:szCs w:val="28"/>
        </w:rPr>
        <w:t>.</w:t>
      </w:r>
    </w:p>
    <w:p w:rsidR="00CF42E9" w:rsidRDefault="00481358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A838EC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AE42D8" w:rsidRPr="00711D06">
        <w:rPr>
          <w:rFonts w:ascii="Times New Roman" w:hAnsi="Times New Roman" w:cs="Times New Roman"/>
          <w:sz w:val="28"/>
          <w:szCs w:val="28"/>
        </w:rPr>
        <w:t xml:space="preserve">   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Основными видами </w:t>
      </w:r>
      <w:r w:rsidR="00CF42E9" w:rsidRPr="00711D06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поселения являются</w:t>
      </w:r>
      <w:r w:rsidR="006B33DA">
        <w:rPr>
          <w:rFonts w:ascii="Times New Roman" w:hAnsi="Times New Roman" w:cs="Times New Roman"/>
          <w:sz w:val="28"/>
          <w:szCs w:val="28"/>
        </w:rPr>
        <w:t xml:space="preserve"> акцизы,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336D03">
        <w:rPr>
          <w:rFonts w:ascii="Times New Roman" w:hAnsi="Times New Roman" w:cs="Times New Roman"/>
          <w:sz w:val="28"/>
          <w:szCs w:val="28"/>
        </w:rPr>
        <w:t xml:space="preserve"> на имущество, </w:t>
      </w:r>
      <w:r w:rsidR="00CF42E9" w:rsidRPr="00711D06">
        <w:rPr>
          <w:rFonts w:ascii="Times New Roman" w:hAnsi="Times New Roman" w:cs="Times New Roman"/>
          <w:sz w:val="28"/>
          <w:szCs w:val="28"/>
        </w:rPr>
        <w:t>НДФЛ</w:t>
      </w:r>
      <w:r w:rsidR="00F10592">
        <w:rPr>
          <w:rFonts w:ascii="Times New Roman" w:hAnsi="Times New Roman" w:cs="Times New Roman"/>
          <w:sz w:val="28"/>
          <w:szCs w:val="28"/>
        </w:rPr>
        <w:t>, земельный налог</w:t>
      </w:r>
      <w:r w:rsidR="00336D03">
        <w:rPr>
          <w:rFonts w:ascii="Times New Roman" w:hAnsi="Times New Roman" w:cs="Times New Roman"/>
          <w:sz w:val="28"/>
          <w:szCs w:val="28"/>
        </w:rPr>
        <w:t>.</w:t>
      </w:r>
    </w:p>
    <w:p w:rsidR="006B33DA" w:rsidRPr="00865A89" w:rsidRDefault="00B60CC0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0592">
        <w:rPr>
          <w:rFonts w:ascii="Times New Roman" w:hAnsi="Times New Roman" w:cs="Times New Roman"/>
          <w:sz w:val="28"/>
          <w:szCs w:val="28"/>
        </w:rPr>
        <w:t xml:space="preserve">  </w:t>
      </w:r>
      <w:r w:rsidR="002E69E2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2E69E2" w:rsidRPr="002E69E2">
        <w:rPr>
          <w:rFonts w:ascii="Times New Roman" w:hAnsi="Times New Roman" w:cs="Times New Roman"/>
          <w:i/>
          <w:sz w:val="28"/>
          <w:szCs w:val="28"/>
        </w:rPr>
        <w:t>а</w:t>
      </w:r>
      <w:r w:rsidRPr="002E69E2">
        <w:rPr>
          <w:rFonts w:ascii="Times New Roman" w:hAnsi="Times New Roman" w:cs="Times New Roman"/>
          <w:i/>
          <w:sz w:val="28"/>
          <w:szCs w:val="28"/>
        </w:rPr>
        <w:t>кцизов по подакцизным товарам</w:t>
      </w:r>
      <w:r w:rsidR="002E69E2" w:rsidRPr="002E69E2">
        <w:rPr>
          <w:rFonts w:ascii="Times New Roman" w:hAnsi="Times New Roman" w:cs="Times New Roman"/>
          <w:i/>
          <w:sz w:val="28"/>
          <w:szCs w:val="28"/>
        </w:rPr>
        <w:t xml:space="preserve"> (продукции), производимым на территории Российской Федерации</w:t>
      </w:r>
      <w:r w:rsidRPr="00865A89">
        <w:rPr>
          <w:rFonts w:ascii="Times New Roman" w:hAnsi="Times New Roman" w:cs="Times New Roman"/>
          <w:sz w:val="28"/>
          <w:szCs w:val="28"/>
        </w:rPr>
        <w:t xml:space="preserve"> в 201</w:t>
      </w:r>
      <w:r w:rsidR="00F10592">
        <w:rPr>
          <w:rFonts w:ascii="Times New Roman" w:hAnsi="Times New Roman" w:cs="Times New Roman"/>
          <w:sz w:val="28"/>
          <w:szCs w:val="28"/>
        </w:rPr>
        <w:t>7</w:t>
      </w:r>
      <w:r w:rsidRPr="00865A89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2E69E2">
        <w:rPr>
          <w:rFonts w:ascii="Times New Roman" w:hAnsi="Times New Roman" w:cs="Times New Roman"/>
          <w:sz w:val="28"/>
          <w:szCs w:val="28"/>
        </w:rPr>
        <w:t xml:space="preserve">1 103,60 </w:t>
      </w:r>
      <w:r w:rsidRPr="00865A89">
        <w:rPr>
          <w:rFonts w:ascii="Times New Roman" w:hAnsi="Times New Roman" w:cs="Times New Roman"/>
          <w:sz w:val="28"/>
          <w:szCs w:val="28"/>
        </w:rPr>
        <w:t>тыс. руб</w:t>
      </w:r>
      <w:r w:rsidR="00F10592">
        <w:rPr>
          <w:rFonts w:ascii="Times New Roman" w:hAnsi="Times New Roman" w:cs="Times New Roman"/>
          <w:sz w:val="28"/>
          <w:szCs w:val="28"/>
        </w:rPr>
        <w:t>лей</w:t>
      </w:r>
      <w:r w:rsidRPr="00865A89">
        <w:rPr>
          <w:rFonts w:ascii="Times New Roman" w:hAnsi="Times New Roman" w:cs="Times New Roman"/>
          <w:sz w:val="28"/>
          <w:szCs w:val="28"/>
        </w:rPr>
        <w:t xml:space="preserve"> или </w:t>
      </w:r>
      <w:r w:rsidR="002E69E2">
        <w:rPr>
          <w:rFonts w:ascii="Times New Roman" w:hAnsi="Times New Roman" w:cs="Times New Roman"/>
          <w:sz w:val="28"/>
          <w:szCs w:val="28"/>
        </w:rPr>
        <w:t>107,4</w:t>
      </w:r>
      <w:r w:rsidRPr="00865A89">
        <w:rPr>
          <w:rFonts w:ascii="Times New Roman" w:hAnsi="Times New Roman" w:cs="Times New Roman"/>
          <w:sz w:val="28"/>
          <w:szCs w:val="28"/>
        </w:rPr>
        <w:t>% от плановых назначений.</w:t>
      </w:r>
    </w:p>
    <w:p w:rsidR="00612371" w:rsidRPr="00865A89" w:rsidRDefault="009F7769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A89">
        <w:rPr>
          <w:rFonts w:ascii="Times New Roman" w:hAnsi="Times New Roman" w:cs="Times New Roman"/>
          <w:sz w:val="28"/>
          <w:szCs w:val="28"/>
        </w:rPr>
        <w:t xml:space="preserve">   </w:t>
      </w:r>
      <w:r w:rsidR="00F10592">
        <w:rPr>
          <w:rFonts w:ascii="Times New Roman" w:hAnsi="Times New Roman" w:cs="Times New Roman"/>
          <w:sz w:val="28"/>
          <w:szCs w:val="28"/>
        </w:rPr>
        <w:t xml:space="preserve">   </w:t>
      </w:r>
      <w:r w:rsidR="00CF42E9" w:rsidRPr="00865A89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CF42E9" w:rsidRPr="002E69E2">
        <w:rPr>
          <w:rFonts w:ascii="Times New Roman" w:hAnsi="Times New Roman" w:cs="Times New Roman"/>
          <w:i/>
          <w:sz w:val="28"/>
          <w:szCs w:val="28"/>
        </w:rPr>
        <w:t>НДФЛ</w:t>
      </w:r>
      <w:r w:rsidR="00CF42E9" w:rsidRPr="00865A89">
        <w:rPr>
          <w:rFonts w:ascii="Times New Roman" w:hAnsi="Times New Roman" w:cs="Times New Roman"/>
          <w:sz w:val="28"/>
          <w:szCs w:val="28"/>
        </w:rPr>
        <w:t xml:space="preserve"> в 201</w:t>
      </w:r>
      <w:r w:rsidR="00F10592">
        <w:rPr>
          <w:rFonts w:ascii="Times New Roman" w:hAnsi="Times New Roman" w:cs="Times New Roman"/>
          <w:sz w:val="28"/>
          <w:szCs w:val="28"/>
        </w:rPr>
        <w:t>7</w:t>
      </w:r>
      <w:r w:rsidR="00CF42E9" w:rsidRPr="00865A89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5951BE" w:rsidRPr="00865A89">
        <w:rPr>
          <w:rFonts w:ascii="Times New Roman" w:hAnsi="Times New Roman" w:cs="Times New Roman"/>
          <w:sz w:val="28"/>
          <w:szCs w:val="28"/>
        </w:rPr>
        <w:t xml:space="preserve"> </w:t>
      </w:r>
      <w:r w:rsidR="002E69E2">
        <w:rPr>
          <w:rFonts w:ascii="Times New Roman" w:hAnsi="Times New Roman" w:cs="Times New Roman"/>
          <w:sz w:val="28"/>
          <w:szCs w:val="28"/>
        </w:rPr>
        <w:t>98,3</w:t>
      </w:r>
      <w:r w:rsidR="00CF42E9" w:rsidRPr="00865A89">
        <w:rPr>
          <w:rFonts w:ascii="Times New Roman" w:hAnsi="Times New Roman" w:cs="Times New Roman"/>
          <w:sz w:val="28"/>
          <w:szCs w:val="28"/>
        </w:rPr>
        <w:t xml:space="preserve">% от плановых назначений или </w:t>
      </w:r>
      <w:r w:rsidR="002E69E2">
        <w:rPr>
          <w:rFonts w:ascii="Times New Roman" w:hAnsi="Times New Roman" w:cs="Times New Roman"/>
          <w:sz w:val="28"/>
          <w:szCs w:val="28"/>
        </w:rPr>
        <w:t>436,42</w:t>
      </w:r>
      <w:r w:rsidR="00296AE4" w:rsidRPr="00865A8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F42E9" w:rsidRPr="00865A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C37" w:rsidRPr="002F353A" w:rsidRDefault="00174004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865A89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>
        <w:rPr>
          <w:rFonts w:ascii="Times New Roman" w:hAnsi="Times New Roman" w:cs="Times New Roman"/>
          <w:sz w:val="28"/>
          <w:szCs w:val="28"/>
        </w:rPr>
        <w:t xml:space="preserve">  </w:t>
      </w:r>
      <w:r w:rsidRPr="00865A89">
        <w:rPr>
          <w:rFonts w:ascii="Times New Roman" w:hAnsi="Times New Roman" w:cs="Times New Roman"/>
          <w:sz w:val="28"/>
          <w:szCs w:val="28"/>
        </w:rPr>
        <w:t>В 201</w:t>
      </w:r>
      <w:r w:rsidR="00F10592">
        <w:rPr>
          <w:rFonts w:ascii="Times New Roman" w:hAnsi="Times New Roman" w:cs="Times New Roman"/>
          <w:sz w:val="28"/>
          <w:szCs w:val="28"/>
        </w:rPr>
        <w:t>7</w:t>
      </w:r>
      <w:r w:rsidRPr="00865A8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A0201" w:rsidRPr="00865A89">
        <w:rPr>
          <w:rFonts w:ascii="Times New Roman" w:hAnsi="Times New Roman" w:cs="Times New Roman"/>
          <w:sz w:val="28"/>
          <w:szCs w:val="28"/>
        </w:rPr>
        <w:t xml:space="preserve"> </w:t>
      </w:r>
      <w:r w:rsidRPr="00865A89">
        <w:rPr>
          <w:rFonts w:ascii="Times New Roman" w:hAnsi="Times New Roman" w:cs="Times New Roman"/>
          <w:sz w:val="28"/>
          <w:szCs w:val="28"/>
        </w:rPr>
        <w:t>поступлени</w:t>
      </w:r>
      <w:r w:rsidR="004336DB" w:rsidRPr="00865A89">
        <w:rPr>
          <w:rFonts w:ascii="Times New Roman" w:hAnsi="Times New Roman" w:cs="Times New Roman"/>
          <w:sz w:val="28"/>
          <w:szCs w:val="28"/>
        </w:rPr>
        <w:t>я</w:t>
      </w:r>
      <w:r w:rsidRPr="00865A89">
        <w:rPr>
          <w:rFonts w:ascii="Times New Roman" w:hAnsi="Times New Roman" w:cs="Times New Roman"/>
          <w:sz w:val="28"/>
          <w:szCs w:val="28"/>
        </w:rPr>
        <w:t xml:space="preserve"> </w:t>
      </w:r>
      <w:r w:rsidRPr="002E69E2">
        <w:rPr>
          <w:rFonts w:ascii="Times New Roman" w:hAnsi="Times New Roman" w:cs="Times New Roman"/>
          <w:i/>
          <w:sz w:val="28"/>
          <w:szCs w:val="28"/>
        </w:rPr>
        <w:t>налога на имущество</w:t>
      </w:r>
      <w:r w:rsidR="009128B0" w:rsidRPr="00865A89"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="00ED56D7" w:rsidRPr="00865A89">
        <w:rPr>
          <w:rFonts w:ascii="Times New Roman" w:hAnsi="Times New Roman" w:cs="Times New Roman"/>
          <w:sz w:val="28"/>
          <w:szCs w:val="28"/>
        </w:rPr>
        <w:t xml:space="preserve"> </w:t>
      </w:r>
      <w:r w:rsidR="002E69E2">
        <w:rPr>
          <w:rFonts w:ascii="Times New Roman" w:hAnsi="Times New Roman" w:cs="Times New Roman"/>
          <w:sz w:val="28"/>
          <w:szCs w:val="28"/>
        </w:rPr>
        <w:t>3 500,77</w:t>
      </w:r>
      <w:r w:rsidR="00ED56D7" w:rsidRPr="00865A8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2E69E2">
        <w:rPr>
          <w:rFonts w:ascii="Times New Roman" w:hAnsi="Times New Roman" w:cs="Times New Roman"/>
          <w:sz w:val="28"/>
          <w:szCs w:val="28"/>
        </w:rPr>
        <w:t>86,7</w:t>
      </w:r>
      <w:r w:rsidR="009128B0" w:rsidRPr="00865A89">
        <w:rPr>
          <w:rFonts w:ascii="Times New Roman" w:hAnsi="Times New Roman" w:cs="Times New Roman"/>
          <w:sz w:val="28"/>
          <w:szCs w:val="28"/>
        </w:rPr>
        <w:t>%  плановых назначений</w:t>
      </w:r>
      <w:r w:rsidR="008806CD" w:rsidRPr="00865A89">
        <w:rPr>
          <w:rFonts w:ascii="Times New Roman" w:hAnsi="Times New Roman" w:cs="Times New Roman"/>
          <w:sz w:val="28"/>
          <w:szCs w:val="28"/>
        </w:rPr>
        <w:t>,</w:t>
      </w:r>
      <w:r w:rsidR="00097EB1" w:rsidRPr="00865A89">
        <w:rPr>
          <w:rFonts w:ascii="Times New Roman" w:hAnsi="Times New Roman" w:cs="Times New Roman"/>
          <w:sz w:val="28"/>
          <w:szCs w:val="28"/>
        </w:rPr>
        <w:t xml:space="preserve"> </w:t>
      </w:r>
      <w:r w:rsidR="008806CD" w:rsidRPr="00865A89">
        <w:rPr>
          <w:rFonts w:ascii="Times New Roman" w:hAnsi="Times New Roman" w:cs="Times New Roman"/>
          <w:sz w:val="28"/>
          <w:szCs w:val="28"/>
        </w:rPr>
        <w:t>в том числе:</w:t>
      </w:r>
    </w:p>
    <w:p w:rsidR="00E00E6F" w:rsidRPr="00F10592" w:rsidRDefault="00E00E6F" w:rsidP="005632C7">
      <w:pPr>
        <w:pStyle w:val="ab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69E2">
        <w:rPr>
          <w:rFonts w:ascii="Times New Roman" w:hAnsi="Times New Roman" w:cs="Times New Roman"/>
          <w:i/>
          <w:sz w:val="28"/>
          <w:szCs w:val="28"/>
        </w:rPr>
        <w:t>налог на имущество физических лиц</w:t>
      </w:r>
      <w:r w:rsidRPr="00F10592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2E69E2">
        <w:rPr>
          <w:rFonts w:ascii="Times New Roman" w:hAnsi="Times New Roman" w:cs="Times New Roman"/>
          <w:sz w:val="28"/>
          <w:szCs w:val="28"/>
        </w:rPr>
        <w:t>240,54</w:t>
      </w:r>
      <w:r w:rsidRPr="00F1059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F7777">
        <w:rPr>
          <w:rFonts w:ascii="Times New Roman" w:hAnsi="Times New Roman" w:cs="Times New Roman"/>
          <w:sz w:val="28"/>
          <w:szCs w:val="28"/>
        </w:rPr>
        <w:t>лей</w:t>
      </w:r>
      <w:r w:rsidRPr="00F10592">
        <w:rPr>
          <w:rFonts w:ascii="Times New Roman" w:hAnsi="Times New Roman" w:cs="Times New Roman"/>
          <w:sz w:val="28"/>
          <w:szCs w:val="28"/>
        </w:rPr>
        <w:t xml:space="preserve"> или </w:t>
      </w:r>
      <w:r w:rsidR="002E69E2">
        <w:rPr>
          <w:rFonts w:ascii="Times New Roman" w:hAnsi="Times New Roman" w:cs="Times New Roman"/>
          <w:sz w:val="28"/>
          <w:szCs w:val="28"/>
        </w:rPr>
        <w:t>82,7</w:t>
      </w:r>
      <w:r w:rsidRPr="00F10592">
        <w:rPr>
          <w:rFonts w:ascii="Times New Roman" w:hAnsi="Times New Roman" w:cs="Times New Roman"/>
          <w:sz w:val="28"/>
          <w:szCs w:val="28"/>
        </w:rPr>
        <w:t>%,</w:t>
      </w:r>
      <w:r w:rsidR="00486C56" w:rsidRPr="00F10592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2E69E2">
        <w:rPr>
          <w:rFonts w:ascii="Times New Roman" w:hAnsi="Times New Roman" w:cs="Times New Roman"/>
          <w:sz w:val="28"/>
          <w:szCs w:val="28"/>
        </w:rPr>
        <w:t>22,3</w:t>
      </w:r>
      <w:r w:rsidR="00486C56" w:rsidRPr="00F1059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10592">
        <w:rPr>
          <w:rFonts w:ascii="Times New Roman" w:hAnsi="Times New Roman" w:cs="Times New Roman"/>
          <w:sz w:val="28"/>
          <w:szCs w:val="28"/>
        </w:rPr>
        <w:t>лей</w:t>
      </w:r>
      <w:r w:rsidR="00486C56" w:rsidRPr="00F10592">
        <w:rPr>
          <w:rFonts w:ascii="Times New Roman" w:hAnsi="Times New Roman" w:cs="Times New Roman"/>
          <w:sz w:val="28"/>
          <w:szCs w:val="28"/>
        </w:rPr>
        <w:t xml:space="preserve"> меньше по сравнению с 201</w:t>
      </w:r>
      <w:r w:rsidR="00F10592">
        <w:rPr>
          <w:rFonts w:ascii="Times New Roman" w:hAnsi="Times New Roman" w:cs="Times New Roman"/>
          <w:sz w:val="28"/>
          <w:szCs w:val="28"/>
        </w:rPr>
        <w:t>6</w:t>
      </w:r>
      <w:r w:rsidR="00486C56" w:rsidRPr="00F10592">
        <w:rPr>
          <w:rFonts w:ascii="Times New Roman" w:hAnsi="Times New Roman" w:cs="Times New Roman"/>
          <w:sz w:val="28"/>
          <w:szCs w:val="28"/>
        </w:rPr>
        <w:t xml:space="preserve"> годом.</w:t>
      </w:r>
    </w:p>
    <w:p w:rsidR="00E00E6F" w:rsidRDefault="00486C56" w:rsidP="005632C7">
      <w:pPr>
        <w:pStyle w:val="ab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69E2">
        <w:rPr>
          <w:rFonts w:ascii="Times New Roman" w:hAnsi="Times New Roman" w:cs="Times New Roman"/>
          <w:i/>
          <w:sz w:val="28"/>
          <w:szCs w:val="28"/>
        </w:rPr>
        <w:lastRenderedPageBreak/>
        <w:t>з</w:t>
      </w:r>
      <w:r w:rsidR="00CF42E9" w:rsidRPr="002E69E2">
        <w:rPr>
          <w:rFonts w:ascii="Times New Roman" w:hAnsi="Times New Roman" w:cs="Times New Roman"/>
          <w:i/>
          <w:sz w:val="28"/>
          <w:szCs w:val="28"/>
        </w:rPr>
        <w:t>емельный налог</w:t>
      </w:r>
      <w:r w:rsidR="00CF42E9" w:rsidRPr="00F10592">
        <w:rPr>
          <w:rFonts w:ascii="Times New Roman" w:hAnsi="Times New Roman" w:cs="Times New Roman"/>
          <w:sz w:val="28"/>
          <w:szCs w:val="28"/>
        </w:rPr>
        <w:t xml:space="preserve"> в 201</w:t>
      </w:r>
      <w:r w:rsidR="00F10592">
        <w:rPr>
          <w:rFonts w:ascii="Times New Roman" w:hAnsi="Times New Roman" w:cs="Times New Roman"/>
          <w:sz w:val="28"/>
          <w:szCs w:val="28"/>
        </w:rPr>
        <w:t>7</w:t>
      </w:r>
      <w:r w:rsidR="00865A89" w:rsidRPr="00F10592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F10592">
        <w:rPr>
          <w:rFonts w:ascii="Times New Roman" w:hAnsi="Times New Roman" w:cs="Times New Roman"/>
          <w:sz w:val="28"/>
          <w:szCs w:val="28"/>
        </w:rPr>
        <w:t xml:space="preserve">году исполнен на </w:t>
      </w:r>
      <w:r w:rsidR="00C77CAA" w:rsidRPr="00F10592">
        <w:rPr>
          <w:rFonts w:ascii="Times New Roman" w:hAnsi="Times New Roman" w:cs="Times New Roman"/>
          <w:sz w:val="28"/>
          <w:szCs w:val="28"/>
        </w:rPr>
        <w:t xml:space="preserve">  </w:t>
      </w:r>
      <w:r w:rsidR="002E69E2">
        <w:rPr>
          <w:rFonts w:ascii="Times New Roman" w:hAnsi="Times New Roman" w:cs="Times New Roman"/>
          <w:sz w:val="28"/>
          <w:szCs w:val="28"/>
        </w:rPr>
        <w:t>87</w:t>
      </w:r>
      <w:r w:rsidR="00865A89" w:rsidRPr="00F10592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F10592">
        <w:rPr>
          <w:rFonts w:ascii="Times New Roman" w:hAnsi="Times New Roman" w:cs="Times New Roman"/>
          <w:sz w:val="28"/>
          <w:szCs w:val="28"/>
        </w:rPr>
        <w:t xml:space="preserve">% и в сумме </w:t>
      </w:r>
      <w:r w:rsidR="00174004" w:rsidRPr="00F10592">
        <w:rPr>
          <w:rFonts w:ascii="Times New Roman" w:hAnsi="Times New Roman" w:cs="Times New Roman"/>
          <w:sz w:val="28"/>
          <w:szCs w:val="28"/>
        </w:rPr>
        <w:t>составил</w:t>
      </w:r>
      <w:r w:rsidR="00C77CAA" w:rsidRPr="00F10592">
        <w:rPr>
          <w:rFonts w:ascii="Times New Roman" w:hAnsi="Times New Roman" w:cs="Times New Roman"/>
          <w:sz w:val="28"/>
          <w:szCs w:val="28"/>
        </w:rPr>
        <w:t xml:space="preserve"> </w:t>
      </w:r>
      <w:r w:rsidR="002E69E2">
        <w:rPr>
          <w:rFonts w:ascii="Times New Roman" w:hAnsi="Times New Roman" w:cs="Times New Roman"/>
          <w:sz w:val="28"/>
          <w:szCs w:val="28"/>
        </w:rPr>
        <w:t>3 260,23</w:t>
      </w:r>
      <w:r w:rsidR="00174004" w:rsidRPr="00F10592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2E69E2">
        <w:rPr>
          <w:rFonts w:ascii="Times New Roman" w:hAnsi="Times New Roman" w:cs="Times New Roman"/>
          <w:sz w:val="28"/>
          <w:szCs w:val="28"/>
        </w:rPr>
        <w:t>456,4</w:t>
      </w:r>
      <w:r w:rsidR="00174004" w:rsidRPr="00F10592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F10592">
        <w:rPr>
          <w:rFonts w:ascii="Times New Roman" w:hAnsi="Times New Roman" w:cs="Times New Roman"/>
          <w:sz w:val="28"/>
          <w:szCs w:val="28"/>
        </w:rPr>
        <w:t>тыс. руб</w:t>
      </w:r>
      <w:r w:rsidR="00F10592">
        <w:rPr>
          <w:rFonts w:ascii="Times New Roman" w:hAnsi="Times New Roman" w:cs="Times New Roman"/>
          <w:sz w:val="28"/>
          <w:szCs w:val="28"/>
        </w:rPr>
        <w:t>лей</w:t>
      </w:r>
      <w:r w:rsidR="00174004" w:rsidRPr="00F10592">
        <w:rPr>
          <w:rFonts w:ascii="Times New Roman" w:hAnsi="Times New Roman" w:cs="Times New Roman"/>
          <w:sz w:val="28"/>
          <w:szCs w:val="28"/>
        </w:rPr>
        <w:t xml:space="preserve"> </w:t>
      </w:r>
      <w:r w:rsidR="002E69E2">
        <w:rPr>
          <w:rFonts w:ascii="Times New Roman" w:hAnsi="Times New Roman" w:cs="Times New Roman"/>
          <w:sz w:val="28"/>
          <w:szCs w:val="28"/>
        </w:rPr>
        <w:t>боль</w:t>
      </w:r>
      <w:r w:rsidR="00E00E6F" w:rsidRPr="00F10592">
        <w:rPr>
          <w:rFonts w:ascii="Times New Roman" w:hAnsi="Times New Roman" w:cs="Times New Roman"/>
          <w:sz w:val="28"/>
          <w:szCs w:val="28"/>
        </w:rPr>
        <w:t>ше</w:t>
      </w:r>
      <w:r w:rsidR="00174004" w:rsidRPr="00F10592">
        <w:rPr>
          <w:rFonts w:ascii="Times New Roman" w:hAnsi="Times New Roman" w:cs="Times New Roman"/>
          <w:sz w:val="28"/>
          <w:szCs w:val="28"/>
        </w:rPr>
        <w:t xml:space="preserve"> п</w:t>
      </w:r>
      <w:r w:rsidR="00CF42E9" w:rsidRPr="00F10592">
        <w:rPr>
          <w:rFonts w:ascii="Times New Roman" w:hAnsi="Times New Roman" w:cs="Times New Roman"/>
          <w:sz w:val="28"/>
          <w:szCs w:val="28"/>
        </w:rPr>
        <w:t>о сравнению с 201</w:t>
      </w:r>
      <w:r w:rsidR="00F10592">
        <w:rPr>
          <w:rFonts w:ascii="Times New Roman" w:hAnsi="Times New Roman" w:cs="Times New Roman"/>
          <w:sz w:val="28"/>
          <w:szCs w:val="28"/>
        </w:rPr>
        <w:t>6</w:t>
      </w:r>
      <w:r w:rsidR="00CF42E9" w:rsidRPr="00F10592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E00E6F" w:rsidRPr="00F10592">
        <w:rPr>
          <w:rFonts w:ascii="Times New Roman" w:hAnsi="Times New Roman" w:cs="Times New Roman"/>
          <w:sz w:val="28"/>
          <w:szCs w:val="28"/>
        </w:rPr>
        <w:t>.</w:t>
      </w:r>
    </w:p>
    <w:p w:rsidR="00F10592" w:rsidRPr="00F10592" w:rsidRDefault="00F10592" w:rsidP="00F10592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004" w:rsidRPr="00F10592" w:rsidRDefault="00126289" w:rsidP="00F105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0592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711D06" w:rsidRPr="00F10592">
        <w:rPr>
          <w:rFonts w:ascii="Times New Roman" w:hAnsi="Times New Roman" w:cs="Times New Roman"/>
          <w:b/>
          <w:i/>
          <w:sz w:val="28"/>
          <w:szCs w:val="28"/>
          <w:u w:val="single"/>
        </w:rPr>
        <w:t>.2. Неналоговые доходы.</w:t>
      </w:r>
    </w:p>
    <w:p w:rsidR="00B430E3" w:rsidRDefault="00B31140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0592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711D06">
        <w:rPr>
          <w:rFonts w:ascii="Times New Roman" w:hAnsi="Times New Roman" w:cs="Times New Roman"/>
          <w:sz w:val="28"/>
          <w:szCs w:val="28"/>
        </w:rPr>
        <w:t>Неналоговые доходы в 201</w:t>
      </w:r>
      <w:r w:rsidR="00F10592">
        <w:rPr>
          <w:rFonts w:ascii="Times New Roman" w:hAnsi="Times New Roman" w:cs="Times New Roman"/>
          <w:sz w:val="28"/>
          <w:szCs w:val="28"/>
        </w:rPr>
        <w:t>7</w:t>
      </w:r>
      <w:r w:rsidR="00711D06" w:rsidRPr="00711D06">
        <w:rPr>
          <w:rFonts w:ascii="Times New Roman" w:hAnsi="Times New Roman" w:cs="Times New Roman"/>
          <w:sz w:val="28"/>
          <w:szCs w:val="28"/>
        </w:rPr>
        <w:t xml:space="preserve"> году составили</w:t>
      </w:r>
      <w:r w:rsidR="00AE3F13">
        <w:rPr>
          <w:rFonts w:ascii="Times New Roman" w:hAnsi="Times New Roman" w:cs="Times New Roman"/>
          <w:sz w:val="28"/>
          <w:szCs w:val="28"/>
        </w:rPr>
        <w:t xml:space="preserve"> </w:t>
      </w:r>
      <w:r w:rsidR="002E69E2">
        <w:rPr>
          <w:rFonts w:ascii="Times New Roman" w:hAnsi="Times New Roman" w:cs="Times New Roman"/>
          <w:sz w:val="28"/>
          <w:szCs w:val="28"/>
        </w:rPr>
        <w:t>1 061,20</w:t>
      </w:r>
      <w:r w:rsidR="000226FF" w:rsidRPr="003C42B5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3C42B5">
        <w:rPr>
          <w:rFonts w:ascii="Times New Roman" w:hAnsi="Times New Roman" w:cs="Times New Roman"/>
          <w:sz w:val="28"/>
          <w:szCs w:val="28"/>
        </w:rPr>
        <w:t xml:space="preserve"> тыс. рублей, что оставило </w:t>
      </w:r>
      <w:r w:rsidR="002E69E2">
        <w:rPr>
          <w:rFonts w:ascii="Times New Roman" w:hAnsi="Times New Roman" w:cs="Times New Roman"/>
          <w:sz w:val="28"/>
          <w:szCs w:val="28"/>
        </w:rPr>
        <w:t>91,8</w:t>
      </w:r>
      <w:r w:rsidR="00711D06" w:rsidRPr="003C42B5">
        <w:rPr>
          <w:rFonts w:ascii="Times New Roman" w:hAnsi="Times New Roman" w:cs="Times New Roman"/>
          <w:sz w:val="28"/>
          <w:szCs w:val="28"/>
        </w:rPr>
        <w:t xml:space="preserve"> % от плановых назначений</w:t>
      </w:r>
      <w:r w:rsidR="00711D06" w:rsidRPr="00711D06">
        <w:rPr>
          <w:rFonts w:ascii="Times New Roman" w:hAnsi="Times New Roman" w:cs="Times New Roman"/>
          <w:sz w:val="28"/>
          <w:szCs w:val="28"/>
        </w:rPr>
        <w:t>.</w:t>
      </w:r>
      <w:r w:rsidR="00711D06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711D06" w:rsidRPr="003C42B5">
        <w:rPr>
          <w:rFonts w:ascii="Times New Roman" w:hAnsi="Times New Roman" w:cs="Times New Roman"/>
          <w:sz w:val="28"/>
          <w:szCs w:val="28"/>
        </w:rPr>
        <w:t>201</w:t>
      </w:r>
      <w:r w:rsidR="00F10592">
        <w:rPr>
          <w:rFonts w:ascii="Times New Roman" w:hAnsi="Times New Roman" w:cs="Times New Roman"/>
          <w:sz w:val="28"/>
          <w:szCs w:val="28"/>
        </w:rPr>
        <w:t>6</w:t>
      </w:r>
      <w:r w:rsidR="00711D06" w:rsidRPr="003C42B5">
        <w:rPr>
          <w:rFonts w:ascii="Times New Roman" w:hAnsi="Times New Roman" w:cs="Times New Roman"/>
          <w:sz w:val="28"/>
          <w:szCs w:val="28"/>
        </w:rPr>
        <w:t xml:space="preserve"> годом произош</w:t>
      </w:r>
      <w:r w:rsidR="003C42B5" w:rsidRPr="003C42B5">
        <w:rPr>
          <w:rFonts w:ascii="Times New Roman" w:hAnsi="Times New Roman" w:cs="Times New Roman"/>
          <w:sz w:val="28"/>
          <w:szCs w:val="28"/>
        </w:rPr>
        <w:t xml:space="preserve">ло </w:t>
      </w:r>
      <w:r w:rsidR="002E69E2">
        <w:rPr>
          <w:rFonts w:ascii="Times New Roman" w:hAnsi="Times New Roman" w:cs="Times New Roman"/>
          <w:sz w:val="28"/>
          <w:szCs w:val="28"/>
        </w:rPr>
        <w:t>значительное увеличение поступлений</w:t>
      </w:r>
      <w:r w:rsidR="008806CD" w:rsidRPr="003C42B5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3C42B5">
        <w:rPr>
          <w:rFonts w:ascii="Times New Roman" w:hAnsi="Times New Roman" w:cs="Times New Roman"/>
          <w:sz w:val="28"/>
          <w:szCs w:val="28"/>
        </w:rPr>
        <w:t xml:space="preserve"> на </w:t>
      </w:r>
      <w:r w:rsidR="00486C56">
        <w:rPr>
          <w:rFonts w:ascii="Times New Roman" w:hAnsi="Times New Roman" w:cs="Times New Roman"/>
          <w:sz w:val="28"/>
          <w:szCs w:val="28"/>
        </w:rPr>
        <w:t>1</w:t>
      </w:r>
      <w:r w:rsidR="002E69E2">
        <w:rPr>
          <w:rFonts w:ascii="Times New Roman" w:hAnsi="Times New Roman" w:cs="Times New Roman"/>
          <w:sz w:val="28"/>
          <w:szCs w:val="28"/>
        </w:rPr>
        <w:t xml:space="preserve"> 031</w:t>
      </w:r>
      <w:r w:rsidR="00486C56">
        <w:rPr>
          <w:rFonts w:ascii="Times New Roman" w:hAnsi="Times New Roman" w:cs="Times New Roman"/>
          <w:sz w:val="28"/>
          <w:szCs w:val="28"/>
        </w:rPr>
        <w:t>,</w:t>
      </w:r>
      <w:r w:rsidR="002E69E2">
        <w:rPr>
          <w:rFonts w:ascii="Times New Roman" w:hAnsi="Times New Roman" w:cs="Times New Roman"/>
          <w:sz w:val="28"/>
          <w:szCs w:val="28"/>
        </w:rPr>
        <w:t>6</w:t>
      </w:r>
      <w:r w:rsidR="00711D06" w:rsidRPr="003C42B5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0226FF" w:rsidRPr="003C42B5">
        <w:rPr>
          <w:rFonts w:ascii="Times New Roman" w:hAnsi="Times New Roman" w:cs="Times New Roman"/>
          <w:sz w:val="28"/>
          <w:szCs w:val="28"/>
        </w:rPr>
        <w:t xml:space="preserve"> </w:t>
      </w:r>
      <w:r w:rsidR="002E69E2">
        <w:rPr>
          <w:rFonts w:ascii="Times New Roman" w:hAnsi="Times New Roman" w:cs="Times New Roman"/>
          <w:sz w:val="28"/>
          <w:szCs w:val="28"/>
        </w:rPr>
        <w:t>97,21</w:t>
      </w:r>
      <w:r w:rsidR="00486C56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3C42B5">
        <w:rPr>
          <w:rFonts w:ascii="Times New Roman" w:hAnsi="Times New Roman" w:cs="Times New Roman"/>
          <w:sz w:val="28"/>
          <w:szCs w:val="28"/>
        </w:rPr>
        <w:t>%.</w:t>
      </w:r>
    </w:p>
    <w:p w:rsidR="00907442" w:rsidRPr="003C42B5" w:rsidRDefault="00907442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592">
        <w:rPr>
          <w:rFonts w:ascii="Times New Roman" w:hAnsi="Times New Roman" w:cs="Times New Roman"/>
          <w:sz w:val="28"/>
          <w:szCs w:val="28"/>
        </w:rPr>
        <w:t xml:space="preserve">   </w:t>
      </w:r>
      <w:r w:rsidRPr="003C42B5">
        <w:rPr>
          <w:rFonts w:ascii="Times New Roman" w:hAnsi="Times New Roman" w:cs="Times New Roman"/>
          <w:sz w:val="28"/>
          <w:szCs w:val="28"/>
        </w:rPr>
        <w:t>Анализируя поступление неналоговых доходов в 201</w:t>
      </w:r>
      <w:r w:rsidR="00F10592">
        <w:rPr>
          <w:rFonts w:ascii="Times New Roman" w:hAnsi="Times New Roman" w:cs="Times New Roman"/>
          <w:sz w:val="28"/>
          <w:szCs w:val="28"/>
        </w:rPr>
        <w:t>7</w:t>
      </w:r>
      <w:r w:rsidR="002E69E2">
        <w:rPr>
          <w:rFonts w:ascii="Times New Roman" w:hAnsi="Times New Roman" w:cs="Times New Roman"/>
          <w:sz w:val="28"/>
          <w:szCs w:val="28"/>
        </w:rPr>
        <w:t xml:space="preserve"> году, можно отметить, что </w:t>
      </w:r>
      <w:r w:rsidR="002E69E2" w:rsidRPr="00F10592">
        <w:rPr>
          <w:rFonts w:ascii="Times New Roman" w:hAnsi="Times New Roman" w:cs="Times New Roman"/>
          <w:sz w:val="28"/>
          <w:szCs w:val="28"/>
        </w:rPr>
        <w:t>неналоговые доходы состояли</w:t>
      </w:r>
      <w:r w:rsidR="002E69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69E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C42B5">
        <w:rPr>
          <w:rFonts w:ascii="Times New Roman" w:hAnsi="Times New Roman" w:cs="Times New Roman"/>
          <w:sz w:val="28"/>
          <w:szCs w:val="28"/>
        </w:rPr>
        <w:t>:</w:t>
      </w:r>
    </w:p>
    <w:p w:rsidR="00AC0A76" w:rsidRDefault="00875ACB" w:rsidP="005632C7">
      <w:pPr>
        <w:pStyle w:val="ab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0592">
        <w:rPr>
          <w:rFonts w:ascii="Times New Roman" w:hAnsi="Times New Roman" w:cs="Times New Roman"/>
          <w:sz w:val="28"/>
          <w:szCs w:val="28"/>
        </w:rPr>
        <w:t xml:space="preserve">прочих доходов от оказания </w:t>
      </w:r>
      <w:r w:rsidR="002E69E2">
        <w:rPr>
          <w:rFonts w:ascii="Times New Roman" w:hAnsi="Times New Roman" w:cs="Times New Roman"/>
          <w:sz w:val="28"/>
          <w:szCs w:val="28"/>
        </w:rPr>
        <w:t>платных услуг (работ) получателями</w:t>
      </w:r>
      <w:r w:rsidRPr="00F10592">
        <w:rPr>
          <w:rFonts w:ascii="Times New Roman" w:hAnsi="Times New Roman" w:cs="Times New Roman"/>
          <w:sz w:val="28"/>
          <w:szCs w:val="28"/>
        </w:rPr>
        <w:t xml:space="preserve"> средств бюджет</w:t>
      </w:r>
      <w:r w:rsidR="002E69E2">
        <w:rPr>
          <w:rFonts w:ascii="Times New Roman" w:hAnsi="Times New Roman" w:cs="Times New Roman"/>
          <w:sz w:val="28"/>
          <w:szCs w:val="28"/>
        </w:rPr>
        <w:t>ов сельских</w:t>
      </w:r>
      <w:r w:rsidRPr="00F105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E69E2">
        <w:rPr>
          <w:rFonts w:ascii="Times New Roman" w:hAnsi="Times New Roman" w:cs="Times New Roman"/>
          <w:sz w:val="28"/>
          <w:szCs w:val="28"/>
        </w:rPr>
        <w:t>й</w:t>
      </w:r>
      <w:r w:rsidRPr="00F1059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C0A76">
        <w:rPr>
          <w:rFonts w:ascii="Times New Roman" w:hAnsi="Times New Roman" w:cs="Times New Roman"/>
          <w:sz w:val="28"/>
          <w:szCs w:val="28"/>
        </w:rPr>
        <w:t>70,02</w:t>
      </w:r>
      <w:r w:rsidRPr="00F1059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10592">
        <w:rPr>
          <w:rFonts w:ascii="Times New Roman" w:hAnsi="Times New Roman" w:cs="Times New Roman"/>
          <w:sz w:val="28"/>
          <w:szCs w:val="28"/>
        </w:rPr>
        <w:t>лей</w:t>
      </w:r>
      <w:r w:rsidR="00AC0A76">
        <w:rPr>
          <w:rFonts w:ascii="Times New Roman" w:hAnsi="Times New Roman" w:cs="Times New Roman"/>
          <w:sz w:val="28"/>
          <w:szCs w:val="28"/>
        </w:rPr>
        <w:t xml:space="preserve"> или 100% от плановых назначений,</w:t>
      </w:r>
    </w:p>
    <w:p w:rsidR="00AC0A76" w:rsidRDefault="00AC0A76" w:rsidP="005632C7">
      <w:pPr>
        <w:pStyle w:val="ab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доходы от компенсации затрат бюджетов сельских поселений – 4,50 тыс. рублей или 100% от плановых назначений,</w:t>
      </w:r>
    </w:p>
    <w:p w:rsidR="00AC0A76" w:rsidRPr="00AC0A76" w:rsidRDefault="00AC0A76" w:rsidP="005632C7">
      <w:pPr>
        <w:pStyle w:val="ab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C0A76">
        <w:rPr>
          <w:rFonts w:ascii="Times New Roman" w:hAnsi="Times New Roman" w:cs="Times New Roman"/>
          <w:sz w:val="28"/>
          <w:szCs w:val="28"/>
        </w:rPr>
        <w:t>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>
        <w:rPr>
          <w:rFonts w:ascii="Times New Roman" w:hAnsi="Times New Roman" w:cs="Times New Roman"/>
          <w:sz w:val="28"/>
          <w:szCs w:val="28"/>
        </w:rPr>
        <w:t xml:space="preserve"> – 135,45 тыс. рублей или 100 % от плановых назначений,</w:t>
      </w:r>
    </w:p>
    <w:p w:rsidR="00875ACB" w:rsidRPr="00F10592" w:rsidRDefault="00AC0A76" w:rsidP="005632C7">
      <w:pPr>
        <w:pStyle w:val="ab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C0A76">
        <w:rPr>
          <w:rFonts w:ascii="Times New Roman" w:hAnsi="Times New Roman" w:cs="Times New Roman"/>
          <w:sz w:val="28"/>
          <w:szCs w:val="28"/>
        </w:rPr>
        <w:t>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  <w:r>
        <w:rPr>
          <w:rFonts w:ascii="Times New Roman" w:hAnsi="Times New Roman" w:cs="Times New Roman"/>
          <w:sz w:val="28"/>
          <w:szCs w:val="28"/>
        </w:rPr>
        <w:t xml:space="preserve"> – 851,23 тыс. рублей или 89,5% от плановых назначений</w:t>
      </w:r>
      <w:r w:rsidR="00875ACB" w:rsidRPr="00F10592">
        <w:rPr>
          <w:rFonts w:ascii="Times New Roman" w:hAnsi="Times New Roman" w:cs="Times New Roman"/>
          <w:sz w:val="28"/>
          <w:szCs w:val="28"/>
        </w:rPr>
        <w:t>.</w:t>
      </w:r>
    </w:p>
    <w:p w:rsidR="00763AEA" w:rsidRDefault="00126289" w:rsidP="004E0B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7CD4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763A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.3. </w:t>
      </w:r>
      <w:r w:rsidR="00763AEA" w:rsidRPr="00763AEA">
        <w:rPr>
          <w:rFonts w:ascii="Times New Roman" w:hAnsi="Times New Roman" w:cs="Times New Roman"/>
          <w:b/>
          <w:i/>
          <w:sz w:val="28"/>
          <w:szCs w:val="28"/>
          <w:u w:val="single"/>
        </w:rPr>
        <w:t>Безвозмездные поступления</w:t>
      </w:r>
    </w:p>
    <w:p w:rsidR="000202BC" w:rsidRPr="004C3195" w:rsidRDefault="000202B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C3195">
        <w:rPr>
          <w:rFonts w:ascii="Times New Roman" w:hAnsi="Times New Roman" w:cs="Times New Roman"/>
          <w:sz w:val="28"/>
          <w:szCs w:val="28"/>
        </w:rPr>
        <w:t>Общий объем безвозмездных поступлений в бюджет поселения в 201</w:t>
      </w:r>
      <w:r w:rsidR="00F10592">
        <w:rPr>
          <w:rFonts w:ascii="Times New Roman" w:hAnsi="Times New Roman" w:cs="Times New Roman"/>
          <w:sz w:val="28"/>
          <w:szCs w:val="28"/>
        </w:rPr>
        <w:t>7</w:t>
      </w:r>
      <w:r w:rsidRPr="004C3195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1B7A0C">
        <w:rPr>
          <w:rFonts w:ascii="Times New Roman" w:hAnsi="Times New Roman" w:cs="Times New Roman"/>
          <w:sz w:val="28"/>
          <w:szCs w:val="28"/>
        </w:rPr>
        <w:t>10 593,21</w:t>
      </w:r>
      <w:r w:rsidRPr="004C319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01ED4" w:rsidRPr="004C3195">
        <w:rPr>
          <w:rFonts w:ascii="Times New Roman" w:hAnsi="Times New Roman" w:cs="Times New Roman"/>
          <w:sz w:val="28"/>
          <w:szCs w:val="28"/>
        </w:rPr>
        <w:t xml:space="preserve"> </w:t>
      </w:r>
      <w:r w:rsidR="001B7A0C">
        <w:rPr>
          <w:rFonts w:ascii="Times New Roman" w:hAnsi="Times New Roman" w:cs="Times New Roman"/>
          <w:sz w:val="28"/>
          <w:szCs w:val="28"/>
        </w:rPr>
        <w:t>90,1</w:t>
      </w:r>
      <w:r w:rsidRPr="004C3195">
        <w:rPr>
          <w:rFonts w:ascii="Times New Roman" w:hAnsi="Times New Roman" w:cs="Times New Roman"/>
          <w:sz w:val="28"/>
          <w:szCs w:val="28"/>
        </w:rPr>
        <w:t>% от плана, в том числе:</w:t>
      </w:r>
    </w:p>
    <w:p w:rsidR="000202BC" w:rsidRPr="00F10592" w:rsidRDefault="000202BC" w:rsidP="00F1059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592">
        <w:rPr>
          <w:rFonts w:ascii="Times New Roman" w:hAnsi="Times New Roman" w:cs="Times New Roman"/>
          <w:sz w:val="28"/>
          <w:szCs w:val="28"/>
        </w:rPr>
        <w:t xml:space="preserve">дотации в сумме </w:t>
      </w:r>
      <w:r w:rsidR="001B7A0C">
        <w:rPr>
          <w:rFonts w:ascii="Times New Roman" w:hAnsi="Times New Roman" w:cs="Times New Roman"/>
          <w:sz w:val="28"/>
          <w:szCs w:val="28"/>
        </w:rPr>
        <w:t>4 989,00</w:t>
      </w:r>
      <w:r w:rsidRPr="00F10592">
        <w:rPr>
          <w:rFonts w:ascii="Times New Roman" w:hAnsi="Times New Roman" w:cs="Times New Roman"/>
          <w:sz w:val="28"/>
          <w:szCs w:val="28"/>
        </w:rPr>
        <w:t xml:space="preserve"> тыс.</w:t>
      </w:r>
      <w:r w:rsidR="004C3195" w:rsidRPr="00F10592">
        <w:rPr>
          <w:rFonts w:ascii="Times New Roman" w:hAnsi="Times New Roman" w:cs="Times New Roman"/>
          <w:sz w:val="28"/>
          <w:szCs w:val="28"/>
        </w:rPr>
        <w:t xml:space="preserve"> </w:t>
      </w:r>
      <w:r w:rsidRPr="00F10592">
        <w:rPr>
          <w:rFonts w:ascii="Times New Roman" w:hAnsi="Times New Roman" w:cs="Times New Roman"/>
          <w:sz w:val="28"/>
          <w:szCs w:val="28"/>
        </w:rPr>
        <w:t>руб</w:t>
      </w:r>
      <w:r w:rsidR="00F10592">
        <w:rPr>
          <w:rFonts w:ascii="Times New Roman" w:hAnsi="Times New Roman" w:cs="Times New Roman"/>
          <w:sz w:val="28"/>
          <w:szCs w:val="28"/>
        </w:rPr>
        <w:t>лей</w:t>
      </w:r>
      <w:r w:rsidRPr="00F10592">
        <w:rPr>
          <w:rFonts w:ascii="Times New Roman" w:hAnsi="Times New Roman" w:cs="Times New Roman"/>
          <w:sz w:val="28"/>
          <w:szCs w:val="28"/>
        </w:rPr>
        <w:t xml:space="preserve"> – </w:t>
      </w:r>
      <w:r w:rsidR="001B7A0C">
        <w:rPr>
          <w:rFonts w:ascii="Times New Roman" w:hAnsi="Times New Roman" w:cs="Times New Roman"/>
          <w:sz w:val="28"/>
          <w:szCs w:val="28"/>
        </w:rPr>
        <w:t>100</w:t>
      </w:r>
      <w:r w:rsidRPr="00F10592">
        <w:rPr>
          <w:rFonts w:ascii="Times New Roman" w:hAnsi="Times New Roman" w:cs="Times New Roman"/>
          <w:sz w:val="28"/>
          <w:szCs w:val="28"/>
        </w:rPr>
        <w:t>% от плана;</w:t>
      </w:r>
    </w:p>
    <w:p w:rsidR="000202BC" w:rsidRPr="00F10592" w:rsidRDefault="000202BC" w:rsidP="00F1059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592">
        <w:rPr>
          <w:rFonts w:ascii="Times New Roman" w:hAnsi="Times New Roman" w:cs="Times New Roman"/>
          <w:sz w:val="28"/>
          <w:szCs w:val="28"/>
        </w:rPr>
        <w:t xml:space="preserve">субсидии в сумме </w:t>
      </w:r>
      <w:r w:rsidR="001B7A0C">
        <w:rPr>
          <w:rFonts w:ascii="Times New Roman" w:hAnsi="Times New Roman" w:cs="Times New Roman"/>
          <w:sz w:val="28"/>
          <w:szCs w:val="28"/>
        </w:rPr>
        <w:t>4 410,06</w:t>
      </w:r>
      <w:r w:rsidRPr="00F1059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10592">
        <w:rPr>
          <w:rFonts w:ascii="Times New Roman" w:hAnsi="Times New Roman" w:cs="Times New Roman"/>
          <w:sz w:val="28"/>
          <w:szCs w:val="28"/>
        </w:rPr>
        <w:t>лей</w:t>
      </w:r>
      <w:r w:rsidRPr="00F10592">
        <w:rPr>
          <w:rFonts w:ascii="Times New Roman" w:hAnsi="Times New Roman" w:cs="Times New Roman"/>
          <w:sz w:val="28"/>
          <w:szCs w:val="28"/>
        </w:rPr>
        <w:t xml:space="preserve"> – </w:t>
      </w:r>
      <w:r w:rsidR="001B7A0C">
        <w:rPr>
          <w:rFonts w:ascii="Times New Roman" w:hAnsi="Times New Roman" w:cs="Times New Roman"/>
          <w:sz w:val="28"/>
          <w:szCs w:val="28"/>
        </w:rPr>
        <w:t>79,3</w:t>
      </w:r>
      <w:r w:rsidR="00F90B24" w:rsidRPr="00F10592">
        <w:rPr>
          <w:rFonts w:ascii="Times New Roman" w:hAnsi="Times New Roman" w:cs="Times New Roman"/>
          <w:sz w:val="28"/>
          <w:szCs w:val="28"/>
        </w:rPr>
        <w:t xml:space="preserve"> </w:t>
      </w:r>
      <w:r w:rsidRPr="00F10592">
        <w:rPr>
          <w:rFonts w:ascii="Times New Roman" w:hAnsi="Times New Roman" w:cs="Times New Roman"/>
          <w:sz w:val="28"/>
          <w:szCs w:val="28"/>
        </w:rPr>
        <w:t>% от плана;</w:t>
      </w:r>
    </w:p>
    <w:p w:rsidR="000202BC" w:rsidRPr="00F10592" w:rsidRDefault="000202BC" w:rsidP="00F1059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592">
        <w:rPr>
          <w:rFonts w:ascii="Times New Roman" w:hAnsi="Times New Roman" w:cs="Times New Roman"/>
          <w:sz w:val="28"/>
          <w:szCs w:val="28"/>
        </w:rPr>
        <w:t xml:space="preserve">субвенции в сумме </w:t>
      </w:r>
      <w:r w:rsidR="001B7A0C">
        <w:rPr>
          <w:rFonts w:ascii="Times New Roman" w:hAnsi="Times New Roman" w:cs="Times New Roman"/>
          <w:sz w:val="28"/>
          <w:szCs w:val="28"/>
        </w:rPr>
        <w:t>72,22</w:t>
      </w:r>
      <w:r w:rsidR="00FE4A62" w:rsidRPr="00F10592">
        <w:rPr>
          <w:rFonts w:ascii="Times New Roman" w:hAnsi="Times New Roman" w:cs="Times New Roman"/>
          <w:sz w:val="28"/>
          <w:szCs w:val="28"/>
        </w:rPr>
        <w:t xml:space="preserve"> </w:t>
      </w:r>
      <w:r w:rsidRPr="00F10592">
        <w:rPr>
          <w:rFonts w:ascii="Times New Roman" w:hAnsi="Times New Roman" w:cs="Times New Roman"/>
          <w:sz w:val="28"/>
          <w:szCs w:val="28"/>
        </w:rPr>
        <w:t>тыс. руб</w:t>
      </w:r>
      <w:r w:rsidR="00F10592">
        <w:rPr>
          <w:rFonts w:ascii="Times New Roman" w:hAnsi="Times New Roman" w:cs="Times New Roman"/>
          <w:sz w:val="28"/>
          <w:szCs w:val="28"/>
        </w:rPr>
        <w:t>лей</w:t>
      </w:r>
      <w:r w:rsidRPr="00F10592">
        <w:rPr>
          <w:rFonts w:ascii="Times New Roman" w:hAnsi="Times New Roman" w:cs="Times New Roman"/>
          <w:sz w:val="28"/>
          <w:szCs w:val="28"/>
        </w:rPr>
        <w:t xml:space="preserve"> – </w:t>
      </w:r>
      <w:r w:rsidR="004C3195" w:rsidRPr="00F10592">
        <w:rPr>
          <w:rFonts w:ascii="Times New Roman" w:hAnsi="Times New Roman" w:cs="Times New Roman"/>
          <w:sz w:val="28"/>
          <w:szCs w:val="28"/>
        </w:rPr>
        <w:t>100</w:t>
      </w:r>
      <w:r w:rsidRPr="00F10592">
        <w:rPr>
          <w:rFonts w:ascii="Times New Roman" w:hAnsi="Times New Roman" w:cs="Times New Roman"/>
          <w:sz w:val="28"/>
          <w:szCs w:val="28"/>
        </w:rPr>
        <w:t>% от плана;</w:t>
      </w:r>
    </w:p>
    <w:p w:rsidR="000202BC" w:rsidRPr="00F10592" w:rsidRDefault="000202BC" w:rsidP="00F1059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592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в сумме </w:t>
      </w:r>
      <w:r w:rsidR="003C1BC2" w:rsidRPr="00F10592">
        <w:rPr>
          <w:rFonts w:ascii="Times New Roman" w:hAnsi="Times New Roman" w:cs="Times New Roman"/>
          <w:sz w:val="28"/>
          <w:szCs w:val="28"/>
        </w:rPr>
        <w:t>1</w:t>
      </w:r>
      <w:r w:rsidR="001B7A0C">
        <w:rPr>
          <w:rFonts w:ascii="Times New Roman" w:hAnsi="Times New Roman" w:cs="Times New Roman"/>
          <w:sz w:val="28"/>
          <w:szCs w:val="28"/>
        </w:rPr>
        <w:t> 121,93</w:t>
      </w:r>
      <w:r w:rsidR="00F90B24" w:rsidRPr="00F10592">
        <w:rPr>
          <w:rFonts w:ascii="Times New Roman" w:hAnsi="Times New Roman" w:cs="Times New Roman"/>
          <w:sz w:val="28"/>
          <w:szCs w:val="28"/>
        </w:rPr>
        <w:t xml:space="preserve"> </w:t>
      </w:r>
      <w:r w:rsidRPr="00F10592">
        <w:rPr>
          <w:rFonts w:ascii="Times New Roman" w:hAnsi="Times New Roman" w:cs="Times New Roman"/>
          <w:sz w:val="28"/>
          <w:szCs w:val="28"/>
        </w:rPr>
        <w:t>тыс. руб</w:t>
      </w:r>
      <w:r w:rsidR="00F10592">
        <w:rPr>
          <w:rFonts w:ascii="Times New Roman" w:hAnsi="Times New Roman" w:cs="Times New Roman"/>
          <w:sz w:val="28"/>
          <w:szCs w:val="28"/>
        </w:rPr>
        <w:t>лей</w:t>
      </w:r>
      <w:r w:rsidRPr="00F10592">
        <w:rPr>
          <w:rFonts w:ascii="Times New Roman" w:hAnsi="Times New Roman" w:cs="Times New Roman"/>
          <w:sz w:val="28"/>
          <w:szCs w:val="28"/>
        </w:rPr>
        <w:t xml:space="preserve"> –</w:t>
      </w:r>
      <w:r w:rsidR="0018197B" w:rsidRPr="00F10592">
        <w:rPr>
          <w:rFonts w:ascii="Times New Roman" w:hAnsi="Times New Roman" w:cs="Times New Roman"/>
          <w:sz w:val="28"/>
          <w:szCs w:val="28"/>
        </w:rPr>
        <w:t xml:space="preserve"> </w:t>
      </w:r>
      <w:r w:rsidR="001B7A0C">
        <w:rPr>
          <w:rFonts w:ascii="Times New Roman" w:hAnsi="Times New Roman" w:cs="Times New Roman"/>
          <w:sz w:val="28"/>
          <w:szCs w:val="28"/>
        </w:rPr>
        <w:t>98,2</w:t>
      </w:r>
      <w:r w:rsidR="00F90B24" w:rsidRPr="00F10592">
        <w:rPr>
          <w:rFonts w:ascii="Times New Roman" w:hAnsi="Times New Roman" w:cs="Times New Roman"/>
          <w:sz w:val="28"/>
          <w:szCs w:val="28"/>
        </w:rPr>
        <w:t xml:space="preserve"> </w:t>
      </w:r>
      <w:r w:rsidRPr="00F10592">
        <w:rPr>
          <w:rFonts w:ascii="Times New Roman" w:hAnsi="Times New Roman" w:cs="Times New Roman"/>
          <w:sz w:val="28"/>
          <w:szCs w:val="28"/>
        </w:rPr>
        <w:t>% от плана.</w:t>
      </w:r>
    </w:p>
    <w:p w:rsidR="00204C0F" w:rsidRPr="003F7777" w:rsidRDefault="00204C0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61B">
        <w:rPr>
          <w:rFonts w:ascii="Times New Roman" w:hAnsi="Times New Roman" w:cs="Times New Roman"/>
          <w:sz w:val="28"/>
          <w:szCs w:val="28"/>
        </w:rPr>
        <w:t xml:space="preserve">  </w:t>
      </w:r>
      <w:r w:rsidR="00D52355" w:rsidRPr="0083761B">
        <w:rPr>
          <w:rFonts w:ascii="Times New Roman" w:hAnsi="Times New Roman" w:cs="Times New Roman"/>
          <w:sz w:val="28"/>
          <w:szCs w:val="28"/>
        </w:rPr>
        <w:t xml:space="preserve">  </w:t>
      </w:r>
      <w:r w:rsidRPr="0083761B">
        <w:rPr>
          <w:rFonts w:ascii="Times New Roman" w:hAnsi="Times New Roman" w:cs="Times New Roman"/>
          <w:sz w:val="28"/>
          <w:szCs w:val="28"/>
        </w:rPr>
        <w:t xml:space="preserve"> </w:t>
      </w:r>
      <w:r w:rsidRPr="003F7777">
        <w:rPr>
          <w:rFonts w:ascii="Times New Roman" w:hAnsi="Times New Roman" w:cs="Times New Roman"/>
          <w:sz w:val="28"/>
          <w:szCs w:val="28"/>
        </w:rPr>
        <w:t>Безвозмездные поступления в 201</w:t>
      </w:r>
      <w:r w:rsidR="00F57BBC" w:rsidRPr="003F7777">
        <w:rPr>
          <w:rFonts w:ascii="Times New Roman" w:hAnsi="Times New Roman" w:cs="Times New Roman"/>
          <w:sz w:val="28"/>
          <w:szCs w:val="28"/>
        </w:rPr>
        <w:t>7</w:t>
      </w:r>
      <w:r w:rsidRPr="003F7777">
        <w:rPr>
          <w:rFonts w:ascii="Times New Roman" w:hAnsi="Times New Roman" w:cs="Times New Roman"/>
          <w:sz w:val="28"/>
          <w:szCs w:val="28"/>
        </w:rPr>
        <w:t xml:space="preserve"> году можно характеризовать получением дотаций </w:t>
      </w:r>
      <w:r w:rsidR="004E2373" w:rsidRPr="003F7777">
        <w:rPr>
          <w:rFonts w:ascii="Times New Roman" w:hAnsi="Times New Roman" w:cs="Times New Roman"/>
          <w:sz w:val="28"/>
          <w:szCs w:val="28"/>
        </w:rPr>
        <w:t xml:space="preserve">на выравнивание бюджетной обеспеченности </w:t>
      </w:r>
      <w:r w:rsidRPr="003F777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C089C" w:rsidRPr="003F7777">
        <w:rPr>
          <w:rFonts w:ascii="Times New Roman" w:hAnsi="Times New Roman" w:cs="Times New Roman"/>
          <w:sz w:val="28"/>
          <w:szCs w:val="28"/>
        </w:rPr>
        <w:t>4 989,00</w:t>
      </w:r>
      <w:r w:rsidRPr="003F7777">
        <w:rPr>
          <w:rFonts w:ascii="Times New Roman" w:hAnsi="Times New Roman" w:cs="Times New Roman"/>
          <w:sz w:val="28"/>
          <w:szCs w:val="28"/>
        </w:rPr>
        <w:t xml:space="preserve"> тыс.</w:t>
      </w:r>
      <w:r w:rsidR="004C3195" w:rsidRPr="003F7777">
        <w:rPr>
          <w:rFonts w:ascii="Times New Roman" w:hAnsi="Times New Roman" w:cs="Times New Roman"/>
          <w:sz w:val="28"/>
          <w:szCs w:val="28"/>
        </w:rPr>
        <w:t xml:space="preserve"> </w:t>
      </w:r>
      <w:r w:rsidRPr="003F7777">
        <w:rPr>
          <w:rFonts w:ascii="Times New Roman" w:hAnsi="Times New Roman" w:cs="Times New Roman"/>
          <w:sz w:val="28"/>
          <w:szCs w:val="28"/>
        </w:rPr>
        <w:t>руб</w:t>
      </w:r>
      <w:r w:rsidR="00F57BBC" w:rsidRPr="003F7777">
        <w:rPr>
          <w:rFonts w:ascii="Times New Roman" w:hAnsi="Times New Roman" w:cs="Times New Roman"/>
          <w:sz w:val="28"/>
          <w:szCs w:val="28"/>
        </w:rPr>
        <w:t>лей</w:t>
      </w:r>
      <w:r w:rsidR="00047CD4" w:rsidRPr="003F7777">
        <w:rPr>
          <w:rFonts w:ascii="Times New Roman" w:hAnsi="Times New Roman" w:cs="Times New Roman"/>
          <w:sz w:val="28"/>
          <w:szCs w:val="28"/>
        </w:rPr>
        <w:t>, а также:</w:t>
      </w:r>
    </w:p>
    <w:p w:rsidR="00247F4D" w:rsidRPr="003F7777" w:rsidRDefault="00247F4D" w:rsidP="005632C7">
      <w:pPr>
        <w:pStyle w:val="ab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777">
        <w:rPr>
          <w:rFonts w:ascii="Times New Roman" w:hAnsi="Times New Roman" w:cs="Times New Roman"/>
          <w:sz w:val="28"/>
          <w:szCs w:val="28"/>
        </w:rPr>
        <w:t>субсидии бюджетам сельских поселений на строительство и модернизацию автомобильных дорог общего пользования, в том числе дорог в поселениях (за исключением автомобильных дорог федерального значения) -3 148,43 тыс. рублей,</w:t>
      </w:r>
    </w:p>
    <w:p w:rsidR="00247F4D" w:rsidRPr="003F7777" w:rsidRDefault="00247F4D" w:rsidP="005632C7">
      <w:pPr>
        <w:pStyle w:val="ab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777">
        <w:rPr>
          <w:rFonts w:ascii="Times New Roman" w:hAnsi="Times New Roman" w:cs="Times New Roman"/>
          <w:sz w:val="28"/>
          <w:szCs w:val="28"/>
        </w:rPr>
        <w:t>субсидии  бюджетам сельских поселений на реализацию федеральных целевых программ – 460,86 тыс. рублей,</w:t>
      </w:r>
    </w:p>
    <w:p w:rsidR="00247F4D" w:rsidRPr="003F7777" w:rsidRDefault="00247F4D" w:rsidP="005632C7">
      <w:pPr>
        <w:pStyle w:val="ab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777">
        <w:rPr>
          <w:rFonts w:ascii="Times New Roman" w:hAnsi="Times New Roman" w:cs="Times New Roman"/>
          <w:sz w:val="28"/>
          <w:szCs w:val="28"/>
        </w:rPr>
        <w:lastRenderedPageBreak/>
        <w:t>субсидии бюджетам сельских поселений на поддержку государственных программ субъектов РФ и муниципальных программ формирования городской среды – 442,42 тыс. рублей,</w:t>
      </w:r>
    </w:p>
    <w:p w:rsidR="00247F4D" w:rsidRPr="003F7777" w:rsidRDefault="00247F4D" w:rsidP="005632C7">
      <w:pPr>
        <w:pStyle w:val="ab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777">
        <w:rPr>
          <w:rFonts w:ascii="Times New Roman" w:hAnsi="Times New Roman" w:cs="Times New Roman"/>
          <w:sz w:val="28"/>
          <w:szCs w:val="28"/>
        </w:rPr>
        <w:t>прочие субсидии бюджетам сельских поселений (Субсидия на повышение оплаты труда работникам муниципальных учреждений) – 283,17 тыс. рублей,</w:t>
      </w:r>
    </w:p>
    <w:p w:rsidR="00C7724A" w:rsidRPr="003F7777" w:rsidRDefault="00C7724A" w:rsidP="005632C7">
      <w:pPr>
        <w:pStyle w:val="ab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777">
        <w:rPr>
          <w:rFonts w:ascii="Times New Roman" w:hAnsi="Times New Roman" w:cs="Times New Roman"/>
          <w:sz w:val="28"/>
          <w:szCs w:val="28"/>
        </w:rPr>
        <w:t>прочие субсидии бюджетам сельских поселений (Субсидия на благоустройство населенных пунктов Ярославской области)</w:t>
      </w:r>
      <w:r w:rsidR="00F57BBC" w:rsidRPr="003F7777">
        <w:rPr>
          <w:rFonts w:ascii="Times New Roman" w:hAnsi="Times New Roman" w:cs="Times New Roman"/>
          <w:sz w:val="28"/>
          <w:szCs w:val="28"/>
        </w:rPr>
        <w:t xml:space="preserve"> </w:t>
      </w:r>
      <w:r w:rsidR="00247F4D" w:rsidRPr="003F7777">
        <w:rPr>
          <w:rFonts w:ascii="Times New Roman" w:hAnsi="Times New Roman" w:cs="Times New Roman"/>
          <w:sz w:val="28"/>
          <w:szCs w:val="28"/>
        </w:rPr>
        <w:t>–</w:t>
      </w:r>
      <w:r w:rsidR="00F57BBC" w:rsidRPr="003F7777">
        <w:rPr>
          <w:rFonts w:ascii="Times New Roman" w:hAnsi="Times New Roman" w:cs="Times New Roman"/>
          <w:sz w:val="28"/>
          <w:szCs w:val="28"/>
        </w:rPr>
        <w:t xml:space="preserve"> </w:t>
      </w:r>
      <w:r w:rsidR="00247F4D" w:rsidRPr="003F7777">
        <w:rPr>
          <w:rFonts w:ascii="Times New Roman" w:hAnsi="Times New Roman" w:cs="Times New Roman"/>
          <w:sz w:val="28"/>
          <w:szCs w:val="28"/>
        </w:rPr>
        <w:t>75,18</w:t>
      </w:r>
      <w:r w:rsidRPr="003F777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57BBC" w:rsidRPr="003F7777">
        <w:rPr>
          <w:rFonts w:ascii="Times New Roman" w:hAnsi="Times New Roman" w:cs="Times New Roman"/>
          <w:sz w:val="28"/>
          <w:szCs w:val="28"/>
        </w:rPr>
        <w:t>лей</w:t>
      </w:r>
      <w:r w:rsidRPr="003F7777">
        <w:rPr>
          <w:rFonts w:ascii="Times New Roman" w:hAnsi="Times New Roman" w:cs="Times New Roman"/>
          <w:sz w:val="28"/>
          <w:szCs w:val="28"/>
        </w:rPr>
        <w:t>.</w:t>
      </w:r>
    </w:p>
    <w:p w:rsidR="000202BC" w:rsidRDefault="000202B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353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Более подробная информация предоставлена в </w:t>
      </w:r>
      <w:r w:rsidRPr="007B5D5A">
        <w:rPr>
          <w:rFonts w:ascii="Times New Roman" w:hAnsi="Times New Roman" w:cs="Times New Roman"/>
          <w:b/>
          <w:i/>
          <w:sz w:val="28"/>
          <w:szCs w:val="28"/>
        </w:rPr>
        <w:t>Приложении №</w:t>
      </w:r>
      <w:r w:rsidR="008F5D67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к данному заключению. </w:t>
      </w:r>
    </w:p>
    <w:p w:rsidR="005F5FE3" w:rsidRDefault="005F5FE3" w:rsidP="004E0B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C5E" w:rsidRPr="009E2D7D" w:rsidRDefault="00126289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B24061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  <w:t>5</w:t>
      </w:r>
      <w:r w:rsidR="002E7C5E" w:rsidRPr="00B24061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  <w:t>. Исполнение расходной части бюджета</w:t>
      </w:r>
    </w:p>
    <w:p w:rsidR="00B554C2" w:rsidRDefault="00D65F64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C010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375B6">
        <w:rPr>
          <w:rFonts w:ascii="Times New Roman" w:eastAsia="Calibri" w:hAnsi="Times New Roman" w:cs="Times New Roman"/>
          <w:sz w:val="28"/>
          <w:szCs w:val="28"/>
        </w:rPr>
        <w:t>Согласно представленному проекту решения расходная часть бюджета  сельского поселения в 201</w:t>
      </w:r>
      <w:r w:rsidR="00F57BBC">
        <w:rPr>
          <w:rFonts w:ascii="Times New Roman" w:eastAsia="Calibri" w:hAnsi="Times New Roman" w:cs="Times New Roman"/>
          <w:sz w:val="28"/>
          <w:szCs w:val="28"/>
        </w:rPr>
        <w:t>7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 году установлена </w:t>
      </w:r>
      <w:r w:rsidR="00F57BBC">
        <w:rPr>
          <w:rFonts w:ascii="Times New Roman" w:eastAsia="Calibri" w:hAnsi="Times New Roman" w:cs="Times New Roman"/>
          <w:sz w:val="28"/>
          <w:szCs w:val="28"/>
        </w:rPr>
        <w:t>Решением о бюджете (</w:t>
      </w:r>
      <w:r w:rsidR="00BC3E64">
        <w:rPr>
          <w:rFonts w:ascii="Times New Roman" w:eastAsia="Calibri" w:hAnsi="Times New Roman" w:cs="Times New Roman"/>
          <w:sz w:val="28"/>
          <w:szCs w:val="28"/>
        </w:rPr>
        <w:t>в последней редакции)</w:t>
      </w:r>
      <w:r w:rsidR="004809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A54F4E">
        <w:rPr>
          <w:rFonts w:ascii="Times New Roman" w:eastAsia="Calibri" w:hAnsi="Times New Roman" w:cs="Times New Roman"/>
          <w:sz w:val="28"/>
          <w:szCs w:val="28"/>
        </w:rPr>
        <w:t>18 603,15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 тыс. рублей,</w:t>
      </w:r>
      <w:r w:rsidR="00BC3E64">
        <w:rPr>
          <w:rFonts w:ascii="Times New Roman" w:eastAsia="Calibri" w:hAnsi="Times New Roman" w:cs="Times New Roman"/>
          <w:sz w:val="28"/>
          <w:szCs w:val="28"/>
        </w:rPr>
        <w:t xml:space="preserve"> по бюджетной росписи -</w:t>
      </w:r>
      <w:r w:rsidR="00A54F4E">
        <w:rPr>
          <w:rFonts w:ascii="Times New Roman" w:eastAsia="Calibri" w:hAnsi="Times New Roman" w:cs="Times New Roman"/>
          <w:sz w:val="28"/>
          <w:szCs w:val="28"/>
        </w:rPr>
        <w:t>18 603,15</w:t>
      </w:r>
      <w:r w:rsidR="00BC3E64" w:rsidRPr="00AC1D59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F57BBC">
        <w:rPr>
          <w:rFonts w:ascii="Times New Roman" w:eastAsia="Calibri" w:hAnsi="Times New Roman" w:cs="Times New Roman"/>
          <w:sz w:val="28"/>
          <w:szCs w:val="28"/>
        </w:rPr>
        <w:t>лей</w:t>
      </w:r>
      <w:r w:rsidR="00BC3E64" w:rsidRPr="00AC1D59">
        <w:rPr>
          <w:rFonts w:ascii="Times New Roman" w:eastAsia="Calibri" w:hAnsi="Times New Roman" w:cs="Times New Roman"/>
          <w:sz w:val="28"/>
          <w:szCs w:val="28"/>
        </w:rPr>
        <w:t>,</w:t>
      </w:r>
      <w:r w:rsidR="00BC3E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 исполнена в сумме </w:t>
      </w:r>
      <w:r w:rsidR="00A54F4E">
        <w:rPr>
          <w:rFonts w:ascii="Times New Roman" w:eastAsia="Calibri" w:hAnsi="Times New Roman" w:cs="Times New Roman"/>
          <w:sz w:val="28"/>
          <w:szCs w:val="28"/>
        </w:rPr>
        <w:t>16 736,30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4C31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рублей, что составило </w:t>
      </w:r>
      <w:r w:rsidR="00A54F4E">
        <w:rPr>
          <w:rFonts w:ascii="Times New Roman" w:eastAsia="Calibri" w:hAnsi="Times New Roman" w:cs="Times New Roman"/>
          <w:sz w:val="28"/>
          <w:szCs w:val="28"/>
        </w:rPr>
        <w:t xml:space="preserve">90 </w:t>
      </w:r>
      <w:r w:rsidR="003375B6">
        <w:rPr>
          <w:rFonts w:ascii="Times New Roman" w:eastAsia="Calibri" w:hAnsi="Times New Roman" w:cs="Times New Roman"/>
          <w:sz w:val="28"/>
          <w:szCs w:val="28"/>
        </w:rPr>
        <w:t>%</w:t>
      </w:r>
      <w:r w:rsidR="00155269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</w:t>
      </w:r>
      <w:r w:rsidR="003375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75B6" w:rsidRDefault="003375B6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3231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6245">
        <w:rPr>
          <w:rFonts w:ascii="Times New Roman" w:eastAsia="Calibri" w:hAnsi="Times New Roman" w:cs="Times New Roman"/>
          <w:sz w:val="28"/>
          <w:szCs w:val="28"/>
        </w:rPr>
        <w:t xml:space="preserve">При этом бюджет поселения исполнен </w:t>
      </w:r>
      <w:r w:rsidR="00B66245" w:rsidRPr="0083761B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C7724A">
        <w:rPr>
          <w:rFonts w:ascii="Times New Roman" w:eastAsia="Calibri" w:hAnsi="Times New Roman" w:cs="Times New Roman"/>
          <w:sz w:val="28"/>
          <w:szCs w:val="28"/>
        </w:rPr>
        <w:t>дефицитом</w:t>
      </w:r>
      <w:r w:rsidR="00B66245" w:rsidRPr="0083761B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 w:rsidR="00A54F4E">
        <w:rPr>
          <w:rFonts w:ascii="Times New Roman" w:eastAsia="Calibri" w:hAnsi="Times New Roman" w:cs="Times New Roman"/>
          <w:sz w:val="28"/>
          <w:szCs w:val="28"/>
        </w:rPr>
        <w:t>36,66</w:t>
      </w:r>
      <w:r w:rsidR="00B66245" w:rsidRPr="0083761B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D271A3" w:rsidRPr="0083761B">
        <w:rPr>
          <w:rFonts w:ascii="Times New Roman" w:eastAsia="Calibri" w:hAnsi="Times New Roman" w:cs="Times New Roman"/>
          <w:sz w:val="28"/>
          <w:szCs w:val="28"/>
        </w:rPr>
        <w:t>.</w:t>
      </w:r>
      <w:r w:rsidR="00B66245" w:rsidRPr="0083761B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B1112B" w:rsidRPr="008376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71DB" w:rsidRDefault="00B1112B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22B2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DB">
        <w:rPr>
          <w:rFonts w:ascii="Times New Roman" w:eastAsia="Calibri" w:hAnsi="Times New Roman" w:cs="Times New Roman"/>
          <w:sz w:val="28"/>
          <w:szCs w:val="28"/>
        </w:rPr>
        <w:t>В сравнении с 201</w:t>
      </w:r>
      <w:r w:rsidR="00F57BBC">
        <w:rPr>
          <w:rFonts w:ascii="Times New Roman" w:eastAsia="Calibri" w:hAnsi="Times New Roman" w:cs="Times New Roman"/>
          <w:sz w:val="28"/>
          <w:szCs w:val="28"/>
        </w:rPr>
        <w:t>6</w:t>
      </w:r>
      <w:r w:rsidR="002F3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DB">
        <w:rPr>
          <w:rFonts w:ascii="Times New Roman" w:eastAsia="Calibri" w:hAnsi="Times New Roman" w:cs="Times New Roman"/>
          <w:sz w:val="28"/>
          <w:szCs w:val="28"/>
        </w:rPr>
        <w:t xml:space="preserve">годом расходы бюджета поселения </w:t>
      </w:r>
      <w:r w:rsidR="00A54F4E">
        <w:rPr>
          <w:rFonts w:ascii="Times New Roman" w:eastAsia="Calibri" w:hAnsi="Times New Roman" w:cs="Times New Roman"/>
          <w:sz w:val="28"/>
          <w:szCs w:val="28"/>
        </w:rPr>
        <w:t>увеличи</w:t>
      </w:r>
      <w:r w:rsidR="004F0BF4" w:rsidRPr="0083761B">
        <w:rPr>
          <w:rFonts w:ascii="Times New Roman" w:eastAsia="Calibri" w:hAnsi="Times New Roman" w:cs="Times New Roman"/>
          <w:sz w:val="28"/>
          <w:szCs w:val="28"/>
        </w:rPr>
        <w:t xml:space="preserve">лись </w:t>
      </w:r>
      <w:r w:rsidR="00DE71DB" w:rsidRPr="0083761B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A54F4E">
        <w:rPr>
          <w:rFonts w:ascii="Times New Roman" w:eastAsia="Calibri" w:hAnsi="Times New Roman" w:cs="Times New Roman"/>
          <w:sz w:val="28"/>
          <w:szCs w:val="28"/>
        </w:rPr>
        <w:t>3 623,30</w:t>
      </w:r>
      <w:r w:rsidR="00DE71DB" w:rsidRPr="0083761B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9B38E8" w:rsidRPr="008376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4F4E">
        <w:rPr>
          <w:rFonts w:ascii="Times New Roman" w:eastAsia="Calibri" w:hAnsi="Times New Roman" w:cs="Times New Roman"/>
          <w:sz w:val="28"/>
          <w:szCs w:val="28"/>
        </w:rPr>
        <w:t>21,65</w:t>
      </w:r>
      <w:r w:rsidR="00DE71DB" w:rsidRPr="0083761B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4C05AD" w:rsidRPr="002A3C83" w:rsidRDefault="00D22B24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57B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05AD" w:rsidRPr="002A3C8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 </w:t>
      </w:r>
      <w:r w:rsidR="004C05A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4C05AD" w:rsidRPr="002A3C8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4C05AD" w:rsidRPr="006324B0">
        <w:rPr>
          <w:rFonts w:ascii="Times New Roman" w:eastAsia="Calibri" w:hAnsi="Times New Roman" w:cs="Times New Roman"/>
          <w:sz w:val="28"/>
          <w:szCs w:val="28"/>
        </w:rPr>
        <w:t>201</w:t>
      </w:r>
      <w:r w:rsidR="00F57BBC">
        <w:rPr>
          <w:rFonts w:ascii="Times New Roman" w:eastAsia="Calibri" w:hAnsi="Times New Roman" w:cs="Times New Roman"/>
          <w:sz w:val="28"/>
          <w:szCs w:val="28"/>
        </w:rPr>
        <w:t>7</w:t>
      </w:r>
      <w:r w:rsidR="004C05AD" w:rsidRPr="006324B0">
        <w:rPr>
          <w:rFonts w:ascii="Times New Roman" w:eastAsia="Calibri" w:hAnsi="Times New Roman" w:cs="Times New Roman"/>
          <w:sz w:val="28"/>
          <w:szCs w:val="28"/>
        </w:rPr>
        <w:t xml:space="preserve"> – 201</w:t>
      </w:r>
      <w:r w:rsidR="00F57BBC">
        <w:rPr>
          <w:rFonts w:ascii="Times New Roman" w:eastAsia="Calibri" w:hAnsi="Times New Roman" w:cs="Times New Roman"/>
          <w:sz w:val="28"/>
          <w:szCs w:val="28"/>
        </w:rPr>
        <w:t>9</w:t>
      </w:r>
      <w:r w:rsidR="004C05AD" w:rsidRPr="002A3C83">
        <w:rPr>
          <w:rFonts w:ascii="Times New Roman" w:eastAsia="Calibri" w:hAnsi="Times New Roman" w:cs="Times New Roman"/>
          <w:sz w:val="28"/>
          <w:szCs w:val="28"/>
        </w:rPr>
        <w:t xml:space="preserve"> годы сформирована в рамках муниципальных программ </w:t>
      </w:r>
      <w:r w:rsidR="00512E2A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r w:rsidR="004C05A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4C05AD" w:rsidRPr="002A3C83">
        <w:rPr>
          <w:rFonts w:ascii="Times New Roman" w:eastAsia="Calibri" w:hAnsi="Times New Roman" w:cs="Times New Roman"/>
          <w:sz w:val="28"/>
          <w:szCs w:val="28"/>
        </w:rPr>
        <w:t xml:space="preserve"> (далее – программы).</w:t>
      </w:r>
    </w:p>
    <w:p w:rsidR="004C05AD" w:rsidRDefault="004C05AD" w:rsidP="004E0B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7249F">
        <w:rPr>
          <w:rFonts w:ascii="Times New Roman" w:hAnsi="Times New Roman"/>
          <w:sz w:val="28"/>
          <w:szCs w:val="28"/>
        </w:rPr>
        <w:t xml:space="preserve">Согласно </w:t>
      </w:r>
      <w:r w:rsidRPr="00233236">
        <w:rPr>
          <w:rFonts w:ascii="Times New Roman" w:hAnsi="Times New Roman"/>
          <w:sz w:val="28"/>
          <w:szCs w:val="28"/>
        </w:rPr>
        <w:t>приложению 2</w:t>
      </w:r>
      <w:r w:rsidRPr="0007249F">
        <w:rPr>
          <w:rFonts w:ascii="Times New Roman" w:hAnsi="Times New Roman"/>
          <w:sz w:val="28"/>
          <w:szCs w:val="28"/>
        </w:rPr>
        <w:t xml:space="preserve"> к проекту бюджета </w:t>
      </w:r>
      <w:r>
        <w:rPr>
          <w:rFonts w:ascii="Times New Roman" w:hAnsi="Times New Roman"/>
          <w:sz w:val="28"/>
          <w:szCs w:val="28"/>
        </w:rPr>
        <w:t xml:space="preserve">об исполнении </w:t>
      </w:r>
      <w:r w:rsidRPr="0007249F">
        <w:rPr>
          <w:rFonts w:ascii="Times New Roman" w:hAnsi="Times New Roman"/>
          <w:sz w:val="28"/>
          <w:szCs w:val="28"/>
        </w:rPr>
        <w:t xml:space="preserve"> «Расходы бюджета </w:t>
      </w:r>
      <w:r w:rsidR="00512E2A">
        <w:rPr>
          <w:rFonts w:ascii="Times New Roman" w:hAnsi="Times New Roman"/>
          <w:sz w:val="28"/>
          <w:szCs w:val="28"/>
        </w:rPr>
        <w:t>Заячье-Холмского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7249F">
        <w:rPr>
          <w:rFonts w:ascii="Times New Roman" w:hAnsi="Times New Roman"/>
          <w:sz w:val="28"/>
          <w:szCs w:val="28"/>
        </w:rPr>
        <w:t>по целевым статьям (государственным программам и непрограммным направлениям деятельности) и группам видов расходов классификации расходов бюджетов Российской Федерации на 201</w:t>
      </w:r>
      <w:r w:rsidR="00F57BBC">
        <w:rPr>
          <w:rFonts w:ascii="Times New Roman" w:hAnsi="Times New Roman"/>
          <w:sz w:val="28"/>
          <w:szCs w:val="28"/>
        </w:rPr>
        <w:t>7</w:t>
      </w:r>
      <w:r w:rsidRPr="0007249F">
        <w:rPr>
          <w:rFonts w:ascii="Times New Roman" w:hAnsi="Times New Roman"/>
          <w:sz w:val="28"/>
          <w:szCs w:val="28"/>
        </w:rPr>
        <w:t xml:space="preserve"> год» программная часть бюджета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r w:rsidRPr="0007249F">
        <w:rPr>
          <w:rFonts w:ascii="Times New Roman" w:hAnsi="Times New Roman"/>
          <w:sz w:val="28"/>
          <w:szCs w:val="28"/>
        </w:rPr>
        <w:t xml:space="preserve"> на 201</w:t>
      </w:r>
      <w:r w:rsidR="00F57BBC">
        <w:rPr>
          <w:rFonts w:ascii="Times New Roman" w:hAnsi="Times New Roman"/>
          <w:sz w:val="28"/>
          <w:szCs w:val="28"/>
        </w:rPr>
        <w:t>7</w:t>
      </w:r>
      <w:r w:rsidRPr="0007249F">
        <w:rPr>
          <w:rFonts w:ascii="Times New Roman" w:hAnsi="Times New Roman"/>
          <w:sz w:val="28"/>
          <w:szCs w:val="28"/>
        </w:rPr>
        <w:t xml:space="preserve"> год запланирована в сумме </w:t>
      </w:r>
      <w:r w:rsidR="00A54F4E">
        <w:rPr>
          <w:rFonts w:ascii="Times New Roman" w:hAnsi="Times New Roman"/>
          <w:sz w:val="28"/>
          <w:szCs w:val="28"/>
        </w:rPr>
        <w:t>14 307,90</w:t>
      </w:r>
      <w:r w:rsidR="00512E2A">
        <w:rPr>
          <w:rFonts w:ascii="Times New Roman" w:hAnsi="Times New Roman"/>
          <w:sz w:val="28"/>
          <w:szCs w:val="28"/>
        </w:rPr>
        <w:t xml:space="preserve"> тыс.</w:t>
      </w:r>
      <w:r w:rsidR="00233236" w:rsidRPr="00233236">
        <w:rPr>
          <w:rFonts w:ascii="Times New Roman" w:hAnsi="Times New Roman"/>
          <w:sz w:val="28"/>
          <w:szCs w:val="28"/>
        </w:rPr>
        <w:t xml:space="preserve"> </w:t>
      </w:r>
      <w:r w:rsidRPr="00233236">
        <w:rPr>
          <w:rFonts w:ascii="Times New Roman" w:hAnsi="Times New Roman"/>
          <w:sz w:val="28"/>
          <w:szCs w:val="28"/>
        </w:rPr>
        <w:t>руб</w:t>
      </w:r>
      <w:r w:rsidR="00F57BBC">
        <w:rPr>
          <w:rFonts w:ascii="Times New Roman" w:hAnsi="Times New Roman"/>
          <w:sz w:val="28"/>
          <w:szCs w:val="28"/>
        </w:rPr>
        <w:t>лей</w:t>
      </w:r>
      <w:r w:rsidRPr="00233236">
        <w:rPr>
          <w:rFonts w:ascii="Times New Roman" w:hAnsi="Times New Roman"/>
          <w:sz w:val="28"/>
          <w:szCs w:val="28"/>
        </w:rPr>
        <w:t xml:space="preserve">, </w:t>
      </w:r>
      <w:r w:rsidR="00A54F4E">
        <w:rPr>
          <w:rFonts w:ascii="Times New Roman" w:hAnsi="Times New Roman"/>
          <w:sz w:val="28"/>
          <w:szCs w:val="28"/>
        </w:rPr>
        <w:t xml:space="preserve"> </w:t>
      </w:r>
      <w:r w:rsidRPr="00233236">
        <w:rPr>
          <w:rFonts w:ascii="Times New Roman" w:hAnsi="Times New Roman"/>
          <w:sz w:val="28"/>
          <w:szCs w:val="28"/>
        </w:rPr>
        <w:t xml:space="preserve">что составляет </w:t>
      </w:r>
      <w:r w:rsidR="007172C5">
        <w:rPr>
          <w:rFonts w:ascii="Times New Roman" w:hAnsi="Times New Roman"/>
          <w:sz w:val="28"/>
          <w:szCs w:val="28"/>
        </w:rPr>
        <w:t>76,</w:t>
      </w:r>
      <w:r w:rsidR="00A54F4E">
        <w:rPr>
          <w:rFonts w:ascii="Times New Roman" w:hAnsi="Times New Roman"/>
          <w:sz w:val="28"/>
          <w:szCs w:val="28"/>
        </w:rPr>
        <w:t>91</w:t>
      </w:r>
      <w:r w:rsidRPr="00233236">
        <w:rPr>
          <w:rFonts w:ascii="Times New Roman" w:hAnsi="Times New Roman"/>
          <w:sz w:val="28"/>
          <w:szCs w:val="28"/>
        </w:rPr>
        <w:t xml:space="preserve"> % от всех расходов бюджета поселения, и состоит из </w:t>
      </w:r>
      <w:r w:rsidR="007172C5">
        <w:rPr>
          <w:rFonts w:ascii="Times New Roman" w:hAnsi="Times New Roman"/>
          <w:sz w:val="28"/>
          <w:szCs w:val="28"/>
        </w:rPr>
        <w:t>7</w:t>
      </w:r>
      <w:proofErr w:type="gramEnd"/>
      <w:r w:rsidRPr="00233236">
        <w:rPr>
          <w:rFonts w:ascii="Times New Roman" w:hAnsi="Times New Roman"/>
          <w:sz w:val="28"/>
          <w:szCs w:val="28"/>
        </w:rPr>
        <w:t xml:space="preserve"> муниципальных программ </w:t>
      </w:r>
      <w:r w:rsidR="00512E2A">
        <w:rPr>
          <w:rFonts w:ascii="Times New Roman" w:hAnsi="Times New Roman"/>
          <w:sz w:val="28"/>
          <w:szCs w:val="28"/>
        </w:rPr>
        <w:t>Заячье-Холмского</w:t>
      </w:r>
      <w:r w:rsidRPr="0023323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33236">
        <w:rPr>
          <w:rFonts w:ascii="Times New Roman" w:hAnsi="Times New Roman"/>
          <w:color w:val="7030A0"/>
          <w:sz w:val="28"/>
          <w:szCs w:val="28"/>
        </w:rPr>
        <w:t xml:space="preserve">. </w:t>
      </w:r>
      <w:r w:rsidR="00D70293" w:rsidRPr="00233236">
        <w:rPr>
          <w:rFonts w:ascii="Times New Roman" w:hAnsi="Times New Roman"/>
          <w:sz w:val="28"/>
          <w:szCs w:val="28"/>
        </w:rPr>
        <w:t xml:space="preserve">Исполнение по программным расходам </w:t>
      </w:r>
      <w:r w:rsidR="00D70293" w:rsidRPr="00294D4F">
        <w:rPr>
          <w:rFonts w:ascii="Times New Roman" w:hAnsi="Times New Roman"/>
          <w:sz w:val="28"/>
          <w:szCs w:val="28"/>
        </w:rPr>
        <w:t xml:space="preserve">составило </w:t>
      </w:r>
      <w:r w:rsidR="00A54F4E">
        <w:rPr>
          <w:rFonts w:ascii="Times New Roman" w:hAnsi="Times New Roman"/>
          <w:sz w:val="28"/>
          <w:szCs w:val="28"/>
        </w:rPr>
        <w:t>12 607,62</w:t>
      </w:r>
      <w:r w:rsidR="00D70293" w:rsidRPr="00294D4F">
        <w:rPr>
          <w:rFonts w:ascii="Times New Roman" w:hAnsi="Times New Roman"/>
          <w:sz w:val="28"/>
          <w:szCs w:val="28"/>
        </w:rPr>
        <w:t xml:space="preserve"> тыс. руб</w:t>
      </w:r>
      <w:r w:rsidR="00F57BBC">
        <w:rPr>
          <w:rFonts w:ascii="Times New Roman" w:hAnsi="Times New Roman"/>
          <w:sz w:val="28"/>
          <w:szCs w:val="28"/>
        </w:rPr>
        <w:t>лей</w:t>
      </w:r>
      <w:r w:rsidR="00D70293" w:rsidRPr="00294D4F">
        <w:rPr>
          <w:rFonts w:ascii="Times New Roman" w:hAnsi="Times New Roman"/>
          <w:sz w:val="28"/>
          <w:szCs w:val="28"/>
        </w:rPr>
        <w:t xml:space="preserve"> или </w:t>
      </w:r>
      <w:r w:rsidR="00A54F4E">
        <w:rPr>
          <w:rFonts w:ascii="Times New Roman" w:hAnsi="Times New Roman"/>
          <w:sz w:val="28"/>
          <w:szCs w:val="28"/>
        </w:rPr>
        <w:t>88,12</w:t>
      </w:r>
      <w:r w:rsidR="00D70293" w:rsidRPr="00294D4F">
        <w:rPr>
          <w:rFonts w:ascii="Times New Roman" w:hAnsi="Times New Roman"/>
          <w:sz w:val="28"/>
          <w:szCs w:val="28"/>
        </w:rPr>
        <w:t>% от</w:t>
      </w:r>
      <w:r w:rsidR="00D70293" w:rsidRPr="00D70293">
        <w:rPr>
          <w:rFonts w:ascii="Times New Roman" w:hAnsi="Times New Roman"/>
          <w:sz w:val="28"/>
          <w:szCs w:val="28"/>
        </w:rPr>
        <w:t xml:space="preserve"> плана.</w:t>
      </w:r>
    </w:p>
    <w:p w:rsidR="001109B6" w:rsidRPr="00D70293" w:rsidRDefault="001109B6" w:rsidP="004E0B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03EA8" w:rsidRPr="004B018D" w:rsidRDefault="00B24061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3EA8" w:rsidRPr="004B018D">
        <w:rPr>
          <w:rFonts w:ascii="Times New Roman" w:eastAsia="Calibri" w:hAnsi="Times New Roman" w:cs="Times New Roman"/>
          <w:sz w:val="28"/>
          <w:szCs w:val="28"/>
        </w:rPr>
        <w:t xml:space="preserve">Отмечается </w:t>
      </w:r>
      <w:r w:rsidR="00E03EA8" w:rsidRPr="004B018D">
        <w:rPr>
          <w:rFonts w:ascii="Times New Roman" w:eastAsia="Calibri" w:hAnsi="Times New Roman" w:cs="Times New Roman"/>
          <w:b/>
          <w:i/>
          <w:sz w:val="28"/>
          <w:szCs w:val="28"/>
        </w:rPr>
        <w:t>низкое исполнение</w:t>
      </w:r>
      <w:r w:rsidR="00E03EA8" w:rsidRPr="004B018D">
        <w:rPr>
          <w:rFonts w:ascii="Times New Roman" w:eastAsia="Calibri" w:hAnsi="Times New Roman" w:cs="Times New Roman"/>
          <w:sz w:val="28"/>
          <w:szCs w:val="28"/>
        </w:rPr>
        <w:t xml:space="preserve"> по муниципальным программам:</w:t>
      </w:r>
    </w:p>
    <w:p w:rsidR="004B018D" w:rsidRDefault="004B018D" w:rsidP="005632C7">
      <w:pPr>
        <w:pStyle w:val="ab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BBC">
        <w:rPr>
          <w:rFonts w:ascii="Times New Roman" w:eastAsia="Calibri" w:hAnsi="Times New Roman" w:cs="Times New Roman"/>
          <w:sz w:val="28"/>
          <w:szCs w:val="28"/>
        </w:rPr>
        <w:t xml:space="preserve">МП «Развитие культуры в </w:t>
      </w:r>
      <w:proofErr w:type="gramStart"/>
      <w:r w:rsidRPr="00F57BBC">
        <w:rPr>
          <w:rFonts w:ascii="Times New Roman" w:eastAsia="Calibri" w:hAnsi="Times New Roman" w:cs="Times New Roman"/>
          <w:sz w:val="28"/>
          <w:szCs w:val="28"/>
        </w:rPr>
        <w:t>Заячье-Холмском</w:t>
      </w:r>
      <w:proofErr w:type="gramEnd"/>
      <w:r w:rsidRPr="00F57BBC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- 73,1%</w:t>
      </w:r>
      <w:r w:rsidRPr="00F57BB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B018D" w:rsidRPr="00F57BBC" w:rsidRDefault="004B018D" w:rsidP="005632C7">
      <w:pPr>
        <w:pStyle w:val="ab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8D">
        <w:rPr>
          <w:rFonts w:ascii="Times New Roman" w:eastAsia="Calibri" w:hAnsi="Times New Roman" w:cs="Times New Roman"/>
          <w:sz w:val="28"/>
          <w:szCs w:val="28"/>
        </w:rPr>
        <w:t>МП «Благоустройство Заячье-Холмского сельского поселения» - 88,9 %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4D4F" w:rsidRPr="001109B6" w:rsidRDefault="005174D6" w:rsidP="005632C7">
      <w:p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09B6">
        <w:rPr>
          <w:rFonts w:ascii="Times New Roman" w:eastAsia="Calibri" w:hAnsi="Times New Roman" w:cs="Times New Roman"/>
          <w:b/>
          <w:i/>
          <w:sz w:val="28"/>
          <w:szCs w:val="28"/>
        </w:rPr>
        <w:t>100% исполнение</w:t>
      </w:r>
      <w:r w:rsidRPr="001109B6">
        <w:rPr>
          <w:rFonts w:ascii="Times New Roman" w:eastAsia="Calibri" w:hAnsi="Times New Roman" w:cs="Times New Roman"/>
          <w:sz w:val="28"/>
          <w:szCs w:val="28"/>
        </w:rPr>
        <w:t xml:space="preserve"> достигнуто</w:t>
      </w:r>
      <w:r w:rsidR="00CE7208" w:rsidRPr="001109B6">
        <w:rPr>
          <w:rFonts w:ascii="Times New Roman" w:eastAsia="Calibri" w:hAnsi="Times New Roman" w:cs="Times New Roman"/>
          <w:sz w:val="28"/>
          <w:szCs w:val="28"/>
        </w:rPr>
        <w:t xml:space="preserve"> по следующим </w:t>
      </w:r>
      <w:r w:rsidRPr="001109B6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CE7208" w:rsidRPr="001109B6">
        <w:rPr>
          <w:rFonts w:ascii="Times New Roman" w:eastAsia="Calibri" w:hAnsi="Times New Roman" w:cs="Times New Roman"/>
          <w:sz w:val="28"/>
          <w:szCs w:val="28"/>
        </w:rPr>
        <w:t>ым</w:t>
      </w:r>
      <w:r w:rsidRPr="001109B6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CE7208" w:rsidRPr="001109B6">
        <w:rPr>
          <w:rFonts w:ascii="Times New Roman" w:eastAsia="Calibri" w:hAnsi="Times New Roman" w:cs="Times New Roman"/>
          <w:sz w:val="28"/>
          <w:szCs w:val="28"/>
        </w:rPr>
        <w:t>ам</w:t>
      </w:r>
      <w:r w:rsidR="00BD5DE7" w:rsidRPr="001109B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54F4E" w:rsidRDefault="00A54F4E" w:rsidP="005632C7">
      <w:pPr>
        <w:pStyle w:val="ab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МП «</w:t>
      </w:r>
      <w:r w:rsidRPr="00A54F4E">
        <w:rPr>
          <w:rFonts w:ascii="Times New Roman" w:eastAsia="Calibri" w:hAnsi="Times New Roman" w:cs="Times New Roman"/>
          <w:sz w:val="28"/>
          <w:szCs w:val="28"/>
        </w:rPr>
        <w:t xml:space="preserve">Доступная среда в </w:t>
      </w:r>
      <w:proofErr w:type="gramStart"/>
      <w:r w:rsidRPr="00A54F4E">
        <w:rPr>
          <w:rFonts w:ascii="Times New Roman" w:eastAsia="Calibri" w:hAnsi="Times New Roman" w:cs="Times New Roman"/>
          <w:sz w:val="28"/>
          <w:szCs w:val="28"/>
        </w:rPr>
        <w:t>Заячье-Холмском</w:t>
      </w:r>
      <w:proofErr w:type="gramEnd"/>
      <w:r w:rsidRPr="00A54F4E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A54F4E" w:rsidRDefault="00A54F4E" w:rsidP="005632C7">
      <w:pPr>
        <w:pStyle w:val="ab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F4E">
        <w:rPr>
          <w:rFonts w:ascii="Times New Roman" w:eastAsia="Calibri" w:hAnsi="Times New Roman" w:cs="Times New Roman"/>
          <w:sz w:val="28"/>
          <w:szCs w:val="28"/>
        </w:rPr>
        <w:t>МП «Защита населения и территории Заячье-Холмского поселения от чрезвычайных ситуаций, обеспечение пожарной безопасности людей на водных объектах»</w:t>
      </w:r>
      <w:r w:rsidR="004B01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018D" w:rsidRPr="004B018D" w:rsidRDefault="004B018D" w:rsidP="004B01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8D">
        <w:rPr>
          <w:rFonts w:ascii="Times New Roman" w:eastAsia="Calibri" w:hAnsi="Times New Roman" w:cs="Times New Roman"/>
          <w:sz w:val="28"/>
          <w:szCs w:val="28"/>
        </w:rPr>
        <w:t>Остальные му</w:t>
      </w:r>
      <w:r w:rsidR="00B24061">
        <w:rPr>
          <w:rFonts w:ascii="Times New Roman" w:eastAsia="Calibri" w:hAnsi="Times New Roman" w:cs="Times New Roman"/>
          <w:sz w:val="28"/>
          <w:szCs w:val="28"/>
        </w:rPr>
        <w:t>ниципальные программы выполнены</w:t>
      </w:r>
      <w:r w:rsidRPr="004B018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54F4E" w:rsidRDefault="004B018D" w:rsidP="00A54F4E">
      <w:pPr>
        <w:pStyle w:val="ab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BBC">
        <w:rPr>
          <w:rFonts w:ascii="Times New Roman" w:eastAsia="Calibri" w:hAnsi="Times New Roman" w:cs="Times New Roman"/>
          <w:sz w:val="28"/>
          <w:szCs w:val="28"/>
        </w:rPr>
        <w:t>МП «Обеспечение доступным и комфортным жильем населения Заячье-Холмского сельского поселения»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93,8 %,</w:t>
      </w:r>
    </w:p>
    <w:p w:rsidR="004B018D" w:rsidRDefault="004B018D" w:rsidP="004B018D">
      <w:pPr>
        <w:pStyle w:val="ab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BBC">
        <w:rPr>
          <w:rFonts w:ascii="Times New Roman" w:eastAsia="Calibri" w:hAnsi="Times New Roman" w:cs="Times New Roman"/>
          <w:sz w:val="28"/>
          <w:szCs w:val="28"/>
        </w:rPr>
        <w:t xml:space="preserve">МП «Развитие дорожного хозяйства в </w:t>
      </w:r>
      <w:proofErr w:type="gramStart"/>
      <w:r w:rsidRPr="00F57BBC">
        <w:rPr>
          <w:rFonts w:ascii="Times New Roman" w:eastAsia="Calibri" w:hAnsi="Times New Roman" w:cs="Times New Roman"/>
          <w:sz w:val="28"/>
          <w:szCs w:val="28"/>
        </w:rPr>
        <w:t>Заячье-Холмском</w:t>
      </w:r>
      <w:proofErr w:type="gramEnd"/>
      <w:r w:rsidRPr="00F57BBC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99,3 %</w:t>
      </w:r>
      <w:r w:rsidRPr="00F57BB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B018D" w:rsidRPr="00F57BBC" w:rsidRDefault="004B018D" w:rsidP="004B018D">
      <w:pPr>
        <w:pStyle w:val="ab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МП «</w:t>
      </w:r>
      <w:r w:rsidR="00F80732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эффективного управления муниципальными финансами в </w:t>
      </w:r>
      <w:proofErr w:type="gramStart"/>
      <w:r w:rsidR="00F80732">
        <w:rPr>
          <w:rFonts w:ascii="Times New Roman" w:eastAsia="Calibri" w:hAnsi="Times New Roman" w:cs="Times New Roman"/>
          <w:sz w:val="28"/>
          <w:szCs w:val="28"/>
        </w:rPr>
        <w:t>Заячье-Холмском</w:t>
      </w:r>
      <w:proofErr w:type="gramEnd"/>
      <w:r w:rsidR="00F80732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eastAsia="Calibri" w:hAnsi="Times New Roman" w:cs="Times New Roman"/>
          <w:sz w:val="28"/>
          <w:szCs w:val="28"/>
        </w:rPr>
        <w:t>» на 90 %.</w:t>
      </w:r>
    </w:p>
    <w:p w:rsidR="008168DE" w:rsidRDefault="008168DE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3661" w:rsidRDefault="00802971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45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194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70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4A71">
        <w:rPr>
          <w:rFonts w:ascii="Times New Roman" w:eastAsia="Calibri" w:hAnsi="Times New Roman" w:cs="Times New Roman"/>
          <w:sz w:val="28"/>
          <w:szCs w:val="28"/>
        </w:rPr>
        <w:t>Распределение расходов бюджета по направлениям в 201</w:t>
      </w:r>
      <w:r w:rsidR="00F57BBC">
        <w:rPr>
          <w:rFonts w:ascii="Times New Roman" w:eastAsia="Calibri" w:hAnsi="Times New Roman" w:cs="Times New Roman"/>
          <w:sz w:val="28"/>
          <w:szCs w:val="28"/>
        </w:rPr>
        <w:t>6</w:t>
      </w:r>
      <w:r w:rsidR="00A24A71">
        <w:rPr>
          <w:rFonts w:ascii="Times New Roman" w:eastAsia="Calibri" w:hAnsi="Times New Roman" w:cs="Times New Roman"/>
          <w:sz w:val="28"/>
          <w:szCs w:val="28"/>
        </w:rPr>
        <w:t xml:space="preserve"> и 201</w:t>
      </w:r>
      <w:r w:rsidR="00F57BBC">
        <w:rPr>
          <w:rFonts w:ascii="Times New Roman" w:eastAsia="Calibri" w:hAnsi="Times New Roman" w:cs="Times New Roman"/>
          <w:sz w:val="28"/>
          <w:szCs w:val="28"/>
        </w:rPr>
        <w:t>7</w:t>
      </w:r>
      <w:r w:rsidR="002F3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4A71">
        <w:rPr>
          <w:rFonts w:ascii="Times New Roman" w:eastAsia="Calibri" w:hAnsi="Times New Roman" w:cs="Times New Roman"/>
          <w:sz w:val="28"/>
          <w:szCs w:val="28"/>
        </w:rPr>
        <w:t>годах отражено в Таблице 2</w:t>
      </w:r>
      <w:r w:rsidR="00096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36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14DF" w:rsidRDefault="000B6D67" w:rsidP="004E0B73">
      <w:pPr>
        <w:tabs>
          <w:tab w:val="left" w:pos="57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8A37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20473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0473D" w:rsidRPr="00F57BBC">
        <w:rPr>
          <w:rFonts w:ascii="Times New Roman" w:eastAsia="Calibri" w:hAnsi="Times New Roman" w:cs="Times New Roman"/>
          <w:b/>
          <w:sz w:val="28"/>
          <w:szCs w:val="28"/>
        </w:rPr>
        <w:t>Таблица 2</w:t>
      </w:r>
    </w:p>
    <w:tbl>
      <w:tblPr>
        <w:tblStyle w:val="a5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276"/>
        <w:gridCol w:w="1134"/>
        <w:gridCol w:w="1276"/>
        <w:gridCol w:w="1134"/>
      </w:tblGrid>
      <w:tr w:rsidR="004B018D" w:rsidRPr="004B018D" w:rsidTr="00170653">
        <w:trPr>
          <w:trHeight w:val="345"/>
        </w:trPr>
        <w:tc>
          <w:tcPr>
            <w:tcW w:w="709" w:type="dxa"/>
            <w:vMerge w:val="restart"/>
            <w:hideMark/>
          </w:tcPr>
          <w:p w:rsidR="00170653" w:rsidRDefault="00170653" w:rsidP="00170653">
            <w:pPr>
              <w:tabs>
                <w:tab w:val="left" w:pos="57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B018D" w:rsidRPr="004B018D" w:rsidRDefault="004B018D" w:rsidP="00170653">
            <w:pPr>
              <w:tabs>
                <w:tab w:val="left" w:pos="57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01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969" w:type="dxa"/>
            <w:vMerge w:val="restart"/>
            <w:hideMark/>
          </w:tcPr>
          <w:p w:rsidR="00170653" w:rsidRDefault="00170653" w:rsidP="00170653">
            <w:pPr>
              <w:tabs>
                <w:tab w:val="left" w:pos="57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B018D" w:rsidRPr="004B018D" w:rsidRDefault="004B018D" w:rsidP="00170653">
            <w:pPr>
              <w:tabs>
                <w:tab w:val="left" w:pos="57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01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 расходов</w:t>
            </w:r>
          </w:p>
        </w:tc>
        <w:tc>
          <w:tcPr>
            <w:tcW w:w="2410" w:type="dxa"/>
            <w:gridSpan w:val="2"/>
            <w:hideMark/>
          </w:tcPr>
          <w:p w:rsidR="00170653" w:rsidRDefault="004B018D" w:rsidP="00170653">
            <w:pPr>
              <w:tabs>
                <w:tab w:val="left" w:pos="57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01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исполнение</w:t>
            </w:r>
          </w:p>
          <w:p w:rsidR="004B018D" w:rsidRPr="004B018D" w:rsidRDefault="004B018D" w:rsidP="00170653">
            <w:pPr>
              <w:tabs>
                <w:tab w:val="left" w:pos="57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01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 2016 г.</w:t>
            </w:r>
          </w:p>
        </w:tc>
        <w:tc>
          <w:tcPr>
            <w:tcW w:w="2410" w:type="dxa"/>
            <w:gridSpan w:val="2"/>
            <w:hideMark/>
          </w:tcPr>
          <w:p w:rsidR="00170653" w:rsidRDefault="004B018D" w:rsidP="00170653">
            <w:pPr>
              <w:tabs>
                <w:tab w:val="left" w:pos="57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01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исполнение</w:t>
            </w:r>
          </w:p>
          <w:p w:rsidR="004B018D" w:rsidRPr="004B018D" w:rsidRDefault="004B018D" w:rsidP="00170653">
            <w:pPr>
              <w:tabs>
                <w:tab w:val="left" w:pos="57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01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 2017 г.</w:t>
            </w:r>
          </w:p>
        </w:tc>
      </w:tr>
      <w:tr w:rsidR="004B018D" w:rsidRPr="004B018D" w:rsidTr="00170653">
        <w:trPr>
          <w:trHeight w:val="345"/>
        </w:trPr>
        <w:tc>
          <w:tcPr>
            <w:tcW w:w="709" w:type="dxa"/>
            <w:vMerge/>
            <w:hideMark/>
          </w:tcPr>
          <w:p w:rsidR="004B018D" w:rsidRPr="004B018D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hideMark/>
          </w:tcPr>
          <w:p w:rsidR="004B018D" w:rsidRPr="004B018D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170653" w:rsidRDefault="004B018D" w:rsidP="00170653">
            <w:pPr>
              <w:tabs>
                <w:tab w:val="left" w:pos="57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01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тыс.</w:t>
            </w:r>
          </w:p>
          <w:p w:rsidR="004B018D" w:rsidRPr="004B018D" w:rsidRDefault="004B018D" w:rsidP="00170653">
            <w:pPr>
              <w:tabs>
                <w:tab w:val="left" w:pos="57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01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hideMark/>
          </w:tcPr>
          <w:p w:rsidR="004B018D" w:rsidRPr="004B018D" w:rsidRDefault="004B018D" w:rsidP="00170653">
            <w:pPr>
              <w:tabs>
                <w:tab w:val="left" w:pos="57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01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76" w:type="dxa"/>
            <w:hideMark/>
          </w:tcPr>
          <w:p w:rsidR="00170653" w:rsidRDefault="004B018D" w:rsidP="00170653">
            <w:pPr>
              <w:tabs>
                <w:tab w:val="left" w:pos="57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01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тыс.</w:t>
            </w:r>
          </w:p>
          <w:p w:rsidR="004B018D" w:rsidRPr="004B018D" w:rsidRDefault="004B018D" w:rsidP="00170653">
            <w:pPr>
              <w:tabs>
                <w:tab w:val="left" w:pos="57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01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hideMark/>
          </w:tcPr>
          <w:p w:rsidR="004B018D" w:rsidRPr="004B018D" w:rsidRDefault="004B018D" w:rsidP="00170653">
            <w:pPr>
              <w:tabs>
                <w:tab w:val="left" w:pos="57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01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4B018D" w:rsidRPr="004B018D" w:rsidTr="00170653">
        <w:trPr>
          <w:trHeight w:val="345"/>
        </w:trPr>
        <w:tc>
          <w:tcPr>
            <w:tcW w:w="709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3969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3858,50</w:t>
            </w:r>
          </w:p>
        </w:tc>
        <w:tc>
          <w:tcPr>
            <w:tcW w:w="1134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29,43%</w:t>
            </w:r>
          </w:p>
        </w:tc>
        <w:tc>
          <w:tcPr>
            <w:tcW w:w="1276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3898,50</w:t>
            </w:r>
          </w:p>
        </w:tc>
        <w:tc>
          <w:tcPr>
            <w:tcW w:w="1134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23,29%</w:t>
            </w:r>
          </w:p>
        </w:tc>
      </w:tr>
      <w:tr w:rsidR="004B018D" w:rsidRPr="004B018D" w:rsidTr="00170653">
        <w:trPr>
          <w:trHeight w:val="345"/>
        </w:trPr>
        <w:tc>
          <w:tcPr>
            <w:tcW w:w="709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3969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71,89</w:t>
            </w:r>
          </w:p>
        </w:tc>
        <w:tc>
          <w:tcPr>
            <w:tcW w:w="1134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0,55%</w:t>
            </w:r>
          </w:p>
        </w:tc>
        <w:tc>
          <w:tcPr>
            <w:tcW w:w="1276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72,22</w:t>
            </w:r>
          </w:p>
        </w:tc>
        <w:tc>
          <w:tcPr>
            <w:tcW w:w="1134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0,43%</w:t>
            </w:r>
          </w:p>
        </w:tc>
      </w:tr>
      <w:tr w:rsidR="004B018D" w:rsidRPr="004B018D" w:rsidTr="00170653">
        <w:trPr>
          <w:trHeight w:val="551"/>
        </w:trPr>
        <w:tc>
          <w:tcPr>
            <w:tcW w:w="709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3969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8,77</w:t>
            </w:r>
          </w:p>
        </w:tc>
        <w:tc>
          <w:tcPr>
            <w:tcW w:w="1134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0,07%</w:t>
            </w:r>
          </w:p>
        </w:tc>
        <w:tc>
          <w:tcPr>
            <w:tcW w:w="1276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104,00</w:t>
            </w:r>
          </w:p>
        </w:tc>
        <w:tc>
          <w:tcPr>
            <w:tcW w:w="1134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0,62%</w:t>
            </w:r>
          </w:p>
        </w:tc>
      </w:tr>
      <w:tr w:rsidR="004B018D" w:rsidRPr="004B018D" w:rsidTr="00170653">
        <w:trPr>
          <w:trHeight w:val="345"/>
        </w:trPr>
        <w:tc>
          <w:tcPr>
            <w:tcW w:w="709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3969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2717,42</w:t>
            </w:r>
          </w:p>
        </w:tc>
        <w:tc>
          <w:tcPr>
            <w:tcW w:w="1134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20,72%</w:t>
            </w:r>
          </w:p>
        </w:tc>
        <w:tc>
          <w:tcPr>
            <w:tcW w:w="1276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5404,62</w:t>
            </w:r>
          </w:p>
        </w:tc>
        <w:tc>
          <w:tcPr>
            <w:tcW w:w="1134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32,29%</w:t>
            </w:r>
          </w:p>
        </w:tc>
      </w:tr>
      <w:tr w:rsidR="004B018D" w:rsidRPr="004B018D" w:rsidTr="00170653">
        <w:trPr>
          <w:trHeight w:val="345"/>
        </w:trPr>
        <w:tc>
          <w:tcPr>
            <w:tcW w:w="709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3969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1986,44</w:t>
            </w:r>
          </w:p>
        </w:tc>
        <w:tc>
          <w:tcPr>
            <w:tcW w:w="1134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15,15%</w:t>
            </w:r>
          </w:p>
        </w:tc>
        <w:tc>
          <w:tcPr>
            <w:tcW w:w="1276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2701,59</w:t>
            </w:r>
          </w:p>
        </w:tc>
        <w:tc>
          <w:tcPr>
            <w:tcW w:w="1134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16,14%</w:t>
            </w:r>
          </w:p>
        </w:tc>
      </w:tr>
      <w:tr w:rsidR="004B018D" w:rsidRPr="004B018D" w:rsidTr="00170653">
        <w:trPr>
          <w:trHeight w:val="345"/>
        </w:trPr>
        <w:tc>
          <w:tcPr>
            <w:tcW w:w="709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3969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76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276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</w:tr>
      <w:tr w:rsidR="004B018D" w:rsidRPr="004B018D" w:rsidTr="00170653">
        <w:trPr>
          <w:trHeight w:val="345"/>
        </w:trPr>
        <w:tc>
          <w:tcPr>
            <w:tcW w:w="709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3969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134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0,19%</w:t>
            </w:r>
          </w:p>
        </w:tc>
        <w:tc>
          <w:tcPr>
            <w:tcW w:w="1276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134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0,21%</w:t>
            </w:r>
          </w:p>
        </w:tc>
      </w:tr>
      <w:tr w:rsidR="004B018D" w:rsidRPr="004B018D" w:rsidTr="00170653">
        <w:trPr>
          <w:trHeight w:val="345"/>
        </w:trPr>
        <w:tc>
          <w:tcPr>
            <w:tcW w:w="709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3969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3345,70</w:t>
            </w:r>
          </w:p>
        </w:tc>
        <w:tc>
          <w:tcPr>
            <w:tcW w:w="1134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25,51%</w:t>
            </w:r>
          </w:p>
        </w:tc>
        <w:tc>
          <w:tcPr>
            <w:tcW w:w="1276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3758,48</w:t>
            </w:r>
          </w:p>
        </w:tc>
        <w:tc>
          <w:tcPr>
            <w:tcW w:w="1134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22,46%</w:t>
            </w:r>
          </w:p>
        </w:tc>
      </w:tr>
      <w:tr w:rsidR="004B018D" w:rsidRPr="004B018D" w:rsidTr="00170653">
        <w:trPr>
          <w:trHeight w:val="345"/>
        </w:trPr>
        <w:tc>
          <w:tcPr>
            <w:tcW w:w="709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969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1064,26</w:t>
            </w:r>
          </w:p>
        </w:tc>
        <w:tc>
          <w:tcPr>
            <w:tcW w:w="1134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8,12%</w:t>
            </w:r>
          </w:p>
        </w:tc>
        <w:tc>
          <w:tcPr>
            <w:tcW w:w="1276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716,89</w:t>
            </w:r>
          </w:p>
        </w:tc>
        <w:tc>
          <w:tcPr>
            <w:tcW w:w="1134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4,28%</w:t>
            </w:r>
          </w:p>
        </w:tc>
      </w:tr>
      <w:tr w:rsidR="004B018D" w:rsidRPr="004B018D" w:rsidTr="00170653">
        <w:trPr>
          <w:trHeight w:val="345"/>
        </w:trPr>
        <w:tc>
          <w:tcPr>
            <w:tcW w:w="709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3969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134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0,27%</w:t>
            </w:r>
          </w:p>
        </w:tc>
        <w:tc>
          <w:tcPr>
            <w:tcW w:w="1276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134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0,27%</w:t>
            </w:r>
          </w:p>
        </w:tc>
      </w:tr>
      <w:tr w:rsidR="004B018D" w:rsidRPr="004B018D" w:rsidTr="00170653">
        <w:trPr>
          <w:trHeight w:val="345"/>
        </w:trPr>
        <w:tc>
          <w:tcPr>
            <w:tcW w:w="709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969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76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276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</w:tr>
      <w:tr w:rsidR="004B018D" w:rsidRPr="004B018D" w:rsidTr="00170653">
        <w:trPr>
          <w:trHeight w:val="587"/>
        </w:trPr>
        <w:tc>
          <w:tcPr>
            <w:tcW w:w="709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3969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276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</w:tr>
      <w:tr w:rsidR="004B018D" w:rsidRPr="004B018D" w:rsidTr="00170653">
        <w:trPr>
          <w:trHeight w:val="1245"/>
        </w:trPr>
        <w:tc>
          <w:tcPr>
            <w:tcW w:w="709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3969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276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4B018D" w:rsidRPr="000B6D67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D67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</w:tr>
      <w:tr w:rsidR="004B018D" w:rsidRPr="004B018D" w:rsidTr="00170653">
        <w:trPr>
          <w:trHeight w:val="345"/>
        </w:trPr>
        <w:tc>
          <w:tcPr>
            <w:tcW w:w="709" w:type="dxa"/>
            <w:noWrap/>
            <w:hideMark/>
          </w:tcPr>
          <w:p w:rsidR="004B018D" w:rsidRPr="004B018D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01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9" w:type="dxa"/>
            <w:noWrap/>
            <w:hideMark/>
          </w:tcPr>
          <w:p w:rsidR="004B018D" w:rsidRPr="004B018D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01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276" w:type="dxa"/>
            <w:noWrap/>
            <w:hideMark/>
          </w:tcPr>
          <w:p w:rsidR="004B018D" w:rsidRPr="004B018D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01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13112,98</w:t>
            </w:r>
          </w:p>
        </w:tc>
        <w:tc>
          <w:tcPr>
            <w:tcW w:w="1134" w:type="dxa"/>
            <w:noWrap/>
            <w:hideMark/>
          </w:tcPr>
          <w:p w:rsidR="004B018D" w:rsidRPr="004B018D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01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100,00%</w:t>
            </w:r>
          </w:p>
        </w:tc>
        <w:tc>
          <w:tcPr>
            <w:tcW w:w="1276" w:type="dxa"/>
            <w:noWrap/>
            <w:hideMark/>
          </w:tcPr>
          <w:p w:rsidR="004B018D" w:rsidRPr="004B018D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01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16736,30</w:t>
            </w:r>
          </w:p>
        </w:tc>
        <w:tc>
          <w:tcPr>
            <w:tcW w:w="1134" w:type="dxa"/>
            <w:noWrap/>
            <w:hideMark/>
          </w:tcPr>
          <w:p w:rsidR="004B018D" w:rsidRPr="004B018D" w:rsidRDefault="004B018D" w:rsidP="004B018D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01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100,00%</w:t>
            </w:r>
          </w:p>
        </w:tc>
      </w:tr>
    </w:tbl>
    <w:p w:rsidR="004B018D" w:rsidRDefault="004B018D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5716" w:rsidRPr="00BB44C7" w:rsidRDefault="00D22B24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Результаты анализа свидетельствуют, что </w:t>
      </w:r>
      <w:r w:rsidR="003E31E1">
        <w:rPr>
          <w:rFonts w:ascii="Times New Roman" w:eastAsia="Calibri" w:hAnsi="Times New Roman" w:cs="Times New Roman"/>
          <w:sz w:val="28"/>
          <w:szCs w:val="28"/>
        </w:rPr>
        <w:t>с</w:t>
      </w:r>
      <w:r w:rsidR="00AA5716">
        <w:rPr>
          <w:rFonts w:ascii="Times New Roman" w:eastAsia="Calibri" w:hAnsi="Times New Roman" w:cs="Times New Roman"/>
          <w:sz w:val="28"/>
          <w:szCs w:val="28"/>
        </w:rPr>
        <w:t>редства бюджета  сельского поселения в 201</w:t>
      </w:r>
      <w:r w:rsidR="00F57BBC">
        <w:rPr>
          <w:rFonts w:ascii="Times New Roman" w:eastAsia="Calibri" w:hAnsi="Times New Roman" w:cs="Times New Roman"/>
          <w:sz w:val="28"/>
          <w:szCs w:val="28"/>
        </w:rPr>
        <w:t>7</w:t>
      </w:r>
      <w:r w:rsidR="00AA5716">
        <w:rPr>
          <w:rFonts w:ascii="Times New Roman" w:eastAsia="Calibri" w:hAnsi="Times New Roman" w:cs="Times New Roman"/>
          <w:sz w:val="28"/>
          <w:szCs w:val="28"/>
        </w:rPr>
        <w:t xml:space="preserve"> году расходовались </w:t>
      </w:r>
      <w:r w:rsidR="00AA5716" w:rsidRPr="00BB44C7">
        <w:rPr>
          <w:rFonts w:ascii="Times New Roman" w:eastAsia="Calibri" w:hAnsi="Times New Roman" w:cs="Times New Roman"/>
          <w:sz w:val="28"/>
          <w:szCs w:val="28"/>
        </w:rPr>
        <w:t xml:space="preserve">в основном по </w:t>
      </w:r>
      <w:r w:rsidR="00CB37B1" w:rsidRPr="00BB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6D67">
        <w:rPr>
          <w:rFonts w:ascii="Times New Roman" w:eastAsia="Calibri" w:hAnsi="Times New Roman" w:cs="Times New Roman"/>
          <w:sz w:val="28"/>
          <w:szCs w:val="28"/>
        </w:rPr>
        <w:t>трем</w:t>
      </w:r>
      <w:r w:rsidR="00CB37B1" w:rsidRPr="00BB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716" w:rsidRPr="00BB44C7">
        <w:rPr>
          <w:rFonts w:ascii="Times New Roman" w:eastAsia="Calibri" w:hAnsi="Times New Roman" w:cs="Times New Roman"/>
          <w:sz w:val="28"/>
          <w:szCs w:val="28"/>
        </w:rPr>
        <w:t>направлениям.</w:t>
      </w:r>
    </w:p>
    <w:p w:rsidR="000B6D67" w:rsidRPr="000B6D67" w:rsidRDefault="00CB37B1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4C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E35F8" w:rsidRPr="00BB44C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A5716" w:rsidRPr="00BB44C7">
        <w:rPr>
          <w:rFonts w:ascii="Times New Roman" w:eastAsia="Calibri" w:hAnsi="Times New Roman" w:cs="Times New Roman"/>
          <w:sz w:val="28"/>
          <w:szCs w:val="28"/>
        </w:rPr>
        <w:t>Н</w:t>
      </w:r>
      <w:r w:rsidR="006C5A9E" w:rsidRPr="00BB44C7">
        <w:rPr>
          <w:rFonts w:ascii="Times New Roman" w:eastAsia="Calibri" w:hAnsi="Times New Roman" w:cs="Times New Roman"/>
          <w:sz w:val="28"/>
          <w:szCs w:val="28"/>
        </w:rPr>
        <w:t>аибольший удельный вес расходов</w:t>
      </w:r>
      <w:r w:rsidR="007516CE" w:rsidRPr="00BB44C7">
        <w:rPr>
          <w:rFonts w:ascii="Times New Roman" w:eastAsia="Calibri" w:hAnsi="Times New Roman" w:cs="Times New Roman"/>
          <w:sz w:val="28"/>
          <w:szCs w:val="28"/>
        </w:rPr>
        <w:t xml:space="preserve"> по разделу </w:t>
      </w:r>
      <w:r w:rsidR="000B6D67" w:rsidRPr="00CD7314">
        <w:rPr>
          <w:rFonts w:ascii="Times New Roman" w:eastAsia="Calibri" w:hAnsi="Times New Roman" w:cs="Times New Roman"/>
          <w:i/>
          <w:sz w:val="28"/>
          <w:szCs w:val="28"/>
        </w:rPr>
        <w:t>0400</w:t>
      </w:r>
      <w:r w:rsidR="00C15671" w:rsidRPr="00CD7314">
        <w:rPr>
          <w:rFonts w:ascii="Times New Roman" w:eastAsia="Calibri" w:hAnsi="Times New Roman" w:cs="Times New Roman"/>
          <w:i/>
          <w:sz w:val="28"/>
          <w:szCs w:val="28"/>
        </w:rPr>
        <w:t xml:space="preserve"> «</w:t>
      </w:r>
      <w:r w:rsidR="000B6D67" w:rsidRPr="00CD7314">
        <w:rPr>
          <w:rFonts w:ascii="Times New Roman" w:eastAsia="Calibri" w:hAnsi="Times New Roman" w:cs="Times New Roman"/>
          <w:i/>
          <w:sz w:val="28"/>
          <w:szCs w:val="28"/>
        </w:rPr>
        <w:t>Национальная экономика</w:t>
      </w:r>
      <w:r w:rsidR="00C15671" w:rsidRPr="00CD7314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C156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5671" w:rsidRPr="00C15671">
        <w:rPr>
          <w:rFonts w:ascii="Times New Roman" w:eastAsia="Calibri" w:hAnsi="Times New Roman" w:cs="Times New Roman"/>
          <w:sz w:val="28"/>
          <w:szCs w:val="28"/>
        </w:rPr>
        <w:t xml:space="preserve">в общем объеме расходной части бюджета поселения составили </w:t>
      </w:r>
      <w:r w:rsidR="000B6D67" w:rsidRPr="000B6D67">
        <w:rPr>
          <w:rFonts w:ascii="Times New Roman" w:eastAsia="Calibri" w:hAnsi="Times New Roman" w:cs="Times New Roman"/>
          <w:sz w:val="28"/>
          <w:szCs w:val="28"/>
        </w:rPr>
        <w:t>32,29</w:t>
      </w:r>
      <w:r w:rsidR="00C15671" w:rsidRPr="000B6D67">
        <w:rPr>
          <w:rFonts w:ascii="Times New Roman" w:eastAsia="Calibri" w:hAnsi="Times New Roman" w:cs="Times New Roman"/>
          <w:sz w:val="28"/>
          <w:szCs w:val="28"/>
        </w:rPr>
        <w:t xml:space="preserve">% или </w:t>
      </w:r>
      <w:r w:rsidR="000B6D67" w:rsidRPr="000B6D67">
        <w:rPr>
          <w:rFonts w:ascii="Times New Roman" w:eastAsia="Calibri" w:hAnsi="Times New Roman" w:cs="Times New Roman"/>
          <w:sz w:val="28"/>
          <w:szCs w:val="28"/>
        </w:rPr>
        <w:t>5 404,62</w:t>
      </w:r>
      <w:r w:rsidR="00C15671" w:rsidRPr="000B6D67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F57BBC" w:rsidRPr="000B6D67">
        <w:rPr>
          <w:rFonts w:ascii="Times New Roman" w:eastAsia="Calibri" w:hAnsi="Times New Roman" w:cs="Times New Roman"/>
          <w:sz w:val="28"/>
          <w:szCs w:val="28"/>
        </w:rPr>
        <w:t>лей</w:t>
      </w:r>
      <w:r w:rsidR="007A4B52" w:rsidRPr="000B6D67">
        <w:rPr>
          <w:rFonts w:ascii="Times New Roman" w:eastAsia="Calibri" w:hAnsi="Times New Roman" w:cs="Times New Roman"/>
          <w:sz w:val="28"/>
          <w:szCs w:val="28"/>
        </w:rPr>
        <w:t>,</w:t>
      </w:r>
      <w:r w:rsidR="000B6D67" w:rsidRPr="000B6D67">
        <w:rPr>
          <w:rFonts w:ascii="Times New Roman" w:eastAsia="Calibri" w:hAnsi="Times New Roman" w:cs="Times New Roman"/>
          <w:sz w:val="28"/>
          <w:szCs w:val="28"/>
        </w:rPr>
        <w:t xml:space="preserve"> а именно: </w:t>
      </w:r>
    </w:p>
    <w:p w:rsidR="007516CE" w:rsidRPr="000B6D67" w:rsidRDefault="000B6D67" w:rsidP="000B6D67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D6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дорожное хозяйство – </w:t>
      </w:r>
      <w:r>
        <w:rPr>
          <w:rFonts w:ascii="Times New Roman" w:eastAsia="Calibri" w:hAnsi="Times New Roman" w:cs="Times New Roman"/>
          <w:sz w:val="28"/>
          <w:szCs w:val="28"/>
        </w:rPr>
        <w:t>5 404,62</w:t>
      </w:r>
      <w:r w:rsidRPr="000B6D67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7A4B52" w:rsidRPr="000B6D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0253" w:rsidRPr="000B6D67" w:rsidRDefault="000E35F8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4C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C5A9E" w:rsidRPr="00BB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4C7">
        <w:rPr>
          <w:rFonts w:ascii="Times New Roman" w:eastAsia="Calibri" w:hAnsi="Times New Roman" w:cs="Times New Roman"/>
          <w:sz w:val="28"/>
          <w:szCs w:val="28"/>
        </w:rPr>
        <w:t xml:space="preserve">Годовые ассигнования </w:t>
      </w:r>
      <w:r w:rsidR="006C5A9E" w:rsidRPr="00BB44C7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="006C5A9E" w:rsidRPr="00CD7314"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="000B6D67" w:rsidRPr="00CD7314"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="006C5A9E" w:rsidRPr="00CD7314">
        <w:rPr>
          <w:rFonts w:ascii="Times New Roman" w:eastAsia="Calibri" w:hAnsi="Times New Roman" w:cs="Times New Roman"/>
          <w:i/>
          <w:sz w:val="28"/>
          <w:szCs w:val="28"/>
        </w:rPr>
        <w:t>00 «</w:t>
      </w:r>
      <w:r w:rsidR="000B6D67" w:rsidRPr="00CD7314">
        <w:rPr>
          <w:rFonts w:ascii="Times New Roman" w:eastAsia="Calibri" w:hAnsi="Times New Roman" w:cs="Times New Roman"/>
          <w:i/>
          <w:sz w:val="28"/>
          <w:szCs w:val="28"/>
        </w:rPr>
        <w:t>Общегосударственные вопросы</w:t>
      </w:r>
      <w:r w:rsidR="006C5A9E" w:rsidRPr="00CD7314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6C5A9E" w:rsidRPr="00BB44C7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 – </w:t>
      </w:r>
      <w:r w:rsidR="000B6D67">
        <w:rPr>
          <w:rFonts w:ascii="Times New Roman" w:eastAsia="Calibri" w:hAnsi="Times New Roman" w:cs="Times New Roman"/>
          <w:sz w:val="28"/>
          <w:szCs w:val="28"/>
        </w:rPr>
        <w:t>23,29</w:t>
      </w:r>
      <w:r w:rsidR="006C5A9E" w:rsidRPr="00BB44C7">
        <w:rPr>
          <w:rFonts w:ascii="Times New Roman" w:eastAsia="Calibri" w:hAnsi="Times New Roman" w:cs="Times New Roman"/>
          <w:sz w:val="28"/>
          <w:szCs w:val="28"/>
        </w:rPr>
        <w:t xml:space="preserve">%  или </w:t>
      </w:r>
      <w:r w:rsidR="00482629" w:rsidRPr="00BB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6D67">
        <w:rPr>
          <w:rFonts w:ascii="Times New Roman" w:eastAsia="Calibri" w:hAnsi="Times New Roman" w:cs="Times New Roman"/>
          <w:sz w:val="28"/>
          <w:szCs w:val="28"/>
        </w:rPr>
        <w:t>3 898,50</w:t>
      </w:r>
      <w:r w:rsidR="006C5A9E" w:rsidRPr="00BB44C7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BB44C7" w:rsidRPr="00BB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BBC" w:rsidRPr="00F57BBC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0B6D67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proofErr w:type="spellStart"/>
      <w:r w:rsidR="000B6D67">
        <w:rPr>
          <w:rFonts w:ascii="Times New Roman" w:eastAsia="Calibri" w:hAnsi="Times New Roman" w:cs="Times New Roman"/>
          <w:sz w:val="28"/>
          <w:szCs w:val="28"/>
        </w:rPr>
        <w:t>т.</w:t>
      </w:r>
      <w:r w:rsidR="000B6D67" w:rsidRPr="007A4B52">
        <w:rPr>
          <w:rFonts w:ascii="Times New Roman" w:eastAsia="Calibri" w:hAnsi="Times New Roman" w:cs="Times New Roman"/>
          <w:sz w:val="28"/>
          <w:szCs w:val="28"/>
        </w:rPr>
        <w:t>ч</w:t>
      </w:r>
      <w:proofErr w:type="spellEnd"/>
      <w:r w:rsidR="000B6D67" w:rsidRPr="007A4B52">
        <w:rPr>
          <w:rFonts w:ascii="Times New Roman" w:eastAsia="Calibri" w:hAnsi="Times New Roman" w:cs="Times New Roman"/>
          <w:sz w:val="28"/>
          <w:szCs w:val="28"/>
        </w:rPr>
        <w:t xml:space="preserve">. на функционирование местной администрации   - </w:t>
      </w:r>
      <w:r w:rsidR="000B6D67">
        <w:rPr>
          <w:rFonts w:ascii="Times New Roman" w:eastAsia="Calibri" w:hAnsi="Times New Roman" w:cs="Times New Roman"/>
          <w:sz w:val="28"/>
          <w:szCs w:val="28"/>
        </w:rPr>
        <w:t>2 709,19</w:t>
      </w:r>
      <w:r w:rsidR="000B6D67" w:rsidRPr="007A4B52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0B6D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4B52" w:rsidRPr="00BB44C7" w:rsidRDefault="007A4B52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По разделу </w:t>
      </w:r>
      <w:r w:rsidRPr="00CD7314">
        <w:rPr>
          <w:rFonts w:ascii="Times New Roman" w:eastAsia="Calibri" w:hAnsi="Times New Roman" w:cs="Times New Roman"/>
          <w:i/>
          <w:sz w:val="28"/>
          <w:szCs w:val="28"/>
        </w:rPr>
        <w:t>0800 «Культура, кинематография»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7314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составили </w:t>
      </w:r>
      <w:r w:rsidR="00CD7314">
        <w:rPr>
          <w:rFonts w:ascii="Times New Roman" w:eastAsia="Calibri" w:hAnsi="Times New Roman" w:cs="Times New Roman"/>
          <w:sz w:val="28"/>
          <w:szCs w:val="28"/>
        </w:rPr>
        <w:t>3 758,48 тыс. рублей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CD73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что соответствует </w:t>
      </w:r>
      <w:r w:rsidR="00CD7314">
        <w:rPr>
          <w:rFonts w:ascii="Times New Roman" w:eastAsia="Calibri" w:hAnsi="Times New Roman" w:cs="Times New Roman"/>
          <w:sz w:val="28"/>
          <w:szCs w:val="28"/>
        </w:rPr>
        <w:t xml:space="preserve">22,46 </w:t>
      </w:r>
      <w:r>
        <w:rPr>
          <w:rFonts w:ascii="Times New Roman" w:eastAsia="Calibri" w:hAnsi="Times New Roman" w:cs="Times New Roman"/>
          <w:sz w:val="28"/>
          <w:szCs w:val="28"/>
        </w:rPr>
        <w:t>% в структуре общих расходов.</w:t>
      </w:r>
    </w:p>
    <w:p w:rsidR="00201BFC" w:rsidRPr="00DD4D6A" w:rsidRDefault="00977972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100 % и</w:t>
      </w:r>
      <w:r w:rsidR="00201BFC" w:rsidRPr="00DD4D6A">
        <w:rPr>
          <w:rFonts w:ascii="Times New Roman" w:eastAsia="Calibri" w:hAnsi="Times New Roman" w:cs="Times New Roman"/>
          <w:b/>
          <w:sz w:val="28"/>
          <w:szCs w:val="28"/>
        </w:rPr>
        <w:t>сполнение плановых назначений</w:t>
      </w:r>
      <w:r w:rsidR="00201BFC" w:rsidRPr="00DD4D6A">
        <w:rPr>
          <w:rFonts w:ascii="Times New Roman" w:eastAsia="Calibri" w:hAnsi="Times New Roman" w:cs="Times New Roman"/>
          <w:sz w:val="28"/>
          <w:szCs w:val="28"/>
        </w:rPr>
        <w:t xml:space="preserve"> достигнуто</w:t>
      </w:r>
      <w:r w:rsidR="001D203A" w:rsidRPr="00DD4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0C5" w:rsidRPr="00DD4D6A">
        <w:rPr>
          <w:rFonts w:ascii="Times New Roman" w:eastAsia="Calibri" w:hAnsi="Times New Roman" w:cs="Times New Roman"/>
          <w:sz w:val="28"/>
          <w:szCs w:val="28"/>
        </w:rPr>
        <w:t xml:space="preserve"> по  </w:t>
      </w:r>
      <w:r w:rsidR="001D203A" w:rsidRPr="00DD4D6A">
        <w:rPr>
          <w:rFonts w:ascii="Times New Roman" w:eastAsia="Calibri" w:hAnsi="Times New Roman" w:cs="Times New Roman"/>
          <w:sz w:val="28"/>
          <w:szCs w:val="28"/>
        </w:rPr>
        <w:t xml:space="preserve"> направлениям:</w:t>
      </w:r>
    </w:p>
    <w:p w:rsidR="001D203A" w:rsidRPr="00F57BBC" w:rsidRDefault="00350E2A" w:rsidP="00F57BB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BBC">
        <w:rPr>
          <w:rFonts w:ascii="Times New Roman" w:eastAsia="Calibri" w:hAnsi="Times New Roman" w:cs="Times New Roman"/>
          <w:sz w:val="28"/>
          <w:szCs w:val="28"/>
        </w:rPr>
        <w:t>н</w:t>
      </w:r>
      <w:r w:rsidR="001D203A" w:rsidRPr="00F57BBC">
        <w:rPr>
          <w:rFonts w:ascii="Times New Roman" w:eastAsia="Calibri" w:hAnsi="Times New Roman" w:cs="Times New Roman"/>
          <w:sz w:val="28"/>
          <w:szCs w:val="28"/>
        </w:rPr>
        <w:t xml:space="preserve">ациональная оборона – </w:t>
      </w:r>
      <w:r w:rsidR="00CD7314">
        <w:rPr>
          <w:rFonts w:ascii="Times New Roman" w:eastAsia="Calibri" w:hAnsi="Times New Roman" w:cs="Times New Roman"/>
          <w:sz w:val="28"/>
          <w:szCs w:val="28"/>
        </w:rPr>
        <w:t>72,22</w:t>
      </w:r>
      <w:r w:rsidR="001D203A" w:rsidRPr="00F57BBC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1007C6" w:rsidRPr="00F57B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BBC" w:rsidRPr="00F57BBC">
        <w:rPr>
          <w:rFonts w:ascii="Times New Roman" w:eastAsia="Calibri" w:hAnsi="Times New Roman" w:cs="Times New Roman"/>
          <w:sz w:val="28"/>
          <w:szCs w:val="28"/>
        </w:rPr>
        <w:t xml:space="preserve">рублей </w:t>
      </w:r>
      <w:r w:rsidR="001D203A" w:rsidRPr="00F57BBC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7A4B52" w:rsidRPr="00F57BBC">
        <w:rPr>
          <w:rFonts w:ascii="Times New Roman" w:eastAsia="Calibri" w:hAnsi="Times New Roman" w:cs="Times New Roman"/>
          <w:sz w:val="28"/>
          <w:szCs w:val="28"/>
        </w:rPr>
        <w:t xml:space="preserve">100 </w:t>
      </w:r>
      <w:r w:rsidR="001D203A" w:rsidRPr="00F57BBC">
        <w:rPr>
          <w:rFonts w:ascii="Times New Roman" w:eastAsia="Calibri" w:hAnsi="Times New Roman" w:cs="Times New Roman"/>
          <w:sz w:val="28"/>
          <w:szCs w:val="28"/>
        </w:rPr>
        <w:t>%,</w:t>
      </w:r>
    </w:p>
    <w:p w:rsidR="007A4B52" w:rsidRPr="00F57BBC" w:rsidRDefault="00CD7314" w:rsidP="00F57BB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национальная безопасность и правоохранительная деятельность – 104,00</w:t>
      </w:r>
      <w:r w:rsidR="007A4B52" w:rsidRPr="00F57BBC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F57BBC" w:rsidRPr="00F57BBC">
        <w:t xml:space="preserve"> </w:t>
      </w:r>
      <w:r w:rsidR="00F57BBC" w:rsidRPr="00F57BBC">
        <w:rPr>
          <w:rFonts w:ascii="Times New Roman" w:eastAsia="Calibri" w:hAnsi="Times New Roman" w:cs="Times New Roman"/>
          <w:sz w:val="28"/>
          <w:szCs w:val="28"/>
        </w:rPr>
        <w:t xml:space="preserve">рублей </w:t>
      </w:r>
      <w:r w:rsidR="007A4B52" w:rsidRPr="00F57BB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4B52" w:rsidRPr="00F57BBC">
        <w:rPr>
          <w:rFonts w:ascii="Times New Roman" w:eastAsia="Calibri" w:hAnsi="Times New Roman" w:cs="Times New Roman"/>
          <w:sz w:val="28"/>
          <w:szCs w:val="28"/>
        </w:rPr>
        <w:t>100%</w:t>
      </w:r>
    </w:p>
    <w:p w:rsidR="00DD1651" w:rsidRDefault="00CD7314" w:rsidP="00F57BB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образование</w:t>
      </w:r>
      <w:r w:rsidR="001D203A" w:rsidRPr="00F57BBC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FA5132" w:rsidRPr="00F57B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4B52" w:rsidRPr="00F57BBC">
        <w:rPr>
          <w:rFonts w:ascii="Times New Roman" w:eastAsia="Calibri" w:hAnsi="Times New Roman" w:cs="Times New Roman"/>
          <w:sz w:val="28"/>
          <w:szCs w:val="28"/>
        </w:rPr>
        <w:t>35</w:t>
      </w:r>
      <w:r>
        <w:rPr>
          <w:rFonts w:ascii="Times New Roman" w:eastAsia="Calibri" w:hAnsi="Times New Roman" w:cs="Times New Roman"/>
          <w:sz w:val="28"/>
          <w:szCs w:val="28"/>
        </w:rPr>
        <w:t>,00</w:t>
      </w:r>
      <w:r w:rsidR="001D203A" w:rsidRPr="00F57BBC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="00F57BBC" w:rsidRPr="00F57BBC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1D203A" w:rsidRPr="00F57BBC">
        <w:rPr>
          <w:rFonts w:ascii="Times New Roman" w:eastAsia="Calibri" w:hAnsi="Times New Roman" w:cs="Times New Roman"/>
          <w:sz w:val="28"/>
          <w:szCs w:val="28"/>
        </w:rPr>
        <w:t xml:space="preserve"> – 100,00%</w:t>
      </w:r>
      <w:r w:rsidR="00DD1651" w:rsidRPr="00F57BB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D7314" w:rsidRPr="00F57BBC" w:rsidRDefault="00CD7314" w:rsidP="00F57BB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физическая культура и спорт – 45,00 тыс. рублей -100%.</w:t>
      </w:r>
    </w:p>
    <w:p w:rsidR="006A0A49" w:rsidRPr="00BD4E24" w:rsidRDefault="00977972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BD4E24">
        <w:rPr>
          <w:rFonts w:ascii="Times New Roman" w:eastAsia="Calibri" w:hAnsi="Times New Roman" w:cs="Times New Roman"/>
          <w:b/>
          <w:sz w:val="28"/>
          <w:szCs w:val="28"/>
        </w:rPr>
        <w:t>сполнение</w:t>
      </w:r>
      <w:r w:rsidRPr="00BD4E24">
        <w:rPr>
          <w:rFonts w:ascii="Times New Roman" w:eastAsia="Calibri" w:hAnsi="Times New Roman" w:cs="Times New Roman"/>
          <w:sz w:val="28"/>
          <w:szCs w:val="28"/>
        </w:rPr>
        <w:t xml:space="preserve"> бюджетных назначений по </w:t>
      </w:r>
      <w:r>
        <w:rPr>
          <w:rFonts w:ascii="Times New Roman" w:eastAsia="Calibri" w:hAnsi="Times New Roman" w:cs="Times New Roman"/>
          <w:sz w:val="28"/>
          <w:szCs w:val="28"/>
        </w:rPr>
        <w:t>другим</w:t>
      </w:r>
      <w:r w:rsidRPr="00BD4E24">
        <w:rPr>
          <w:rFonts w:ascii="Times New Roman" w:eastAsia="Calibri" w:hAnsi="Times New Roman" w:cs="Times New Roman"/>
          <w:sz w:val="28"/>
          <w:szCs w:val="28"/>
        </w:rPr>
        <w:t xml:space="preserve"> направлениям</w:t>
      </w:r>
      <w:r w:rsidRPr="00BD4E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01BFC" w:rsidRPr="00BD4E24">
        <w:rPr>
          <w:rFonts w:ascii="Times New Roman" w:eastAsia="Calibri" w:hAnsi="Times New Roman" w:cs="Times New Roman"/>
          <w:sz w:val="28"/>
          <w:szCs w:val="28"/>
        </w:rPr>
        <w:t>сложилось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следующим образом</w:t>
      </w:r>
      <w:r w:rsidR="00201BFC" w:rsidRPr="00BD4E2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62644" w:rsidRPr="00BD4E24" w:rsidRDefault="00EE5197" w:rsidP="00F57BBC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E24">
        <w:rPr>
          <w:rFonts w:ascii="Times New Roman" w:eastAsia="Calibri" w:hAnsi="Times New Roman" w:cs="Times New Roman"/>
          <w:sz w:val="28"/>
          <w:szCs w:val="28"/>
        </w:rPr>
        <w:t>общегосударственные вопросы</w:t>
      </w:r>
      <w:r w:rsidR="00162644" w:rsidRPr="00BD4E2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CD7314" w:rsidRPr="00BD4E24">
        <w:rPr>
          <w:rFonts w:ascii="Times New Roman" w:eastAsia="Calibri" w:hAnsi="Times New Roman" w:cs="Times New Roman"/>
          <w:sz w:val="28"/>
          <w:szCs w:val="28"/>
        </w:rPr>
        <w:t>3 898,50</w:t>
      </w:r>
      <w:r w:rsidR="00DD4D6A" w:rsidRPr="00BD4E24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Pr="00BD4E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BBC" w:rsidRPr="00BD4E24">
        <w:rPr>
          <w:rFonts w:ascii="Times New Roman" w:eastAsia="Calibri" w:hAnsi="Times New Roman" w:cs="Times New Roman"/>
          <w:sz w:val="28"/>
          <w:szCs w:val="28"/>
        </w:rPr>
        <w:t xml:space="preserve">рублей </w:t>
      </w:r>
      <w:r w:rsidR="00CD7314" w:rsidRPr="00BD4E24">
        <w:rPr>
          <w:rFonts w:ascii="Times New Roman" w:eastAsia="Calibri" w:hAnsi="Times New Roman" w:cs="Times New Roman"/>
          <w:sz w:val="28"/>
          <w:szCs w:val="28"/>
        </w:rPr>
        <w:t>–</w:t>
      </w:r>
      <w:r w:rsidRPr="00BD4E24">
        <w:rPr>
          <w:rFonts w:ascii="Times New Roman" w:eastAsia="Calibri" w:hAnsi="Times New Roman" w:cs="Times New Roman"/>
          <w:sz w:val="28"/>
          <w:szCs w:val="28"/>
        </w:rPr>
        <w:t xml:space="preserve"> 95</w:t>
      </w:r>
      <w:r w:rsidR="00CD7314" w:rsidRPr="00BD4E24">
        <w:rPr>
          <w:rFonts w:ascii="Times New Roman" w:eastAsia="Calibri" w:hAnsi="Times New Roman" w:cs="Times New Roman"/>
          <w:sz w:val="28"/>
          <w:szCs w:val="28"/>
        </w:rPr>
        <w:t xml:space="preserve">,3 </w:t>
      </w:r>
      <w:r w:rsidR="00162644" w:rsidRPr="00BD4E24">
        <w:rPr>
          <w:rFonts w:ascii="Times New Roman" w:eastAsia="Calibri" w:hAnsi="Times New Roman" w:cs="Times New Roman"/>
          <w:sz w:val="28"/>
          <w:szCs w:val="28"/>
        </w:rPr>
        <w:t>% ,</w:t>
      </w:r>
    </w:p>
    <w:p w:rsidR="00BD4E24" w:rsidRDefault="00BD4E24" w:rsidP="00BD4E24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BBC">
        <w:rPr>
          <w:rFonts w:ascii="Times New Roman" w:eastAsia="Calibri" w:hAnsi="Times New Roman" w:cs="Times New Roman"/>
          <w:sz w:val="28"/>
          <w:szCs w:val="28"/>
        </w:rPr>
        <w:t xml:space="preserve">национальная экономика – </w:t>
      </w:r>
      <w:r>
        <w:rPr>
          <w:rFonts w:ascii="Times New Roman" w:eastAsia="Calibri" w:hAnsi="Times New Roman" w:cs="Times New Roman"/>
          <w:sz w:val="28"/>
          <w:szCs w:val="28"/>
        </w:rPr>
        <w:t>5 404,62</w:t>
      </w:r>
      <w:r w:rsidRPr="00F57BBC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eastAsia="Calibri" w:hAnsi="Times New Roman" w:cs="Times New Roman"/>
          <w:sz w:val="28"/>
          <w:szCs w:val="28"/>
        </w:rPr>
        <w:t>– 99,3</w:t>
      </w:r>
      <w:r w:rsidRPr="00F57BBC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BD4E24" w:rsidRPr="00F57BBC" w:rsidRDefault="00BD4E24" w:rsidP="00BD4E24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BBC">
        <w:rPr>
          <w:rFonts w:ascii="Times New Roman" w:eastAsia="Calibri" w:hAnsi="Times New Roman" w:cs="Times New Roman"/>
          <w:sz w:val="28"/>
          <w:szCs w:val="28"/>
        </w:rPr>
        <w:t xml:space="preserve">социальная политика – </w:t>
      </w:r>
      <w:r>
        <w:rPr>
          <w:rFonts w:ascii="Times New Roman" w:eastAsia="Calibri" w:hAnsi="Times New Roman" w:cs="Times New Roman"/>
          <w:sz w:val="28"/>
          <w:szCs w:val="28"/>
        </w:rPr>
        <w:t>716,89</w:t>
      </w:r>
      <w:r w:rsidRPr="00F57BBC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eastAsia="Calibri" w:hAnsi="Times New Roman" w:cs="Times New Roman"/>
          <w:sz w:val="28"/>
          <w:szCs w:val="28"/>
        </w:rPr>
        <w:t>– 93,7</w:t>
      </w:r>
      <w:r w:rsidRPr="00F57BBC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7972" w:rsidRDefault="00CD7314" w:rsidP="00F57BB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314">
        <w:rPr>
          <w:rFonts w:ascii="Times New Roman" w:eastAsia="Calibri" w:hAnsi="Times New Roman" w:cs="Times New Roman"/>
          <w:sz w:val="28"/>
          <w:szCs w:val="28"/>
        </w:rPr>
        <w:t>жилищно-коммунальное хозяйство – 2 701,59 тыс. рублей – 88,9 %</w:t>
      </w:r>
      <w:r w:rsidR="0097797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D7314" w:rsidRDefault="00977972" w:rsidP="00F57BB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314">
        <w:rPr>
          <w:rFonts w:ascii="Times New Roman" w:eastAsia="Calibri" w:hAnsi="Times New Roman" w:cs="Times New Roman"/>
          <w:sz w:val="28"/>
          <w:szCs w:val="28"/>
        </w:rPr>
        <w:t>культура, кинематография – 3 758,48 тыс. рублей – 75,1 %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6F0A" w:rsidRPr="00D71FA5" w:rsidRDefault="009F7D6C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B12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B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2CC7" w:rsidRPr="00D71FA5">
        <w:rPr>
          <w:rFonts w:ascii="Times New Roman" w:eastAsia="Calibri" w:hAnsi="Times New Roman" w:cs="Times New Roman"/>
          <w:sz w:val="28"/>
          <w:szCs w:val="28"/>
        </w:rPr>
        <w:t xml:space="preserve">Подробное описание расходов средств бюджета  сельского поселения отражено в </w:t>
      </w:r>
      <w:r w:rsidR="005A2CC7" w:rsidRPr="00D71F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Приложении № </w:t>
      </w:r>
      <w:r w:rsidRPr="00D71FA5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="00AB1209" w:rsidRPr="00D71F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2CC7" w:rsidRPr="00D71FA5">
        <w:rPr>
          <w:rFonts w:ascii="Times New Roman" w:eastAsia="Calibri" w:hAnsi="Times New Roman" w:cs="Times New Roman"/>
          <w:sz w:val="28"/>
          <w:szCs w:val="28"/>
        </w:rPr>
        <w:t>к данному заключению и в пояснительной записке к проекту решения.</w:t>
      </w:r>
    </w:p>
    <w:p w:rsidR="00EA6F0A" w:rsidRPr="007762D9" w:rsidRDefault="00EE7165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2D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57B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62D9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Ярославской области от 24.09.2008г. № 512-п (в ред. действующей в отчетном году) норматив расходов на содержание органов местного самоуправления </w:t>
      </w:r>
      <w:r w:rsidR="00D71FA5" w:rsidRPr="007762D9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r w:rsidRPr="007762D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201</w:t>
      </w:r>
      <w:r w:rsidR="0032138B">
        <w:rPr>
          <w:rFonts w:ascii="Times New Roman" w:eastAsia="Calibri" w:hAnsi="Times New Roman" w:cs="Times New Roman"/>
          <w:sz w:val="28"/>
          <w:szCs w:val="28"/>
        </w:rPr>
        <w:t>7</w:t>
      </w:r>
      <w:r w:rsidR="00EB19D7" w:rsidRPr="007762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62D9">
        <w:rPr>
          <w:rFonts w:ascii="Times New Roman" w:eastAsia="Calibri" w:hAnsi="Times New Roman" w:cs="Times New Roman"/>
          <w:sz w:val="28"/>
          <w:szCs w:val="28"/>
        </w:rPr>
        <w:t xml:space="preserve">год был установлен </w:t>
      </w:r>
      <w:r w:rsidR="00F6465E" w:rsidRPr="007762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718" w:rsidRPr="007762D9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F056D5">
        <w:rPr>
          <w:rFonts w:ascii="Times New Roman" w:eastAsia="Calibri" w:hAnsi="Times New Roman" w:cs="Times New Roman"/>
          <w:sz w:val="28"/>
          <w:szCs w:val="28"/>
        </w:rPr>
        <w:t>711</w:t>
      </w:r>
      <w:r w:rsidR="001F214D" w:rsidRPr="007762D9">
        <w:rPr>
          <w:rFonts w:ascii="Times New Roman" w:eastAsia="Calibri" w:hAnsi="Times New Roman" w:cs="Times New Roman"/>
          <w:sz w:val="28"/>
          <w:szCs w:val="28"/>
        </w:rPr>
        <w:t>,</w:t>
      </w:r>
      <w:r w:rsidRPr="007762D9">
        <w:rPr>
          <w:rFonts w:ascii="Times New Roman" w:eastAsia="Calibri" w:hAnsi="Times New Roman" w:cs="Times New Roman"/>
          <w:sz w:val="28"/>
          <w:szCs w:val="28"/>
        </w:rPr>
        <w:t>00 тыс. рублей.</w:t>
      </w:r>
    </w:p>
    <w:p w:rsidR="00EE7165" w:rsidRPr="007762D9" w:rsidRDefault="00EE7165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2D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9022E" w:rsidRPr="007762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62D9">
        <w:rPr>
          <w:rFonts w:ascii="Times New Roman" w:eastAsia="Calibri" w:hAnsi="Times New Roman" w:cs="Times New Roman"/>
          <w:sz w:val="28"/>
          <w:szCs w:val="28"/>
        </w:rPr>
        <w:t>Фактические расходы на содержание органов местного самоуправления за 201</w:t>
      </w:r>
      <w:r w:rsidR="00F57BBC">
        <w:rPr>
          <w:rFonts w:ascii="Times New Roman" w:eastAsia="Calibri" w:hAnsi="Times New Roman" w:cs="Times New Roman"/>
          <w:sz w:val="28"/>
          <w:szCs w:val="28"/>
        </w:rPr>
        <w:t>7</w:t>
      </w:r>
      <w:r w:rsidRPr="007762D9">
        <w:rPr>
          <w:rFonts w:ascii="Times New Roman" w:eastAsia="Calibri" w:hAnsi="Times New Roman" w:cs="Times New Roman"/>
          <w:sz w:val="28"/>
          <w:szCs w:val="28"/>
        </w:rPr>
        <w:t xml:space="preserve"> год сложились в сумме </w:t>
      </w:r>
      <w:r w:rsidR="002D2A45" w:rsidRPr="007762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718" w:rsidRPr="007762D9">
        <w:rPr>
          <w:rFonts w:ascii="Times New Roman" w:eastAsia="Calibri" w:hAnsi="Times New Roman" w:cs="Times New Roman"/>
          <w:sz w:val="28"/>
          <w:szCs w:val="28"/>
        </w:rPr>
        <w:t>3</w:t>
      </w:r>
      <w:r w:rsidR="00167F1F">
        <w:rPr>
          <w:rFonts w:ascii="Times New Roman" w:eastAsia="Calibri" w:hAnsi="Times New Roman" w:cs="Times New Roman"/>
          <w:sz w:val="28"/>
          <w:szCs w:val="28"/>
        </w:rPr>
        <w:t> 593,46</w:t>
      </w:r>
      <w:r w:rsidR="002D2A45" w:rsidRPr="007762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62D9">
        <w:rPr>
          <w:rFonts w:ascii="Times New Roman" w:eastAsia="Calibri" w:hAnsi="Times New Roman" w:cs="Times New Roman"/>
          <w:sz w:val="28"/>
          <w:szCs w:val="28"/>
        </w:rPr>
        <w:t>тыс. рублей, что не превышает установленный норматив.</w:t>
      </w:r>
    </w:p>
    <w:p w:rsidR="0079022E" w:rsidRPr="00EE5197" w:rsidRDefault="0079022E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126289" w:rsidRPr="009E2D7D" w:rsidRDefault="00126289" w:rsidP="004E0B73">
      <w:pPr>
        <w:keepNext/>
        <w:tabs>
          <w:tab w:val="center" w:pos="0"/>
          <w:tab w:val="num" w:pos="43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</w:pPr>
      <w:r w:rsidRPr="008D139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6. Анализ сведений,  представленных одновременно с отчётом об исполнении  бюджета сельского поселения за  201</w:t>
      </w:r>
      <w:r w:rsidR="00F57BBC" w:rsidRPr="008D139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7</w:t>
      </w:r>
      <w:r w:rsidRPr="008D139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год</w:t>
      </w:r>
    </w:p>
    <w:p w:rsidR="00126289" w:rsidRPr="00A31B7F" w:rsidRDefault="00126289" w:rsidP="004E0B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6289" w:rsidRPr="00F57BBC" w:rsidRDefault="00132E5A" w:rsidP="004E0B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ar-SA"/>
        </w:rPr>
      </w:pPr>
      <w:r w:rsidRPr="00F57BB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ar-SA"/>
        </w:rPr>
        <w:t>6</w:t>
      </w:r>
      <w:r w:rsidR="00126289" w:rsidRPr="00F57BB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ar-SA"/>
        </w:rPr>
        <w:t xml:space="preserve">.1. Информация о расходовании резервного фонда  </w:t>
      </w:r>
    </w:p>
    <w:p w:rsidR="00126289" w:rsidRPr="00EE5197" w:rsidRDefault="00126289" w:rsidP="004E0B73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A31B7F">
        <w:rPr>
          <w:rFonts w:ascii="Times New Roman" w:eastAsia="Times New Roman" w:hAnsi="Times New Roman" w:cs="Times New Roman"/>
          <w:sz w:val="28"/>
          <w:szCs w:val="28"/>
        </w:rPr>
        <w:t xml:space="preserve">Расходование средств резервного фонда </w:t>
      </w:r>
      <w:r w:rsidR="00A31B7F" w:rsidRPr="00A31B7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31B7F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F57BB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31B7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31B7F" w:rsidRPr="00A31B7F">
        <w:rPr>
          <w:rFonts w:ascii="Times New Roman" w:eastAsia="Times New Roman" w:hAnsi="Times New Roman" w:cs="Times New Roman"/>
          <w:sz w:val="28"/>
          <w:szCs w:val="28"/>
        </w:rPr>
        <w:t>у Администрацией Заячье-Холмского сельского поселения не</w:t>
      </w:r>
      <w:r w:rsidRPr="00A31B7F">
        <w:rPr>
          <w:rFonts w:ascii="Times New Roman" w:eastAsia="Times New Roman" w:hAnsi="Times New Roman" w:cs="Times New Roman"/>
          <w:sz w:val="28"/>
          <w:szCs w:val="28"/>
        </w:rPr>
        <w:t xml:space="preserve">  осуществлялось.</w:t>
      </w:r>
      <w:r w:rsidRPr="00EE519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126289" w:rsidRPr="00EE5197" w:rsidRDefault="00126289" w:rsidP="004E0B73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57BBC" w:rsidRDefault="00132E5A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</w:pPr>
      <w:r w:rsidRPr="00F57BB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6</w:t>
      </w:r>
      <w:r w:rsidR="00126289" w:rsidRPr="00F57BB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 xml:space="preserve">.2 Отчет по источникам внутреннего финансирования дефицита бюджета </w:t>
      </w:r>
      <w:r w:rsidR="00A44767" w:rsidRPr="00F57BB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поселения</w:t>
      </w:r>
      <w:r w:rsidR="00126289" w:rsidRPr="00F57BB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 xml:space="preserve">, о состоянии муниципального долга </w:t>
      </w:r>
      <w:r w:rsidR="00A44767" w:rsidRPr="00F57BB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поселения</w:t>
      </w:r>
      <w:r w:rsidR="00126289" w:rsidRPr="00F57BB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 xml:space="preserve"> на 01.</w:t>
      </w:r>
      <w:r w:rsidR="00A44767" w:rsidRPr="00F57BB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01</w:t>
      </w:r>
      <w:r w:rsidR="00126289" w:rsidRPr="00F57BB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.201</w:t>
      </w:r>
      <w:r w:rsidR="00F57BB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8</w:t>
      </w:r>
      <w:r w:rsidR="00126289" w:rsidRPr="00F57BB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 xml:space="preserve"> года</w:t>
      </w:r>
    </w:p>
    <w:p w:rsidR="00F57BBC" w:rsidRDefault="00F57BBC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BBC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      </w:t>
      </w:r>
      <w:r w:rsidR="00B430E3" w:rsidRPr="00F57BBC"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</w:t>
      </w:r>
      <w:r w:rsidR="005B0AB5" w:rsidRPr="00F57BBC">
        <w:rPr>
          <w:rFonts w:ascii="Times New Roman" w:hAnsi="Times New Roman" w:cs="Times New Roman"/>
          <w:sz w:val="28"/>
          <w:szCs w:val="28"/>
        </w:rPr>
        <w:t>Заячье-Холмского</w:t>
      </w:r>
      <w:r w:rsidR="00B430E3" w:rsidRPr="00F57BBC">
        <w:rPr>
          <w:rFonts w:ascii="Times New Roman" w:hAnsi="Times New Roman" w:cs="Times New Roman"/>
          <w:sz w:val="28"/>
          <w:szCs w:val="28"/>
        </w:rPr>
        <w:t xml:space="preserve"> сельского поселения в последней редакции от </w:t>
      </w:r>
      <w:r w:rsidR="00B24061">
        <w:rPr>
          <w:rFonts w:ascii="Times New Roman" w:hAnsi="Times New Roman" w:cs="Times New Roman"/>
          <w:sz w:val="28"/>
          <w:szCs w:val="28"/>
        </w:rPr>
        <w:t>20 ноября 2017 №16</w:t>
      </w:r>
      <w:r w:rsidR="00B430E3" w:rsidRPr="00F57BBC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</w:t>
      </w:r>
      <w:r w:rsidR="00A31B7F" w:rsidRPr="00F57BBC">
        <w:rPr>
          <w:rFonts w:ascii="Times New Roman" w:hAnsi="Times New Roman" w:cs="Times New Roman"/>
          <w:sz w:val="28"/>
          <w:szCs w:val="28"/>
        </w:rPr>
        <w:t xml:space="preserve">« О бюджете Заячье-Холмского сельского поселения на </w:t>
      </w:r>
      <w:r w:rsidR="00A31B7F" w:rsidRPr="00F57BBC">
        <w:rPr>
          <w:rFonts w:ascii="Times New Roman" w:hAnsi="Times New Roman" w:cs="Times New Roman"/>
          <w:sz w:val="28"/>
          <w:szCs w:val="28"/>
        </w:rPr>
        <w:lastRenderedPageBreak/>
        <w:t>201</w:t>
      </w:r>
      <w:r w:rsidR="00B24061">
        <w:rPr>
          <w:rFonts w:ascii="Times New Roman" w:hAnsi="Times New Roman" w:cs="Times New Roman"/>
          <w:sz w:val="28"/>
          <w:szCs w:val="28"/>
        </w:rPr>
        <w:t>7</w:t>
      </w:r>
      <w:r w:rsidR="00A31B7F" w:rsidRPr="00F57BBC">
        <w:rPr>
          <w:rFonts w:ascii="Times New Roman" w:hAnsi="Times New Roman" w:cs="Times New Roman"/>
          <w:sz w:val="28"/>
          <w:szCs w:val="28"/>
        </w:rPr>
        <w:t xml:space="preserve"> год »</w:t>
      </w:r>
      <w:r w:rsidR="00B430E3" w:rsidRPr="00F57BBC">
        <w:rPr>
          <w:rFonts w:ascii="Times New Roman" w:hAnsi="Times New Roman" w:cs="Times New Roman"/>
          <w:sz w:val="28"/>
          <w:szCs w:val="28"/>
        </w:rPr>
        <w:t xml:space="preserve"> </w:t>
      </w:r>
      <w:r w:rsidR="00B24061">
        <w:rPr>
          <w:rFonts w:ascii="Times New Roman" w:hAnsi="Times New Roman" w:cs="Times New Roman"/>
          <w:sz w:val="28"/>
          <w:szCs w:val="28"/>
        </w:rPr>
        <w:t xml:space="preserve">№35 </w:t>
      </w:r>
      <w:r w:rsidR="00B430E3" w:rsidRPr="00F57BBC">
        <w:rPr>
          <w:rFonts w:ascii="Times New Roman" w:hAnsi="Times New Roman" w:cs="Times New Roman"/>
          <w:sz w:val="28"/>
          <w:szCs w:val="28"/>
        </w:rPr>
        <w:t xml:space="preserve">от </w:t>
      </w:r>
      <w:r w:rsidR="00A31B7F" w:rsidRPr="00F57BBC">
        <w:rPr>
          <w:rFonts w:ascii="Times New Roman" w:hAnsi="Times New Roman" w:cs="Times New Roman"/>
          <w:sz w:val="28"/>
          <w:szCs w:val="28"/>
        </w:rPr>
        <w:t>22</w:t>
      </w:r>
      <w:r w:rsidR="00B430E3" w:rsidRPr="00F57BBC">
        <w:rPr>
          <w:rFonts w:ascii="Times New Roman" w:hAnsi="Times New Roman" w:cs="Times New Roman"/>
          <w:sz w:val="28"/>
          <w:szCs w:val="28"/>
        </w:rPr>
        <w:t>.12.201</w:t>
      </w:r>
      <w:r w:rsidR="00B24061">
        <w:rPr>
          <w:rFonts w:ascii="Times New Roman" w:hAnsi="Times New Roman" w:cs="Times New Roman"/>
          <w:sz w:val="28"/>
          <w:szCs w:val="28"/>
        </w:rPr>
        <w:t>6</w:t>
      </w:r>
      <w:r w:rsidR="00BE64A8" w:rsidRPr="00F57BBC">
        <w:rPr>
          <w:rFonts w:ascii="Times New Roman" w:hAnsi="Times New Roman" w:cs="Times New Roman"/>
          <w:sz w:val="28"/>
          <w:szCs w:val="28"/>
        </w:rPr>
        <w:t xml:space="preserve"> </w:t>
      </w:r>
      <w:r w:rsidR="00B430E3" w:rsidRPr="00F57BBC">
        <w:rPr>
          <w:rFonts w:ascii="Times New Roman" w:hAnsi="Times New Roman" w:cs="Times New Roman"/>
          <w:sz w:val="28"/>
          <w:szCs w:val="28"/>
        </w:rPr>
        <w:t xml:space="preserve">г. доходы утверждены </w:t>
      </w:r>
      <w:r w:rsidR="00B24061">
        <w:rPr>
          <w:rFonts w:ascii="Times New Roman" w:hAnsi="Times New Roman" w:cs="Times New Roman"/>
          <w:sz w:val="28"/>
          <w:szCs w:val="28"/>
        </w:rPr>
        <w:t xml:space="preserve">18 427,78 тыс. </w:t>
      </w:r>
      <w:r w:rsidR="00B430E3" w:rsidRPr="00F57BBC">
        <w:rPr>
          <w:rFonts w:ascii="Times New Roman" w:hAnsi="Times New Roman" w:cs="Times New Roman"/>
          <w:sz w:val="28"/>
          <w:szCs w:val="28"/>
        </w:rPr>
        <w:t>руб</w:t>
      </w:r>
      <w:r w:rsidR="00B24061">
        <w:rPr>
          <w:rFonts w:ascii="Times New Roman" w:hAnsi="Times New Roman" w:cs="Times New Roman"/>
          <w:sz w:val="28"/>
          <w:szCs w:val="28"/>
        </w:rPr>
        <w:t>лей</w:t>
      </w:r>
      <w:r w:rsidR="00B430E3" w:rsidRPr="00F57BBC">
        <w:rPr>
          <w:rFonts w:ascii="Times New Roman" w:hAnsi="Times New Roman" w:cs="Times New Roman"/>
          <w:sz w:val="28"/>
          <w:szCs w:val="28"/>
        </w:rPr>
        <w:t xml:space="preserve">, расходы –  </w:t>
      </w:r>
      <w:r w:rsidR="00B24061">
        <w:rPr>
          <w:rFonts w:ascii="Times New Roman" w:hAnsi="Times New Roman" w:cs="Times New Roman"/>
          <w:sz w:val="28"/>
          <w:szCs w:val="28"/>
        </w:rPr>
        <w:t xml:space="preserve">18 603,15 тыс. </w:t>
      </w:r>
      <w:r w:rsidR="00B430E3" w:rsidRPr="00F57BBC">
        <w:rPr>
          <w:rFonts w:ascii="Times New Roman" w:hAnsi="Times New Roman" w:cs="Times New Roman"/>
          <w:sz w:val="28"/>
          <w:szCs w:val="28"/>
        </w:rPr>
        <w:t>руб</w:t>
      </w:r>
      <w:r w:rsidR="00B24061">
        <w:rPr>
          <w:rFonts w:ascii="Times New Roman" w:hAnsi="Times New Roman" w:cs="Times New Roman"/>
          <w:sz w:val="28"/>
          <w:szCs w:val="28"/>
        </w:rPr>
        <w:t>лей</w:t>
      </w:r>
      <w:r w:rsidR="00B430E3" w:rsidRPr="00F57BBC">
        <w:rPr>
          <w:rFonts w:ascii="Times New Roman" w:hAnsi="Times New Roman" w:cs="Times New Roman"/>
          <w:sz w:val="28"/>
          <w:szCs w:val="28"/>
        </w:rPr>
        <w:t xml:space="preserve">, дефицит – </w:t>
      </w:r>
      <w:r w:rsidR="00B24061">
        <w:rPr>
          <w:rFonts w:ascii="Times New Roman" w:hAnsi="Times New Roman" w:cs="Times New Roman"/>
          <w:sz w:val="28"/>
          <w:szCs w:val="28"/>
        </w:rPr>
        <w:t xml:space="preserve">175,37 тыс. </w:t>
      </w:r>
      <w:r w:rsidR="00B430E3" w:rsidRPr="00F57BBC">
        <w:rPr>
          <w:rFonts w:ascii="Times New Roman" w:hAnsi="Times New Roman" w:cs="Times New Roman"/>
          <w:sz w:val="28"/>
          <w:szCs w:val="28"/>
        </w:rPr>
        <w:t>руб</w:t>
      </w:r>
      <w:r w:rsidR="00B24061">
        <w:rPr>
          <w:rFonts w:ascii="Times New Roman" w:hAnsi="Times New Roman" w:cs="Times New Roman"/>
          <w:sz w:val="28"/>
          <w:szCs w:val="28"/>
        </w:rPr>
        <w:t>лей</w:t>
      </w:r>
      <w:r w:rsidR="00B430E3" w:rsidRPr="00F57BBC">
        <w:rPr>
          <w:rFonts w:ascii="Times New Roman" w:hAnsi="Times New Roman" w:cs="Times New Roman"/>
          <w:sz w:val="28"/>
          <w:szCs w:val="28"/>
        </w:rPr>
        <w:t>.</w:t>
      </w:r>
    </w:p>
    <w:p w:rsidR="00F57BBC" w:rsidRPr="00F57BBC" w:rsidRDefault="00F57BBC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6289" w:rsidRPr="008D1397">
        <w:rPr>
          <w:rFonts w:ascii="Times New Roman" w:hAnsi="Times New Roman" w:cs="Times New Roman"/>
          <w:sz w:val="28"/>
          <w:szCs w:val="20"/>
          <w:lang w:eastAsia="ar-SA"/>
        </w:rPr>
        <w:t>Источником внутреннего финансирования дефицита бюджета в течение  201</w:t>
      </w:r>
      <w:r w:rsidRPr="008D1397">
        <w:rPr>
          <w:rFonts w:ascii="Times New Roman" w:hAnsi="Times New Roman" w:cs="Times New Roman"/>
          <w:sz w:val="28"/>
          <w:szCs w:val="20"/>
          <w:lang w:eastAsia="ar-SA"/>
        </w:rPr>
        <w:t>7</w:t>
      </w:r>
      <w:r w:rsidR="00126289" w:rsidRPr="008D1397">
        <w:rPr>
          <w:rFonts w:ascii="Times New Roman" w:hAnsi="Times New Roman" w:cs="Times New Roman"/>
          <w:sz w:val="28"/>
          <w:szCs w:val="20"/>
          <w:lang w:eastAsia="ar-SA"/>
        </w:rPr>
        <w:t xml:space="preserve"> года служили остатки денежных средств местного</w:t>
      </w:r>
      <w:r w:rsidR="00126289" w:rsidRPr="00F57BBC">
        <w:rPr>
          <w:rFonts w:ascii="Times New Roman" w:hAnsi="Times New Roman" w:cs="Times New Roman"/>
          <w:sz w:val="28"/>
          <w:szCs w:val="20"/>
          <w:lang w:eastAsia="ar-SA"/>
        </w:rPr>
        <w:t xml:space="preserve"> бюджета. По итогам  201</w:t>
      </w:r>
      <w:r>
        <w:rPr>
          <w:rFonts w:ascii="Times New Roman" w:hAnsi="Times New Roman" w:cs="Times New Roman"/>
          <w:sz w:val="28"/>
          <w:szCs w:val="20"/>
          <w:lang w:eastAsia="ar-SA"/>
        </w:rPr>
        <w:t>7</w:t>
      </w:r>
      <w:r w:rsidR="00126289" w:rsidRPr="00F57BBC">
        <w:rPr>
          <w:rFonts w:ascii="Times New Roman" w:hAnsi="Times New Roman" w:cs="Times New Roman"/>
          <w:sz w:val="28"/>
          <w:szCs w:val="20"/>
          <w:lang w:eastAsia="ar-SA"/>
        </w:rPr>
        <w:t xml:space="preserve"> года бюджет исполнен с </w:t>
      </w:r>
      <w:r w:rsidR="00A31B7F" w:rsidRPr="00F57BBC">
        <w:rPr>
          <w:rFonts w:ascii="Times New Roman" w:hAnsi="Times New Roman" w:cs="Times New Roman"/>
          <w:sz w:val="28"/>
          <w:szCs w:val="20"/>
          <w:lang w:eastAsia="ar-SA"/>
        </w:rPr>
        <w:t>де</w:t>
      </w:r>
      <w:r w:rsidR="00D037FF" w:rsidRPr="00F57BBC">
        <w:rPr>
          <w:rFonts w:ascii="Times New Roman" w:hAnsi="Times New Roman" w:cs="Times New Roman"/>
          <w:sz w:val="28"/>
          <w:szCs w:val="20"/>
          <w:lang w:eastAsia="ar-SA"/>
        </w:rPr>
        <w:t xml:space="preserve">фицитом в </w:t>
      </w:r>
      <w:r w:rsidR="00365360" w:rsidRPr="00F57BBC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8D1397">
        <w:rPr>
          <w:rFonts w:ascii="Times New Roman" w:hAnsi="Times New Roman" w:cs="Times New Roman"/>
          <w:sz w:val="28"/>
          <w:szCs w:val="20"/>
          <w:lang w:eastAsia="ar-SA"/>
        </w:rPr>
        <w:t>36,66</w:t>
      </w:r>
      <w:r w:rsidR="00D037FF" w:rsidRPr="00F57BBC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7C4923" w:rsidRPr="00F57BBC">
        <w:rPr>
          <w:rFonts w:ascii="Times New Roman" w:hAnsi="Times New Roman" w:cs="Times New Roman"/>
          <w:sz w:val="28"/>
          <w:szCs w:val="20"/>
          <w:lang w:eastAsia="ar-SA"/>
        </w:rPr>
        <w:t>тыс.</w:t>
      </w:r>
      <w:r w:rsidR="00126289" w:rsidRPr="00F57BBC">
        <w:rPr>
          <w:rFonts w:ascii="Times New Roman" w:hAnsi="Times New Roman" w:cs="Times New Roman"/>
          <w:sz w:val="28"/>
          <w:szCs w:val="20"/>
          <w:lang w:eastAsia="ar-SA"/>
        </w:rPr>
        <w:t xml:space="preserve"> руб</w:t>
      </w:r>
      <w:r w:rsidR="008D1397">
        <w:rPr>
          <w:rFonts w:ascii="Times New Roman" w:hAnsi="Times New Roman" w:cs="Times New Roman"/>
          <w:sz w:val="28"/>
          <w:szCs w:val="20"/>
          <w:lang w:eastAsia="ar-SA"/>
        </w:rPr>
        <w:t>лей</w:t>
      </w:r>
      <w:r w:rsidR="00126289" w:rsidRPr="00F57BBC">
        <w:rPr>
          <w:rFonts w:ascii="Times New Roman" w:hAnsi="Times New Roman" w:cs="Times New Roman"/>
          <w:sz w:val="28"/>
          <w:szCs w:val="20"/>
          <w:lang w:eastAsia="ar-SA"/>
        </w:rPr>
        <w:t xml:space="preserve">. </w:t>
      </w:r>
    </w:p>
    <w:p w:rsidR="001406C3" w:rsidRPr="00F57BBC" w:rsidRDefault="00F57BBC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F57BBC">
        <w:rPr>
          <w:rFonts w:ascii="Times New Roman" w:hAnsi="Times New Roman" w:cs="Times New Roman"/>
          <w:sz w:val="28"/>
          <w:szCs w:val="20"/>
          <w:lang w:eastAsia="ar-SA"/>
        </w:rPr>
        <w:t xml:space="preserve">       </w:t>
      </w:r>
      <w:r w:rsidR="001406C3" w:rsidRPr="00752252">
        <w:rPr>
          <w:rFonts w:ascii="Times New Roman" w:hAnsi="Times New Roman" w:cs="Times New Roman"/>
          <w:sz w:val="28"/>
          <w:szCs w:val="20"/>
          <w:lang w:eastAsia="ar-SA"/>
        </w:rPr>
        <w:t>Свободный остаток средств бюджета на счете Федерального казначейства 40201 (40204) по состоянию на 31.12.201</w:t>
      </w:r>
      <w:r w:rsidRPr="00752252">
        <w:rPr>
          <w:rFonts w:ascii="Times New Roman" w:hAnsi="Times New Roman" w:cs="Times New Roman"/>
          <w:sz w:val="28"/>
          <w:szCs w:val="20"/>
          <w:lang w:eastAsia="ar-SA"/>
        </w:rPr>
        <w:t>7</w:t>
      </w:r>
      <w:r w:rsidR="00420228" w:rsidRPr="00752252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1406C3" w:rsidRPr="00752252">
        <w:rPr>
          <w:rFonts w:ascii="Times New Roman" w:hAnsi="Times New Roman" w:cs="Times New Roman"/>
          <w:sz w:val="28"/>
          <w:szCs w:val="20"/>
          <w:lang w:eastAsia="ar-SA"/>
        </w:rPr>
        <w:t xml:space="preserve">г.  составил </w:t>
      </w:r>
      <w:r w:rsidR="004B6BA3" w:rsidRPr="00752252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752252" w:rsidRPr="00752252">
        <w:rPr>
          <w:rFonts w:ascii="Times New Roman" w:hAnsi="Times New Roman" w:cs="Times New Roman"/>
          <w:sz w:val="28"/>
          <w:szCs w:val="20"/>
          <w:lang w:eastAsia="ar-SA"/>
        </w:rPr>
        <w:t>104,12</w:t>
      </w:r>
      <w:r w:rsidR="002A71EE" w:rsidRPr="00752252">
        <w:rPr>
          <w:rFonts w:ascii="Times New Roman" w:hAnsi="Times New Roman" w:cs="Times New Roman"/>
          <w:sz w:val="28"/>
          <w:szCs w:val="20"/>
          <w:lang w:eastAsia="ar-SA"/>
        </w:rPr>
        <w:t xml:space="preserve"> тыс.</w:t>
      </w:r>
      <w:r w:rsidR="00B86161" w:rsidRPr="00752252">
        <w:rPr>
          <w:rFonts w:ascii="Times New Roman" w:hAnsi="Times New Roman" w:cs="Times New Roman"/>
          <w:sz w:val="28"/>
          <w:szCs w:val="20"/>
          <w:lang w:eastAsia="ar-SA"/>
        </w:rPr>
        <w:t xml:space="preserve"> рублей</w:t>
      </w:r>
      <w:r w:rsidR="001406C3" w:rsidRPr="00752252">
        <w:rPr>
          <w:rFonts w:ascii="Times New Roman" w:hAnsi="Times New Roman" w:cs="Times New Roman"/>
          <w:sz w:val="28"/>
          <w:szCs w:val="20"/>
          <w:lang w:eastAsia="ar-SA"/>
        </w:rPr>
        <w:t>.</w:t>
      </w:r>
    </w:p>
    <w:p w:rsidR="00126289" w:rsidRPr="00420228" w:rsidRDefault="00F57BBC" w:rsidP="00F57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</w:t>
      </w:r>
      <w:r w:rsidR="00126289" w:rsidRPr="00420228">
        <w:rPr>
          <w:rFonts w:ascii="Times New Roman" w:eastAsia="Times New Roman" w:hAnsi="Times New Roman" w:cs="Times New Roman"/>
          <w:sz w:val="28"/>
          <w:szCs w:val="20"/>
          <w:lang w:eastAsia="ar-SA"/>
        </w:rPr>
        <w:t>Кредитные ресурсы в 201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7</w:t>
      </w:r>
      <w:r w:rsidR="00126289" w:rsidRPr="0042022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не привлекались, муниципальные гарантии не предоставлялись.</w:t>
      </w:r>
    </w:p>
    <w:p w:rsidR="00AA5716" w:rsidRPr="00EE5197" w:rsidRDefault="00AA5716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A5716" w:rsidRPr="00F57BBC" w:rsidRDefault="00EF19C1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57BB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6.3.  Справка о дебиторской и кредиторской задолженности</w:t>
      </w:r>
    </w:p>
    <w:p w:rsidR="004845E5" w:rsidRPr="00795F1D" w:rsidRDefault="00DE062B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F1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F19C1" w:rsidRPr="00795F1D">
        <w:rPr>
          <w:rFonts w:ascii="Times New Roman" w:eastAsia="Calibri" w:hAnsi="Times New Roman" w:cs="Times New Roman"/>
          <w:sz w:val="28"/>
          <w:szCs w:val="28"/>
        </w:rPr>
        <w:t>По состоянию на 01 января 201</w:t>
      </w:r>
      <w:r w:rsidR="00F57BBC">
        <w:rPr>
          <w:rFonts w:ascii="Times New Roman" w:eastAsia="Calibri" w:hAnsi="Times New Roman" w:cs="Times New Roman"/>
          <w:sz w:val="28"/>
          <w:szCs w:val="28"/>
        </w:rPr>
        <w:t>8</w:t>
      </w:r>
      <w:r w:rsidR="00420228" w:rsidRPr="00795F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9C1" w:rsidRPr="00795F1D">
        <w:rPr>
          <w:rFonts w:ascii="Times New Roman" w:eastAsia="Calibri" w:hAnsi="Times New Roman" w:cs="Times New Roman"/>
          <w:sz w:val="28"/>
          <w:szCs w:val="28"/>
        </w:rPr>
        <w:t>года</w:t>
      </w:r>
      <w:r w:rsidR="004845E5" w:rsidRPr="00795F1D">
        <w:rPr>
          <w:rFonts w:ascii="Times New Roman" w:eastAsia="Calibri" w:hAnsi="Times New Roman" w:cs="Times New Roman"/>
          <w:sz w:val="28"/>
          <w:szCs w:val="28"/>
        </w:rPr>
        <w:t>:</w:t>
      </w:r>
      <w:r w:rsidR="00EF19C1" w:rsidRPr="00795F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7972" w:rsidRPr="00977972" w:rsidRDefault="004845E5" w:rsidP="004E0B73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F1D">
        <w:rPr>
          <w:rFonts w:ascii="Times New Roman" w:eastAsia="Calibri" w:hAnsi="Times New Roman" w:cs="Times New Roman"/>
          <w:sz w:val="28"/>
          <w:szCs w:val="28"/>
        </w:rPr>
        <w:t xml:space="preserve">Дебиторская задолженность составила  - </w:t>
      </w:r>
      <w:r w:rsidR="00FE0BAC" w:rsidRPr="00795F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1397">
        <w:rPr>
          <w:rFonts w:ascii="Times New Roman" w:eastAsia="Calibri" w:hAnsi="Times New Roman" w:cs="Times New Roman"/>
          <w:sz w:val="28"/>
          <w:szCs w:val="28"/>
        </w:rPr>
        <w:t>28,59</w:t>
      </w:r>
      <w:r w:rsidRPr="00795F1D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 w:rsidR="00420228" w:rsidRPr="00795F1D">
        <w:t xml:space="preserve"> </w:t>
      </w:r>
    </w:p>
    <w:p w:rsidR="004845E5" w:rsidRPr="00795F1D" w:rsidRDefault="00420228" w:rsidP="00977972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F1D">
        <w:rPr>
          <w:rFonts w:ascii="Times New Roman" w:eastAsia="Calibri" w:hAnsi="Times New Roman" w:cs="Times New Roman"/>
          <w:sz w:val="28"/>
          <w:szCs w:val="28"/>
        </w:rPr>
        <w:t>Вся задолженность является текущей.</w:t>
      </w:r>
    </w:p>
    <w:p w:rsidR="00C77F38" w:rsidRDefault="004845E5" w:rsidP="004E0B73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F1D">
        <w:rPr>
          <w:rFonts w:ascii="Times New Roman" w:eastAsia="Calibri" w:hAnsi="Times New Roman" w:cs="Times New Roman"/>
          <w:sz w:val="28"/>
          <w:szCs w:val="28"/>
        </w:rPr>
        <w:t>К</w:t>
      </w:r>
      <w:r w:rsidR="00CE2B6B" w:rsidRPr="00795F1D">
        <w:rPr>
          <w:rFonts w:ascii="Times New Roman" w:eastAsia="Calibri" w:hAnsi="Times New Roman" w:cs="Times New Roman"/>
          <w:sz w:val="28"/>
          <w:szCs w:val="28"/>
        </w:rPr>
        <w:t xml:space="preserve">редиторская задолженность </w:t>
      </w:r>
      <w:r w:rsidR="00EF19C1" w:rsidRPr="00795F1D">
        <w:rPr>
          <w:rFonts w:ascii="Times New Roman" w:eastAsia="Calibri" w:hAnsi="Times New Roman" w:cs="Times New Roman"/>
          <w:sz w:val="28"/>
          <w:szCs w:val="28"/>
        </w:rPr>
        <w:t xml:space="preserve"> составила  - </w:t>
      </w:r>
      <w:r w:rsidR="00B050CD" w:rsidRPr="00795F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1397">
        <w:rPr>
          <w:rFonts w:ascii="Times New Roman" w:eastAsia="Calibri" w:hAnsi="Times New Roman" w:cs="Times New Roman"/>
          <w:sz w:val="28"/>
          <w:szCs w:val="28"/>
        </w:rPr>
        <w:t>1 150,95</w:t>
      </w:r>
      <w:r w:rsidR="00EF19C1" w:rsidRPr="00795F1D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B050CD" w:rsidRPr="00795F1D">
        <w:rPr>
          <w:rFonts w:ascii="Times New Roman" w:eastAsia="Calibri" w:hAnsi="Times New Roman" w:cs="Times New Roman"/>
          <w:sz w:val="28"/>
          <w:szCs w:val="28"/>
        </w:rPr>
        <w:t>.</w:t>
      </w:r>
      <w:r w:rsidR="00420228" w:rsidRPr="00795F1D">
        <w:t xml:space="preserve"> </w:t>
      </w:r>
      <w:r w:rsidR="00420228" w:rsidRPr="00795F1D">
        <w:rPr>
          <w:rFonts w:ascii="Times New Roman" w:eastAsia="Calibri" w:hAnsi="Times New Roman" w:cs="Times New Roman"/>
          <w:sz w:val="28"/>
          <w:szCs w:val="28"/>
        </w:rPr>
        <w:t xml:space="preserve">Имеется кредиторская задолженность с просроченным сроком исполнения в размере </w:t>
      </w:r>
      <w:r w:rsidR="008D1397">
        <w:rPr>
          <w:rFonts w:ascii="Times New Roman" w:eastAsia="Calibri" w:hAnsi="Times New Roman" w:cs="Times New Roman"/>
          <w:sz w:val="28"/>
          <w:szCs w:val="28"/>
        </w:rPr>
        <w:t xml:space="preserve">1 100,00 тыс. </w:t>
      </w:r>
      <w:r w:rsidR="00420228" w:rsidRPr="00795F1D">
        <w:rPr>
          <w:rFonts w:ascii="Times New Roman" w:eastAsia="Calibri" w:hAnsi="Times New Roman" w:cs="Times New Roman"/>
          <w:sz w:val="28"/>
          <w:szCs w:val="28"/>
        </w:rPr>
        <w:t>руб</w:t>
      </w:r>
      <w:r w:rsidR="008D1397">
        <w:rPr>
          <w:rFonts w:ascii="Times New Roman" w:eastAsia="Calibri" w:hAnsi="Times New Roman" w:cs="Times New Roman"/>
          <w:sz w:val="28"/>
          <w:szCs w:val="28"/>
        </w:rPr>
        <w:t>лей</w:t>
      </w:r>
      <w:r w:rsidR="00420228" w:rsidRPr="00795F1D">
        <w:rPr>
          <w:rFonts w:ascii="Times New Roman" w:eastAsia="Calibri" w:hAnsi="Times New Roman" w:cs="Times New Roman"/>
          <w:sz w:val="28"/>
          <w:szCs w:val="28"/>
        </w:rPr>
        <w:t xml:space="preserve"> /</w:t>
      </w:r>
      <w:r w:rsidR="008D1397">
        <w:rPr>
          <w:rFonts w:ascii="Times New Roman" w:eastAsia="Calibri" w:hAnsi="Times New Roman" w:cs="Times New Roman"/>
          <w:sz w:val="28"/>
          <w:szCs w:val="28"/>
        </w:rPr>
        <w:t>ИП Корнев</w:t>
      </w:r>
      <w:r w:rsidR="00420228" w:rsidRPr="00795F1D">
        <w:rPr>
          <w:rFonts w:ascii="Times New Roman" w:eastAsia="Calibri" w:hAnsi="Times New Roman" w:cs="Times New Roman"/>
          <w:sz w:val="28"/>
          <w:szCs w:val="28"/>
        </w:rPr>
        <w:t>/.</w:t>
      </w:r>
    </w:p>
    <w:p w:rsidR="00BC424D" w:rsidRDefault="00BC424D" w:rsidP="004E0B73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24D" w:rsidRPr="00F57BBC" w:rsidRDefault="00BC424D" w:rsidP="004E0B73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57BB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6.4. Результаты проверки и анализа </w:t>
      </w:r>
      <w:proofErr w:type="gramStart"/>
      <w:r w:rsidRPr="00F57BB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соблюдения порядка применения бюджетной классификации Российской Федерации</w:t>
      </w:r>
      <w:proofErr w:type="gramEnd"/>
      <w:r w:rsidRPr="00F57BB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.</w:t>
      </w:r>
    </w:p>
    <w:p w:rsidR="00BC424D" w:rsidRDefault="00BC424D" w:rsidP="004E0B73">
      <w:pPr>
        <w:pStyle w:val="ab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9779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счетная комиссия Гаврилов-Ямского района отмечает, что нарушени</w:t>
      </w:r>
      <w:r w:rsidR="00F80732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3122">
        <w:rPr>
          <w:rFonts w:ascii="Times New Roman" w:eastAsia="Calibri" w:hAnsi="Times New Roman" w:cs="Times New Roman"/>
          <w:sz w:val="28"/>
          <w:szCs w:val="28"/>
        </w:rPr>
        <w:t>Указаний о порядке применения бюджетной классификации РФ, утвержденных приказом Минфина 01.07.2013 №65-н (в настоящей редакции) (далее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3122">
        <w:rPr>
          <w:rFonts w:ascii="Times New Roman" w:eastAsia="Calibri" w:hAnsi="Times New Roman" w:cs="Times New Roman"/>
          <w:sz w:val="28"/>
          <w:szCs w:val="28"/>
        </w:rPr>
        <w:t>Пр</w:t>
      </w:r>
      <w:r>
        <w:rPr>
          <w:rFonts w:ascii="Times New Roman" w:eastAsia="Calibri" w:hAnsi="Times New Roman" w:cs="Times New Roman"/>
          <w:sz w:val="28"/>
          <w:szCs w:val="28"/>
        </w:rPr>
        <w:t>иказ Минфина 01.07.2013 №65-н)</w:t>
      </w:r>
      <w:r w:rsidR="009779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 разработке</w:t>
      </w:r>
      <w:r w:rsidR="00F80732">
        <w:rPr>
          <w:rFonts w:ascii="Times New Roman" w:eastAsia="Calibri" w:hAnsi="Times New Roman" w:cs="Times New Roman"/>
          <w:sz w:val="28"/>
          <w:szCs w:val="28"/>
        </w:rPr>
        <w:t xml:space="preserve"> проекта бюджета не выявлено.</w:t>
      </w:r>
    </w:p>
    <w:p w:rsidR="005B751E" w:rsidRDefault="005B751E" w:rsidP="004E0B73">
      <w:pPr>
        <w:pStyle w:val="ab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751E" w:rsidRPr="005B751E" w:rsidRDefault="005B751E" w:rsidP="005B751E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5B751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6.5. Анализ проекта решения </w:t>
      </w:r>
    </w:p>
    <w:p w:rsidR="002F0555" w:rsidRDefault="005B751E" w:rsidP="000E5F42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1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Pr="005B751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</w:t>
      </w:r>
      <w:proofErr w:type="gramStart"/>
      <w:r w:rsidRPr="005B751E">
        <w:rPr>
          <w:rFonts w:ascii="Times New Roman" w:eastAsia="Calibri" w:hAnsi="Times New Roman" w:cs="Times New Roman"/>
          <w:sz w:val="28"/>
          <w:szCs w:val="28"/>
        </w:rPr>
        <w:t xml:space="preserve">При анализе </w:t>
      </w:r>
      <w:r w:rsidR="002F0555">
        <w:rPr>
          <w:rFonts w:ascii="Times New Roman" w:eastAsia="Calibri" w:hAnsi="Times New Roman" w:cs="Times New Roman"/>
          <w:sz w:val="28"/>
          <w:szCs w:val="28"/>
        </w:rPr>
        <w:t>пр</w:t>
      </w:r>
      <w:r w:rsidR="002F0555">
        <w:rPr>
          <w:rFonts w:ascii="Times New Roman" w:eastAsia="Calibri" w:hAnsi="Times New Roman" w:cs="Times New Roman"/>
          <w:sz w:val="28"/>
          <w:szCs w:val="28"/>
        </w:rPr>
        <w:t>иложения</w:t>
      </w:r>
      <w:r w:rsidR="002F0555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2F05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0555">
        <w:rPr>
          <w:rFonts w:ascii="Times New Roman" w:eastAsia="Calibri" w:hAnsi="Times New Roman" w:cs="Times New Roman"/>
          <w:sz w:val="28"/>
          <w:szCs w:val="28"/>
        </w:rPr>
        <w:t xml:space="preserve">«Исполнение доходов бюджета Заячье-Холмского сельского поселения за 2017 год в соответствии с классификацией доходов бюджетов Российской Федерации» </w:t>
      </w:r>
      <w:r w:rsidRPr="005B751E">
        <w:rPr>
          <w:rFonts w:ascii="Times New Roman" w:eastAsia="Calibri" w:hAnsi="Times New Roman" w:cs="Times New Roman"/>
          <w:sz w:val="28"/>
          <w:szCs w:val="28"/>
        </w:rPr>
        <w:t xml:space="preserve">проекта решения Муниципального Совета </w:t>
      </w:r>
      <w:r w:rsidR="006D0773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r w:rsidRPr="005B75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5F42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установлено, </w:t>
      </w:r>
      <w:r w:rsidR="002F0555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="000E5F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0555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0555">
        <w:rPr>
          <w:rFonts w:ascii="Times New Roman" w:eastAsia="Calibri" w:hAnsi="Times New Roman" w:cs="Times New Roman"/>
          <w:sz w:val="28"/>
          <w:szCs w:val="28"/>
        </w:rPr>
        <w:t>указании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кода бюджетной классификации и наименования </w:t>
      </w:r>
      <w:r w:rsidR="002F0555">
        <w:rPr>
          <w:rFonts w:ascii="Times New Roman" w:eastAsia="Calibri" w:hAnsi="Times New Roman" w:cs="Times New Roman"/>
          <w:sz w:val="28"/>
          <w:szCs w:val="28"/>
        </w:rPr>
        <w:t>кода подвида доходов допущена ошибка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что является нарушением </w:t>
      </w:r>
      <w:r w:rsidRPr="005B751E">
        <w:rPr>
          <w:rFonts w:ascii="Times New Roman" w:eastAsia="Calibri" w:hAnsi="Times New Roman" w:cs="Times New Roman"/>
          <w:sz w:val="28"/>
          <w:szCs w:val="28"/>
        </w:rPr>
        <w:t>Указаний о порядке при</w:t>
      </w:r>
      <w:r w:rsidR="000E5F42">
        <w:rPr>
          <w:rFonts w:ascii="Times New Roman" w:eastAsia="Calibri" w:hAnsi="Times New Roman" w:cs="Times New Roman"/>
          <w:sz w:val="28"/>
          <w:szCs w:val="28"/>
        </w:rPr>
        <w:t>менения бюджетной классификации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0E5F42">
        <w:rPr>
          <w:rFonts w:ascii="Times New Roman" w:eastAsia="Calibri" w:hAnsi="Times New Roman" w:cs="Times New Roman"/>
          <w:sz w:val="28"/>
          <w:szCs w:val="28"/>
        </w:rPr>
        <w:t xml:space="preserve"> утверж</w:t>
      </w:r>
      <w:r w:rsidR="002F0555">
        <w:rPr>
          <w:rFonts w:ascii="Times New Roman" w:eastAsia="Calibri" w:hAnsi="Times New Roman" w:cs="Times New Roman"/>
          <w:sz w:val="28"/>
          <w:szCs w:val="28"/>
        </w:rPr>
        <w:t>д</w:t>
      </w:r>
      <w:r w:rsidR="000E5F42">
        <w:rPr>
          <w:rFonts w:ascii="Times New Roman" w:eastAsia="Calibri" w:hAnsi="Times New Roman" w:cs="Times New Roman"/>
          <w:sz w:val="28"/>
          <w:szCs w:val="28"/>
        </w:rPr>
        <w:t>ен</w:t>
      </w:r>
      <w:r>
        <w:rPr>
          <w:rFonts w:ascii="Times New Roman" w:eastAsia="Calibri" w:hAnsi="Times New Roman" w:cs="Times New Roman"/>
          <w:sz w:val="28"/>
          <w:szCs w:val="28"/>
        </w:rPr>
        <w:t>ны</w:t>
      </w:r>
      <w:r w:rsidR="000E5F42">
        <w:rPr>
          <w:rFonts w:ascii="Times New Roman" w:eastAsia="Calibri" w:hAnsi="Times New Roman" w:cs="Times New Roman"/>
          <w:sz w:val="28"/>
          <w:szCs w:val="28"/>
        </w:rPr>
        <w:t>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751E">
        <w:rPr>
          <w:rFonts w:ascii="Times New Roman" w:eastAsia="Calibri" w:hAnsi="Times New Roman" w:cs="Times New Roman"/>
          <w:sz w:val="28"/>
          <w:szCs w:val="28"/>
        </w:rPr>
        <w:t>Приказ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5B751E">
        <w:rPr>
          <w:rFonts w:ascii="Times New Roman" w:eastAsia="Calibri" w:hAnsi="Times New Roman" w:cs="Times New Roman"/>
          <w:sz w:val="28"/>
          <w:szCs w:val="28"/>
        </w:rPr>
        <w:t xml:space="preserve"> Минфина России от 01.07.2013 N 65н (ред</w:t>
      </w:r>
      <w:proofErr w:type="gramEnd"/>
      <w:r w:rsidRPr="005B751E">
        <w:rPr>
          <w:rFonts w:ascii="Times New Roman" w:eastAsia="Calibri" w:hAnsi="Times New Roman" w:cs="Times New Roman"/>
          <w:sz w:val="28"/>
          <w:szCs w:val="28"/>
        </w:rPr>
        <w:t>. от 27.12.2017)</w:t>
      </w:r>
      <w:r w:rsidR="002F055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B751E" w:rsidRDefault="002F0555" w:rsidP="000E5F42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(исправлено в ходе проверки)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536"/>
      </w:tblGrid>
      <w:tr w:rsidR="000E5F42" w:rsidRPr="000E5F42" w:rsidTr="000E5F42">
        <w:tc>
          <w:tcPr>
            <w:tcW w:w="4928" w:type="dxa"/>
          </w:tcPr>
          <w:p w:rsidR="000E5F42" w:rsidRPr="000E5F42" w:rsidRDefault="000E5F42" w:rsidP="005B751E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5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Приложении 1 к проекту бюджета</w:t>
            </w:r>
          </w:p>
        </w:tc>
        <w:tc>
          <w:tcPr>
            <w:tcW w:w="4536" w:type="dxa"/>
          </w:tcPr>
          <w:p w:rsidR="000E5F42" w:rsidRPr="000E5F42" w:rsidRDefault="002F0555" w:rsidP="002F0555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Указания</w:t>
            </w:r>
            <w:r w:rsidR="000E5F42" w:rsidRPr="000E5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 порядке при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менения бюджетной классификации</w:t>
            </w:r>
            <w:r w:rsidR="000E5F42" w:rsidRPr="000E5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="000E5F42" w:rsidRPr="000E5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="000E5F42" w:rsidRPr="000E5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енны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proofErr w:type="gramEnd"/>
            <w:r w:rsidR="000E5F42" w:rsidRPr="000E5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Приказом Минфина России от 01.07.2013 N 65н (ред. от 27.12.2017).</w:t>
            </w:r>
          </w:p>
        </w:tc>
      </w:tr>
      <w:tr w:rsidR="000E5F42" w:rsidRPr="000E5F42" w:rsidTr="000E5F42">
        <w:tc>
          <w:tcPr>
            <w:tcW w:w="4928" w:type="dxa"/>
          </w:tcPr>
          <w:p w:rsidR="000E5F42" w:rsidRPr="000E5F42" w:rsidRDefault="000E5F42" w:rsidP="005B751E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eastAsia="Calibri" w:hAnsi="Times New Roman" w:cs="Times New Roman"/>
                <w:sz w:val="24"/>
                <w:szCs w:val="24"/>
              </w:rPr>
              <w:t>000 2 02 15000 10 0000 151</w:t>
            </w:r>
          </w:p>
        </w:tc>
        <w:tc>
          <w:tcPr>
            <w:tcW w:w="4536" w:type="dxa"/>
          </w:tcPr>
          <w:p w:rsidR="000E5F42" w:rsidRPr="000E5F42" w:rsidRDefault="000E5F42" w:rsidP="005B751E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eastAsia="Calibri" w:hAnsi="Times New Roman" w:cs="Times New Roman"/>
                <w:sz w:val="24"/>
                <w:szCs w:val="24"/>
              </w:rPr>
              <w:t>000 2 02 10000 00 0000 151</w:t>
            </w:r>
          </w:p>
        </w:tc>
      </w:tr>
      <w:tr w:rsidR="000E5F42" w:rsidRPr="000E5F42" w:rsidTr="000E5F42">
        <w:tc>
          <w:tcPr>
            <w:tcW w:w="4928" w:type="dxa"/>
          </w:tcPr>
          <w:p w:rsidR="000E5F42" w:rsidRPr="000E5F42" w:rsidRDefault="000E5F42" w:rsidP="005B751E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eastAsia="Calibri" w:hAnsi="Times New Roman" w:cs="Times New Roman"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4536" w:type="dxa"/>
          </w:tcPr>
          <w:p w:rsidR="000E5F42" w:rsidRPr="000E5F42" w:rsidRDefault="000E5F42" w:rsidP="005B751E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F42">
              <w:rPr>
                <w:rFonts w:ascii="Times New Roman" w:eastAsia="Calibri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</w:tr>
    </w:tbl>
    <w:p w:rsidR="002F0555" w:rsidRDefault="002F0555" w:rsidP="00DD0EA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5A6724" w:rsidRPr="009E2D7D" w:rsidRDefault="005A6724" w:rsidP="00DD0EA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9E2D7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Выводы:</w:t>
      </w:r>
    </w:p>
    <w:p w:rsidR="00A07E4E" w:rsidRPr="00EE6A5B" w:rsidRDefault="00A07E4E" w:rsidP="002F0555">
      <w:pPr>
        <w:pStyle w:val="ab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A5B">
        <w:rPr>
          <w:rFonts w:ascii="Times New Roman" w:eastAsia="Calibri" w:hAnsi="Times New Roman" w:cs="Times New Roman"/>
          <w:sz w:val="28"/>
          <w:szCs w:val="28"/>
        </w:rPr>
        <w:t xml:space="preserve">Представленный  проект решения Муниципального Совета </w:t>
      </w:r>
      <w:r w:rsidR="00E96B35" w:rsidRPr="00EE6A5B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r w:rsidR="00F8073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</w:t>
      </w:r>
      <w:r w:rsidRPr="00EE6A5B">
        <w:rPr>
          <w:rFonts w:ascii="Times New Roman" w:eastAsia="Calibri" w:hAnsi="Times New Roman" w:cs="Times New Roman"/>
          <w:sz w:val="28"/>
          <w:szCs w:val="28"/>
        </w:rPr>
        <w:t xml:space="preserve">Об исполнении бюджета </w:t>
      </w:r>
      <w:r w:rsidR="00E96B35" w:rsidRPr="00EE6A5B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r w:rsidRPr="00EE6A5B">
        <w:rPr>
          <w:rFonts w:ascii="Times New Roman" w:eastAsia="Calibri" w:hAnsi="Times New Roman" w:cs="Times New Roman"/>
          <w:sz w:val="28"/>
          <w:szCs w:val="28"/>
        </w:rPr>
        <w:t xml:space="preserve"> СП за 201</w:t>
      </w:r>
      <w:r w:rsidR="00F80732">
        <w:rPr>
          <w:rFonts w:ascii="Times New Roman" w:eastAsia="Calibri" w:hAnsi="Times New Roman" w:cs="Times New Roman"/>
          <w:sz w:val="28"/>
          <w:szCs w:val="28"/>
        </w:rPr>
        <w:t>7</w:t>
      </w:r>
      <w:r w:rsidRPr="00EE6A5B">
        <w:rPr>
          <w:rFonts w:ascii="Times New Roman" w:eastAsia="Calibri" w:hAnsi="Times New Roman" w:cs="Times New Roman"/>
          <w:sz w:val="28"/>
          <w:szCs w:val="28"/>
        </w:rPr>
        <w:t xml:space="preserve"> год» в целом соответствует требованиям Бюджетного Кодекса РФ.</w:t>
      </w:r>
    </w:p>
    <w:p w:rsidR="00A07E4E" w:rsidRPr="00CF06B2" w:rsidRDefault="00A07E4E" w:rsidP="00727ECA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6B2">
        <w:rPr>
          <w:rFonts w:ascii="Times New Roman" w:eastAsia="Calibri" w:hAnsi="Times New Roman" w:cs="Times New Roman"/>
          <w:sz w:val="28"/>
          <w:szCs w:val="28"/>
        </w:rPr>
        <w:t>В 201</w:t>
      </w:r>
      <w:r w:rsidR="00F80732">
        <w:rPr>
          <w:rFonts w:ascii="Times New Roman" w:eastAsia="Calibri" w:hAnsi="Times New Roman" w:cs="Times New Roman"/>
          <w:sz w:val="28"/>
          <w:szCs w:val="28"/>
        </w:rPr>
        <w:t>7</w:t>
      </w:r>
      <w:r w:rsidRPr="00CF06B2">
        <w:rPr>
          <w:rFonts w:ascii="Times New Roman" w:eastAsia="Calibri" w:hAnsi="Times New Roman" w:cs="Times New Roman"/>
          <w:sz w:val="28"/>
          <w:szCs w:val="28"/>
        </w:rPr>
        <w:t xml:space="preserve"> году бюджетный план по поступлению доходов исполнен на </w:t>
      </w:r>
      <w:r w:rsidR="00F80732">
        <w:rPr>
          <w:rFonts w:ascii="Times New Roman" w:eastAsia="Calibri" w:hAnsi="Times New Roman" w:cs="Times New Roman"/>
          <w:sz w:val="28"/>
          <w:szCs w:val="28"/>
        </w:rPr>
        <w:t>90,6</w:t>
      </w:r>
      <w:r w:rsidR="00DB115F" w:rsidRPr="00CF06B2">
        <w:rPr>
          <w:rFonts w:ascii="Times New Roman" w:eastAsia="Calibri" w:hAnsi="Times New Roman" w:cs="Times New Roman"/>
          <w:sz w:val="28"/>
          <w:szCs w:val="28"/>
        </w:rPr>
        <w:t>%</w:t>
      </w:r>
      <w:r w:rsidRPr="00CF06B2">
        <w:rPr>
          <w:rFonts w:ascii="Times New Roman" w:eastAsia="Calibri" w:hAnsi="Times New Roman" w:cs="Times New Roman"/>
          <w:sz w:val="28"/>
          <w:szCs w:val="28"/>
        </w:rPr>
        <w:t>, в том числе по собственным доходам без учета безвозмездных поступлений</w:t>
      </w:r>
      <w:r w:rsidR="00BC770D" w:rsidRPr="00CF06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06B2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F80732">
        <w:rPr>
          <w:rFonts w:ascii="Times New Roman" w:eastAsia="Calibri" w:hAnsi="Times New Roman" w:cs="Times New Roman"/>
          <w:sz w:val="28"/>
          <w:szCs w:val="28"/>
        </w:rPr>
        <w:t>91,6</w:t>
      </w:r>
      <w:r w:rsidRPr="00CF06B2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BC770D" w:rsidRPr="00CF06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21B" w:rsidRPr="00EE5197" w:rsidRDefault="0070421B" w:rsidP="00727EC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F06B2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безвозмездным поступлениям от вышестоящих бюджетов бюджетной системы РФ </w:t>
      </w:r>
      <w:r w:rsidR="00F80732">
        <w:rPr>
          <w:rFonts w:ascii="Times New Roman" w:eastAsia="Calibri" w:hAnsi="Times New Roman" w:cs="Times New Roman"/>
          <w:sz w:val="28"/>
          <w:szCs w:val="28"/>
        </w:rPr>
        <w:t>увеличились</w:t>
      </w:r>
      <w:r w:rsidR="00050F8D" w:rsidRPr="00CF06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06B2">
        <w:rPr>
          <w:rFonts w:ascii="Times New Roman" w:eastAsia="Calibri" w:hAnsi="Times New Roman" w:cs="Times New Roman"/>
          <w:sz w:val="28"/>
          <w:szCs w:val="28"/>
        </w:rPr>
        <w:t>по сра</w:t>
      </w:r>
      <w:r w:rsidR="00D93CBD" w:rsidRPr="00CF06B2">
        <w:rPr>
          <w:rFonts w:ascii="Times New Roman" w:eastAsia="Calibri" w:hAnsi="Times New Roman" w:cs="Times New Roman"/>
          <w:sz w:val="28"/>
          <w:szCs w:val="28"/>
        </w:rPr>
        <w:t>в</w:t>
      </w:r>
      <w:r w:rsidRPr="00CF06B2">
        <w:rPr>
          <w:rFonts w:ascii="Times New Roman" w:eastAsia="Calibri" w:hAnsi="Times New Roman" w:cs="Times New Roman"/>
          <w:sz w:val="28"/>
          <w:szCs w:val="28"/>
        </w:rPr>
        <w:t>нению с 201</w:t>
      </w:r>
      <w:r w:rsidR="00F80732">
        <w:rPr>
          <w:rFonts w:ascii="Times New Roman" w:eastAsia="Calibri" w:hAnsi="Times New Roman" w:cs="Times New Roman"/>
          <w:sz w:val="28"/>
          <w:szCs w:val="28"/>
        </w:rPr>
        <w:t>6</w:t>
      </w:r>
      <w:r w:rsidR="00D037FF" w:rsidRPr="00CF06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06B2">
        <w:rPr>
          <w:rFonts w:ascii="Times New Roman" w:eastAsia="Calibri" w:hAnsi="Times New Roman" w:cs="Times New Roman"/>
          <w:sz w:val="28"/>
          <w:szCs w:val="28"/>
        </w:rPr>
        <w:t>годом</w:t>
      </w:r>
      <w:r w:rsidR="00AC254B" w:rsidRPr="00CF06B2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8701E8" w:rsidRPr="00CF06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0732">
        <w:rPr>
          <w:rFonts w:ascii="Times New Roman" w:eastAsia="Calibri" w:hAnsi="Times New Roman" w:cs="Times New Roman"/>
          <w:sz w:val="28"/>
          <w:szCs w:val="28"/>
        </w:rPr>
        <w:t>2 871,7</w:t>
      </w:r>
      <w:r w:rsidR="00050F8D" w:rsidRPr="00CF06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254B" w:rsidRPr="00CF06B2">
        <w:rPr>
          <w:rFonts w:ascii="Times New Roman" w:eastAsia="Calibri" w:hAnsi="Times New Roman" w:cs="Times New Roman"/>
          <w:sz w:val="28"/>
          <w:szCs w:val="28"/>
        </w:rPr>
        <w:t>тыс. рублей.</w:t>
      </w:r>
      <w:r w:rsidRPr="00CF06B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07E4E" w:rsidRPr="00CF06B2" w:rsidRDefault="00BC770D" w:rsidP="00727ECA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06B2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r w:rsidR="00E96B35" w:rsidRPr="00CF06B2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r w:rsidRPr="00CF06B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исполнены в размере</w:t>
      </w:r>
      <w:r w:rsidR="003967AD" w:rsidRPr="00CF06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0732">
        <w:rPr>
          <w:rFonts w:ascii="Times New Roman" w:eastAsia="Calibri" w:hAnsi="Times New Roman" w:cs="Times New Roman"/>
          <w:sz w:val="28"/>
          <w:szCs w:val="28"/>
        </w:rPr>
        <w:t>16 736,30</w:t>
      </w:r>
      <w:r w:rsidR="000C1AEC" w:rsidRPr="00CF06B2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D037FF" w:rsidRPr="00CF06B2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0C1AEC" w:rsidRPr="00CF06B2">
        <w:rPr>
          <w:rFonts w:ascii="Times New Roman" w:eastAsia="Calibri" w:hAnsi="Times New Roman" w:cs="Times New Roman"/>
          <w:sz w:val="28"/>
          <w:szCs w:val="28"/>
        </w:rPr>
        <w:t xml:space="preserve">ублей  или  </w:t>
      </w:r>
      <w:r w:rsidR="00F80732">
        <w:rPr>
          <w:rFonts w:ascii="Times New Roman" w:eastAsia="Calibri" w:hAnsi="Times New Roman" w:cs="Times New Roman"/>
          <w:sz w:val="28"/>
          <w:szCs w:val="28"/>
        </w:rPr>
        <w:t>90</w:t>
      </w:r>
      <w:r w:rsidR="000C1AEC" w:rsidRPr="00CF06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5302" w:rsidRPr="00CF06B2">
        <w:rPr>
          <w:rFonts w:ascii="Times New Roman" w:eastAsia="Calibri" w:hAnsi="Times New Roman" w:cs="Times New Roman"/>
          <w:sz w:val="28"/>
          <w:szCs w:val="28"/>
        </w:rPr>
        <w:t>%</w:t>
      </w:r>
      <w:r w:rsidRPr="00CF06B2">
        <w:rPr>
          <w:rFonts w:ascii="Times New Roman" w:eastAsia="Calibri" w:hAnsi="Times New Roman" w:cs="Times New Roman"/>
          <w:sz w:val="28"/>
          <w:szCs w:val="28"/>
        </w:rPr>
        <w:t xml:space="preserve"> бюджетных назначений.</w:t>
      </w:r>
    </w:p>
    <w:p w:rsidR="00BC770D" w:rsidRPr="0030399B" w:rsidRDefault="00BC770D" w:rsidP="00727ECA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399B">
        <w:rPr>
          <w:rFonts w:ascii="Times New Roman" w:eastAsia="Calibri" w:hAnsi="Times New Roman" w:cs="Times New Roman"/>
          <w:sz w:val="28"/>
          <w:szCs w:val="28"/>
        </w:rPr>
        <w:t>По итогам года сложился</w:t>
      </w:r>
      <w:r w:rsidR="0030399B" w:rsidRPr="0030399B">
        <w:rPr>
          <w:rFonts w:ascii="Times New Roman" w:eastAsia="Calibri" w:hAnsi="Times New Roman" w:cs="Times New Roman"/>
          <w:sz w:val="28"/>
          <w:szCs w:val="28"/>
        </w:rPr>
        <w:t xml:space="preserve"> де</w:t>
      </w:r>
      <w:r w:rsidRPr="0030399B">
        <w:rPr>
          <w:rFonts w:ascii="Times New Roman" w:eastAsia="Calibri" w:hAnsi="Times New Roman" w:cs="Times New Roman"/>
          <w:sz w:val="28"/>
          <w:szCs w:val="28"/>
        </w:rPr>
        <w:t xml:space="preserve">фицит в размере </w:t>
      </w:r>
      <w:r w:rsidR="00F80732">
        <w:rPr>
          <w:rFonts w:ascii="Times New Roman" w:eastAsia="Calibri" w:hAnsi="Times New Roman" w:cs="Times New Roman"/>
          <w:sz w:val="28"/>
          <w:szCs w:val="28"/>
        </w:rPr>
        <w:t>36,66</w:t>
      </w:r>
      <w:r w:rsidRPr="0030399B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D037FF" w:rsidRPr="003039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399B">
        <w:rPr>
          <w:rFonts w:ascii="Times New Roman" w:eastAsia="Calibri" w:hAnsi="Times New Roman" w:cs="Times New Roman"/>
          <w:sz w:val="28"/>
          <w:szCs w:val="28"/>
        </w:rPr>
        <w:t xml:space="preserve">рублей. </w:t>
      </w:r>
    </w:p>
    <w:p w:rsidR="009B75FD" w:rsidRDefault="00CF06B2" w:rsidP="00727ECA">
      <w:pPr>
        <w:pStyle w:val="ab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6B2">
        <w:rPr>
          <w:rFonts w:ascii="Times New Roman" w:eastAsia="Calibri" w:hAnsi="Times New Roman" w:cs="Times New Roman"/>
          <w:sz w:val="28"/>
          <w:szCs w:val="28"/>
        </w:rPr>
        <w:t xml:space="preserve">Расходов </w:t>
      </w:r>
      <w:r w:rsidR="009B75FD" w:rsidRPr="00CF06B2">
        <w:rPr>
          <w:rFonts w:ascii="Times New Roman" w:eastAsia="Calibri" w:hAnsi="Times New Roman" w:cs="Times New Roman"/>
          <w:sz w:val="28"/>
          <w:szCs w:val="28"/>
        </w:rPr>
        <w:t xml:space="preserve"> из резервного фонда сельского</w:t>
      </w:r>
      <w:r w:rsidRPr="00CF06B2">
        <w:rPr>
          <w:rFonts w:ascii="Times New Roman" w:eastAsia="Calibri" w:hAnsi="Times New Roman" w:cs="Times New Roman"/>
          <w:sz w:val="28"/>
          <w:szCs w:val="28"/>
        </w:rPr>
        <w:t xml:space="preserve"> поселения не производилось.</w:t>
      </w:r>
    </w:p>
    <w:p w:rsidR="002F0555" w:rsidRDefault="006D0773" w:rsidP="006D0773">
      <w:pPr>
        <w:pStyle w:val="ab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При формировании Приложении 1 к проекту </w:t>
      </w:r>
      <w:r w:rsidRPr="006D0773">
        <w:rPr>
          <w:rFonts w:ascii="Times New Roman" w:eastAsia="Calibri" w:hAnsi="Times New Roman" w:cs="Times New Roman"/>
          <w:sz w:val="28"/>
          <w:szCs w:val="28"/>
        </w:rPr>
        <w:t>решения Муниципального Совета Заячье-Холмского сельского поселения «Об исполнении бюджета Заячье-Холмского СП за 2017 год»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допущена ошибка</w:t>
      </w:r>
      <w:r w:rsidRPr="006D0773">
        <w:t xml:space="preserve"> </w:t>
      </w:r>
      <w:r w:rsidRPr="006D0773">
        <w:rPr>
          <w:rFonts w:ascii="Times New Roman" w:eastAsia="Calibri" w:hAnsi="Times New Roman" w:cs="Times New Roman"/>
          <w:sz w:val="28"/>
          <w:szCs w:val="28"/>
        </w:rPr>
        <w:t>при  указании кода бюджетной классификации и наименования кода подвида доходов, что является нарушением Указаний о порядке применения бюджетной классификации, утвержденных Приказом Минфина России от 01.07.</w:t>
      </w:r>
      <w:r>
        <w:rPr>
          <w:rFonts w:ascii="Times New Roman" w:eastAsia="Calibri" w:hAnsi="Times New Roman" w:cs="Times New Roman"/>
          <w:sz w:val="28"/>
          <w:szCs w:val="28"/>
        </w:rPr>
        <w:t>2013 N 65н (ред. от 27.12.2017) (устранено в ходе проверки).</w:t>
      </w:r>
      <w:proofErr w:type="gramEnd"/>
    </w:p>
    <w:p w:rsidR="0097558E" w:rsidRDefault="0097558E" w:rsidP="00727ECA">
      <w:pPr>
        <w:pStyle w:val="ab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58E">
        <w:rPr>
          <w:rFonts w:ascii="Times New Roman" w:eastAsia="Calibri" w:hAnsi="Times New Roman" w:cs="Times New Roman"/>
          <w:sz w:val="28"/>
          <w:szCs w:val="28"/>
        </w:rPr>
        <w:t>По результатам проверки годовой бюджетной отчетности сделаны выводы о том, что бюджетная отчетность составлена в соответствии с  требованиями  требованиям ст. 264</w:t>
      </w:r>
      <w:r w:rsidR="00F80732">
        <w:rPr>
          <w:rFonts w:ascii="Times New Roman" w:eastAsia="Calibri" w:hAnsi="Times New Roman" w:cs="Times New Roman"/>
          <w:sz w:val="28"/>
          <w:szCs w:val="28"/>
        </w:rPr>
        <w:t>.1. БК РФ, Инструкции  № 191 н и является достоверной</w:t>
      </w:r>
      <w:r w:rsidRPr="009755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7A25" w:rsidRPr="00927A25" w:rsidRDefault="00927A25" w:rsidP="00927A25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927A2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Рекомендации:</w:t>
      </w:r>
    </w:p>
    <w:p w:rsidR="00591DEB" w:rsidRPr="003F56E2" w:rsidRDefault="00591DEB" w:rsidP="00927A25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6B2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комиссия Гаврилов-Ямского муниципального района рекомендует проект решения Муниципального Совета </w:t>
      </w:r>
      <w:r w:rsidR="00E96B35" w:rsidRPr="00CF06B2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r w:rsidR="00927A2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</w:t>
      </w:r>
      <w:r w:rsidRPr="00CF06B2">
        <w:rPr>
          <w:rFonts w:ascii="Times New Roman" w:eastAsia="Calibri" w:hAnsi="Times New Roman" w:cs="Times New Roman"/>
          <w:sz w:val="28"/>
          <w:szCs w:val="28"/>
        </w:rPr>
        <w:t xml:space="preserve">Об исполнении бюджета </w:t>
      </w:r>
      <w:r w:rsidR="00E96B35" w:rsidRPr="00CF06B2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r w:rsidRPr="00CF06B2">
        <w:rPr>
          <w:rFonts w:ascii="Times New Roman" w:eastAsia="Calibri" w:hAnsi="Times New Roman" w:cs="Times New Roman"/>
          <w:sz w:val="28"/>
          <w:szCs w:val="28"/>
        </w:rPr>
        <w:t xml:space="preserve"> СП за 201</w:t>
      </w:r>
      <w:r w:rsidR="00F80732">
        <w:rPr>
          <w:rFonts w:ascii="Times New Roman" w:eastAsia="Calibri" w:hAnsi="Times New Roman" w:cs="Times New Roman"/>
          <w:sz w:val="28"/>
          <w:szCs w:val="28"/>
        </w:rPr>
        <w:t>7</w:t>
      </w:r>
      <w:r w:rsidRPr="00CF06B2">
        <w:rPr>
          <w:rFonts w:ascii="Times New Roman" w:eastAsia="Calibri" w:hAnsi="Times New Roman" w:cs="Times New Roman"/>
          <w:sz w:val="28"/>
          <w:szCs w:val="28"/>
        </w:rPr>
        <w:t xml:space="preserve"> год» к принятию</w:t>
      </w:r>
      <w:r w:rsidR="000E5F42">
        <w:rPr>
          <w:rFonts w:ascii="Times New Roman" w:eastAsia="Calibri" w:hAnsi="Times New Roman" w:cs="Times New Roman"/>
          <w:sz w:val="28"/>
          <w:szCs w:val="28"/>
        </w:rPr>
        <w:t xml:space="preserve"> с учетом замечаний, исправленных в ходе проверки</w:t>
      </w:r>
      <w:r w:rsidRPr="003F56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5D3A" w:rsidRPr="003F56E2" w:rsidRDefault="00BC770D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6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C0DB1" w:rsidRDefault="00EC0DB1" w:rsidP="004E0B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4"/>
        <w:gridCol w:w="2036"/>
        <w:gridCol w:w="3191"/>
      </w:tblGrid>
      <w:tr w:rsidR="003830A8" w:rsidRPr="003830A8" w:rsidTr="002E69E2">
        <w:tc>
          <w:tcPr>
            <w:tcW w:w="4344" w:type="dxa"/>
            <w:hideMark/>
          </w:tcPr>
          <w:p w:rsidR="003830A8" w:rsidRPr="003830A8" w:rsidRDefault="003830A8" w:rsidP="002E69E2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Председатель</w:t>
            </w:r>
            <w:r w:rsidRPr="003830A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Контрольно-счетной комиссии Гаврилов-Ямского муниципального района</w:t>
            </w:r>
          </w:p>
          <w:p w:rsidR="003830A8" w:rsidRPr="003830A8" w:rsidRDefault="003830A8" w:rsidP="002E69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30A8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036" w:type="dxa"/>
          </w:tcPr>
          <w:p w:rsidR="003830A8" w:rsidRPr="003830A8" w:rsidRDefault="003830A8" w:rsidP="002E69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3830A8" w:rsidRDefault="003830A8" w:rsidP="002E69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3830A8" w:rsidRDefault="003830A8" w:rsidP="002E69E2">
            <w:pPr>
              <w:rPr>
                <w:rFonts w:ascii="Times New Roman" w:hAnsi="Times New Roman"/>
                <w:sz w:val="28"/>
                <w:szCs w:val="28"/>
              </w:rPr>
            </w:pPr>
            <w:r w:rsidRPr="003830A8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3830A8" w:rsidRPr="003830A8" w:rsidRDefault="003830A8" w:rsidP="002E69E2">
            <w:pPr>
              <w:rPr>
                <w:rFonts w:ascii="Times New Roman" w:hAnsi="Times New Roman"/>
                <w:sz w:val="18"/>
                <w:szCs w:val="18"/>
              </w:rPr>
            </w:pPr>
            <w:r w:rsidRPr="003830A8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3191" w:type="dxa"/>
          </w:tcPr>
          <w:p w:rsidR="003830A8" w:rsidRPr="003830A8" w:rsidRDefault="003830A8" w:rsidP="002E69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3830A8" w:rsidRDefault="003830A8" w:rsidP="002E69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3830A8" w:rsidRDefault="003830A8" w:rsidP="002E69E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830A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Е</w:t>
            </w:r>
            <w:r w:rsidRPr="003830A8">
              <w:rPr>
                <w:rFonts w:ascii="Times New Roman" w:hAnsi="Times New Roman"/>
                <w:sz w:val="28"/>
                <w:szCs w:val="28"/>
                <w:u w:val="single"/>
              </w:rPr>
              <w:t xml:space="preserve">.Р.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Бурд</w:t>
            </w:r>
            <w:r w:rsidRPr="003830A8">
              <w:rPr>
                <w:rFonts w:ascii="Times New Roman" w:hAnsi="Times New Roman"/>
                <w:sz w:val="28"/>
                <w:szCs w:val="28"/>
                <w:u w:val="single"/>
              </w:rPr>
              <w:t>ова</w:t>
            </w:r>
            <w:proofErr w:type="spellEnd"/>
            <w:r w:rsidRPr="003830A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3830A8" w:rsidRPr="003830A8" w:rsidRDefault="003830A8" w:rsidP="002E69E2">
            <w:pPr>
              <w:rPr>
                <w:rFonts w:ascii="Times New Roman" w:hAnsi="Times New Roman"/>
                <w:sz w:val="18"/>
                <w:szCs w:val="18"/>
              </w:rPr>
            </w:pPr>
            <w:r w:rsidRPr="003830A8">
              <w:rPr>
                <w:rFonts w:ascii="Times New Roman" w:hAnsi="Times New Roman"/>
                <w:sz w:val="18"/>
                <w:szCs w:val="18"/>
              </w:rPr>
              <w:t xml:space="preserve">                         (Ф.И.О.)</w:t>
            </w:r>
          </w:p>
        </w:tc>
      </w:tr>
    </w:tbl>
    <w:p w:rsidR="003830A8" w:rsidRPr="003830A8" w:rsidRDefault="003830A8" w:rsidP="003830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0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М.П.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4"/>
        <w:gridCol w:w="2036"/>
        <w:gridCol w:w="3191"/>
      </w:tblGrid>
      <w:tr w:rsidR="003830A8" w:rsidRPr="003830A8" w:rsidTr="003830A8">
        <w:tc>
          <w:tcPr>
            <w:tcW w:w="4344" w:type="dxa"/>
            <w:hideMark/>
          </w:tcPr>
          <w:p w:rsidR="003830A8" w:rsidRPr="003830A8" w:rsidRDefault="003830A8" w:rsidP="003830A8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830A8">
              <w:rPr>
                <w:rFonts w:ascii="Times New Roman" w:hAnsi="Times New Roman"/>
                <w:sz w:val="28"/>
                <w:szCs w:val="28"/>
                <w:u w:val="single"/>
              </w:rPr>
              <w:t>Инспектор Контрольно-счетной комиссии Гаврилов-Ямского муниципального района</w:t>
            </w:r>
          </w:p>
          <w:p w:rsidR="003830A8" w:rsidRPr="003830A8" w:rsidRDefault="003830A8" w:rsidP="003830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30A8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036" w:type="dxa"/>
          </w:tcPr>
          <w:p w:rsidR="003830A8" w:rsidRPr="003830A8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3830A8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3830A8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  <w:r w:rsidRPr="003830A8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3830A8" w:rsidRPr="003830A8" w:rsidRDefault="003830A8" w:rsidP="003830A8">
            <w:pPr>
              <w:rPr>
                <w:rFonts w:ascii="Times New Roman" w:hAnsi="Times New Roman"/>
                <w:sz w:val="18"/>
                <w:szCs w:val="18"/>
              </w:rPr>
            </w:pPr>
            <w:r w:rsidRPr="003830A8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3191" w:type="dxa"/>
          </w:tcPr>
          <w:p w:rsidR="003830A8" w:rsidRPr="003830A8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3830A8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3830A8" w:rsidRDefault="003830A8" w:rsidP="003830A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830A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3830A8">
              <w:rPr>
                <w:rFonts w:ascii="Times New Roman" w:hAnsi="Times New Roman"/>
                <w:sz w:val="28"/>
                <w:szCs w:val="28"/>
                <w:u w:val="single"/>
              </w:rPr>
              <w:t xml:space="preserve">А.Р. Федорова </w:t>
            </w:r>
          </w:p>
          <w:p w:rsidR="003830A8" w:rsidRPr="003830A8" w:rsidRDefault="003830A8" w:rsidP="003830A8">
            <w:pPr>
              <w:rPr>
                <w:rFonts w:ascii="Times New Roman" w:hAnsi="Times New Roman"/>
                <w:sz w:val="18"/>
                <w:szCs w:val="18"/>
              </w:rPr>
            </w:pPr>
            <w:r w:rsidRPr="003830A8">
              <w:rPr>
                <w:rFonts w:ascii="Times New Roman" w:hAnsi="Times New Roman"/>
                <w:sz w:val="18"/>
                <w:szCs w:val="18"/>
              </w:rPr>
              <w:t xml:space="preserve">                         (Ф.И.О.)</w:t>
            </w:r>
          </w:p>
        </w:tc>
      </w:tr>
    </w:tbl>
    <w:p w:rsidR="003830A8" w:rsidRPr="003830A8" w:rsidRDefault="003830A8" w:rsidP="006D07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0A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bookmarkStart w:id="1" w:name="_GoBack"/>
      <w:bookmarkEnd w:id="1"/>
    </w:p>
    <w:sectPr w:rsidR="003830A8" w:rsidRPr="003830A8" w:rsidSect="00763AEA">
      <w:footerReference w:type="default" r:id="rId10"/>
      <w:pgSz w:w="11906" w:h="16838"/>
      <w:pgMar w:top="1134" w:right="850" w:bottom="993" w:left="1701" w:header="708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E4A" w:rsidRDefault="008D1E4A" w:rsidP="00DF761A">
      <w:pPr>
        <w:spacing w:after="0" w:line="240" w:lineRule="auto"/>
      </w:pPr>
      <w:r>
        <w:separator/>
      </w:r>
    </w:p>
  </w:endnote>
  <w:endnote w:type="continuationSeparator" w:id="0">
    <w:p w:rsidR="008D1E4A" w:rsidRDefault="008D1E4A" w:rsidP="00DF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9E2" w:rsidRDefault="002E69E2">
    <w:pPr>
      <w:pStyle w:val="a8"/>
      <w:jc w:val="center"/>
    </w:pPr>
  </w:p>
  <w:p w:rsidR="002E69E2" w:rsidRDefault="002E69E2">
    <w:pPr>
      <w:pStyle w:val="a8"/>
      <w:jc w:val="center"/>
    </w:pPr>
  </w:p>
  <w:p w:rsidR="002E69E2" w:rsidRDefault="008D1E4A">
    <w:pPr>
      <w:pStyle w:val="a8"/>
      <w:jc w:val="center"/>
    </w:pPr>
    <w:sdt>
      <w:sdtPr>
        <w:id w:val="-1827426270"/>
        <w:docPartObj>
          <w:docPartGallery w:val="Page Numbers (Bottom of Page)"/>
          <w:docPartUnique/>
        </w:docPartObj>
      </w:sdtPr>
      <w:sdtEndPr/>
      <w:sdtContent>
        <w:r w:rsidR="002E69E2">
          <w:fldChar w:fldCharType="begin"/>
        </w:r>
        <w:r w:rsidR="002E69E2">
          <w:instrText>PAGE   \* MERGEFORMAT</w:instrText>
        </w:r>
        <w:r w:rsidR="002E69E2">
          <w:fldChar w:fldCharType="separate"/>
        </w:r>
        <w:r w:rsidR="00B97B00">
          <w:rPr>
            <w:noProof/>
          </w:rPr>
          <w:t>10</w:t>
        </w:r>
        <w:r w:rsidR="002E69E2">
          <w:fldChar w:fldCharType="end"/>
        </w:r>
      </w:sdtContent>
    </w:sdt>
  </w:p>
  <w:p w:rsidR="002E69E2" w:rsidRDefault="002E69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E4A" w:rsidRDefault="008D1E4A" w:rsidP="00DF761A">
      <w:pPr>
        <w:spacing w:after="0" w:line="240" w:lineRule="auto"/>
      </w:pPr>
      <w:r>
        <w:separator/>
      </w:r>
    </w:p>
  </w:footnote>
  <w:footnote w:type="continuationSeparator" w:id="0">
    <w:p w:rsidR="008D1E4A" w:rsidRDefault="008D1E4A" w:rsidP="00DF761A">
      <w:pPr>
        <w:spacing w:after="0" w:line="240" w:lineRule="auto"/>
      </w:pPr>
      <w:r>
        <w:continuationSeparator/>
      </w:r>
    </w:p>
  </w:footnote>
  <w:footnote w:id="1">
    <w:p w:rsidR="002E69E2" w:rsidRPr="003B6914" w:rsidRDefault="002E69E2" w:rsidP="005632C7">
      <w:pPr>
        <w:pStyle w:val="ad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3B6914">
        <w:rPr>
          <w:rFonts w:ascii="Times New Roman" w:hAnsi="Times New Roman" w:cs="Times New Roman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N 191н</w:t>
      </w:r>
      <w:r>
        <w:rPr>
          <w:rFonts w:ascii="Times New Roman" w:hAnsi="Times New Roman" w:cs="Times New Roman"/>
        </w:rPr>
        <w:t xml:space="preserve"> (в действующей редакции).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175"/>
    <w:multiLevelType w:val="hybridMultilevel"/>
    <w:tmpl w:val="C84205D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94640"/>
    <w:multiLevelType w:val="hybridMultilevel"/>
    <w:tmpl w:val="5384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5F22739"/>
    <w:multiLevelType w:val="hybridMultilevel"/>
    <w:tmpl w:val="DB9A636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25D0C"/>
    <w:multiLevelType w:val="hybridMultilevel"/>
    <w:tmpl w:val="C136C1C4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80816"/>
    <w:multiLevelType w:val="hybridMultilevel"/>
    <w:tmpl w:val="E85CD664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B23D4"/>
    <w:multiLevelType w:val="hybridMultilevel"/>
    <w:tmpl w:val="783E608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00A5B"/>
    <w:multiLevelType w:val="hybridMultilevel"/>
    <w:tmpl w:val="3F5C02D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F726A1"/>
    <w:multiLevelType w:val="hybridMultilevel"/>
    <w:tmpl w:val="25E2D5A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33E30"/>
    <w:multiLevelType w:val="hybridMultilevel"/>
    <w:tmpl w:val="0EA6617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FF5071"/>
    <w:multiLevelType w:val="hybridMultilevel"/>
    <w:tmpl w:val="9CA2A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545E2"/>
    <w:multiLevelType w:val="hybridMultilevel"/>
    <w:tmpl w:val="5F603B02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7C4FC0"/>
    <w:multiLevelType w:val="hybridMultilevel"/>
    <w:tmpl w:val="ECF637B0"/>
    <w:lvl w:ilvl="0" w:tplc="76A86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84D110E"/>
    <w:multiLevelType w:val="hybridMultilevel"/>
    <w:tmpl w:val="F014BBC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2C57FD"/>
    <w:multiLevelType w:val="hybridMultilevel"/>
    <w:tmpl w:val="80B4ECFC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12"/>
  </w:num>
  <w:num w:numId="5">
    <w:abstractNumId w:val="3"/>
  </w:num>
  <w:num w:numId="6">
    <w:abstractNumId w:val="5"/>
  </w:num>
  <w:num w:numId="7">
    <w:abstractNumId w:val="11"/>
  </w:num>
  <w:num w:numId="8">
    <w:abstractNumId w:val="8"/>
  </w:num>
  <w:num w:numId="9">
    <w:abstractNumId w:val="6"/>
  </w:num>
  <w:num w:numId="10">
    <w:abstractNumId w:val="9"/>
  </w:num>
  <w:num w:numId="11">
    <w:abstractNumId w:val="13"/>
  </w:num>
  <w:num w:numId="12">
    <w:abstractNumId w:val="7"/>
  </w:num>
  <w:num w:numId="13">
    <w:abstractNumId w:val="14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81"/>
    <w:rsid w:val="00000D2B"/>
    <w:rsid w:val="000025FC"/>
    <w:rsid w:val="000033E4"/>
    <w:rsid w:val="00004CFC"/>
    <w:rsid w:val="000057F5"/>
    <w:rsid w:val="00005D57"/>
    <w:rsid w:val="000062B4"/>
    <w:rsid w:val="00006FEE"/>
    <w:rsid w:val="000103B3"/>
    <w:rsid w:val="00010EDC"/>
    <w:rsid w:val="00014871"/>
    <w:rsid w:val="000202BC"/>
    <w:rsid w:val="000212BD"/>
    <w:rsid w:val="00021DEE"/>
    <w:rsid w:val="000220F1"/>
    <w:rsid w:val="000226FF"/>
    <w:rsid w:val="00030112"/>
    <w:rsid w:val="000334D7"/>
    <w:rsid w:val="00033E59"/>
    <w:rsid w:val="00034346"/>
    <w:rsid w:val="00034BB6"/>
    <w:rsid w:val="00035489"/>
    <w:rsid w:val="00035D27"/>
    <w:rsid w:val="000411C2"/>
    <w:rsid w:val="00041EE0"/>
    <w:rsid w:val="00042802"/>
    <w:rsid w:val="00042F71"/>
    <w:rsid w:val="000450AB"/>
    <w:rsid w:val="00045313"/>
    <w:rsid w:val="00046357"/>
    <w:rsid w:val="000467BC"/>
    <w:rsid w:val="00047CD4"/>
    <w:rsid w:val="00050F8D"/>
    <w:rsid w:val="0005115A"/>
    <w:rsid w:val="00055585"/>
    <w:rsid w:val="00055FA3"/>
    <w:rsid w:val="00056551"/>
    <w:rsid w:val="00056CF9"/>
    <w:rsid w:val="000571EF"/>
    <w:rsid w:val="0006070C"/>
    <w:rsid w:val="00060D66"/>
    <w:rsid w:val="000611D2"/>
    <w:rsid w:val="000624FD"/>
    <w:rsid w:val="0006401C"/>
    <w:rsid w:val="00064757"/>
    <w:rsid w:val="00066DE8"/>
    <w:rsid w:val="00067C9F"/>
    <w:rsid w:val="0007151F"/>
    <w:rsid w:val="00071D2A"/>
    <w:rsid w:val="00073C3B"/>
    <w:rsid w:val="00074CEB"/>
    <w:rsid w:val="000765CC"/>
    <w:rsid w:val="00085B07"/>
    <w:rsid w:val="00086722"/>
    <w:rsid w:val="00090245"/>
    <w:rsid w:val="00091E79"/>
    <w:rsid w:val="000941B7"/>
    <w:rsid w:val="00096269"/>
    <w:rsid w:val="00097EB1"/>
    <w:rsid w:val="000A0063"/>
    <w:rsid w:val="000A06F2"/>
    <w:rsid w:val="000A33F8"/>
    <w:rsid w:val="000A41EE"/>
    <w:rsid w:val="000A6418"/>
    <w:rsid w:val="000A684C"/>
    <w:rsid w:val="000A6AC6"/>
    <w:rsid w:val="000B07E0"/>
    <w:rsid w:val="000B1612"/>
    <w:rsid w:val="000B5B8C"/>
    <w:rsid w:val="000B6D67"/>
    <w:rsid w:val="000B7852"/>
    <w:rsid w:val="000C1763"/>
    <w:rsid w:val="000C1AEC"/>
    <w:rsid w:val="000C25D0"/>
    <w:rsid w:val="000C43AA"/>
    <w:rsid w:val="000C720C"/>
    <w:rsid w:val="000D194E"/>
    <w:rsid w:val="000D4186"/>
    <w:rsid w:val="000E0BFB"/>
    <w:rsid w:val="000E1504"/>
    <w:rsid w:val="000E35F8"/>
    <w:rsid w:val="000E42A4"/>
    <w:rsid w:val="000E5F42"/>
    <w:rsid w:val="000F16C3"/>
    <w:rsid w:val="000F261C"/>
    <w:rsid w:val="000F644D"/>
    <w:rsid w:val="00100169"/>
    <w:rsid w:val="001007C6"/>
    <w:rsid w:val="00101379"/>
    <w:rsid w:val="00101932"/>
    <w:rsid w:val="00107E89"/>
    <w:rsid w:val="001109B6"/>
    <w:rsid w:val="00110E05"/>
    <w:rsid w:val="00111884"/>
    <w:rsid w:val="00111D82"/>
    <w:rsid w:val="001127D9"/>
    <w:rsid w:val="00114560"/>
    <w:rsid w:val="00114AF6"/>
    <w:rsid w:val="00114D2E"/>
    <w:rsid w:val="001210A7"/>
    <w:rsid w:val="00121B88"/>
    <w:rsid w:val="001241E3"/>
    <w:rsid w:val="001247A6"/>
    <w:rsid w:val="00126289"/>
    <w:rsid w:val="00126862"/>
    <w:rsid w:val="00131B92"/>
    <w:rsid w:val="001322C7"/>
    <w:rsid w:val="00132E5A"/>
    <w:rsid w:val="001333F8"/>
    <w:rsid w:val="001406C3"/>
    <w:rsid w:val="001411BB"/>
    <w:rsid w:val="00141B52"/>
    <w:rsid w:val="00143F44"/>
    <w:rsid w:val="00144802"/>
    <w:rsid w:val="0014681B"/>
    <w:rsid w:val="00151B55"/>
    <w:rsid w:val="00151FB0"/>
    <w:rsid w:val="00154652"/>
    <w:rsid w:val="00154AD5"/>
    <w:rsid w:val="00155269"/>
    <w:rsid w:val="00155B2A"/>
    <w:rsid w:val="00155C7B"/>
    <w:rsid w:val="0015663D"/>
    <w:rsid w:val="00160789"/>
    <w:rsid w:val="00162644"/>
    <w:rsid w:val="0016563F"/>
    <w:rsid w:val="00166051"/>
    <w:rsid w:val="00167641"/>
    <w:rsid w:val="00167F1F"/>
    <w:rsid w:val="00170653"/>
    <w:rsid w:val="0017136F"/>
    <w:rsid w:val="00172AB9"/>
    <w:rsid w:val="001739EA"/>
    <w:rsid w:val="00174004"/>
    <w:rsid w:val="001751F4"/>
    <w:rsid w:val="00176362"/>
    <w:rsid w:val="0018197B"/>
    <w:rsid w:val="00184D0B"/>
    <w:rsid w:val="001859BF"/>
    <w:rsid w:val="00187464"/>
    <w:rsid w:val="001904A8"/>
    <w:rsid w:val="00190BFA"/>
    <w:rsid w:val="00190FCD"/>
    <w:rsid w:val="0019124B"/>
    <w:rsid w:val="00192CAE"/>
    <w:rsid w:val="00193903"/>
    <w:rsid w:val="00194985"/>
    <w:rsid w:val="00195EA4"/>
    <w:rsid w:val="00196F23"/>
    <w:rsid w:val="001971E8"/>
    <w:rsid w:val="00197FB8"/>
    <w:rsid w:val="00197FCC"/>
    <w:rsid w:val="001A09D7"/>
    <w:rsid w:val="001A57E8"/>
    <w:rsid w:val="001B076E"/>
    <w:rsid w:val="001B0BF4"/>
    <w:rsid w:val="001B116F"/>
    <w:rsid w:val="001B2C7F"/>
    <w:rsid w:val="001B6AE2"/>
    <w:rsid w:val="001B6D1F"/>
    <w:rsid w:val="001B7A0C"/>
    <w:rsid w:val="001C55D6"/>
    <w:rsid w:val="001C7A3C"/>
    <w:rsid w:val="001D203A"/>
    <w:rsid w:val="001D20EC"/>
    <w:rsid w:val="001D2475"/>
    <w:rsid w:val="001D356B"/>
    <w:rsid w:val="001D431D"/>
    <w:rsid w:val="001D7C41"/>
    <w:rsid w:val="001E4B31"/>
    <w:rsid w:val="001E55DA"/>
    <w:rsid w:val="001E747F"/>
    <w:rsid w:val="001F214D"/>
    <w:rsid w:val="001F28DA"/>
    <w:rsid w:val="001F4B0F"/>
    <w:rsid w:val="001F512F"/>
    <w:rsid w:val="001F5824"/>
    <w:rsid w:val="002015C3"/>
    <w:rsid w:val="00201BFC"/>
    <w:rsid w:val="00202291"/>
    <w:rsid w:val="00202444"/>
    <w:rsid w:val="00202AC5"/>
    <w:rsid w:val="0020473D"/>
    <w:rsid w:val="00204C0F"/>
    <w:rsid w:val="00207586"/>
    <w:rsid w:val="0020794D"/>
    <w:rsid w:val="00207F6A"/>
    <w:rsid w:val="00211C93"/>
    <w:rsid w:val="00216BBD"/>
    <w:rsid w:val="00217457"/>
    <w:rsid w:val="002207AD"/>
    <w:rsid w:val="0022176B"/>
    <w:rsid w:val="00221F7D"/>
    <w:rsid w:val="002242D8"/>
    <w:rsid w:val="002248AA"/>
    <w:rsid w:val="00230801"/>
    <w:rsid w:val="002322CB"/>
    <w:rsid w:val="002327E1"/>
    <w:rsid w:val="00233236"/>
    <w:rsid w:val="00237CC4"/>
    <w:rsid w:val="00243508"/>
    <w:rsid w:val="002452AC"/>
    <w:rsid w:val="002462B0"/>
    <w:rsid w:val="00247F4D"/>
    <w:rsid w:val="0025094C"/>
    <w:rsid w:val="0025271A"/>
    <w:rsid w:val="002537F0"/>
    <w:rsid w:val="0025489F"/>
    <w:rsid w:val="00257950"/>
    <w:rsid w:val="002626E0"/>
    <w:rsid w:val="002649BD"/>
    <w:rsid w:val="0026678F"/>
    <w:rsid w:val="00266878"/>
    <w:rsid w:val="00266B2D"/>
    <w:rsid w:val="00271EF2"/>
    <w:rsid w:val="002736A2"/>
    <w:rsid w:val="00282019"/>
    <w:rsid w:val="0028263B"/>
    <w:rsid w:val="002839A4"/>
    <w:rsid w:val="00287A77"/>
    <w:rsid w:val="00290F5F"/>
    <w:rsid w:val="00291D4A"/>
    <w:rsid w:val="00291FED"/>
    <w:rsid w:val="002920AA"/>
    <w:rsid w:val="00292F87"/>
    <w:rsid w:val="00293BF8"/>
    <w:rsid w:val="00294D4F"/>
    <w:rsid w:val="00296AE4"/>
    <w:rsid w:val="002979C4"/>
    <w:rsid w:val="002A0B3C"/>
    <w:rsid w:val="002A2C53"/>
    <w:rsid w:val="002A4134"/>
    <w:rsid w:val="002A4A13"/>
    <w:rsid w:val="002A6CB4"/>
    <w:rsid w:val="002A71EE"/>
    <w:rsid w:val="002B6E31"/>
    <w:rsid w:val="002B6F12"/>
    <w:rsid w:val="002B7BF9"/>
    <w:rsid w:val="002B7EC7"/>
    <w:rsid w:val="002C14DC"/>
    <w:rsid w:val="002C15C2"/>
    <w:rsid w:val="002C1E8D"/>
    <w:rsid w:val="002D0727"/>
    <w:rsid w:val="002D18B7"/>
    <w:rsid w:val="002D2A45"/>
    <w:rsid w:val="002D2AD8"/>
    <w:rsid w:val="002E004E"/>
    <w:rsid w:val="002E332E"/>
    <w:rsid w:val="002E4CA3"/>
    <w:rsid w:val="002E69E2"/>
    <w:rsid w:val="002E7C5E"/>
    <w:rsid w:val="002F0555"/>
    <w:rsid w:val="002F2F1B"/>
    <w:rsid w:val="002F353A"/>
    <w:rsid w:val="002F3875"/>
    <w:rsid w:val="002F53C8"/>
    <w:rsid w:val="002F66FA"/>
    <w:rsid w:val="00300FE9"/>
    <w:rsid w:val="00302578"/>
    <w:rsid w:val="0030387D"/>
    <w:rsid w:val="0030399B"/>
    <w:rsid w:val="00306C79"/>
    <w:rsid w:val="00311A5F"/>
    <w:rsid w:val="003138D7"/>
    <w:rsid w:val="00315DFE"/>
    <w:rsid w:val="0031705C"/>
    <w:rsid w:val="0032138B"/>
    <w:rsid w:val="00323C27"/>
    <w:rsid w:val="00325CAC"/>
    <w:rsid w:val="0033085F"/>
    <w:rsid w:val="003327CE"/>
    <w:rsid w:val="00333723"/>
    <w:rsid w:val="00336668"/>
    <w:rsid w:val="00336D03"/>
    <w:rsid w:val="003375B6"/>
    <w:rsid w:val="00337CCD"/>
    <w:rsid w:val="00342096"/>
    <w:rsid w:val="00342F8C"/>
    <w:rsid w:val="003444AD"/>
    <w:rsid w:val="00344B60"/>
    <w:rsid w:val="00344F16"/>
    <w:rsid w:val="003452F3"/>
    <w:rsid w:val="003463F9"/>
    <w:rsid w:val="00347017"/>
    <w:rsid w:val="0035076C"/>
    <w:rsid w:val="003507AD"/>
    <w:rsid w:val="00350873"/>
    <w:rsid w:val="00350E2A"/>
    <w:rsid w:val="00351E18"/>
    <w:rsid w:val="00352195"/>
    <w:rsid w:val="00354681"/>
    <w:rsid w:val="00354764"/>
    <w:rsid w:val="00356320"/>
    <w:rsid w:val="00356F9D"/>
    <w:rsid w:val="003601DE"/>
    <w:rsid w:val="003604B4"/>
    <w:rsid w:val="00363BA8"/>
    <w:rsid w:val="00365360"/>
    <w:rsid w:val="00365D3A"/>
    <w:rsid w:val="0036696F"/>
    <w:rsid w:val="0037024C"/>
    <w:rsid w:val="00370B95"/>
    <w:rsid w:val="003754BC"/>
    <w:rsid w:val="0037667C"/>
    <w:rsid w:val="00376BB7"/>
    <w:rsid w:val="00376F2B"/>
    <w:rsid w:val="0037722E"/>
    <w:rsid w:val="003802B6"/>
    <w:rsid w:val="003830A8"/>
    <w:rsid w:val="00386536"/>
    <w:rsid w:val="003879D4"/>
    <w:rsid w:val="00391CFF"/>
    <w:rsid w:val="003923B1"/>
    <w:rsid w:val="003950C5"/>
    <w:rsid w:val="00395F8D"/>
    <w:rsid w:val="003967AD"/>
    <w:rsid w:val="0039793A"/>
    <w:rsid w:val="003A226F"/>
    <w:rsid w:val="003A4163"/>
    <w:rsid w:val="003A46B1"/>
    <w:rsid w:val="003A5990"/>
    <w:rsid w:val="003B2AAC"/>
    <w:rsid w:val="003B5A5E"/>
    <w:rsid w:val="003B6914"/>
    <w:rsid w:val="003C1BC2"/>
    <w:rsid w:val="003C1CF1"/>
    <w:rsid w:val="003C2B48"/>
    <w:rsid w:val="003C42B5"/>
    <w:rsid w:val="003C7536"/>
    <w:rsid w:val="003D0463"/>
    <w:rsid w:val="003D6680"/>
    <w:rsid w:val="003D6D16"/>
    <w:rsid w:val="003D7F43"/>
    <w:rsid w:val="003E1686"/>
    <w:rsid w:val="003E31E1"/>
    <w:rsid w:val="003E3899"/>
    <w:rsid w:val="003E5688"/>
    <w:rsid w:val="003F1463"/>
    <w:rsid w:val="003F4A25"/>
    <w:rsid w:val="003F5514"/>
    <w:rsid w:val="003F56E2"/>
    <w:rsid w:val="003F7777"/>
    <w:rsid w:val="004012F2"/>
    <w:rsid w:val="00410BB6"/>
    <w:rsid w:val="004122E2"/>
    <w:rsid w:val="00412473"/>
    <w:rsid w:val="00413661"/>
    <w:rsid w:val="00413712"/>
    <w:rsid w:val="00413929"/>
    <w:rsid w:val="00416F4E"/>
    <w:rsid w:val="00420228"/>
    <w:rsid w:val="00423573"/>
    <w:rsid w:val="00423CA8"/>
    <w:rsid w:val="004246AD"/>
    <w:rsid w:val="004249C7"/>
    <w:rsid w:val="004258AE"/>
    <w:rsid w:val="00427EE3"/>
    <w:rsid w:val="0043108C"/>
    <w:rsid w:val="004336DB"/>
    <w:rsid w:val="00434197"/>
    <w:rsid w:val="00440A85"/>
    <w:rsid w:val="004437FF"/>
    <w:rsid w:val="00443EAF"/>
    <w:rsid w:val="0044601B"/>
    <w:rsid w:val="004469C7"/>
    <w:rsid w:val="00456470"/>
    <w:rsid w:val="00457179"/>
    <w:rsid w:val="0046056E"/>
    <w:rsid w:val="004617C0"/>
    <w:rsid w:val="004621FD"/>
    <w:rsid w:val="00462855"/>
    <w:rsid w:val="00464F5B"/>
    <w:rsid w:val="00466B91"/>
    <w:rsid w:val="0046795B"/>
    <w:rsid w:val="004705CB"/>
    <w:rsid w:val="004739A2"/>
    <w:rsid w:val="00474036"/>
    <w:rsid w:val="004740FE"/>
    <w:rsid w:val="004751D7"/>
    <w:rsid w:val="004809C4"/>
    <w:rsid w:val="00481358"/>
    <w:rsid w:val="00481BE1"/>
    <w:rsid w:val="00482455"/>
    <w:rsid w:val="00482629"/>
    <w:rsid w:val="004828B6"/>
    <w:rsid w:val="00482C41"/>
    <w:rsid w:val="004845E5"/>
    <w:rsid w:val="0048699B"/>
    <w:rsid w:val="00486C56"/>
    <w:rsid w:val="0049193B"/>
    <w:rsid w:val="0049314B"/>
    <w:rsid w:val="00496458"/>
    <w:rsid w:val="004A249C"/>
    <w:rsid w:val="004A3BEA"/>
    <w:rsid w:val="004A453C"/>
    <w:rsid w:val="004B018D"/>
    <w:rsid w:val="004B37E2"/>
    <w:rsid w:val="004B386F"/>
    <w:rsid w:val="004B4610"/>
    <w:rsid w:val="004B512C"/>
    <w:rsid w:val="004B6BA3"/>
    <w:rsid w:val="004B75CD"/>
    <w:rsid w:val="004C05AD"/>
    <w:rsid w:val="004C0897"/>
    <w:rsid w:val="004C0F76"/>
    <w:rsid w:val="004C14DF"/>
    <w:rsid w:val="004C3195"/>
    <w:rsid w:val="004C520B"/>
    <w:rsid w:val="004C7011"/>
    <w:rsid w:val="004C717E"/>
    <w:rsid w:val="004D0961"/>
    <w:rsid w:val="004D0CDD"/>
    <w:rsid w:val="004D204F"/>
    <w:rsid w:val="004E0B73"/>
    <w:rsid w:val="004E0F36"/>
    <w:rsid w:val="004E194A"/>
    <w:rsid w:val="004E2373"/>
    <w:rsid w:val="004E2C1A"/>
    <w:rsid w:val="004E3514"/>
    <w:rsid w:val="004E6004"/>
    <w:rsid w:val="004F0BF4"/>
    <w:rsid w:val="00503685"/>
    <w:rsid w:val="00503CDD"/>
    <w:rsid w:val="00503DCE"/>
    <w:rsid w:val="005054F2"/>
    <w:rsid w:val="005066DE"/>
    <w:rsid w:val="00506B71"/>
    <w:rsid w:val="005071AF"/>
    <w:rsid w:val="00510699"/>
    <w:rsid w:val="0051252A"/>
    <w:rsid w:val="00512E2A"/>
    <w:rsid w:val="00513662"/>
    <w:rsid w:val="005174D6"/>
    <w:rsid w:val="00524BE9"/>
    <w:rsid w:val="0052567F"/>
    <w:rsid w:val="00532745"/>
    <w:rsid w:val="00532AFA"/>
    <w:rsid w:val="005356DB"/>
    <w:rsid w:val="0053626F"/>
    <w:rsid w:val="0054155A"/>
    <w:rsid w:val="00543839"/>
    <w:rsid w:val="00544882"/>
    <w:rsid w:val="00545F9C"/>
    <w:rsid w:val="00546C3F"/>
    <w:rsid w:val="00547124"/>
    <w:rsid w:val="00550C77"/>
    <w:rsid w:val="00551D00"/>
    <w:rsid w:val="0055404A"/>
    <w:rsid w:val="0056060A"/>
    <w:rsid w:val="00562DEB"/>
    <w:rsid w:val="005632C7"/>
    <w:rsid w:val="00563C4C"/>
    <w:rsid w:val="005642F0"/>
    <w:rsid w:val="00564FE0"/>
    <w:rsid w:val="00565360"/>
    <w:rsid w:val="00575A64"/>
    <w:rsid w:val="005824D0"/>
    <w:rsid w:val="005826BA"/>
    <w:rsid w:val="0058543D"/>
    <w:rsid w:val="005916F1"/>
    <w:rsid w:val="00591DEB"/>
    <w:rsid w:val="00593876"/>
    <w:rsid w:val="00593D22"/>
    <w:rsid w:val="005941A5"/>
    <w:rsid w:val="005951BE"/>
    <w:rsid w:val="00595C2F"/>
    <w:rsid w:val="00596DA2"/>
    <w:rsid w:val="005A2CC7"/>
    <w:rsid w:val="005A6724"/>
    <w:rsid w:val="005A6752"/>
    <w:rsid w:val="005A68C6"/>
    <w:rsid w:val="005A7905"/>
    <w:rsid w:val="005B0AB5"/>
    <w:rsid w:val="005B1383"/>
    <w:rsid w:val="005B160B"/>
    <w:rsid w:val="005B22AD"/>
    <w:rsid w:val="005B27E2"/>
    <w:rsid w:val="005B2ECD"/>
    <w:rsid w:val="005B2FA1"/>
    <w:rsid w:val="005B5663"/>
    <w:rsid w:val="005B66FB"/>
    <w:rsid w:val="005B751E"/>
    <w:rsid w:val="005C0CD9"/>
    <w:rsid w:val="005C52E8"/>
    <w:rsid w:val="005C54AA"/>
    <w:rsid w:val="005C6F34"/>
    <w:rsid w:val="005C77F8"/>
    <w:rsid w:val="005D34ED"/>
    <w:rsid w:val="005D3586"/>
    <w:rsid w:val="005D5649"/>
    <w:rsid w:val="005D7BCC"/>
    <w:rsid w:val="005E0A28"/>
    <w:rsid w:val="005E0EF1"/>
    <w:rsid w:val="005E2E62"/>
    <w:rsid w:val="005E2FF5"/>
    <w:rsid w:val="005E315F"/>
    <w:rsid w:val="005E31D1"/>
    <w:rsid w:val="005E33C5"/>
    <w:rsid w:val="005E4F53"/>
    <w:rsid w:val="005E6718"/>
    <w:rsid w:val="005E6935"/>
    <w:rsid w:val="005F1968"/>
    <w:rsid w:val="005F48A8"/>
    <w:rsid w:val="005F4D12"/>
    <w:rsid w:val="005F5FE3"/>
    <w:rsid w:val="005F7A5C"/>
    <w:rsid w:val="005F7E12"/>
    <w:rsid w:val="00601979"/>
    <w:rsid w:val="00602A05"/>
    <w:rsid w:val="00603C09"/>
    <w:rsid w:val="006057E0"/>
    <w:rsid w:val="00605AFA"/>
    <w:rsid w:val="006066CB"/>
    <w:rsid w:val="00612371"/>
    <w:rsid w:val="00613846"/>
    <w:rsid w:val="00613B46"/>
    <w:rsid w:val="00614E3A"/>
    <w:rsid w:val="006237A1"/>
    <w:rsid w:val="0062566D"/>
    <w:rsid w:val="00627C74"/>
    <w:rsid w:val="0063000A"/>
    <w:rsid w:val="00630222"/>
    <w:rsid w:val="006314F8"/>
    <w:rsid w:val="006324B0"/>
    <w:rsid w:val="006333B6"/>
    <w:rsid w:val="00633485"/>
    <w:rsid w:val="006338F8"/>
    <w:rsid w:val="006347DB"/>
    <w:rsid w:val="00636A22"/>
    <w:rsid w:val="0064554C"/>
    <w:rsid w:val="00645885"/>
    <w:rsid w:val="00646BD6"/>
    <w:rsid w:val="00646FC4"/>
    <w:rsid w:val="006536B6"/>
    <w:rsid w:val="00655133"/>
    <w:rsid w:val="00665149"/>
    <w:rsid w:val="00666B72"/>
    <w:rsid w:val="0066754B"/>
    <w:rsid w:val="00667E03"/>
    <w:rsid w:val="00670FBA"/>
    <w:rsid w:val="0067478C"/>
    <w:rsid w:val="00682747"/>
    <w:rsid w:val="00682B18"/>
    <w:rsid w:val="006833A9"/>
    <w:rsid w:val="00686165"/>
    <w:rsid w:val="006878D2"/>
    <w:rsid w:val="00693645"/>
    <w:rsid w:val="0069480B"/>
    <w:rsid w:val="00694D4E"/>
    <w:rsid w:val="006A07FF"/>
    <w:rsid w:val="006A0A49"/>
    <w:rsid w:val="006A5584"/>
    <w:rsid w:val="006A78EC"/>
    <w:rsid w:val="006B33DA"/>
    <w:rsid w:val="006B5908"/>
    <w:rsid w:val="006B649B"/>
    <w:rsid w:val="006B7BAC"/>
    <w:rsid w:val="006B7F8E"/>
    <w:rsid w:val="006C0114"/>
    <w:rsid w:val="006C5A9E"/>
    <w:rsid w:val="006C6A3C"/>
    <w:rsid w:val="006C792C"/>
    <w:rsid w:val="006D0773"/>
    <w:rsid w:val="006D129D"/>
    <w:rsid w:val="006D46A3"/>
    <w:rsid w:val="006D4B40"/>
    <w:rsid w:val="006D78E9"/>
    <w:rsid w:val="006E1D44"/>
    <w:rsid w:val="006E395B"/>
    <w:rsid w:val="006E46D3"/>
    <w:rsid w:val="006E4F50"/>
    <w:rsid w:val="006E5724"/>
    <w:rsid w:val="006F15D6"/>
    <w:rsid w:val="006F626C"/>
    <w:rsid w:val="007007E5"/>
    <w:rsid w:val="00701ED4"/>
    <w:rsid w:val="00702BAF"/>
    <w:rsid w:val="0070421B"/>
    <w:rsid w:val="00706867"/>
    <w:rsid w:val="00706EE3"/>
    <w:rsid w:val="007070A3"/>
    <w:rsid w:val="0071039B"/>
    <w:rsid w:val="00711D06"/>
    <w:rsid w:val="00712602"/>
    <w:rsid w:val="00714E80"/>
    <w:rsid w:val="007172C5"/>
    <w:rsid w:val="007223F9"/>
    <w:rsid w:val="007236D2"/>
    <w:rsid w:val="00723EB5"/>
    <w:rsid w:val="00724C49"/>
    <w:rsid w:val="00725433"/>
    <w:rsid w:val="00726C98"/>
    <w:rsid w:val="00727ECA"/>
    <w:rsid w:val="00730B82"/>
    <w:rsid w:val="00731C3B"/>
    <w:rsid w:val="00735F3D"/>
    <w:rsid w:val="007375AA"/>
    <w:rsid w:val="00740438"/>
    <w:rsid w:val="007408A9"/>
    <w:rsid w:val="00740B0F"/>
    <w:rsid w:val="00741EBF"/>
    <w:rsid w:val="00743855"/>
    <w:rsid w:val="00744867"/>
    <w:rsid w:val="0074499C"/>
    <w:rsid w:val="007516CE"/>
    <w:rsid w:val="00751732"/>
    <w:rsid w:val="00751BC2"/>
    <w:rsid w:val="00751E20"/>
    <w:rsid w:val="00752252"/>
    <w:rsid w:val="00752B01"/>
    <w:rsid w:val="007552F0"/>
    <w:rsid w:val="00755699"/>
    <w:rsid w:val="00757C4A"/>
    <w:rsid w:val="00760383"/>
    <w:rsid w:val="00761C83"/>
    <w:rsid w:val="00762CB0"/>
    <w:rsid w:val="007634F3"/>
    <w:rsid w:val="00763AEA"/>
    <w:rsid w:val="00765942"/>
    <w:rsid w:val="0077194E"/>
    <w:rsid w:val="00773566"/>
    <w:rsid w:val="00773957"/>
    <w:rsid w:val="007762D9"/>
    <w:rsid w:val="0077668D"/>
    <w:rsid w:val="00777310"/>
    <w:rsid w:val="00785C33"/>
    <w:rsid w:val="007868E8"/>
    <w:rsid w:val="0079022E"/>
    <w:rsid w:val="00792686"/>
    <w:rsid w:val="007939C8"/>
    <w:rsid w:val="00793B2D"/>
    <w:rsid w:val="0079432F"/>
    <w:rsid w:val="00794948"/>
    <w:rsid w:val="00795F1D"/>
    <w:rsid w:val="00796F2E"/>
    <w:rsid w:val="007970E8"/>
    <w:rsid w:val="0079713D"/>
    <w:rsid w:val="007A1B1D"/>
    <w:rsid w:val="007A2EF3"/>
    <w:rsid w:val="007A4B52"/>
    <w:rsid w:val="007A5884"/>
    <w:rsid w:val="007A6D58"/>
    <w:rsid w:val="007A6E85"/>
    <w:rsid w:val="007A7D54"/>
    <w:rsid w:val="007A7E2B"/>
    <w:rsid w:val="007B4422"/>
    <w:rsid w:val="007B5551"/>
    <w:rsid w:val="007B5D5A"/>
    <w:rsid w:val="007B74E8"/>
    <w:rsid w:val="007B7A22"/>
    <w:rsid w:val="007C214B"/>
    <w:rsid w:val="007C3290"/>
    <w:rsid w:val="007C4059"/>
    <w:rsid w:val="007C4923"/>
    <w:rsid w:val="007C779B"/>
    <w:rsid w:val="007D3733"/>
    <w:rsid w:val="007D494A"/>
    <w:rsid w:val="007D6A0B"/>
    <w:rsid w:val="007E1558"/>
    <w:rsid w:val="007E28B8"/>
    <w:rsid w:val="007E5474"/>
    <w:rsid w:val="007E7FA3"/>
    <w:rsid w:val="007F16D0"/>
    <w:rsid w:val="007F1B8C"/>
    <w:rsid w:val="007F70BC"/>
    <w:rsid w:val="007F7D4C"/>
    <w:rsid w:val="0080036F"/>
    <w:rsid w:val="00802490"/>
    <w:rsid w:val="00802971"/>
    <w:rsid w:val="008040E3"/>
    <w:rsid w:val="008045E9"/>
    <w:rsid w:val="008068FA"/>
    <w:rsid w:val="00807664"/>
    <w:rsid w:val="00807D6D"/>
    <w:rsid w:val="00812D90"/>
    <w:rsid w:val="0081563A"/>
    <w:rsid w:val="00815B4D"/>
    <w:rsid w:val="008168DE"/>
    <w:rsid w:val="008215EA"/>
    <w:rsid w:val="00821D8D"/>
    <w:rsid w:val="00822400"/>
    <w:rsid w:val="008241DD"/>
    <w:rsid w:val="00824DA5"/>
    <w:rsid w:val="0082770D"/>
    <w:rsid w:val="00835815"/>
    <w:rsid w:val="00836558"/>
    <w:rsid w:val="0083761B"/>
    <w:rsid w:val="008402B7"/>
    <w:rsid w:val="00840E72"/>
    <w:rsid w:val="00842A41"/>
    <w:rsid w:val="0084348A"/>
    <w:rsid w:val="008447BB"/>
    <w:rsid w:val="0084535D"/>
    <w:rsid w:val="00847AEF"/>
    <w:rsid w:val="00851BFC"/>
    <w:rsid w:val="008542C2"/>
    <w:rsid w:val="008552BC"/>
    <w:rsid w:val="00855667"/>
    <w:rsid w:val="00855C0D"/>
    <w:rsid w:val="00856337"/>
    <w:rsid w:val="008627E3"/>
    <w:rsid w:val="0086541E"/>
    <w:rsid w:val="00865A89"/>
    <w:rsid w:val="00866FB3"/>
    <w:rsid w:val="008701E8"/>
    <w:rsid w:val="00870518"/>
    <w:rsid w:val="00871096"/>
    <w:rsid w:val="00873B2F"/>
    <w:rsid w:val="00874D3D"/>
    <w:rsid w:val="00875ACB"/>
    <w:rsid w:val="0087610C"/>
    <w:rsid w:val="00876CEA"/>
    <w:rsid w:val="00880400"/>
    <w:rsid w:val="008806CD"/>
    <w:rsid w:val="0088201E"/>
    <w:rsid w:val="00885526"/>
    <w:rsid w:val="00885751"/>
    <w:rsid w:val="00886CDF"/>
    <w:rsid w:val="00887765"/>
    <w:rsid w:val="0088790E"/>
    <w:rsid w:val="0089050F"/>
    <w:rsid w:val="00895120"/>
    <w:rsid w:val="00895FA2"/>
    <w:rsid w:val="00896752"/>
    <w:rsid w:val="00896E84"/>
    <w:rsid w:val="00897BED"/>
    <w:rsid w:val="008A0F29"/>
    <w:rsid w:val="008A1FB1"/>
    <w:rsid w:val="008A3225"/>
    <w:rsid w:val="008A32D0"/>
    <w:rsid w:val="008A37E0"/>
    <w:rsid w:val="008A39FD"/>
    <w:rsid w:val="008A4D2B"/>
    <w:rsid w:val="008A5002"/>
    <w:rsid w:val="008B1C4D"/>
    <w:rsid w:val="008B3F6F"/>
    <w:rsid w:val="008B72C4"/>
    <w:rsid w:val="008B7977"/>
    <w:rsid w:val="008C0601"/>
    <w:rsid w:val="008C3B66"/>
    <w:rsid w:val="008C53A1"/>
    <w:rsid w:val="008C75C8"/>
    <w:rsid w:val="008D1397"/>
    <w:rsid w:val="008D1E4A"/>
    <w:rsid w:val="008D29B5"/>
    <w:rsid w:val="008D3FB6"/>
    <w:rsid w:val="008D45E7"/>
    <w:rsid w:val="008D45FE"/>
    <w:rsid w:val="008D6A5D"/>
    <w:rsid w:val="008D6FAC"/>
    <w:rsid w:val="008E029D"/>
    <w:rsid w:val="008E119E"/>
    <w:rsid w:val="008E3EFA"/>
    <w:rsid w:val="008E7007"/>
    <w:rsid w:val="008F090B"/>
    <w:rsid w:val="008F3ABC"/>
    <w:rsid w:val="008F4186"/>
    <w:rsid w:val="008F4605"/>
    <w:rsid w:val="008F5491"/>
    <w:rsid w:val="008F58DC"/>
    <w:rsid w:val="008F5D67"/>
    <w:rsid w:val="008F637E"/>
    <w:rsid w:val="008F64D5"/>
    <w:rsid w:val="008F71A8"/>
    <w:rsid w:val="008F7900"/>
    <w:rsid w:val="00900CFA"/>
    <w:rsid w:val="00902FDF"/>
    <w:rsid w:val="009031D1"/>
    <w:rsid w:val="00907442"/>
    <w:rsid w:val="009107EA"/>
    <w:rsid w:val="00911BE1"/>
    <w:rsid w:val="009128B0"/>
    <w:rsid w:val="00915560"/>
    <w:rsid w:val="00920AF3"/>
    <w:rsid w:val="00920F03"/>
    <w:rsid w:val="00927A25"/>
    <w:rsid w:val="009317F9"/>
    <w:rsid w:val="0093267D"/>
    <w:rsid w:val="009326B2"/>
    <w:rsid w:val="0093320D"/>
    <w:rsid w:val="0093466B"/>
    <w:rsid w:val="009362BF"/>
    <w:rsid w:val="00936DA0"/>
    <w:rsid w:val="00936F1A"/>
    <w:rsid w:val="009377E0"/>
    <w:rsid w:val="00942C9E"/>
    <w:rsid w:val="009430B5"/>
    <w:rsid w:val="00943416"/>
    <w:rsid w:val="00943886"/>
    <w:rsid w:val="00944EBA"/>
    <w:rsid w:val="009478A9"/>
    <w:rsid w:val="00950B9A"/>
    <w:rsid w:val="00950F04"/>
    <w:rsid w:val="009531B8"/>
    <w:rsid w:val="0095506C"/>
    <w:rsid w:val="00955B24"/>
    <w:rsid w:val="00956B7A"/>
    <w:rsid w:val="00956FB0"/>
    <w:rsid w:val="00963E57"/>
    <w:rsid w:val="0096483F"/>
    <w:rsid w:val="00965C2F"/>
    <w:rsid w:val="00965F57"/>
    <w:rsid w:val="00967F71"/>
    <w:rsid w:val="00970931"/>
    <w:rsid w:val="00972580"/>
    <w:rsid w:val="00972AA6"/>
    <w:rsid w:val="00973661"/>
    <w:rsid w:val="00973F83"/>
    <w:rsid w:val="00974BD4"/>
    <w:rsid w:val="0097558E"/>
    <w:rsid w:val="0097626D"/>
    <w:rsid w:val="009768D9"/>
    <w:rsid w:val="00977972"/>
    <w:rsid w:val="00977B03"/>
    <w:rsid w:val="00980F14"/>
    <w:rsid w:val="00981427"/>
    <w:rsid w:val="00982223"/>
    <w:rsid w:val="0098450B"/>
    <w:rsid w:val="00985D70"/>
    <w:rsid w:val="009875B4"/>
    <w:rsid w:val="00991FF1"/>
    <w:rsid w:val="0099246C"/>
    <w:rsid w:val="009927FF"/>
    <w:rsid w:val="00995121"/>
    <w:rsid w:val="009A0201"/>
    <w:rsid w:val="009A13E2"/>
    <w:rsid w:val="009A1449"/>
    <w:rsid w:val="009A3E38"/>
    <w:rsid w:val="009A5CC0"/>
    <w:rsid w:val="009B1B16"/>
    <w:rsid w:val="009B2578"/>
    <w:rsid w:val="009B2DCF"/>
    <w:rsid w:val="009B35B0"/>
    <w:rsid w:val="009B38E8"/>
    <w:rsid w:val="009B75FD"/>
    <w:rsid w:val="009B7FFA"/>
    <w:rsid w:val="009C03B4"/>
    <w:rsid w:val="009C5F7F"/>
    <w:rsid w:val="009C68DF"/>
    <w:rsid w:val="009C7111"/>
    <w:rsid w:val="009D0A13"/>
    <w:rsid w:val="009D2BD2"/>
    <w:rsid w:val="009D36D0"/>
    <w:rsid w:val="009D5097"/>
    <w:rsid w:val="009D667B"/>
    <w:rsid w:val="009D6F73"/>
    <w:rsid w:val="009D7465"/>
    <w:rsid w:val="009D74DD"/>
    <w:rsid w:val="009E128E"/>
    <w:rsid w:val="009E18AD"/>
    <w:rsid w:val="009E1C37"/>
    <w:rsid w:val="009E2D7D"/>
    <w:rsid w:val="009E34A4"/>
    <w:rsid w:val="009E6A90"/>
    <w:rsid w:val="009E6D51"/>
    <w:rsid w:val="009F3B85"/>
    <w:rsid w:val="009F4189"/>
    <w:rsid w:val="009F56C1"/>
    <w:rsid w:val="009F6A68"/>
    <w:rsid w:val="009F7769"/>
    <w:rsid w:val="009F7D6C"/>
    <w:rsid w:val="009F7F9C"/>
    <w:rsid w:val="00A01E7E"/>
    <w:rsid w:val="00A0299E"/>
    <w:rsid w:val="00A03213"/>
    <w:rsid w:val="00A03B9B"/>
    <w:rsid w:val="00A05290"/>
    <w:rsid w:val="00A07D17"/>
    <w:rsid w:val="00A07E4E"/>
    <w:rsid w:val="00A12F03"/>
    <w:rsid w:val="00A13D1F"/>
    <w:rsid w:val="00A140A6"/>
    <w:rsid w:val="00A15C15"/>
    <w:rsid w:val="00A15EB6"/>
    <w:rsid w:val="00A20B12"/>
    <w:rsid w:val="00A20ED2"/>
    <w:rsid w:val="00A21162"/>
    <w:rsid w:val="00A22D43"/>
    <w:rsid w:val="00A23411"/>
    <w:rsid w:val="00A24A71"/>
    <w:rsid w:val="00A25A12"/>
    <w:rsid w:val="00A31B7F"/>
    <w:rsid w:val="00A3255D"/>
    <w:rsid w:val="00A33B2F"/>
    <w:rsid w:val="00A33C2A"/>
    <w:rsid w:val="00A407A6"/>
    <w:rsid w:val="00A4109E"/>
    <w:rsid w:val="00A44767"/>
    <w:rsid w:val="00A448E3"/>
    <w:rsid w:val="00A44977"/>
    <w:rsid w:val="00A52AEE"/>
    <w:rsid w:val="00A54F4E"/>
    <w:rsid w:val="00A554D5"/>
    <w:rsid w:val="00A556F6"/>
    <w:rsid w:val="00A57138"/>
    <w:rsid w:val="00A602A9"/>
    <w:rsid w:val="00A63073"/>
    <w:rsid w:val="00A65B94"/>
    <w:rsid w:val="00A6770C"/>
    <w:rsid w:val="00A67840"/>
    <w:rsid w:val="00A7074F"/>
    <w:rsid w:val="00A729B5"/>
    <w:rsid w:val="00A73C37"/>
    <w:rsid w:val="00A74490"/>
    <w:rsid w:val="00A755CD"/>
    <w:rsid w:val="00A755CF"/>
    <w:rsid w:val="00A76590"/>
    <w:rsid w:val="00A778A2"/>
    <w:rsid w:val="00A81A2B"/>
    <w:rsid w:val="00A81C91"/>
    <w:rsid w:val="00A838EC"/>
    <w:rsid w:val="00A853E6"/>
    <w:rsid w:val="00A854FE"/>
    <w:rsid w:val="00A86614"/>
    <w:rsid w:val="00A86AE0"/>
    <w:rsid w:val="00A9098A"/>
    <w:rsid w:val="00A94385"/>
    <w:rsid w:val="00A94C6F"/>
    <w:rsid w:val="00A959DA"/>
    <w:rsid w:val="00A966F4"/>
    <w:rsid w:val="00A96CA8"/>
    <w:rsid w:val="00A97201"/>
    <w:rsid w:val="00A97302"/>
    <w:rsid w:val="00A977E3"/>
    <w:rsid w:val="00A97B3F"/>
    <w:rsid w:val="00AA02AC"/>
    <w:rsid w:val="00AA5716"/>
    <w:rsid w:val="00AA639B"/>
    <w:rsid w:val="00AA6F08"/>
    <w:rsid w:val="00AB1209"/>
    <w:rsid w:val="00AB2363"/>
    <w:rsid w:val="00AB4CB2"/>
    <w:rsid w:val="00AB647D"/>
    <w:rsid w:val="00AB64CE"/>
    <w:rsid w:val="00AB6EA2"/>
    <w:rsid w:val="00AB7B6B"/>
    <w:rsid w:val="00AC089C"/>
    <w:rsid w:val="00AC0A76"/>
    <w:rsid w:val="00AC1D59"/>
    <w:rsid w:val="00AC254B"/>
    <w:rsid w:val="00AC29A8"/>
    <w:rsid w:val="00AC4FC7"/>
    <w:rsid w:val="00AC7F87"/>
    <w:rsid w:val="00AD1BAC"/>
    <w:rsid w:val="00AD70EA"/>
    <w:rsid w:val="00AE07B8"/>
    <w:rsid w:val="00AE1F70"/>
    <w:rsid w:val="00AE21B2"/>
    <w:rsid w:val="00AE24E9"/>
    <w:rsid w:val="00AE34F7"/>
    <w:rsid w:val="00AE3F13"/>
    <w:rsid w:val="00AE42D8"/>
    <w:rsid w:val="00AE576B"/>
    <w:rsid w:val="00AE7758"/>
    <w:rsid w:val="00AF1A4B"/>
    <w:rsid w:val="00AF1A63"/>
    <w:rsid w:val="00AF1DDF"/>
    <w:rsid w:val="00AF1F5A"/>
    <w:rsid w:val="00AF34CD"/>
    <w:rsid w:val="00AF41EC"/>
    <w:rsid w:val="00AF5171"/>
    <w:rsid w:val="00AF57AD"/>
    <w:rsid w:val="00AF667F"/>
    <w:rsid w:val="00B0058F"/>
    <w:rsid w:val="00B007F7"/>
    <w:rsid w:val="00B035D6"/>
    <w:rsid w:val="00B050CD"/>
    <w:rsid w:val="00B0576D"/>
    <w:rsid w:val="00B065F8"/>
    <w:rsid w:val="00B106DC"/>
    <w:rsid w:val="00B1112B"/>
    <w:rsid w:val="00B1245E"/>
    <w:rsid w:val="00B149A0"/>
    <w:rsid w:val="00B149B4"/>
    <w:rsid w:val="00B14F4C"/>
    <w:rsid w:val="00B15C39"/>
    <w:rsid w:val="00B24061"/>
    <w:rsid w:val="00B24750"/>
    <w:rsid w:val="00B2522B"/>
    <w:rsid w:val="00B2768B"/>
    <w:rsid w:val="00B27C7F"/>
    <w:rsid w:val="00B31140"/>
    <w:rsid w:val="00B42866"/>
    <w:rsid w:val="00B42C8E"/>
    <w:rsid w:val="00B430E3"/>
    <w:rsid w:val="00B43702"/>
    <w:rsid w:val="00B4453D"/>
    <w:rsid w:val="00B45967"/>
    <w:rsid w:val="00B4720C"/>
    <w:rsid w:val="00B478FD"/>
    <w:rsid w:val="00B50F52"/>
    <w:rsid w:val="00B51F59"/>
    <w:rsid w:val="00B528F3"/>
    <w:rsid w:val="00B549C8"/>
    <w:rsid w:val="00B554C2"/>
    <w:rsid w:val="00B577AE"/>
    <w:rsid w:val="00B606BC"/>
    <w:rsid w:val="00B60CC0"/>
    <w:rsid w:val="00B6493C"/>
    <w:rsid w:val="00B66245"/>
    <w:rsid w:val="00B663F6"/>
    <w:rsid w:val="00B77D6C"/>
    <w:rsid w:val="00B81331"/>
    <w:rsid w:val="00B8252F"/>
    <w:rsid w:val="00B851A1"/>
    <w:rsid w:val="00B860D7"/>
    <w:rsid w:val="00B86161"/>
    <w:rsid w:val="00B86207"/>
    <w:rsid w:val="00B8759F"/>
    <w:rsid w:val="00B91771"/>
    <w:rsid w:val="00B924AF"/>
    <w:rsid w:val="00B93CDF"/>
    <w:rsid w:val="00B94972"/>
    <w:rsid w:val="00B9499F"/>
    <w:rsid w:val="00B94BA7"/>
    <w:rsid w:val="00B94E24"/>
    <w:rsid w:val="00B9574F"/>
    <w:rsid w:val="00B9625A"/>
    <w:rsid w:val="00B97B00"/>
    <w:rsid w:val="00BA4F08"/>
    <w:rsid w:val="00BA73FD"/>
    <w:rsid w:val="00BA7ED9"/>
    <w:rsid w:val="00BB190E"/>
    <w:rsid w:val="00BB1F71"/>
    <w:rsid w:val="00BB2411"/>
    <w:rsid w:val="00BB44C7"/>
    <w:rsid w:val="00BB4D90"/>
    <w:rsid w:val="00BB4FF8"/>
    <w:rsid w:val="00BB63C2"/>
    <w:rsid w:val="00BB6F99"/>
    <w:rsid w:val="00BB783C"/>
    <w:rsid w:val="00BB7F68"/>
    <w:rsid w:val="00BC20FA"/>
    <w:rsid w:val="00BC3E64"/>
    <w:rsid w:val="00BC424D"/>
    <w:rsid w:val="00BC470E"/>
    <w:rsid w:val="00BC4CDB"/>
    <w:rsid w:val="00BC53A9"/>
    <w:rsid w:val="00BC5FCC"/>
    <w:rsid w:val="00BC61C1"/>
    <w:rsid w:val="00BC770D"/>
    <w:rsid w:val="00BD016D"/>
    <w:rsid w:val="00BD4E24"/>
    <w:rsid w:val="00BD55B8"/>
    <w:rsid w:val="00BD5DE7"/>
    <w:rsid w:val="00BD6660"/>
    <w:rsid w:val="00BE64A8"/>
    <w:rsid w:val="00BF049F"/>
    <w:rsid w:val="00BF1E22"/>
    <w:rsid w:val="00BF41AB"/>
    <w:rsid w:val="00BF41E0"/>
    <w:rsid w:val="00BF5828"/>
    <w:rsid w:val="00BF5D92"/>
    <w:rsid w:val="00BF6A31"/>
    <w:rsid w:val="00BF7EB0"/>
    <w:rsid w:val="00C0035C"/>
    <w:rsid w:val="00C01B40"/>
    <w:rsid w:val="00C01C08"/>
    <w:rsid w:val="00C02889"/>
    <w:rsid w:val="00C03DF6"/>
    <w:rsid w:val="00C0400A"/>
    <w:rsid w:val="00C040F5"/>
    <w:rsid w:val="00C04633"/>
    <w:rsid w:val="00C0507D"/>
    <w:rsid w:val="00C07F55"/>
    <w:rsid w:val="00C10544"/>
    <w:rsid w:val="00C113AF"/>
    <w:rsid w:val="00C11EBF"/>
    <w:rsid w:val="00C12560"/>
    <w:rsid w:val="00C12C97"/>
    <w:rsid w:val="00C12E75"/>
    <w:rsid w:val="00C14AC3"/>
    <w:rsid w:val="00C15671"/>
    <w:rsid w:val="00C163D0"/>
    <w:rsid w:val="00C16B29"/>
    <w:rsid w:val="00C2212B"/>
    <w:rsid w:val="00C23CDE"/>
    <w:rsid w:val="00C24E18"/>
    <w:rsid w:val="00C26DFC"/>
    <w:rsid w:val="00C30D88"/>
    <w:rsid w:val="00C31F94"/>
    <w:rsid w:val="00C32473"/>
    <w:rsid w:val="00C3272A"/>
    <w:rsid w:val="00C358D5"/>
    <w:rsid w:val="00C41FE5"/>
    <w:rsid w:val="00C445D7"/>
    <w:rsid w:val="00C46241"/>
    <w:rsid w:val="00C46F24"/>
    <w:rsid w:val="00C509BB"/>
    <w:rsid w:val="00C51CC0"/>
    <w:rsid w:val="00C54DB3"/>
    <w:rsid w:val="00C616C4"/>
    <w:rsid w:val="00C61ACB"/>
    <w:rsid w:val="00C61C0F"/>
    <w:rsid w:val="00C62299"/>
    <w:rsid w:val="00C70493"/>
    <w:rsid w:val="00C749D4"/>
    <w:rsid w:val="00C7724A"/>
    <w:rsid w:val="00C77CAA"/>
    <w:rsid w:val="00C77F38"/>
    <w:rsid w:val="00C80275"/>
    <w:rsid w:val="00C8116F"/>
    <w:rsid w:val="00C8203C"/>
    <w:rsid w:val="00C8256B"/>
    <w:rsid w:val="00C825BC"/>
    <w:rsid w:val="00C82F35"/>
    <w:rsid w:val="00C86A1B"/>
    <w:rsid w:val="00C8747C"/>
    <w:rsid w:val="00C9611E"/>
    <w:rsid w:val="00C961B0"/>
    <w:rsid w:val="00CA1A63"/>
    <w:rsid w:val="00CA4E1C"/>
    <w:rsid w:val="00CA588B"/>
    <w:rsid w:val="00CA635C"/>
    <w:rsid w:val="00CB03A4"/>
    <w:rsid w:val="00CB1D18"/>
    <w:rsid w:val="00CB2291"/>
    <w:rsid w:val="00CB284B"/>
    <w:rsid w:val="00CB37B1"/>
    <w:rsid w:val="00CB4973"/>
    <w:rsid w:val="00CB5F55"/>
    <w:rsid w:val="00CC01BB"/>
    <w:rsid w:val="00CC335C"/>
    <w:rsid w:val="00CC35CC"/>
    <w:rsid w:val="00CC3819"/>
    <w:rsid w:val="00CC3A4F"/>
    <w:rsid w:val="00CD1770"/>
    <w:rsid w:val="00CD5992"/>
    <w:rsid w:val="00CD6043"/>
    <w:rsid w:val="00CD7314"/>
    <w:rsid w:val="00CE16DC"/>
    <w:rsid w:val="00CE2B6B"/>
    <w:rsid w:val="00CE30D6"/>
    <w:rsid w:val="00CE3905"/>
    <w:rsid w:val="00CE5F86"/>
    <w:rsid w:val="00CE6E2B"/>
    <w:rsid w:val="00CE7208"/>
    <w:rsid w:val="00CF06B2"/>
    <w:rsid w:val="00CF1C0D"/>
    <w:rsid w:val="00CF42E9"/>
    <w:rsid w:val="00D02A59"/>
    <w:rsid w:val="00D037FF"/>
    <w:rsid w:val="00D04E53"/>
    <w:rsid w:val="00D04F42"/>
    <w:rsid w:val="00D04FBB"/>
    <w:rsid w:val="00D058F8"/>
    <w:rsid w:val="00D120C5"/>
    <w:rsid w:val="00D1409A"/>
    <w:rsid w:val="00D15B2E"/>
    <w:rsid w:val="00D15CC5"/>
    <w:rsid w:val="00D2037C"/>
    <w:rsid w:val="00D21C15"/>
    <w:rsid w:val="00D2231C"/>
    <w:rsid w:val="00D22B24"/>
    <w:rsid w:val="00D232C0"/>
    <w:rsid w:val="00D24318"/>
    <w:rsid w:val="00D255D2"/>
    <w:rsid w:val="00D271A3"/>
    <w:rsid w:val="00D30359"/>
    <w:rsid w:val="00D30ABA"/>
    <w:rsid w:val="00D33FF7"/>
    <w:rsid w:val="00D344FE"/>
    <w:rsid w:val="00D41D90"/>
    <w:rsid w:val="00D4573C"/>
    <w:rsid w:val="00D50A57"/>
    <w:rsid w:val="00D51DCF"/>
    <w:rsid w:val="00D52355"/>
    <w:rsid w:val="00D54E30"/>
    <w:rsid w:val="00D56F99"/>
    <w:rsid w:val="00D577AE"/>
    <w:rsid w:val="00D60595"/>
    <w:rsid w:val="00D61528"/>
    <w:rsid w:val="00D62A7D"/>
    <w:rsid w:val="00D63A83"/>
    <w:rsid w:val="00D64C16"/>
    <w:rsid w:val="00D65F64"/>
    <w:rsid w:val="00D701DE"/>
    <w:rsid w:val="00D70293"/>
    <w:rsid w:val="00D70969"/>
    <w:rsid w:val="00D71FA5"/>
    <w:rsid w:val="00D724EE"/>
    <w:rsid w:val="00D76C79"/>
    <w:rsid w:val="00D773EB"/>
    <w:rsid w:val="00D80695"/>
    <w:rsid w:val="00D80C7A"/>
    <w:rsid w:val="00D83B43"/>
    <w:rsid w:val="00D85DF5"/>
    <w:rsid w:val="00D8751A"/>
    <w:rsid w:val="00D90095"/>
    <w:rsid w:val="00D92E56"/>
    <w:rsid w:val="00D9311D"/>
    <w:rsid w:val="00D93CBD"/>
    <w:rsid w:val="00D940FB"/>
    <w:rsid w:val="00D94423"/>
    <w:rsid w:val="00DA13C2"/>
    <w:rsid w:val="00DA1AA9"/>
    <w:rsid w:val="00DA1F31"/>
    <w:rsid w:val="00DA1F7B"/>
    <w:rsid w:val="00DA2313"/>
    <w:rsid w:val="00DA2B1A"/>
    <w:rsid w:val="00DA539C"/>
    <w:rsid w:val="00DB0535"/>
    <w:rsid w:val="00DB115F"/>
    <w:rsid w:val="00DB2B26"/>
    <w:rsid w:val="00DC194D"/>
    <w:rsid w:val="00DC6A74"/>
    <w:rsid w:val="00DC72CA"/>
    <w:rsid w:val="00DD08AB"/>
    <w:rsid w:val="00DD0EAB"/>
    <w:rsid w:val="00DD1651"/>
    <w:rsid w:val="00DD308C"/>
    <w:rsid w:val="00DD4D6A"/>
    <w:rsid w:val="00DD6AF2"/>
    <w:rsid w:val="00DE04AA"/>
    <w:rsid w:val="00DE062B"/>
    <w:rsid w:val="00DE19E7"/>
    <w:rsid w:val="00DE270F"/>
    <w:rsid w:val="00DE5375"/>
    <w:rsid w:val="00DE5687"/>
    <w:rsid w:val="00DE71DB"/>
    <w:rsid w:val="00DF30ED"/>
    <w:rsid w:val="00DF363A"/>
    <w:rsid w:val="00DF761A"/>
    <w:rsid w:val="00E00E13"/>
    <w:rsid w:val="00E00E6F"/>
    <w:rsid w:val="00E0353D"/>
    <w:rsid w:val="00E03694"/>
    <w:rsid w:val="00E03EA8"/>
    <w:rsid w:val="00E041A0"/>
    <w:rsid w:val="00E04217"/>
    <w:rsid w:val="00E04B3F"/>
    <w:rsid w:val="00E0521A"/>
    <w:rsid w:val="00E05606"/>
    <w:rsid w:val="00E06BD8"/>
    <w:rsid w:val="00E078CB"/>
    <w:rsid w:val="00E1008A"/>
    <w:rsid w:val="00E107B0"/>
    <w:rsid w:val="00E111AF"/>
    <w:rsid w:val="00E1222E"/>
    <w:rsid w:val="00E12864"/>
    <w:rsid w:val="00E132EA"/>
    <w:rsid w:val="00E1584A"/>
    <w:rsid w:val="00E15EEF"/>
    <w:rsid w:val="00E16A42"/>
    <w:rsid w:val="00E209F8"/>
    <w:rsid w:val="00E2426C"/>
    <w:rsid w:val="00E24AC3"/>
    <w:rsid w:val="00E25E46"/>
    <w:rsid w:val="00E262CE"/>
    <w:rsid w:val="00E30492"/>
    <w:rsid w:val="00E31A3A"/>
    <w:rsid w:val="00E32315"/>
    <w:rsid w:val="00E32DAB"/>
    <w:rsid w:val="00E34EF2"/>
    <w:rsid w:val="00E37531"/>
    <w:rsid w:val="00E376B4"/>
    <w:rsid w:val="00E40253"/>
    <w:rsid w:val="00E47F1B"/>
    <w:rsid w:val="00E525B0"/>
    <w:rsid w:val="00E563F0"/>
    <w:rsid w:val="00E62357"/>
    <w:rsid w:val="00E64EE0"/>
    <w:rsid w:val="00E67B5C"/>
    <w:rsid w:val="00E74E2F"/>
    <w:rsid w:val="00E74FF3"/>
    <w:rsid w:val="00E767AC"/>
    <w:rsid w:val="00E8018C"/>
    <w:rsid w:val="00E81355"/>
    <w:rsid w:val="00E845E4"/>
    <w:rsid w:val="00E8590E"/>
    <w:rsid w:val="00E8653A"/>
    <w:rsid w:val="00E86CA2"/>
    <w:rsid w:val="00E9139E"/>
    <w:rsid w:val="00E95875"/>
    <w:rsid w:val="00E96B35"/>
    <w:rsid w:val="00E96BF3"/>
    <w:rsid w:val="00E97305"/>
    <w:rsid w:val="00EA12EE"/>
    <w:rsid w:val="00EA1640"/>
    <w:rsid w:val="00EA1D88"/>
    <w:rsid w:val="00EA322F"/>
    <w:rsid w:val="00EA337F"/>
    <w:rsid w:val="00EA6F0A"/>
    <w:rsid w:val="00EB0295"/>
    <w:rsid w:val="00EB1859"/>
    <w:rsid w:val="00EB19D7"/>
    <w:rsid w:val="00EB1DF3"/>
    <w:rsid w:val="00EB459D"/>
    <w:rsid w:val="00EB45A0"/>
    <w:rsid w:val="00EC0106"/>
    <w:rsid w:val="00EC0DB1"/>
    <w:rsid w:val="00EC1923"/>
    <w:rsid w:val="00EC3BEB"/>
    <w:rsid w:val="00EC6189"/>
    <w:rsid w:val="00EC6218"/>
    <w:rsid w:val="00EC6554"/>
    <w:rsid w:val="00ED2167"/>
    <w:rsid w:val="00ED43D2"/>
    <w:rsid w:val="00ED56D7"/>
    <w:rsid w:val="00ED571F"/>
    <w:rsid w:val="00ED5DC8"/>
    <w:rsid w:val="00ED616E"/>
    <w:rsid w:val="00ED7BD0"/>
    <w:rsid w:val="00EE19EC"/>
    <w:rsid w:val="00EE2068"/>
    <w:rsid w:val="00EE311F"/>
    <w:rsid w:val="00EE3B14"/>
    <w:rsid w:val="00EE5197"/>
    <w:rsid w:val="00EE540A"/>
    <w:rsid w:val="00EE6A5B"/>
    <w:rsid w:val="00EE7165"/>
    <w:rsid w:val="00EF057E"/>
    <w:rsid w:val="00EF19C1"/>
    <w:rsid w:val="00EF1D02"/>
    <w:rsid w:val="00EF2906"/>
    <w:rsid w:val="00EF3390"/>
    <w:rsid w:val="00EF3F8F"/>
    <w:rsid w:val="00EF4CC2"/>
    <w:rsid w:val="00EF5B89"/>
    <w:rsid w:val="00EF683A"/>
    <w:rsid w:val="00EF7935"/>
    <w:rsid w:val="00F01AD2"/>
    <w:rsid w:val="00F056D5"/>
    <w:rsid w:val="00F10069"/>
    <w:rsid w:val="00F10592"/>
    <w:rsid w:val="00F10621"/>
    <w:rsid w:val="00F10ADB"/>
    <w:rsid w:val="00F13E1B"/>
    <w:rsid w:val="00F1493E"/>
    <w:rsid w:val="00F16998"/>
    <w:rsid w:val="00F16C7D"/>
    <w:rsid w:val="00F17041"/>
    <w:rsid w:val="00F17486"/>
    <w:rsid w:val="00F17942"/>
    <w:rsid w:val="00F17982"/>
    <w:rsid w:val="00F24103"/>
    <w:rsid w:val="00F255AD"/>
    <w:rsid w:val="00F27D8D"/>
    <w:rsid w:val="00F356FC"/>
    <w:rsid w:val="00F36861"/>
    <w:rsid w:val="00F37F4F"/>
    <w:rsid w:val="00F4141E"/>
    <w:rsid w:val="00F5020B"/>
    <w:rsid w:val="00F5028C"/>
    <w:rsid w:val="00F50998"/>
    <w:rsid w:val="00F53BDC"/>
    <w:rsid w:val="00F57BBC"/>
    <w:rsid w:val="00F60706"/>
    <w:rsid w:val="00F617C9"/>
    <w:rsid w:val="00F62379"/>
    <w:rsid w:val="00F6465E"/>
    <w:rsid w:val="00F64916"/>
    <w:rsid w:val="00F65A77"/>
    <w:rsid w:val="00F66FDA"/>
    <w:rsid w:val="00F6742A"/>
    <w:rsid w:val="00F7026D"/>
    <w:rsid w:val="00F71046"/>
    <w:rsid w:val="00F73F19"/>
    <w:rsid w:val="00F779F9"/>
    <w:rsid w:val="00F80211"/>
    <w:rsid w:val="00F80732"/>
    <w:rsid w:val="00F822CA"/>
    <w:rsid w:val="00F82BB6"/>
    <w:rsid w:val="00F84FBA"/>
    <w:rsid w:val="00F85585"/>
    <w:rsid w:val="00F86211"/>
    <w:rsid w:val="00F867DA"/>
    <w:rsid w:val="00F906D2"/>
    <w:rsid w:val="00F90810"/>
    <w:rsid w:val="00F90824"/>
    <w:rsid w:val="00F90B24"/>
    <w:rsid w:val="00F913BE"/>
    <w:rsid w:val="00F934C9"/>
    <w:rsid w:val="00F93FDD"/>
    <w:rsid w:val="00F96130"/>
    <w:rsid w:val="00F971FA"/>
    <w:rsid w:val="00FA15FD"/>
    <w:rsid w:val="00FA29A1"/>
    <w:rsid w:val="00FA386E"/>
    <w:rsid w:val="00FA5132"/>
    <w:rsid w:val="00FA5A9B"/>
    <w:rsid w:val="00FB4E54"/>
    <w:rsid w:val="00FB5302"/>
    <w:rsid w:val="00FC149C"/>
    <w:rsid w:val="00FC4C32"/>
    <w:rsid w:val="00FC4CE3"/>
    <w:rsid w:val="00FC7146"/>
    <w:rsid w:val="00FD0506"/>
    <w:rsid w:val="00FD2256"/>
    <w:rsid w:val="00FD2686"/>
    <w:rsid w:val="00FD5C96"/>
    <w:rsid w:val="00FD6D64"/>
    <w:rsid w:val="00FE0BAC"/>
    <w:rsid w:val="00FE4A62"/>
    <w:rsid w:val="00FE6497"/>
    <w:rsid w:val="00FE721C"/>
    <w:rsid w:val="00FE7559"/>
    <w:rsid w:val="00FF2CED"/>
    <w:rsid w:val="00FF3587"/>
    <w:rsid w:val="00FF4CE1"/>
    <w:rsid w:val="00FF7604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7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8627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627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627E3"/>
    <w:rPr>
      <w:vertAlign w:val="superscript"/>
    </w:rPr>
  </w:style>
  <w:style w:type="table" w:customStyle="1" w:styleId="1">
    <w:name w:val="Сетка таблицы1"/>
    <w:basedOn w:val="a1"/>
    <w:next w:val="a5"/>
    <w:uiPriority w:val="59"/>
    <w:rsid w:val="00383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7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8627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627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627E3"/>
    <w:rPr>
      <w:vertAlign w:val="superscript"/>
    </w:rPr>
  </w:style>
  <w:style w:type="table" w:customStyle="1" w:styleId="1">
    <w:name w:val="Сетка таблицы1"/>
    <w:basedOn w:val="a1"/>
    <w:next w:val="a5"/>
    <w:uiPriority w:val="59"/>
    <w:rsid w:val="00383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591B6-60B5-4B04-BC36-4644668B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3451</Words>
  <Characters>19673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23078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43</cp:revision>
  <cp:lastPrinted>2018-04-04T10:48:00Z</cp:lastPrinted>
  <dcterms:created xsi:type="dcterms:W3CDTF">2017-04-13T10:37:00Z</dcterms:created>
  <dcterms:modified xsi:type="dcterms:W3CDTF">2018-04-04T10:52:00Z</dcterms:modified>
</cp:coreProperties>
</file>