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452AC">
        <w:rPr>
          <w:rFonts w:ascii="Times New Roman" w:hAnsi="Times New Roman" w:cs="Times New Roman"/>
          <w:b/>
          <w:i/>
          <w:sz w:val="28"/>
          <w:szCs w:val="28"/>
        </w:rPr>
        <w:t>Гаврилов-Ямского</w:t>
      </w:r>
      <w:proofErr w:type="gramEnd"/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9515C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="00591DC6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="00854B3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4B3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854B3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5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6">
        <w:rPr>
          <w:rFonts w:ascii="Times New Roman" w:hAnsi="Times New Roman" w:cs="Times New Roman"/>
          <w:sz w:val="28"/>
          <w:szCs w:val="28"/>
        </w:rPr>
        <w:t>Шопшинское</w:t>
      </w:r>
      <w:proofErr w:type="spellEnd"/>
      <w:r w:rsidR="00854B36">
        <w:rPr>
          <w:rFonts w:ascii="Times New Roman" w:hAnsi="Times New Roman" w:cs="Times New Roman"/>
          <w:sz w:val="28"/>
          <w:szCs w:val="28"/>
        </w:rPr>
        <w:t xml:space="preserve"> СП) </w:t>
      </w:r>
      <w:r w:rsidRPr="00777310">
        <w:rPr>
          <w:rFonts w:ascii="Times New Roman" w:hAnsi="Times New Roman" w:cs="Times New Roman"/>
          <w:sz w:val="28"/>
          <w:szCs w:val="28"/>
        </w:rPr>
        <w:t>за 201</w:t>
      </w:r>
      <w:r w:rsidR="00887ECD">
        <w:rPr>
          <w:rFonts w:ascii="Times New Roman" w:hAnsi="Times New Roman" w:cs="Times New Roman"/>
          <w:sz w:val="28"/>
          <w:szCs w:val="28"/>
        </w:rPr>
        <w:t>6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C4428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54B36"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DC6">
        <w:rPr>
          <w:rFonts w:ascii="Times New Roman" w:hAnsi="Times New Roman" w:cs="Times New Roman"/>
          <w:sz w:val="28"/>
          <w:szCs w:val="28"/>
        </w:rPr>
        <w:t xml:space="preserve">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BC5677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BC5677">
        <w:rPr>
          <w:rFonts w:ascii="Times New Roman" w:hAnsi="Times New Roman" w:cs="Times New Roman"/>
          <w:sz w:val="28"/>
          <w:szCs w:val="28"/>
        </w:rPr>
        <w:t>31</w:t>
      </w:r>
      <w:r w:rsidR="00A3576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201</w:t>
      </w:r>
      <w:r w:rsidR="00BC5677">
        <w:rPr>
          <w:rFonts w:ascii="Times New Roman" w:hAnsi="Times New Roman" w:cs="Times New Roman"/>
          <w:sz w:val="28"/>
          <w:szCs w:val="28"/>
        </w:rPr>
        <w:t>7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BC5677">
        <w:rPr>
          <w:rFonts w:ascii="Times New Roman" w:hAnsi="Times New Roman" w:cs="Times New Roman"/>
          <w:sz w:val="28"/>
          <w:szCs w:val="28"/>
        </w:rPr>
        <w:t>6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8F3667" w:rsidRDefault="008F3667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бюджетных ассигнований дорожного фонда,</w:t>
      </w:r>
    </w:p>
    <w:p w:rsidR="00911BE1" w:rsidRDefault="00911BE1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задолженности.</w:t>
      </w:r>
    </w:p>
    <w:p w:rsidR="00897BED" w:rsidRPr="000841D3" w:rsidRDefault="00644970" w:rsidP="006E32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A74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BA" w:rsidRDefault="00C51FBA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04B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04B5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4B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F204B5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4B5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F204B5">
        <w:rPr>
          <w:rFonts w:ascii="Times New Roman" w:hAnsi="Times New Roman" w:cs="Times New Roman"/>
          <w:sz w:val="28"/>
          <w:szCs w:val="28"/>
        </w:rPr>
        <w:t xml:space="preserve">  СП бюджетной отчётности за 2016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  28.12.2010 № 191 н (в действующей редакции).</w:t>
      </w: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4B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204B5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2016 год представлен </w:t>
      </w:r>
      <w:r w:rsidRPr="00F204B5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F204B5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4B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204B5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F204B5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Pr="00F204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F204B5">
        <w:rPr>
          <w:rFonts w:ascii="Times New Roman" w:hAnsi="Times New Roman" w:cs="Times New Roman"/>
          <w:sz w:val="28"/>
          <w:szCs w:val="28"/>
        </w:rPr>
        <w:t xml:space="preserve"> СП, соответствуют показателям решения Муниципального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F204B5">
        <w:rPr>
          <w:rFonts w:ascii="Times New Roman" w:hAnsi="Times New Roman" w:cs="Times New Roman"/>
          <w:sz w:val="28"/>
          <w:szCs w:val="28"/>
        </w:rPr>
        <w:t xml:space="preserve"> СП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F204B5">
        <w:rPr>
          <w:rFonts w:ascii="Times New Roman" w:hAnsi="Times New Roman" w:cs="Times New Roman"/>
          <w:sz w:val="28"/>
          <w:szCs w:val="28"/>
        </w:rPr>
        <w:t xml:space="preserve"> сельского поселения  на 2016 год, с учетом внесенных в него изменений, и рассматриваемого проекта решения.</w:t>
      </w:r>
      <w:proofErr w:type="gramEnd"/>
    </w:p>
    <w:p w:rsidR="00F204B5" w:rsidRPr="00F204B5" w:rsidRDefault="00F204B5" w:rsidP="00F20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B5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4B5">
        <w:rPr>
          <w:rFonts w:ascii="Times New Roman" w:hAnsi="Times New Roman" w:cs="Times New Roman"/>
          <w:sz w:val="28"/>
          <w:szCs w:val="28"/>
        </w:rPr>
        <w:t xml:space="preserve">         При внешней проверке годовой  бюджетной отчетности установлены замечания по оформлению пояснительной записки.</w:t>
      </w:r>
    </w:p>
    <w:p w:rsidR="00F204B5" w:rsidRPr="00F204B5" w:rsidRDefault="00F204B5" w:rsidP="00F204B5">
      <w:pPr>
        <w:tabs>
          <w:tab w:val="left" w:pos="15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04B5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proofErr w:type="spellStart"/>
      <w:r w:rsidR="00D661D4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F204B5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Start"/>
      <w:r w:rsidRPr="00F204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4B5">
        <w:rPr>
          <w:rFonts w:ascii="Times New Roman" w:hAnsi="Times New Roman" w:cs="Times New Roman"/>
          <w:sz w:val="28"/>
          <w:szCs w:val="28"/>
        </w:rPr>
        <w:t xml:space="preserve"> Главе Заячье-Холмского СП</w:t>
      </w:r>
      <w:r w:rsidR="00D661D4">
        <w:rPr>
          <w:rFonts w:ascii="Times New Roman" w:hAnsi="Times New Roman" w:cs="Times New Roman"/>
          <w:sz w:val="28"/>
          <w:szCs w:val="28"/>
        </w:rPr>
        <w:t>.</w:t>
      </w:r>
    </w:p>
    <w:p w:rsidR="00F204B5" w:rsidRPr="00F204B5" w:rsidRDefault="00F204B5" w:rsidP="00F204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4B5">
        <w:rPr>
          <w:rFonts w:ascii="Times New Roman" w:hAnsi="Times New Roman" w:cs="Times New Roman"/>
          <w:sz w:val="28"/>
          <w:szCs w:val="28"/>
        </w:rPr>
        <w:t xml:space="preserve">          По результатам проверки сделаны выводы о том, что бюджетная отчетность составлена в соответствии с  требованиями  Инструкции  № 191 н</w:t>
      </w:r>
      <w:r w:rsidRPr="00F204B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204B5">
        <w:rPr>
          <w:rFonts w:ascii="Times New Roman" w:hAnsi="Times New Roman" w:cs="Times New Roman"/>
          <w:sz w:val="28"/>
          <w:szCs w:val="28"/>
        </w:rPr>
        <w:t xml:space="preserve">, является достоверной с учетом замечаний. </w:t>
      </w:r>
    </w:p>
    <w:p w:rsidR="00F204B5" w:rsidRDefault="00F204B5" w:rsidP="00B801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5A64" w:rsidRPr="00F3316B" w:rsidRDefault="003A17B4" w:rsidP="00B801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41D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3320C" w:rsidRPr="00E3320C">
        <w:rPr>
          <w:rFonts w:ascii="Times New Roman" w:hAnsi="Times New Roman" w:cs="Times New Roman"/>
          <w:b/>
          <w:sz w:val="28"/>
          <w:szCs w:val="28"/>
        </w:rPr>
        <w:t>3</w:t>
      </w:r>
      <w:r w:rsidR="00575A64" w:rsidRPr="00E34642">
        <w:rPr>
          <w:b/>
          <w:i/>
          <w:sz w:val="28"/>
          <w:szCs w:val="28"/>
          <w:u w:val="single"/>
        </w:rPr>
        <w:t>.</w:t>
      </w:r>
      <w:r w:rsidR="00575A64" w:rsidRPr="00E34642">
        <w:rPr>
          <w:b/>
          <w:i/>
          <w:u w:val="single"/>
        </w:rPr>
        <w:t xml:space="preserve"> </w:t>
      </w:r>
      <w:r w:rsidR="00575A64" w:rsidRPr="00E346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</w:t>
      </w:r>
      <w:r w:rsidR="00575A64"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24191C" w:rsidRDefault="00575A64" w:rsidP="00D656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772495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год</w:t>
      </w:r>
      <w:r w:rsidR="003D6D9C">
        <w:rPr>
          <w:sz w:val="28"/>
          <w:szCs w:val="28"/>
        </w:rPr>
        <w:t xml:space="preserve"> и плановый период 201</w:t>
      </w:r>
      <w:r w:rsidR="00772495">
        <w:rPr>
          <w:sz w:val="28"/>
          <w:szCs w:val="28"/>
        </w:rPr>
        <w:t>7</w:t>
      </w:r>
      <w:r w:rsidR="003D6D9C">
        <w:rPr>
          <w:sz w:val="28"/>
          <w:szCs w:val="28"/>
        </w:rPr>
        <w:t xml:space="preserve"> и 201</w:t>
      </w:r>
      <w:r w:rsidR="00772495">
        <w:rPr>
          <w:sz w:val="28"/>
          <w:szCs w:val="28"/>
        </w:rPr>
        <w:t>8</w:t>
      </w:r>
      <w:r w:rsidR="003D6D9C">
        <w:rPr>
          <w:sz w:val="28"/>
          <w:szCs w:val="28"/>
        </w:rPr>
        <w:t xml:space="preserve"> годов» </w:t>
      </w:r>
      <w:r w:rsidR="00E506F4">
        <w:rPr>
          <w:sz w:val="28"/>
          <w:szCs w:val="28"/>
        </w:rPr>
        <w:t>2</w:t>
      </w:r>
      <w:r w:rsidR="00E34642">
        <w:rPr>
          <w:sz w:val="28"/>
          <w:szCs w:val="28"/>
        </w:rPr>
        <w:t>2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>201</w:t>
      </w:r>
      <w:r w:rsidR="00E024C3">
        <w:rPr>
          <w:sz w:val="28"/>
          <w:szCs w:val="28"/>
        </w:rPr>
        <w:t>5</w:t>
      </w:r>
      <w:r w:rsidR="003D6D9C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№ </w:t>
      </w:r>
      <w:r w:rsidR="00E024C3">
        <w:rPr>
          <w:sz w:val="28"/>
          <w:szCs w:val="28"/>
        </w:rPr>
        <w:t>62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  <w:r w:rsidR="00E34642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доходы  в объеме </w:t>
      </w:r>
      <w:r w:rsidR="0006613C">
        <w:rPr>
          <w:sz w:val="28"/>
          <w:szCs w:val="28"/>
        </w:rPr>
        <w:t>17</w:t>
      </w:r>
      <w:r w:rsidR="00E024C3">
        <w:rPr>
          <w:sz w:val="28"/>
          <w:szCs w:val="28"/>
        </w:rPr>
        <w:t> 573 858</w:t>
      </w:r>
      <w:r w:rsidRPr="009B3056">
        <w:rPr>
          <w:sz w:val="28"/>
          <w:szCs w:val="28"/>
        </w:rPr>
        <w:t xml:space="preserve">,00 руб., расходы в сумме </w:t>
      </w:r>
      <w:r w:rsidR="0006613C">
        <w:rPr>
          <w:sz w:val="28"/>
          <w:szCs w:val="28"/>
        </w:rPr>
        <w:t>17</w:t>
      </w:r>
      <w:r w:rsidR="00E024C3">
        <w:rPr>
          <w:sz w:val="28"/>
          <w:szCs w:val="28"/>
        </w:rPr>
        <w:t> 573 858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D656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D656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366976">
        <w:rPr>
          <w:sz w:val="28"/>
          <w:szCs w:val="28"/>
        </w:rPr>
        <w:t>20 195,0 тыс.</w:t>
      </w:r>
      <w:r w:rsidR="000B00DA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руб., расходы – </w:t>
      </w:r>
      <w:r w:rsidR="00366976">
        <w:rPr>
          <w:sz w:val="28"/>
          <w:szCs w:val="28"/>
        </w:rPr>
        <w:t>20 9689,0 тыс.</w:t>
      </w:r>
      <w:r w:rsidR="000B00DA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руб., дефицит – </w:t>
      </w:r>
      <w:r w:rsidR="00366976">
        <w:rPr>
          <w:sz w:val="28"/>
          <w:szCs w:val="28"/>
        </w:rPr>
        <w:t>773,6 тыс.</w:t>
      </w:r>
      <w:r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 руб.</w:t>
      </w:r>
      <w:r w:rsidR="008712AD">
        <w:rPr>
          <w:sz w:val="28"/>
          <w:szCs w:val="28"/>
        </w:rPr>
        <w:t xml:space="preserve"> /Решение Муниципального Совета </w:t>
      </w:r>
      <w:proofErr w:type="spellStart"/>
      <w:r w:rsidR="008712AD">
        <w:rPr>
          <w:sz w:val="28"/>
          <w:szCs w:val="28"/>
        </w:rPr>
        <w:t>Шопшинского</w:t>
      </w:r>
      <w:proofErr w:type="spellEnd"/>
      <w:r w:rsidR="008712AD">
        <w:rPr>
          <w:sz w:val="28"/>
          <w:szCs w:val="28"/>
        </w:rPr>
        <w:t xml:space="preserve"> сельского поселения от 2</w:t>
      </w:r>
      <w:r w:rsidR="00366976">
        <w:rPr>
          <w:sz w:val="28"/>
          <w:szCs w:val="28"/>
        </w:rPr>
        <w:t>3</w:t>
      </w:r>
      <w:r w:rsidR="008712AD">
        <w:rPr>
          <w:sz w:val="28"/>
          <w:szCs w:val="28"/>
        </w:rPr>
        <w:t xml:space="preserve"> декабря 201</w:t>
      </w:r>
      <w:r w:rsidR="00366976">
        <w:rPr>
          <w:sz w:val="28"/>
          <w:szCs w:val="28"/>
        </w:rPr>
        <w:t>6</w:t>
      </w:r>
      <w:r w:rsidR="00DA7FD1">
        <w:rPr>
          <w:sz w:val="28"/>
          <w:szCs w:val="28"/>
        </w:rPr>
        <w:t xml:space="preserve"> года № </w:t>
      </w:r>
      <w:r w:rsidR="00366976">
        <w:rPr>
          <w:sz w:val="28"/>
          <w:szCs w:val="28"/>
        </w:rPr>
        <w:t>102</w:t>
      </w:r>
      <w:r w:rsidR="00F813FB">
        <w:rPr>
          <w:sz w:val="28"/>
          <w:szCs w:val="28"/>
        </w:rPr>
        <w:t xml:space="preserve"> «О внесении изменений в</w:t>
      </w:r>
      <w:r w:rsidR="00F813FB" w:rsidRPr="00F813FB">
        <w:rPr>
          <w:sz w:val="28"/>
          <w:szCs w:val="28"/>
        </w:rPr>
        <w:t xml:space="preserve">     Решение Муниципального Совета </w:t>
      </w:r>
      <w:proofErr w:type="spellStart"/>
      <w:r w:rsidR="00F813FB" w:rsidRPr="00F813FB">
        <w:rPr>
          <w:sz w:val="28"/>
          <w:szCs w:val="28"/>
        </w:rPr>
        <w:t>Шопшинского</w:t>
      </w:r>
      <w:proofErr w:type="spellEnd"/>
      <w:r w:rsidR="00F813FB" w:rsidRPr="00F813FB">
        <w:rPr>
          <w:sz w:val="28"/>
          <w:szCs w:val="28"/>
        </w:rPr>
        <w:t xml:space="preserve"> сельского поселения  «О бюджете </w:t>
      </w:r>
      <w:proofErr w:type="spellStart"/>
      <w:r w:rsidR="00F813FB" w:rsidRPr="00F813FB">
        <w:rPr>
          <w:sz w:val="28"/>
          <w:szCs w:val="28"/>
        </w:rPr>
        <w:t>Шопшинского</w:t>
      </w:r>
      <w:proofErr w:type="spellEnd"/>
      <w:r w:rsidR="00F813FB" w:rsidRPr="00F813FB">
        <w:rPr>
          <w:sz w:val="28"/>
          <w:szCs w:val="28"/>
        </w:rPr>
        <w:t xml:space="preserve"> сельского поселения на 201</w:t>
      </w:r>
      <w:r w:rsidR="00366976">
        <w:rPr>
          <w:sz w:val="28"/>
          <w:szCs w:val="28"/>
        </w:rPr>
        <w:t>6</w:t>
      </w:r>
      <w:r w:rsidR="00F813FB" w:rsidRPr="00F813FB">
        <w:rPr>
          <w:sz w:val="28"/>
          <w:szCs w:val="28"/>
        </w:rPr>
        <w:t xml:space="preserve"> год и плановый период 201</w:t>
      </w:r>
      <w:r w:rsidR="00366976">
        <w:rPr>
          <w:sz w:val="28"/>
          <w:szCs w:val="28"/>
        </w:rPr>
        <w:t>7</w:t>
      </w:r>
      <w:r w:rsidR="00F813FB" w:rsidRPr="00F813FB">
        <w:rPr>
          <w:sz w:val="28"/>
          <w:szCs w:val="28"/>
        </w:rPr>
        <w:t xml:space="preserve"> и 201</w:t>
      </w:r>
      <w:r w:rsidR="00366976">
        <w:rPr>
          <w:sz w:val="28"/>
          <w:szCs w:val="28"/>
        </w:rPr>
        <w:t>8 годов».</w:t>
      </w:r>
      <w:proofErr w:type="gramEnd"/>
    </w:p>
    <w:p w:rsidR="00575A64" w:rsidRDefault="00DB3F1E" w:rsidP="00D656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4E8">
        <w:rPr>
          <w:sz w:val="28"/>
          <w:szCs w:val="28"/>
        </w:rPr>
        <w:t xml:space="preserve"> </w:t>
      </w:r>
      <w:r w:rsidR="00575A64">
        <w:t xml:space="preserve">    </w:t>
      </w:r>
      <w:r w:rsidR="00575A64" w:rsidRPr="008575C7">
        <w:rPr>
          <w:sz w:val="28"/>
          <w:szCs w:val="28"/>
        </w:rPr>
        <w:t>Исполнение по доходам за 201</w:t>
      </w:r>
      <w:r w:rsidR="000B00DA" w:rsidRPr="008575C7">
        <w:rPr>
          <w:sz w:val="28"/>
          <w:szCs w:val="28"/>
        </w:rPr>
        <w:t>6</w:t>
      </w:r>
      <w:r w:rsidR="00575A64" w:rsidRPr="008575C7">
        <w:rPr>
          <w:sz w:val="28"/>
          <w:szCs w:val="28"/>
        </w:rPr>
        <w:t xml:space="preserve"> год составило –</w:t>
      </w:r>
      <w:r w:rsidR="00BB608B" w:rsidRPr="008575C7">
        <w:rPr>
          <w:sz w:val="28"/>
          <w:szCs w:val="28"/>
        </w:rPr>
        <w:t xml:space="preserve"> 1</w:t>
      </w:r>
      <w:r w:rsidR="000B00DA" w:rsidRPr="008575C7">
        <w:rPr>
          <w:sz w:val="28"/>
          <w:szCs w:val="28"/>
        </w:rPr>
        <w:t>8 999,9 тыс.</w:t>
      </w:r>
      <w:r w:rsidR="0026678F" w:rsidRPr="008575C7">
        <w:rPr>
          <w:sz w:val="28"/>
          <w:szCs w:val="28"/>
        </w:rPr>
        <w:t xml:space="preserve"> руб.</w:t>
      </w:r>
      <w:r w:rsidR="00575A64" w:rsidRPr="008575C7">
        <w:rPr>
          <w:sz w:val="28"/>
          <w:szCs w:val="28"/>
        </w:rPr>
        <w:t xml:space="preserve"> или </w:t>
      </w:r>
      <w:r w:rsidR="0026678F" w:rsidRPr="008575C7">
        <w:rPr>
          <w:sz w:val="28"/>
          <w:szCs w:val="28"/>
        </w:rPr>
        <w:t>9</w:t>
      </w:r>
      <w:r w:rsidR="000B00DA" w:rsidRPr="008575C7">
        <w:rPr>
          <w:sz w:val="28"/>
          <w:szCs w:val="28"/>
        </w:rPr>
        <w:t>4,1</w:t>
      </w:r>
      <w:r w:rsidR="00575A64" w:rsidRPr="008575C7">
        <w:rPr>
          <w:sz w:val="28"/>
          <w:szCs w:val="28"/>
        </w:rPr>
        <w:t xml:space="preserve">% уточненных годовых назначений, расходы – </w:t>
      </w:r>
      <w:r w:rsidR="000B00DA" w:rsidRPr="008575C7">
        <w:rPr>
          <w:sz w:val="28"/>
          <w:szCs w:val="28"/>
        </w:rPr>
        <w:t>19 248,</w:t>
      </w:r>
      <w:r w:rsidR="0097765F">
        <w:rPr>
          <w:sz w:val="28"/>
          <w:szCs w:val="28"/>
        </w:rPr>
        <w:t>6</w:t>
      </w:r>
      <w:r w:rsidR="000B00DA" w:rsidRPr="008575C7">
        <w:rPr>
          <w:sz w:val="28"/>
          <w:szCs w:val="28"/>
        </w:rPr>
        <w:t xml:space="preserve"> тыс. </w:t>
      </w:r>
      <w:r w:rsidR="00575A64" w:rsidRPr="008575C7">
        <w:rPr>
          <w:sz w:val="28"/>
          <w:szCs w:val="28"/>
        </w:rPr>
        <w:t xml:space="preserve">руб. или </w:t>
      </w:r>
      <w:r w:rsidR="000B00DA" w:rsidRPr="008575C7">
        <w:rPr>
          <w:sz w:val="28"/>
          <w:szCs w:val="28"/>
        </w:rPr>
        <w:t>91,8</w:t>
      </w:r>
      <w:r w:rsidR="00575A64" w:rsidRPr="008575C7">
        <w:rPr>
          <w:sz w:val="28"/>
          <w:szCs w:val="28"/>
        </w:rPr>
        <w:t>% уточненных годовых ассигнований. (Таблица 1).</w:t>
      </w:r>
    </w:p>
    <w:p w:rsidR="00575A64" w:rsidRDefault="00575A64" w:rsidP="00D656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97765F">
        <w:rPr>
          <w:sz w:val="28"/>
          <w:szCs w:val="28"/>
        </w:rPr>
        <w:t>6</w:t>
      </w:r>
      <w:r w:rsidRPr="005241B2">
        <w:rPr>
          <w:sz w:val="28"/>
          <w:szCs w:val="28"/>
        </w:rPr>
        <w:t xml:space="preserve"> год местный бюджет исполнен с </w:t>
      </w:r>
      <w:r w:rsidR="0097765F">
        <w:rPr>
          <w:sz w:val="28"/>
          <w:szCs w:val="28"/>
        </w:rPr>
        <w:t>де</w:t>
      </w:r>
      <w:r w:rsidRPr="005241B2">
        <w:rPr>
          <w:sz w:val="28"/>
          <w:szCs w:val="28"/>
        </w:rPr>
        <w:t>фицитом в размере</w:t>
      </w:r>
      <w:r w:rsidR="0026678F">
        <w:rPr>
          <w:sz w:val="28"/>
          <w:szCs w:val="28"/>
        </w:rPr>
        <w:t xml:space="preserve"> </w:t>
      </w:r>
      <w:r w:rsidR="0097765F">
        <w:rPr>
          <w:sz w:val="28"/>
          <w:szCs w:val="28"/>
        </w:rPr>
        <w:t xml:space="preserve">248,6 тыс. </w:t>
      </w:r>
      <w:r w:rsidR="00E47F1B">
        <w:rPr>
          <w:sz w:val="28"/>
          <w:szCs w:val="28"/>
        </w:rPr>
        <w:t>рублей.</w:t>
      </w:r>
    </w:p>
    <w:p w:rsidR="002B5CF4" w:rsidRDefault="005E4F53" w:rsidP="00D6561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6678F" w:rsidRPr="00E12185" w:rsidRDefault="005E4F53" w:rsidP="00D6561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E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D656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776291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B80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90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02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7762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7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90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902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90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902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77629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7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90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20 195,1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18 999,9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26678F" w:rsidRPr="00350417" w:rsidTr="0077629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7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20 968,7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90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19 248,5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26678F" w:rsidRPr="00350417" w:rsidTr="0077629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7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90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- 773,6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02FB9" w:rsidP="0077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-248,6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7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E5B" w:rsidRDefault="005E2E5B" w:rsidP="008F74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E03740" w:rsidP="008F74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8F74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08642F">
        <w:rPr>
          <w:rFonts w:ascii="Times New Roman" w:hAnsi="Times New Roman" w:cs="Times New Roman"/>
          <w:sz w:val="28"/>
          <w:szCs w:val="28"/>
        </w:rPr>
        <w:t>6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D77E27">
        <w:rPr>
          <w:rFonts w:ascii="Times New Roman" w:hAnsi="Times New Roman" w:cs="Times New Roman"/>
          <w:sz w:val="28"/>
          <w:szCs w:val="28"/>
        </w:rPr>
        <w:t>18 999,9</w:t>
      </w:r>
      <w:r w:rsidR="00EE4BAC">
        <w:rPr>
          <w:rFonts w:ascii="Times New Roman" w:hAnsi="Times New Roman" w:cs="Times New Roman"/>
          <w:sz w:val="28"/>
          <w:szCs w:val="28"/>
        </w:rPr>
        <w:t xml:space="preserve"> тыс.</w:t>
      </w:r>
      <w:r w:rsidR="00C85B4C">
        <w:rPr>
          <w:rFonts w:ascii="Times New Roman" w:hAnsi="Times New Roman" w:cs="Times New Roman"/>
          <w:sz w:val="28"/>
          <w:szCs w:val="28"/>
        </w:rPr>
        <w:t> 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E00A7">
        <w:rPr>
          <w:rFonts w:ascii="Times New Roman" w:hAnsi="Times New Roman" w:cs="Times New Roman"/>
          <w:sz w:val="28"/>
          <w:szCs w:val="28"/>
        </w:rPr>
        <w:t>9</w:t>
      </w:r>
      <w:r w:rsidR="00E61BEF">
        <w:rPr>
          <w:rFonts w:ascii="Times New Roman" w:hAnsi="Times New Roman" w:cs="Times New Roman"/>
          <w:sz w:val="28"/>
          <w:szCs w:val="28"/>
        </w:rPr>
        <w:t>4,1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8046F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61BEF">
        <w:rPr>
          <w:rFonts w:ascii="Times New Roman" w:hAnsi="Times New Roman" w:cs="Times New Roman"/>
          <w:sz w:val="28"/>
          <w:szCs w:val="28"/>
        </w:rPr>
        <w:t>1508,1</w:t>
      </w:r>
      <w:r w:rsidR="008046F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61BEF">
        <w:rPr>
          <w:rFonts w:ascii="Times New Roman" w:hAnsi="Times New Roman" w:cs="Times New Roman"/>
          <w:sz w:val="28"/>
          <w:szCs w:val="28"/>
        </w:rPr>
        <w:t>больше</w:t>
      </w:r>
      <w:r w:rsidR="008046F8">
        <w:rPr>
          <w:rFonts w:ascii="Times New Roman" w:hAnsi="Times New Roman" w:cs="Times New Roman"/>
          <w:sz w:val="28"/>
          <w:szCs w:val="28"/>
        </w:rPr>
        <w:t xml:space="preserve"> исполнения 201</w:t>
      </w:r>
      <w:r w:rsidR="00E61BEF">
        <w:rPr>
          <w:rFonts w:ascii="Times New Roman" w:hAnsi="Times New Roman" w:cs="Times New Roman"/>
          <w:sz w:val="28"/>
          <w:szCs w:val="28"/>
        </w:rPr>
        <w:t>5</w:t>
      </w:r>
      <w:r w:rsidR="008046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566D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62566D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 </w:t>
      </w:r>
      <w:r w:rsidR="006D4430">
        <w:rPr>
          <w:rFonts w:ascii="Times New Roman" w:hAnsi="Times New Roman" w:cs="Times New Roman"/>
          <w:sz w:val="28"/>
          <w:szCs w:val="28"/>
        </w:rPr>
        <w:t>6</w:t>
      </w:r>
      <w:r w:rsidR="00E61BEF">
        <w:rPr>
          <w:rFonts w:ascii="Times New Roman" w:hAnsi="Times New Roman" w:cs="Times New Roman"/>
          <w:sz w:val="28"/>
          <w:szCs w:val="28"/>
        </w:rPr>
        <w:t>9,</w:t>
      </w:r>
      <w:r w:rsidR="006D4430">
        <w:rPr>
          <w:rFonts w:ascii="Times New Roman" w:hAnsi="Times New Roman" w:cs="Times New Roman"/>
          <w:sz w:val="28"/>
          <w:szCs w:val="28"/>
        </w:rPr>
        <w:t>0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E61BEF">
        <w:rPr>
          <w:rFonts w:ascii="Times New Roman" w:hAnsi="Times New Roman" w:cs="Times New Roman"/>
          <w:sz w:val="28"/>
          <w:szCs w:val="28"/>
        </w:rPr>
        <w:t xml:space="preserve"> 13 115,0</w:t>
      </w:r>
      <w:r w:rsidR="00CF42E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</w:t>
      </w:r>
      <w:r w:rsidR="00C85B4C">
        <w:rPr>
          <w:rFonts w:ascii="Times New Roman" w:hAnsi="Times New Roman" w:cs="Times New Roman"/>
          <w:sz w:val="28"/>
          <w:szCs w:val="28"/>
        </w:rPr>
        <w:t>9</w:t>
      </w:r>
      <w:r w:rsidR="00E61BEF">
        <w:rPr>
          <w:rFonts w:ascii="Times New Roman" w:hAnsi="Times New Roman" w:cs="Times New Roman"/>
          <w:sz w:val="28"/>
          <w:szCs w:val="28"/>
        </w:rPr>
        <w:t>2,0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5C77F8" w:rsidRDefault="00CF42E9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  <w:r w:rsidR="005C77F8">
        <w:rPr>
          <w:rFonts w:ascii="Times New Roman" w:hAnsi="Times New Roman" w:cs="Times New Roman"/>
          <w:sz w:val="28"/>
          <w:szCs w:val="28"/>
        </w:rPr>
        <w:t xml:space="preserve">  Доля собственных доходов  без учета безвозмездных поступлений составила  -  </w:t>
      </w:r>
      <w:r w:rsidR="00B2795A">
        <w:rPr>
          <w:rFonts w:ascii="Times New Roman" w:hAnsi="Times New Roman" w:cs="Times New Roman"/>
          <w:sz w:val="28"/>
          <w:szCs w:val="28"/>
        </w:rPr>
        <w:t>31,0</w:t>
      </w:r>
      <w:r w:rsidR="005C77F8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1846A4">
        <w:rPr>
          <w:rFonts w:ascii="Times New Roman" w:hAnsi="Times New Roman" w:cs="Times New Roman"/>
          <w:sz w:val="28"/>
          <w:szCs w:val="28"/>
        </w:rPr>
        <w:t>5 885,0</w:t>
      </w:r>
      <w:r w:rsidR="005C77F8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1846A4">
        <w:rPr>
          <w:rFonts w:ascii="Times New Roman" w:hAnsi="Times New Roman" w:cs="Times New Roman"/>
          <w:sz w:val="28"/>
          <w:szCs w:val="28"/>
        </w:rPr>
        <w:t>99,3</w:t>
      </w:r>
      <w:r w:rsidR="005C77F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DE2945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Доля налоговых доходов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865">
        <w:rPr>
          <w:rFonts w:ascii="Times New Roman" w:hAnsi="Times New Roman" w:cs="Times New Roman"/>
          <w:sz w:val="28"/>
          <w:szCs w:val="28"/>
        </w:rPr>
        <w:t>30,2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F1865">
        <w:rPr>
          <w:rFonts w:ascii="Times New Roman" w:hAnsi="Times New Roman" w:cs="Times New Roman"/>
          <w:sz w:val="28"/>
          <w:szCs w:val="28"/>
        </w:rPr>
        <w:t>5 732,0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>тыс. руб., неналоговых доходов –</w:t>
      </w:r>
      <w:r w:rsidR="007F1865">
        <w:rPr>
          <w:rFonts w:ascii="Times New Roman" w:hAnsi="Times New Roman" w:cs="Times New Roman"/>
          <w:sz w:val="28"/>
          <w:szCs w:val="28"/>
        </w:rPr>
        <w:t xml:space="preserve"> 0,8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5414F0">
        <w:rPr>
          <w:rFonts w:ascii="Times New Roman" w:hAnsi="Times New Roman" w:cs="Times New Roman"/>
          <w:sz w:val="28"/>
          <w:szCs w:val="28"/>
        </w:rPr>
        <w:t>15</w:t>
      </w:r>
      <w:r w:rsidR="007F1865">
        <w:rPr>
          <w:rFonts w:ascii="Times New Roman" w:hAnsi="Times New Roman" w:cs="Times New Roman"/>
          <w:sz w:val="28"/>
          <w:szCs w:val="28"/>
        </w:rPr>
        <w:t>3,0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1C40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1C40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473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>по сравнению с 201</w:t>
      </w:r>
      <w:r w:rsidR="001C4030">
        <w:rPr>
          <w:rFonts w:ascii="Times New Roman" w:hAnsi="Times New Roman" w:cs="Times New Roman"/>
          <w:sz w:val="28"/>
          <w:szCs w:val="28"/>
        </w:rPr>
        <w:t>5</w:t>
      </w:r>
      <w:r w:rsidR="00AC4FB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1C4030">
        <w:rPr>
          <w:rFonts w:ascii="Times New Roman" w:hAnsi="Times New Roman" w:cs="Times New Roman"/>
          <w:sz w:val="28"/>
          <w:szCs w:val="28"/>
        </w:rPr>
        <w:t>увеличилось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 </w:t>
      </w:r>
      <w:r w:rsidR="006E1978">
        <w:rPr>
          <w:rFonts w:ascii="Times New Roman" w:hAnsi="Times New Roman" w:cs="Times New Roman"/>
          <w:sz w:val="28"/>
          <w:szCs w:val="28"/>
        </w:rPr>
        <w:t>1</w:t>
      </w:r>
      <w:r w:rsidR="001C4030">
        <w:rPr>
          <w:rFonts w:ascii="Times New Roman" w:hAnsi="Times New Roman" w:cs="Times New Roman"/>
          <w:sz w:val="28"/>
          <w:szCs w:val="28"/>
        </w:rPr>
        <w:t>508,1</w:t>
      </w:r>
      <w:r w:rsidR="00AC4FB1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D42B2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C4030">
        <w:rPr>
          <w:rFonts w:ascii="Times New Roman" w:hAnsi="Times New Roman" w:cs="Times New Roman"/>
          <w:sz w:val="28"/>
          <w:szCs w:val="28"/>
        </w:rPr>
        <w:t>8,6</w:t>
      </w:r>
      <w:r w:rsidR="00CD0180">
        <w:rPr>
          <w:rFonts w:ascii="Times New Roman" w:hAnsi="Times New Roman" w:cs="Times New Roman"/>
          <w:sz w:val="28"/>
          <w:szCs w:val="28"/>
        </w:rPr>
        <w:t>%</w:t>
      </w:r>
      <w:r w:rsidR="00F1493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1493E" w:rsidRDefault="00F1493E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CD0180">
        <w:rPr>
          <w:rFonts w:ascii="Times New Roman" w:hAnsi="Times New Roman" w:cs="Times New Roman"/>
          <w:sz w:val="28"/>
          <w:szCs w:val="28"/>
        </w:rPr>
        <w:t xml:space="preserve"> уменьшились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0565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180">
        <w:rPr>
          <w:rFonts w:ascii="Times New Roman" w:hAnsi="Times New Roman" w:cs="Times New Roman"/>
          <w:sz w:val="28"/>
          <w:szCs w:val="28"/>
        </w:rPr>
        <w:t>,0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405653">
        <w:rPr>
          <w:rFonts w:ascii="Times New Roman" w:hAnsi="Times New Roman" w:cs="Times New Roman"/>
          <w:sz w:val="28"/>
          <w:szCs w:val="28"/>
        </w:rPr>
        <w:t>705,7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D42B22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05653">
        <w:rPr>
          <w:rFonts w:ascii="Times New Roman" w:hAnsi="Times New Roman" w:cs="Times New Roman"/>
          <w:sz w:val="28"/>
          <w:szCs w:val="28"/>
        </w:rPr>
        <w:t>22</w:t>
      </w:r>
      <w:r w:rsidR="00CD018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05653">
        <w:rPr>
          <w:rFonts w:ascii="Times New Roman" w:hAnsi="Times New Roman" w:cs="Times New Roman"/>
          <w:sz w:val="28"/>
          <w:szCs w:val="28"/>
        </w:rPr>
        <w:t>43,1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405653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CA5996">
        <w:rPr>
          <w:rFonts w:ascii="Times New Roman" w:hAnsi="Times New Roman" w:cs="Times New Roman"/>
          <w:sz w:val="28"/>
          <w:szCs w:val="28"/>
        </w:rPr>
        <w:t xml:space="preserve"> на </w:t>
      </w:r>
      <w:r w:rsidR="00405653">
        <w:rPr>
          <w:rFonts w:ascii="Times New Roman" w:hAnsi="Times New Roman" w:cs="Times New Roman"/>
          <w:sz w:val="28"/>
          <w:szCs w:val="28"/>
        </w:rPr>
        <w:t>20,8</w:t>
      </w:r>
      <w:r w:rsidR="00CA5996">
        <w:rPr>
          <w:rFonts w:ascii="Times New Roman" w:hAnsi="Times New Roman" w:cs="Times New Roman"/>
          <w:sz w:val="28"/>
          <w:szCs w:val="28"/>
        </w:rPr>
        <w:t>%</w:t>
      </w:r>
      <w:r w:rsidR="00E44986">
        <w:rPr>
          <w:rFonts w:ascii="Times New Roman" w:hAnsi="Times New Roman" w:cs="Times New Roman"/>
          <w:sz w:val="28"/>
          <w:szCs w:val="28"/>
        </w:rPr>
        <w:t xml:space="preserve">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05653">
        <w:rPr>
          <w:rFonts w:ascii="Times New Roman" w:hAnsi="Times New Roman" w:cs="Times New Roman"/>
          <w:sz w:val="28"/>
          <w:szCs w:val="28"/>
        </w:rPr>
        <w:t xml:space="preserve">2256,9 </w:t>
      </w:r>
      <w:r w:rsidR="00AE42D8">
        <w:rPr>
          <w:rFonts w:ascii="Times New Roman" w:hAnsi="Times New Roman" w:cs="Times New Roman"/>
          <w:sz w:val="28"/>
          <w:szCs w:val="28"/>
        </w:rPr>
        <w:t>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853644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128E"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474FED">
        <w:rPr>
          <w:rFonts w:ascii="Times New Roman" w:hAnsi="Times New Roman" w:cs="Times New Roman"/>
          <w:sz w:val="28"/>
          <w:szCs w:val="28"/>
        </w:rPr>
        <w:t>6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474FED">
        <w:rPr>
          <w:rFonts w:ascii="Times New Roman" w:hAnsi="Times New Roman" w:cs="Times New Roman"/>
          <w:sz w:val="28"/>
          <w:szCs w:val="28"/>
        </w:rPr>
        <w:t>5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D05CE5" w:rsidRDefault="00D05CE5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ADE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– </w:t>
      </w:r>
      <w:r w:rsidR="00205BF1">
        <w:rPr>
          <w:rFonts w:ascii="Times New Roman" w:hAnsi="Times New Roman" w:cs="Times New Roman"/>
          <w:sz w:val="28"/>
          <w:szCs w:val="28"/>
        </w:rPr>
        <w:t xml:space="preserve">на </w:t>
      </w:r>
      <w:r w:rsidR="00096ADE">
        <w:rPr>
          <w:rFonts w:ascii="Times New Roman" w:hAnsi="Times New Roman" w:cs="Times New Roman"/>
          <w:sz w:val="28"/>
          <w:szCs w:val="28"/>
        </w:rPr>
        <w:t>39,3</w:t>
      </w:r>
      <w:r w:rsidR="00205BF1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96ADE">
        <w:rPr>
          <w:rFonts w:ascii="Times New Roman" w:hAnsi="Times New Roman" w:cs="Times New Roman"/>
          <w:sz w:val="28"/>
          <w:szCs w:val="28"/>
        </w:rPr>
        <w:t>339,9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C86204" w:rsidRPr="00F26E8D" w:rsidRDefault="00C86204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E8D">
        <w:rPr>
          <w:rFonts w:ascii="Times New Roman" w:hAnsi="Times New Roman" w:cs="Times New Roman"/>
          <w:sz w:val="28"/>
          <w:szCs w:val="28"/>
        </w:rPr>
        <w:t xml:space="preserve">- </w:t>
      </w:r>
      <w:r w:rsidR="00096ADE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F26E8D" w:rsidRPr="00F26E8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F26E8D">
        <w:rPr>
          <w:rFonts w:ascii="Times New Roman" w:hAnsi="Times New Roman" w:cs="Times New Roman"/>
          <w:sz w:val="28"/>
          <w:szCs w:val="28"/>
        </w:rPr>
        <w:t xml:space="preserve"> </w:t>
      </w:r>
      <w:r w:rsidR="00D05CE5" w:rsidRPr="00F26E8D">
        <w:rPr>
          <w:rFonts w:ascii="Times New Roman" w:hAnsi="Times New Roman" w:cs="Times New Roman"/>
          <w:sz w:val="28"/>
          <w:szCs w:val="28"/>
        </w:rPr>
        <w:t xml:space="preserve">поступления земельного налога </w:t>
      </w:r>
      <w:r w:rsidR="00096ADE">
        <w:rPr>
          <w:rFonts w:ascii="Times New Roman" w:hAnsi="Times New Roman" w:cs="Times New Roman"/>
          <w:sz w:val="28"/>
          <w:szCs w:val="28"/>
        </w:rPr>
        <w:t>на 16,0%</w:t>
      </w:r>
      <w:r w:rsidR="00D05CE5" w:rsidRPr="00F26E8D">
        <w:rPr>
          <w:rFonts w:ascii="Times New Roman" w:hAnsi="Times New Roman" w:cs="Times New Roman"/>
          <w:sz w:val="28"/>
          <w:szCs w:val="28"/>
        </w:rPr>
        <w:t xml:space="preserve"> </w:t>
      </w:r>
      <w:r w:rsidRPr="00F26E8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96ADE">
        <w:rPr>
          <w:rFonts w:ascii="Times New Roman" w:hAnsi="Times New Roman" w:cs="Times New Roman"/>
          <w:sz w:val="28"/>
          <w:szCs w:val="28"/>
        </w:rPr>
        <w:t>683,6</w:t>
      </w:r>
      <w:r w:rsidRPr="00F26E8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F2E01" w:rsidRPr="005F2E01" w:rsidRDefault="005F2E01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01">
        <w:rPr>
          <w:rFonts w:ascii="Times New Roman" w:hAnsi="Times New Roman" w:cs="Times New Roman"/>
          <w:sz w:val="28"/>
          <w:szCs w:val="28"/>
        </w:rPr>
        <w:t xml:space="preserve">- </w:t>
      </w:r>
      <w:r w:rsidR="00AF79EB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5F2E01">
        <w:rPr>
          <w:rFonts w:ascii="Times New Roman" w:hAnsi="Times New Roman" w:cs="Times New Roman"/>
          <w:sz w:val="28"/>
          <w:szCs w:val="28"/>
        </w:rPr>
        <w:t xml:space="preserve">поступления налога на имущество физических лиц – на </w:t>
      </w:r>
      <w:r w:rsidR="00096ADE">
        <w:rPr>
          <w:rFonts w:ascii="Times New Roman" w:hAnsi="Times New Roman" w:cs="Times New Roman"/>
          <w:sz w:val="28"/>
          <w:szCs w:val="28"/>
        </w:rPr>
        <w:t>55</w:t>
      </w:r>
      <w:r w:rsidR="00F26E8D">
        <w:rPr>
          <w:rFonts w:ascii="Times New Roman" w:hAnsi="Times New Roman" w:cs="Times New Roman"/>
          <w:sz w:val="28"/>
          <w:szCs w:val="28"/>
        </w:rPr>
        <w:t>,0%</w:t>
      </w:r>
      <w:r w:rsidRPr="005F2E01">
        <w:rPr>
          <w:rFonts w:ascii="Times New Roman" w:hAnsi="Times New Roman" w:cs="Times New Roman"/>
          <w:sz w:val="28"/>
          <w:szCs w:val="28"/>
        </w:rPr>
        <w:t xml:space="preserve"> или  на </w:t>
      </w:r>
      <w:r w:rsidR="00096ADE">
        <w:rPr>
          <w:rFonts w:ascii="Times New Roman" w:hAnsi="Times New Roman" w:cs="Times New Roman"/>
          <w:sz w:val="28"/>
          <w:szCs w:val="28"/>
        </w:rPr>
        <w:t>234,5</w:t>
      </w:r>
      <w:r w:rsidRPr="005F2E01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785C33" w:rsidRDefault="00067C9F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D02">
        <w:rPr>
          <w:rFonts w:ascii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6C119D">
        <w:rPr>
          <w:rFonts w:ascii="Times New Roman" w:hAnsi="Times New Roman" w:cs="Times New Roman"/>
          <w:sz w:val="28"/>
          <w:szCs w:val="28"/>
        </w:rPr>
        <w:t xml:space="preserve">на </w:t>
      </w:r>
      <w:r w:rsidR="00E92D02">
        <w:rPr>
          <w:rFonts w:ascii="Times New Roman" w:hAnsi="Times New Roman" w:cs="Times New Roman"/>
          <w:sz w:val="28"/>
          <w:szCs w:val="28"/>
        </w:rPr>
        <w:t>20,8</w:t>
      </w:r>
      <w:r w:rsidR="006C119D">
        <w:rPr>
          <w:rFonts w:ascii="Times New Roman" w:hAnsi="Times New Roman" w:cs="Times New Roman"/>
          <w:sz w:val="28"/>
          <w:szCs w:val="28"/>
        </w:rPr>
        <w:t>%</w:t>
      </w:r>
      <w:r w:rsidR="0043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92D02">
        <w:rPr>
          <w:rFonts w:ascii="Times New Roman" w:hAnsi="Times New Roman" w:cs="Times New Roman"/>
          <w:sz w:val="28"/>
          <w:szCs w:val="28"/>
        </w:rPr>
        <w:t>2256,0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6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33" w:rsidRPr="00785C33" w:rsidRDefault="00785C33" w:rsidP="008F748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694738">
        <w:rPr>
          <w:rFonts w:ascii="Times New Roman" w:hAnsi="Times New Roman" w:cs="Times New Roman"/>
          <w:sz w:val="28"/>
          <w:szCs w:val="28"/>
        </w:rPr>
        <w:t>6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 № </w:t>
      </w:r>
      <w:r w:rsidR="0069473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207403" w:rsidRDefault="00207403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403" w:rsidRDefault="00D463BE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7403">
        <w:rPr>
          <w:rFonts w:ascii="Times New Roman" w:hAnsi="Times New Roman" w:cs="Times New Roman"/>
          <w:sz w:val="28"/>
          <w:szCs w:val="28"/>
        </w:rPr>
        <w:t>Динамика поступления доходов поселения за три последних года представлен</w:t>
      </w:r>
      <w:r w:rsidR="00AF2B27">
        <w:rPr>
          <w:rFonts w:ascii="Times New Roman" w:hAnsi="Times New Roman" w:cs="Times New Roman"/>
          <w:sz w:val="28"/>
          <w:szCs w:val="28"/>
        </w:rPr>
        <w:t>а</w:t>
      </w:r>
      <w:r w:rsidR="00207403">
        <w:rPr>
          <w:rFonts w:ascii="Times New Roman" w:hAnsi="Times New Roman" w:cs="Times New Roman"/>
          <w:sz w:val="28"/>
          <w:szCs w:val="28"/>
        </w:rPr>
        <w:t xml:space="preserve"> в Таблице № 2</w:t>
      </w:r>
    </w:p>
    <w:p w:rsidR="00207403" w:rsidRDefault="00207403" w:rsidP="008F748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№ 2</w:t>
      </w:r>
    </w:p>
    <w:p w:rsidR="00207403" w:rsidRDefault="00207403" w:rsidP="008F748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E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175C63" w:rsidRPr="00175C63" w:rsidRDefault="00175C63" w:rsidP="008F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p w:rsidR="00175C63" w:rsidRPr="00175C63" w:rsidRDefault="00175C63" w:rsidP="008F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три последних года</w:t>
      </w:r>
    </w:p>
    <w:p w:rsidR="00175C63" w:rsidRPr="00175C63" w:rsidRDefault="00175C63" w:rsidP="008F7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4361"/>
        <w:gridCol w:w="1692"/>
        <w:gridCol w:w="1710"/>
        <w:gridCol w:w="1808"/>
      </w:tblGrid>
      <w:tr w:rsidR="00175C63" w:rsidRPr="00175C63" w:rsidTr="00776291">
        <w:trPr>
          <w:trHeight w:val="375"/>
        </w:trPr>
        <w:tc>
          <w:tcPr>
            <w:tcW w:w="9571" w:type="dxa"/>
            <w:gridSpan w:val="4"/>
          </w:tcPr>
          <w:p w:rsidR="00175C63" w:rsidRPr="00175C63" w:rsidRDefault="00175C63" w:rsidP="008F7482">
            <w:pPr>
              <w:tabs>
                <w:tab w:val="left" w:pos="7200"/>
              </w:tabs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175C63" w:rsidRPr="00175C63" w:rsidTr="00677592">
        <w:tblPrEx>
          <w:tblLook w:val="04A0" w:firstRow="1" w:lastRow="0" w:firstColumn="1" w:lastColumn="0" w:noHBand="0" w:noVBand="1"/>
        </w:tblPrEx>
        <w:tc>
          <w:tcPr>
            <w:tcW w:w="4361" w:type="dxa"/>
          </w:tcPr>
          <w:p w:rsidR="00175C63" w:rsidRPr="00175C63" w:rsidRDefault="00175C63" w:rsidP="008F748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показатели</w:t>
            </w:r>
          </w:p>
        </w:tc>
        <w:tc>
          <w:tcPr>
            <w:tcW w:w="1692" w:type="dxa"/>
          </w:tcPr>
          <w:p w:rsidR="00175C63" w:rsidRPr="00175C63" w:rsidRDefault="00175C63" w:rsidP="00677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775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10" w:type="dxa"/>
          </w:tcPr>
          <w:p w:rsidR="00175C63" w:rsidRPr="00175C63" w:rsidRDefault="00175C63" w:rsidP="00677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775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175C63" w:rsidRPr="00175C63" w:rsidRDefault="00175C63" w:rsidP="00677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775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692"/>
        <w:gridCol w:w="1710"/>
        <w:gridCol w:w="1808"/>
      </w:tblGrid>
      <w:tr w:rsidR="00677592" w:rsidTr="00677592">
        <w:tc>
          <w:tcPr>
            <w:tcW w:w="4361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Налоговые     доходы</w:t>
            </w:r>
          </w:p>
        </w:tc>
        <w:tc>
          <w:tcPr>
            <w:tcW w:w="1692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8369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6437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</w:t>
            </w:r>
          </w:p>
        </w:tc>
      </w:tr>
      <w:tr w:rsidR="00677592" w:rsidTr="00677592">
        <w:tc>
          <w:tcPr>
            <w:tcW w:w="4361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Неналоговые доходы</w:t>
            </w:r>
          </w:p>
        </w:tc>
        <w:tc>
          <w:tcPr>
            <w:tcW w:w="1692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808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677592" w:rsidTr="00677592">
        <w:tc>
          <w:tcPr>
            <w:tcW w:w="4361" w:type="dxa"/>
          </w:tcPr>
          <w:p w:rsidR="00677592" w:rsidRPr="00150F88" w:rsidRDefault="00677592" w:rsidP="008F74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F88">
              <w:rPr>
                <w:rFonts w:ascii="Times New Roman" w:hAnsi="Times New Roman" w:cs="Times New Roman"/>
                <w:i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692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8809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</w:t>
            </w:r>
          </w:p>
        </w:tc>
      </w:tr>
      <w:tr w:rsidR="00677592" w:rsidTr="00677592">
        <w:tc>
          <w:tcPr>
            <w:tcW w:w="4361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2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710" w:type="dxa"/>
          </w:tcPr>
          <w:p w:rsidR="00677592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10858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677592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13 115</w:t>
            </w:r>
          </w:p>
        </w:tc>
      </w:tr>
      <w:tr w:rsidR="00677592" w:rsidTr="00677592">
        <w:tc>
          <w:tcPr>
            <w:tcW w:w="4361" w:type="dxa"/>
          </w:tcPr>
          <w:p w:rsidR="00677592" w:rsidRPr="00150F88" w:rsidRDefault="00677592" w:rsidP="008F7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88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692" w:type="dxa"/>
          </w:tcPr>
          <w:p w:rsidR="00677592" w:rsidRPr="00013A46" w:rsidRDefault="00677592" w:rsidP="00BC3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C3FE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  <w:r w:rsidR="00BC3FE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710" w:type="dxa"/>
          </w:tcPr>
          <w:p w:rsidR="00677592" w:rsidRPr="00013A46" w:rsidRDefault="00677592" w:rsidP="00BC3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17491</w:t>
            </w:r>
            <w:r w:rsidR="00BC3FE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677592" w:rsidRPr="00013A46" w:rsidRDefault="00677592" w:rsidP="008F7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18 999</w:t>
            </w:r>
          </w:p>
        </w:tc>
      </w:tr>
      <w:tr w:rsidR="00677592" w:rsidTr="00677592">
        <w:tc>
          <w:tcPr>
            <w:tcW w:w="4361" w:type="dxa"/>
          </w:tcPr>
          <w:p w:rsidR="00677592" w:rsidRPr="00DF7FA9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F7FA9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DF7F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F7FA9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692" w:type="dxa"/>
          </w:tcPr>
          <w:p w:rsidR="00677592" w:rsidRPr="00DF7FA9" w:rsidRDefault="00677592" w:rsidP="0077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A9"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  <w:tc>
          <w:tcPr>
            <w:tcW w:w="1710" w:type="dxa"/>
          </w:tcPr>
          <w:p w:rsidR="00677592" w:rsidRPr="00DF7FA9" w:rsidRDefault="00677592" w:rsidP="0077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A9">
              <w:rPr>
                <w:rFonts w:ascii="Times New Roman" w:hAnsi="Times New Roman" w:cs="Times New Roman"/>
                <w:sz w:val="28"/>
                <w:szCs w:val="28"/>
              </w:rPr>
              <w:t>61,6%</w:t>
            </w:r>
          </w:p>
        </w:tc>
        <w:tc>
          <w:tcPr>
            <w:tcW w:w="1808" w:type="dxa"/>
          </w:tcPr>
          <w:p w:rsidR="00677592" w:rsidRPr="00DF7FA9" w:rsidRDefault="00A3136C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</w:tr>
      <w:tr w:rsidR="00677592" w:rsidTr="00677592">
        <w:tc>
          <w:tcPr>
            <w:tcW w:w="4361" w:type="dxa"/>
          </w:tcPr>
          <w:p w:rsidR="00677592" w:rsidRPr="000B080A" w:rsidRDefault="00677592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080A">
              <w:rPr>
                <w:rFonts w:ascii="Times New Roman" w:hAnsi="Times New Roman" w:cs="Times New Roman"/>
                <w:sz w:val="28"/>
                <w:szCs w:val="28"/>
              </w:rPr>
              <w:t xml:space="preserve"> сумме к предыдущему году</w:t>
            </w:r>
          </w:p>
        </w:tc>
        <w:tc>
          <w:tcPr>
            <w:tcW w:w="1692" w:type="dxa"/>
          </w:tcPr>
          <w:p w:rsidR="00677592" w:rsidRPr="000B080A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0A">
              <w:rPr>
                <w:rFonts w:ascii="Times New Roman" w:hAnsi="Times New Roman" w:cs="Times New Roman"/>
                <w:sz w:val="28"/>
                <w:szCs w:val="28"/>
              </w:rPr>
              <w:t xml:space="preserve">- 10 307 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677592" w:rsidRPr="000B080A" w:rsidRDefault="00677592" w:rsidP="00BC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-10 895</w:t>
            </w:r>
            <w:r w:rsidR="00BC3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808" w:type="dxa"/>
          </w:tcPr>
          <w:p w:rsidR="00677592" w:rsidRPr="000B080A" w:rsidRDefault="00A3136C" w:rsidP="008F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1508,0</w:t>
            </w:r>
          </w:p>
        </w:tc>
      </w:tr>
    </w:tbl>
    <w:p w:rsidR="007A0C14" w:rsidRDefault="00F356FC" w:rsidP="008F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AF2B27" w:rsidRPr="00AF2B27" w:rsidRDefault="00AF2B27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2B27">
        <w:rPr>
          <w:rFonts w:ascii="Times New Roman" w:hAnsi="Times New Roman" w:cs="Times New Roman"/>
          <w:sz w:val="28"/>
          <w:szCs w:val="28"/>
        </w:rPr>
        <w:t xml:space="preserve">Из представленных в Таблице № 2 данных видно, что общие доходы поселения </w:t>
      </w:r>
      <w:r w:rsidR="00DF4846">
        <w:rPr>
          <w:rFonts w:ascii="Times New Roman" w:hAnsi="Times New Roman" w:cs="Times New Roman"/>
          <w:sz w:val="28"/>
          <w:szCs w:val="28"/>
        </w:rPr>
        <w:t xml:space="preserve">при </w:t>
      </w:r>
      <w:r w:rsidRPr="00AF2B27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DF4846">
        <w:rPr>
          <w:rFonts w:ascii="Times New Roman" w:hAnsi="Times New Roman" w:cs="Times New Roman"/>
          <w:sz w:val="28"/>
          <w:szCs w:val="28"/>
        </w:rPr>
        <w:t>и к уменьшению за 2 предыдущих года</w:t>
      </w:r>
      <w:proofErr w:type="gramStart"/>
      <w:r w:rsidR="00DF48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4846">
        <w:rPr>
          <w:rFonts w:ascii="Times New Roman" w:hAnsi="Times New Roman" w:cs="Times New Roman"/>
          <w:sz w:val="28"/>
          <w:szCs w:val="28"/>
        </w:rPr>
        <w:t xml:space="preserve"> в 2016 году имели рост в размере 1508,0 тыс. руб.</w:t>
      </w:r>
    </w:p>
    <w:p w:rsidR="00AF2B27" w:rsidRPr="00AF2B27" w:rsidRDefault="00AF2B27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E03740" w:rsidP="008F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8F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9B5729">
        <w:rPr>
          <w:rFonts w:ascii="Times New Roman" w:hAnsi="Times New Roman" w:cs="Times New Roman"/>
          <w:sz w:val="28"/>
          <w:szCs w:val="28"/>
        </w:rPr>
        <w:t>6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5729">
        <w:rPr>
          <w:rFonts w:ascii="Times New Roman" w:hAnsi="Times New Roman" w:cs="Times New Roman"/>
          <w:sz w:val="28"/>
          <w:szCs w:val="28"/>
        </w:rPr>
        <w:t>97,4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013E5">
        <w:rPr>
          <w:rFonts w:ascii="Times New Roman" w:hAnsi="Times New Roman" w:cs="Times New Roman"/>
          <w:sz w:val="28"/>
          <w:szCs w:val="28"/>
        </w:rPr>
        <w:t xml:space="preserve"> или  5 732,0 тыс. руб.</w:t>
      </w:r>
    </w:p>
    <w:p w:rsidR="00481358" w:rsidRDefault="00A838E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4013E5">
        <w:rPr>
          <w:rFonts w:ascii="Times New Roman" w:hAnsi="Times New Roman" w:cs="Times New Roman"/>
          <w:sz w:val="28"/>
          <w:szCs w:val="28"/>
        </w:rPr>
        <w:t>99,3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</w:t>
      </w:r>
      <w:r w:rsidR="00166414">
        <w:rPr>
          <w:rFonts w:ascii="Times New Roman" w:hAnsi="Times New Roman" w:cs="Times New Roman"/>
          <w:sz w:val="28"/>
          <w:szCs w:val="28"/>
        </w:rPr>
        <w:t xml:space="preserve">, </w:t>
      </w:r>
      <w:r w:rsidR="004013E5">
        <w:rPr>
          <w:rFonts w:ascii="Times New Roman" w:hAnsi="Times New Roman" w:cs="Times New Roman"/>
          <w:sz w:val="28"/>
          <w:szCs w:val="28"/>
        </w:rPr>
        <w:t>неисполненные назначения 43,0тыс. руб</w:t>
      </w:r>
      <w:proofErr w:type="gramStart"/>
      <w:r w:rsidR="004013E5">
        <w:rPr>
          <w:rFonts w:ascii="Times New Roman" w:hAnsi="Times New Roman" w:cs="Times New Roman"/>
          <w:sz w:val="28"/>
          <w:szCs w:val="28"/>
        </w:rPr>
        <w:t>.</w:t>
      </w:r>
      <w:r w:rsidR="004813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2E9" w:rsidRPr="00711D06" w:rsidRDefault="00481358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5F72B1">
        <w:rPr>
          <w:rFonts w:ascii="Times New Roman" w:hAnsi="Times New Roman" w:cs="Times New Roman"/>
          <w:sz w:val="28"/>
          <w:szCs w:val="28"/>
        </w:rPr>
        <w:t xml:space="preserve">, акцизы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C8217C">
        <w:rPr>
          <w:rFonts w:ascii="Times New Roman" w:hAnsi="Times New Roman" w:cs="Times New Roman"/>
          <w:sz w:val="28"/>
          <w:szCs w:val="28"/>
        </w:rPr>
        <w:t>6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B4777E">
        <w:rPr>
          <w:rFonts w:ascii="Times New Roman" w:hAnsi="Times New Roman" w:cs="Times New Roman"/>
          <w:sz w:val="28"/>
          <w:szCs w:val="28"/>
        </w:rPr>
        <w:t>94,3</w:t>
      </w:r>
      <w:r w:rsidR="00CF42E9" w:rsidRPr="00711D06">
        <w:rPr>
          <w:rFonts w:ascii="Times New Roman" w:hAnsi="Times New Roman" w:cs="Times New Roman"/>
          <w:sz w:val="28"/>
          <w:szCs w:val="28"/>
        </w:rPr>
        <w:t>% от плановых назначений или</w:t>
      </w:r>
      <w:r w:rsidR="00B4777E">
        <w:rPr>
          <w:rFonts w:ascii="Times New Roman" w:hAnsi="Times New Roman" w:cs="Times New Roman"/>
          <w:sz w:val="28"/>
          <w:szCs w:val="28"/>
        </w:rPr>
        <w:t xml:space="preserve"> 466,9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C96" w:rsidRDefault="002B7C96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Высокое исполнение  плана по поступлению Акцизов по подакцизным товарам – </w:t>
      </w:r>
      <w:r w:rsidR="00B4777E">
        <w:rPr>
          <w:rFonts w:ascii="Times New Roman" w:hAnsi="Times New Roman" w:cs="Times New Roman"/>
          <w:sz w:val="28"/>
          <w:szCs w:val="28"/>
        </w:rPr>
        <w:t>104,4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 w:rsidR="00B4777E">
        <w:rPr>
          <w:rFonts w:ascii="Times New Roman" w:hAnsi="Times New Roman" w:cs="Times New Roman"/>
          <w:sz w:val="28"/>
          <w:szCs w:val="28"/>
        </w:rPr>
        <w:t>1202,6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842A41" w:rsidRDefault="009A0201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 на </w:t>
      </w:r>
      <w:r w:rsidR="00EA5361">
        <w:rPr>
          <w:rFonts w:ascii="Times New Roman" w:hAnsi="Times New Roman" w:cs="Times New Roman"/>
          <w:sz w:val="28"/>
          <w:szCs w:val="28"/>
        </w:rPr>
        <w:t>46,2</w:t>
      </w:r>
      <w:r w:rsidR="009829CF">
        <w:rPr>
          <w:rFonts w:ascii="Times New Roman" w:hAnsi="Times New Roman" w:cs="Times New Roman"/>
          <w:sz w:val="28"/>
          <w:szCs w:val="28"/>
        </w:rPr>
        <w:t xml:space="preserve"> % </w:t>
      </w:r>
      <w:r w:rsidR="00842A41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9829CF">
        <w:rPr>
          <w:rFonts w:ascii="Times New Roman" w:hAnsi="Times New Roman" w:cs="Times New Roman"/>
          <w:sz w:val="28"/>
          <w:szCs w:val="28"/>
        </w:rPr>
        <w:t xml:space="preserve"> </w:t>
      </w:r>
      <w:r w:rsidR="00EA5361">
        <w:rPr>
          <w:rFonts w:ascii="Times New Roman" w:hAnsi="Times New Roman" w:cs="Times New Roman"/>
          <w:sz w:val="28"/>
          <w:szCs w:val="28"/>
        </w:rPr>
        <w:t>192,6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8F7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EA5361">
        <w:rPr>
          <w:rFonts w:ascii="Times New Roman" w:hAnsi="Times New Roman" w:cs="Times New Roman"/>
          <w:sz w:val="28"/>
          <w:szCs w:val="28"/>
        </w:rPr>
        <w:t>6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EA5361">
        <w:rPr>
          <w:rFonts w:ascii="Times New Roman" w:hAnsi="Times New Roman" w:cs="Times New Roman"/>
          <w:sz w:val="28"/>
          <w:szCs w:val="28"/>
        </w:rPr>
        <w:t>104,5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A5361">
        <w:rPr>
          <w:rFonts w:ascii="Times New Roman" w:hAnsi="Times New Roman" w:cs="Times New Roman"/>
          <w:sz w:val="28"/>
          <w:szCs w:val="28"/>
        </w:rPr>
        <w:t>3724,3</w:t>
      </w:r>
      <w:r w:rsidR="00B03A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004" w:rsidRPr="00711D06" w:rsidRDefault="00E03740" w:rsidP="008F74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0B1F17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8F7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825DE6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11D06" w:rsidRPr="00711D06">
        <w:rPr>
          <w:rFonts w:ascii="Times New Roman" w:hAnsi="Times New Roman" w:cs="Times New Roman"/>
          <w:sz w:val="28"/>
          <w:szCs w:val="28"/>
        </w:rPr>
        <w:t>в 201</w:t>
      </w:r>
      <w:r w:rsidR="000B1F17">
        <w:rPr>
          <w:rFonts w:ascii="Times New Roman" w:hAnsi="Times New Roman" w:cs="Times New Roman"/>
          <w:sz w:val="28"/>
          <w:szCs w:val="28"/>
        </w:rPr>
        <w:t>6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B1F17">
        <w:rPr>
          <w:rFonts w:ascii="Times New Roman" w:hAnsi="Times New Roman" w:cs="Times New Roman"/>
          <w:sz w:val="28"/>
          <w:szCs w:val="28"/>
        </w:rPr>
        <w:t>41,3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6D303C">
        <w:rPr>
          <w:rFonts w:ascii="Times New Roman" w:hAnsi="Times New Roman" w:cs="Times New Roman"/>
          <w:sz w:val="28"/>
          <w:szCs w:val="28"/>
        </w:rPr>
        <w:t>100,5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B1F17">
        <w:rPr>
          <w:rFonts w:ascii="Times New Roman" w:hAnsi="Times New Roman" w:cs="Times New Roman"/>
          <w:sz w:val="28"/>
          <w:szCs w:val="28"/>
        </w:rPr>
        <w:t>5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801F83">
        <w:rPr>
          <w:rFonts w:ascii="Times New Roman" w:hAnsi="Times New Roman" w:cs="Times New Roman"/>
          <w:sz w:val="28"/>
          <w:szCs w:val="28"/>
        </w:rPr>
        <w:t xml:space="preserve">ло снижение </w:t>
      </w:r>
      <w:r w:rsidR="00711D06">
        <w:rPr>
          <w:rFonts w:ascii="Times New Roman" w:hAnsi="Times New Roman" w:cs="Times New Roman"/>
          <w:sz w:val="28"/>
          <w:szCs w:val="28"/>
        </w:rPr>
        <w:t xml:space="preserve"> на </w:t>
      </w:r>
      <w:r w:rsidR="000B1F17">
        <w:rPr>
          <w:rFonts w:ascii="Times New Roman" w:hAnsi="Times New Roman" w:cs="Times New Roman"/>
          <w:sz w:val="28"/>
          <w:szCs w:val="28"/>
        </w:rPr>
        <w:t>135,0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B1F17">
        <w:rPr>
          <w:rFonts w:ascii="Times New Roman" w:hAnsi="Times New Roman" w:cs="Times New Roman"/>
          <w:sz w:val="28"/>
          <w:szCs w:val="28"/>
        </w:rPr>
        <w:t>77,0%</w:t>
      </w:r>
      <w:r w:rsidR="00711D06">
        <w:rPr>
          <w:rFonts w:ascii="Times New Roman" w:hAnsi="Times New Roman" w:cs="Times New Roman"/>
          <w:sz w:val="28"/>
          <w:szCs w:val="28"/>
        </w:rPr>
        <w:t>.</w:t>
      </w:r>
    </w:p>
    <w:p w:rsidR="0029221E" w:rsidRDefault="0029221E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5C7D">
        <w:rPr>
          <w:rFonts w:ascii="Times New Roman" w:hAnsi="Times New Roman" w:cs="Times New Roman"/>
          <w:sz w:val="28"/>
          <w:szCs w:val="28"/>
        </w:rPr>
        <w:t xml:space="preserve"> Прочие поступления от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95C7D">
        <w:rPr>
          <w:rFonts w:ascii="Times New Roman" w:hAnsi="Times New Roman" w:cs="Times New Roman"/>
          <w:sz w:val="28"/>
          <w:szCs w:val="28"/>
        </w:rPr>
        <w:t>1</w:t>
      </w:r>
      <w:r w:rsidR="00DA1F47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07BA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A1F4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0D4586" w:rsidRDefault="0029221E" w:rsidP="008F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Pr="000202BC" w:rsidRDefault="000202BC" w:rsidP="008F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740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EE05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E05C3">
        <w:rPr>
          <w:rFonts w:ascii="Times New Roman" w:hAnsi="Times New Roman" w:cs="Times New Roman"/>
          <w:sz w:val="28"/>
          <w:szCs w:val="28"/>
        </w:rPr>
        <w:t xml:space="preserve"> </w:t>
      </w:r>
      <w:r w:rsidR="00B931FE">
        <w:rPr>
          <w:rFonts w:ascii="Times New Roman" w:hAnsi="Times New Roman" w:cs="Times New Roman"/>
          <w:sz w:val="28"/>
          <w:szCs w:val="28"/>
        </w:rPr>
        <w:t>13 115,0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10E3">
        <w:rPr>
          <w:rFonts w:ascii="Times New Roman" w:hAnsi="Times New Roman" w:cs="Times New Roman"/>
          <w:sz w:val="28"/>
          <w:szCs w:val="28"/>
        </w:rPr>
        <w:t>9</w:t>
      </w:r>
      <w:r w:rsidR="00372A6C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в сумме</w:t>
      </w:r>
      <w:r w:rsidR="00E210E3">
        <w:rPr>
          <w:rFonts w:ascii="Times New Roman" w:hAnsi="Times New Roman" w:cs="Times New Roman"/>
          <w:sz w:val="28"/>
          <w:szCs w:val="28"/>
        </w:rPr>
        <w:t xml:space="preserve"> </w:t>
      </w:r>
      <w:r w:rsidR="005843BC">
        <w:rPr>
          <w:rFonts w:ascii="Times New Roman" w:hAnsi="Times New Roman" w:cs="Times New Roman"/>
          <w:sz w:val="28"/>
          <w:szCs w:val="28"/>
        </w:rPr>
        <w:t>8 811,7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843BC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5843BC">
        <w:rPr>
          <w:rFonts w:ascii="Times New Roman" w:hAnsi="Times New Roman" w:cs="Times New Roman"/>
          <w:sz w:val="28"/>
          <w:szCs w:val="28"/>
        </w:rPr>
        <w:t>3 403,3</w:t>
      </w:r>
      <w:r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5843BC">
        <w:rPr>
          <w:rFonts w:ascii="Times New Roman" w:hAnsi="Times New Roman" w:cs="Times New Roman"/>
          <w:sz w:val="28"/>
          <w:szCs w:val="28"/>
        </w:rPr>
        <w:t xml:space="preserve"> 80,6 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5843BC">
        <w:rPr>
          <w:rFonts w:ascii="Times New Roman" w:hAnsi="Times New Roman" w:cs="Times New Roman"/>
          <w:sz w:val="28"/>
          <w:szCs w:val="28"/>
        </w:rPr>
        <w:t xml:space="preserve">179,7 </w:t>
      </w:r>
      <w:r>
        <w:rPr>
          <w:rFonts w:ascii="Times New Roman" w:hAnsi="Times New Roman" w:cs="Times New Roman"/>
          <w:sz w:val="28"/>
          <w:szCs w:val="28"/>
        </w:rPr>
        <w:t>тыс. руб. – 100,0% от плана;</w:t>
      </w:r>
    </w:p>
    <w:p w:rsidR="000202BC" w:rsidRDefault="000202B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5843BC">
        <w:rPr>
          <w:rFonts w:ascii="Times New Roman" w:hAnsi="Times New Roman" w:cs="Times New Roman"/>
          <w:sz w:val="28"/>
          <w:szCs w:val="28"/>
        </w:rPr>
        <w:t>720,2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5843BC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0D4586"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204C0F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5843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E61E45" w:rsidRDefault="00E61E45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E45">
        <w:rPr>
          <w:rFonts w:ascii="Times New Roman" w:hAnsi="Times New Roman" w:cs="Times New Roman"/>
          <w:sz w:val="28"/>
          <w:szCs w:val="28"/>
        </w:rPr>
        <w:t xml:space="preserve">- дотаций в сумме </w:t>
      </w:r>
      <w:r w:rsidR="005843BC">
        <w:rPr>
          <w:rFonts w:ascii="Times New Roman" w:hAnsi="Times New Roman" w:cs="Times New Roman"/>
          <w:sz w:val="28"/>
          <w:szCs w:val="28"/>
        </w:rPr>
        <w:t>8811,7</w:t>
      </w:r>
      <w:r w:rsidRPr="00E61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1E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1E4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1E45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E61E45" w:rsidRDefault="00E61E45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E45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на </w:t>
      </w:r>
      <w:r w:rsidR="005843BC">
        <w:rPr>
          <w:rFonts w:ascii="Times New Roman" w:hAnsi="Times New Roman" w:cs="Times New Roman"/>
          <w:sz w:val="28"/>
          <w:szCs w:val="28"/>
        </w:rPr>
        <w:t>проведение капитального ремонта муниципальным учреждениям культуры</w:t>
      </w:r>
      <w:r w:rsidRPr="00E61E45">
        <w:rPr>
          <w:rFonts w:ascii="Times New Roman" w:hAnsi="Times New Roman" w:cs="Times New Roman"/>
          <w:sz w:val="28"/>
          <w:szCs w:val="28"/>
        </w:rPr>
        <w:t xml:space="preserve"> – </w:t>
      </w:r>
      <w:r w:rsidR="005843BC">
        <w:rPr>
          <w:rFonts w:ascii="Times New Roman" w:hAnsi="Times New Roman" w:cs="Times New Roman"/>
          <w:sz w:val="28"/>
          <w:szCs w:val="28"/>
        </w:rPr>
        <w:t>1 115,1</w:t>
      </w:r>
      <w:r w:rsidRPr="00E61E45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36D3D" w:rsidRDefault="00E36D3D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D3D">
        <w:rPr>
          <w:rFonts w:ascii="Times New Roman" w:hAnsi="Times New Roman" w:cs="Times New Roman"/>
          <w:sz w:val="28"/>
          <w:szCs w:val="28"/>
        </w:rPr>
        <w:t xml:space="preserve">- субсидии на строительство и модернизацию автомобильных дорог общего пользования, в том числе дорого в поселениях в сумме </w:t>
      </w:r>
      <w:r w:rsidR="005843BC">
        <w:rPr>
          <w:rFonts w:ascii="Times New Roman" w:hAnsi="Times New Roman" w:cs="Times New Roman"/>
          <w:sz w:val="28"/>
          <w:szCs w:val="28"/>
        </w:rPr>
        <w:t>925,2</w:t>
      </w:r>
      <w:r w:rsidRPr="00E36D3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02BC" w:rsidRDefault="000202BC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BE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8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C5E" w:rsidRDefault="00E03740" w:rsidP="008F74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Default="00532745" w:rsidP="008F74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766AC9">
        <w:rPr>
          <w:rFonts w:ascii="Times New Roman" w:eastAsia="Calibri" w:hAnsi="Times New Roman" w:cs="Times New Roman"/>
          <w:sz w:val="28"/>
          <w:szCs w:val="28"/>
        </w:rPr>
        <w:t>6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766AC9">
        <w:rPr>
          <w:rFonts w:ascii="Times New Roman" w:eastAsia="Calibri" w:hAnsi="Times New Roman" w:cs="Times New Roman"/>
          <w:sz w:val="28"/>
          <w:szCs w:val="28"/>
        </w:rPr>
        <w:t>20 968,7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766AC9">
        <w:rPr>
          <w:rFonts w:ascii="Times New Roman" w:eastAsia="Calibri" w:hAnsi="Times New Roman" w:cs="Times New Roman"/>
          <w:sz w:val="28"/>
          <w:szCs w:val="28"/>
        </w:rPr>
        <w:t>19 248,5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>, что составило</w:t>
      </w:r>
      <w:r w:rsidR="002A7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6AC9">
        <w:rPr>
          <w:rFonts w:ascii="Times New Roman" w:eastAsia="Calibri" w:hAnsi="Times New Roman" w:cs="Times New Roman"/>
          <w:sz w:val="28"/>
          <w:szCs w:val="28"/>
        </w:rPr>
        <w:t xml:space="preserve">91,8 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766AC9">
        <w:rPr>
          <w:rFonts w:ascii="Times New Roman" w:eastAsia="Calibri" w:hAnsi="Times New Roman" w:cs="Times New Roman"/>
          <w:sz w:val="28"/>
          <w:szCs w:val="28"/>
        </w:rPr>
        <w:t>де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AC9">
        <w:rPr>
          <w:rFonts w:ascii="Times New Roman" w:eastAsia="Calibri" w:hAnsi="Times New Roman" w:cs="Times New Roman"/>
          <w:sz w:val="28"/>
          <w:szCs w:val="28"/>
        </w:rPr>
        <w:t xml:space="preserve"> 248,6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516" w:rsidRDefault="00B1112B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776291">
        <w:rPr>
          <w:rFonts w:ascii="Times New Roman" w:eastAsia="Calibri" w:hAnsi="Times New Roman" w:cs="Times New Roman"/>
          <w:sz w:val="28"/>
          <w:szCs w:val="28"/>
        </w:rPr>
        <w:t>5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</w:t>
      </w:r>
      <w:r w:rsidR="00776098">
        <w:rPr>
          <w:rFonts w:ascii="Times New Roman" w:eastAsia="Calibri" w:hAnsi="Times New Roman" w:cs="Times New Roman"/>
          <w:sz w:val="28"/>
          <w:szCs w:val="28"/>
        </w:rPr>
        <w:t>возросли</w:t>
      </w:r>
      <w:r w:rsidR="0049155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76098">
        <w:rPr>
          <w:rFonts w:ascii="Times New Roman" w:eastAsia="Calibri" w:hAnsi="Times New Roman" w:cs="Times New Roman"/>
          <w:sz w:val="28"/>
          <w:szCs w:val="28"/>
        </w:rPr>
        <w:t>3059</w:t>
      </w:r>
      <w:r w:rsidR="0049155D">
        <w:rPr>
          <w:rFonts w:ascii="Times New Roman" w:eastAsia="Calibri" w:hAnsi="Times New Roman" w:cs="Times New Roman"/>
          <w:sz w:val="28"/>
          <w:szCs w:val="28"/>
        </w:rPr>
        <w:t>,</w:t>
      </w:r>
      <w:r w:rsidR="00776098">
        <w:rPr>
          <w:rFonts w:ascii="Times New Roman" w:eastAsia="Calibri" w:hAnsi="Times New Roman" w:cs="Times New Roman"/>
          <w:sz w:val="28"/>
          <w:szCs w:val="28"/>
        </w:rPr>
        <w:t>3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9155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76098">
        <w:rPr>
          <w:rFonts w:ascii="Times New Roman" w:eastAsia="Calibri" w:hAnsi="Times New Roman" w:cs="Times New Roman"/>
          <w:sz w:val="28"/>
          <w:szCs w:val="28"/>
        </w:rPr>
        <w:t>19,0</w:t>
      </w:r>
      <w:r w:rsidR="0049155D">
        <w:rPr>
          <w:rFonts w:ascii="Times New Roman" w:eastAsia="Calibri" w:hAnsi="Times New Roman" w:cs="Times New Roman"/>
          <w:sz w:val="28"/>
          <w:szCs w:val="28"/>
        </w:rPr>
        <w:t>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43516" w:rsidRPr="00E43516" w:rsidRDefault="00E43516" w:rsidP="008F748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4351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FD04D9">
        <w:rPr>
          <w:rFonts w:ascii="Times New Roman" w:eastAsia="Calibri" w:hAnsi="Times New Roman" w:cs="Times New Roman"/>
          <w:sz w:val="28"/>
          <w:szCs w:val="28"/>
        </w:rPr>
        <w:t>6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FD04D9">
        <w:rPr>
          <w:rFonts w:ascii="Times New Roman" w:eastAsia="Calibri" w:hAnsi="Times New Roman" w:cs="Times New Roman"/>
          <w:sz w:val="28"/>
          <w:szCs w:val="28"/>
        </w:rPr>
        <w:t>8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E51A5A" w:rsidRDefault="00E43516" w:rsidP="00E87FC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2 к проекту бюджета об исполнении  «Расходы бюджета </w:t>
      </w:r>
      <w:proofErr w:type="spellStart"/>
      <w:r w:rsidR="000B4472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0B4472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Pr="00E43516">
        <w:rPr>
          <w:rFonts w:ascii="Times New Roman" w:eastAsia="Calibri" w:hAnsi="Times New Roman" w:cs="Times New Roman"/>
          <w:sz w:val="28"/>
          <w:szCs w:val="28"/>
        </w:rPr>
        <w:t>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D04D9">
        <w:rPr>
          <w:rFonts w:ascii="Times New Roman" w:eastAsia="Calibri" w:hAnsi="Times New Roman" w:cs="Times New Roman"/>
          <w:sz w:val="28"/>
          <w:szCs w:val="28"/>
        </w:rPr>
        <w:t>6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год» программная часть бюджета поселения  на 201</w:t>
      </w:r>
      <w:r w:rsidR="00FD04D9">
        <w:rPr>
          <w:rFonts w:ascii="Times New Roman" w:eastAsia="Calibri" w:hAnsi="Times New Roman" w:cs="Times New Roman"/>
          <w:sz w:val="28"/>
          <w:szCs w:val="28"/>
        </w:rPr>
        <w:t>6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запланирована в сумме </w:t>
      </w:r>
      <w:r w:rsidR="00782C53">
        <w:rPr>
          <w:rFonts w:ascii="Times New Roman" w:eastAsia="Calibri" w:hAnsi="Times New Roman" w:cs="Times New Roman"/>
          <w:sz w:val="28"/>
          <w:szCs w:val="28"/>
        </w:rPr>
        <w:t>16 588,9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0B4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C53">
        <w:rPr>
          <w:rFonts w:ascii="Times New Roman" w:eastAsia="Calibri" w:hAnsi="Times New Roman" w:cs="Times New Roman"/>
          <w:sz w:val="28"/>
          <w:szCs w:val="28"/>
        </w:rPr>
        <w:t>79,1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поселения, и состоит из </w:t>
      </w:r>
      <w:r w:rsidR="009A64A9">
        <w:rPr>
          <w:rFonts w:ascii="Times New Roman" w:eastAsia="Calibri" w:hAnsi="Times New Roman" w:cs="Times New Roman"/>
          <w:sz w:val="28"/>
          <w:szCs w:val="28"/>
        </w:rPr>
        <w:t>7</w:t>
      </w:r>
      <w:r w:rsidR="00295F8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64A9">
        <w:rPr>
          <w:rFonts w:ascii="Times New Roman" w:eastAsia="Calibri" w:hAnsi="Times New Roman" w:cs="Times New Roman"/>
          <w:sz w:val="28"/>
          <w:szCs w:val="28"/>
        </w:rPr>
        <w:t>семи</w:t>
      </w:r>
      <w:proofErr w:type="gramEnd"/>
      <w:r w:rsidR="00295F8D">
        <w:rPr>
          <w:rFonts w:ascii="Times New Roman" w:eastAsia="Calibri" w:hAnsi="Times New Roman" w:cs="Times New Roman"/>
          <w:sz w:val="28"/>
          <w:szCs w:val="28"/>
        </w:rPr>
        <w:t>)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0B4472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  <w:r w:rsidRPr="00E43516">
        <w:rPr>
          <w:rFonts w:ascii="Times New Roman" w:eastAsia="Calibri" w:hAnsi="Times New Roman" w:cs="Times New Roman"/>
          <w:sz w:val="28"/>
          <w:szCs w:val="28"/>
        </w:rPr>
        <w:cr/>
      </w:r>
      <w:r w:rsidR="00E87FC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1A5A">
        <w:rPr>
          <w:rFonts w:ascii="Times New Roman" w:eastAsia="Calibri" w:hAnsi="Times New Roman" w:cs="Times New Roman"/>
          <w:sz w:val="28"/>
          <w:szCs w:val="28"/>
        </w:rPr>
        <w:t xml:space="preserve">   На реализацию муниципальных программ направлено </w:t>
      </w:r>
      <w:r w:rsidR="00782C53">
        <w:rPr>
          <w:rFonts w:ascii="Times New Roman" w:eastAsia="Calibri" w:hAnsi="Times New Roman" w:cs="Times New Roman"/>
          <w:sz w:val="28"/>
          <w:szCs w:val="28"/>
        </w:rPr>
        <w:t>14 868,8 тыс.</w:t>
      </w:r>
      <w:r w:rsidR="00E51A5A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782C53">
        <w:rPr>
          <w:rFonts w:ascii="Times New Roman" w:eastAsia="Calibri" w:hAnsi="Times New Roman" w:cs="Times New Roman"/>
          <w:sz w:val="28"/>
          <w:szCs w:val="28"/>
        </w:rPr>
        <w:t>89,6</w:t>
      </w:r>
      <w:r w:rsidR="00E51A5A">
        <w:rPr>
          <w:rFonts w:ascii="Times New Roman" w:eastAsia="Calibri" w:hAnsi="Times New Roman" w:cs="Times New Roman"/>
          <w:sz w:val="28"/>
          <w:szCs w:val="28"/>
        </w:rPr>
        <w:t xml:space="preserve"> % от плана.</w:t>
      </w:r>
      <w:r w:rsidR="00F32AF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3018C" w:rsidRPr="009467AE" w:rsidRDefault="00CF0D2D" w:rsidP="008F748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18C" w:rsidRPr="004D69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25E5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467AE">
        <w:rPr>
          <w:rFonts w:ascii="Times New Roman" w:eastAsia="Calibri" w:hAnsi="Times New Roman" w:cs="Times New Roman"/>
          <w:sz w:val="28"/>
          <w:szCs w:val="28"/>
        </w:rPr>
        <w:t>П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>ри сравнительном анализе Перечня</w:t>
      </w:r>
      <w:r w:rsidR="00711BB6" w:rsidRPr="004D693D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2"/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</w:t>
      </w:r>
      <w:r w:rsidRPr="004D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93D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4D693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 xml:space="preserve"> и программ, включенных в Приложение </w:t>
      </w:r>
      <w:r w:rsidR="0033018C" w:rsidRPr="004D693D">
        <w:rPr>
          <w:rFonts w:ascii="Times New Roman" w:eastAsia="Calibri" w:hAnsi="Times New Roman" w:cs="Times New Roman"/>
          <w:sz w:val="28"/>
          <w:szCs w:val="28"/>
        </w:rPr>
        <w:t>№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 xml:space="preserve"> 2 к проекту </w:t>
      </w:r>
      <w:r w:rsidR="007C7E2E" w:rsidRPr="004D693D">
        <w:rPr>
          <w:rFonts w:ascii="Times New Roman" w:eastAsia="Calibri" w:hAnsi="Times New Roman" w:cs="Times New Roman"/>
          <w:sz w:val="28"/>
          <w:szCs w:val="28"/>
        </w:rPr>
        <w:t xml:space="preserve">об исполнении 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C7E2E" w:rsidRPr="004D69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1DF5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C04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>муниципальны</w:t>
      </w:r>
      <w:r w:rsidR="009467A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программ</w:t>
      </w:r>
      <w:r w:rsidR="009467AE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>, указанны</w:t>
      </w:r>
      <w:r w:rsidR="009467A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 № 2 к проекту бюджета,</w:t>
      </w:r>
      <w:r w:rsidR="00DD1DF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18C" w:rsidRPr="009D7E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33018C" w:rsidRPr="009467AE">
        <w:rPr>
          <w:rFonts w:ascii="Times New Roman" w:eastAsia="Times New Roman" w:hAnsi="Times New Roman"/>
          <w:sz w:val="28"/>
          <w:szCs w:val="28"/>
          <w:lang w:eastAsia="ar-SA"/>
        </w:rPr>
        <w:t>соответствуют утвержденному Перечню</w:t>
      </w:r>
      <w:r w:rsidR="003261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35646" w:rsidRDefault="00335646" w:rsidP="008F74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2E5D" w:rsidRDefault="0053196D" w:rsidP="008F74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87FCD">
        <w:rPr>
          <w:rFonts w:ascii="Times New Roman" w:eastAsia="Calibri" w:hAnsi="Times New Roman" w:cs="Times New Roman"/>
          <w:b/>
          <w:sz w:val="28"/>
          <w:szCs w:val="28"/>
        </w:rPr>
        <w:t>100,0% 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достигнуто по </w:t>
      </w:r>
      <w:r w:rsidR="00092E5D">
        <w:rPr>
          <w:rFonts w:ascii="Times New Roman" w:eastAsia="Calibri" w:hAnsi="Times New Roman" w:cs="Times New Roman"/>
          <w:sz w:val="28"/>
          <w:szCs w:val="28"/>
        </w:rPr>
        <w:t>4 (четырем)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92E5D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92E5D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5151" w:rsidRDefault="00AE5151" w:rsidP="008F7482">
      <w:pPr>
        <w:pStyle w:val="ab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«Обеспечение доступным и комфортабельным жильем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Шошшинского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</w:t>
      </w:r>
      <w:r w:rsidR="00092E5D">
        <w:rPr>
          <w:rFonts w:ascii="Times New Roman" w:eastAsia="Calibri" w:hAnsi="Times New Roman" w:cs="Times New Roman"/>
          <w:sz w:val="28"/>
          <w:szCs w:val="28"/>
        </w:rPr>
        <w:t>100,0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AE5151" w:rsidRDefault="00092E5D" w:rsidP="008F7482">
      <w:pPr>
        <w:pStyle w:val="ab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 « Обеспечение пожарной безопасности и безопасности людей на водных объектах</w:t>
      </w:r>
      <w:r w:rsidR="00AE5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5151" w:rsidRPr="00B64F06">
        <w:rPr>
          <w:rFonts w:ascii="Times New Roman" w:eastAsia="Calibri" w:hAnsi="Times New Roman" w:cs="Times New Roman"/>
          <w:sz w:val="28"/>
          <w:szCs w:val="28"/>
        </w:rPr>
        <w:t>Шо</w:t>
      </w:r>
      <w:r w:rsidR="00AE5151">
        <w:rPr>
          <w:rFonts w:ascii="Times New Roman" w:eastAsia="Calibri" w:hAnsi="Times New Roman" w:cs="Times New Roman"/>
          <w:sz w:val="28"/>
          <w:szCs w:val="28"/>
        </w:rPr>
        <w:t>п</w:t>
      </w:r>
      <w:r w:rsidR="00AE5151" w:rsidRPr="00B64F06">
        <w:rPr>
          <w:rFonts w:ascii="Times New Roman" w:eastAsia="Calibri" w:hAnsi="Times New Roman" w:cs="Times New Roman"/>
          <w:sz w:val="28"/>
          <w:szCs w:val="28"/>
        </w:rPr>
        <w:t>шинского</w:t>
      </w:r>
      <w:proofErr w:type="spellEnd"/>
      <w:r w:rsidR="00AE5151" w:rsidRPr="00B64F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E51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="00AE5151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E51220" w:rsidRDefault="00E51220" w:rsidP="008F7482">
      <w:pPr>
        <w:pStyle w:val="ab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«Развитие муниципальной службы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</w:t>
      </w:r>
      <w:r w:rsidR="00191BA1">
        <w:rPr>
          <w:rFonts w:ascii="Times New Roman" w:eastAsia="Calibri" w:hAnsi="Times New Roman" w:cs="Times New Roman"/>
          <w:sz w:val="28"/>
          <w:szCs w:val="28"/>
        </w:rPr>
        <w:t>100,0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DD1587" w:rsidRDefault="00DD1587" w:rsidP="008F7482">
      <w:pPr>
        <w:pStyle w:val="ab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 </w:t>
      </w:r>
      <w:r w:rsidR="000E324C">
        <w:rPr>
          <w:rFonts w:ascii="Times New Roman" w:eastAsia="Calibri" w:hAnsi="Times New Roman" w:cs="Times New Roman"/>
          <w:sz w:val="28"/>
          <w:szCs w:val="28"/>
        </w:rPr>
        <w:t>«</w:t>
      </w:r>
      <w:r w:rsidR="00191BA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оздание условий для эффективного управления</w:t>
      </w:r>
      <w:r w:rsidR="00191BA1">
        <w:rPr>
          <w:rFonts w:ascii="Times New Roman" w:eastAsia="Calibri" w:hAnsi="Times New Roman" w:cs="Times New Roman"/>
          <w:sz w:val="28"/>
          <w:szCs w:val="28"/>
        </w:rPr>
        <w:t xml:space="preserve"> муниципальными финансами</w:t>
      </w:r>
      <w:r w:rsidR="00A46395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191BA1">
        <w:rPr>
          <w:rFonts w:ascii="Times New Roman" w:eastAsia="Calibri" w:hAnsi="Times New Roman" w:cs="Times New Roman"/>
          <w:sz w:val="28"/>
          <w:szCs w:val="28"/>
        </w:rPr>
        <w:t>100,0</w:t>
      </w:r>
      <w:r w:rsidR="00A46395">
        <w:rPr>
          <w:rFonts w:ascii="Times New Roman" w:eastAsia="Calibri" w:hAnsi="Times New Roman" w:cs="Times New Roman"/>
          <w:sz w:val="28"/>
          <w:szCs w:val="28"/>
        </w:rPr>
        <w:t>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1BA1" w:rsidRPr="00191BA1" w:rsidRDefault="00191BA1" w:rsidP="00191BA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остальным муниципальным программам исполнение составило:</w:t>
      </w:r>
    </w:p>
    <w:p w:rsidR="00191BA1" w:rsidRPr="00191BA1" w:rsidRDefault="00191BA1" w:rsidP="00191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BA1">
        <w:rPr>
          <w:rFonts w:ascii="Times New Roman" w:eastAsia="Calibri" w:hAnsi="Times New Roman" w:cs="Times New Roman"/>
          <w:sz w:val="28"/>
          <w:szCs w:val="28"/>
        </w:rPr>
        <w:t>1.</w:t>
      </w:r>
      <w:r w:rsidRPr="00191BA1">
        <w:rPr>
          <w:rFonts w:ascii="Times New Roman" w:eastAsia="Calibri" w:hAnsi="Times New Roman" w:cs="Times New Roman"/>
          <w:sz w:val="28"/>
          <w:szCs w:val="28"/>
        </w:rPr>
        <w:tab/>
        <w:t xml:space="preserve">МП «Развитие культуры в </w:t>
      </w:r>
      <w:proofErr w:type="spellStart"/>
      <w:r w:rsidRPr="00191BA1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191BA1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- 97,3%,</w:t>
      </w:r>
    </w:p>
    <w:p w:rsidR="00191BA1" w:rsidRDefault="00191BA1" w:rsidP="00191B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BA1">
        <w:rPr>
          <w:rFonts w:ascii="Times New Roman" w:eastAsia="Calibri" w:hAnsi="Times New Roman" w:cs="Times New Roman"/>
          <w:sz w:val="28"/>
          <w:szCs w:val="28"/>
        </w:rPr>
        <w:t>2.</w:t>
      </w:r>
      <w:r w:rsidRPr="00191BA1">
        <w:rPr>
          <w:rFonts w:ascii="Times New Roman" w:eastAsia="Calibri" w:hAnsi="Times New Roman" w:cs="Times New Roman"/>
          <w:sz w:val="28"/>
          <w:szCs w:val="28"/>
        </w:rPr>
        <w:tab/>
        <w:t xml:space="preserve">МП «Благоустройство </w:t>
      </w:r>
      <w:proofErr w:type="spellStart"/>
      <w:r w:rsidRPr="00191BA1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191B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- 75,1%,</w:t>
      </w:r>
    </w:p>
    <w:p w:rsidR="00191BA1" w:rsidRPr="00191BA1" w:rsidRDefault="00191BA1" w:rsidP="00191BA1">
      <w:pPr>
        <w:tabs>
          <w:tab w:val="left" w:pos="7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91BA1">
        <w:rPr>
          <w:rFonts w:ascii="Times New Roman" w:eastAsia="Calibri" w:hAnsi="Times New Roman" w:cs="Times New Roman"/>
          <w:sz w:val="28"/>
          <w:szCs w:val="28"/>
        </w:rPr>
        <w:t xml:space="preserve">МП «Развитие дорожного хозяйства в </w:t>
      </w:r>
      <w:proofErr w:type="spellStart"/>
      <w:r w:rsidRPr="00191BA1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191BA1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- 84,9%.</w:t>
      </w:r>
    </w:p>
    <w:p w:rsidR="007E3D52" w:rsidRDefault="009F7D6C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24103" w:rsidRDefault="007E3D52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1180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</w:t>
      </w:r>
      <w:r w:rsidR="000F35EA">
        <w:rPr>
          <w:rFonts w:ascii="Times New Roman" w:eastAsia="Calibri" w:hAnsi="Times New Roman" w:cs="Times New Roman"/>
          <w:sz w:val="28"/>
          <w:szCs w:val="28"/>
        </w:rPr>
        <w:t>3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662E" w:rsidRDefault="0020473D" w:rsidP="008F7482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8F7482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</w:t>
      </w:r>
      <w:r w:rsidR="000F35EA"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8F7482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8F7482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8F7482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273732" w:rsidRDefault="00273732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AA5716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273732" w:rsidRPr="00273732" w:rsidRDefault="00273732" w:rsidP="0027373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7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4C14DF" w:rsidP="00E85AC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8F7482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8F7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8F7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8F7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8F7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5 295,7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32,7%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5 059,6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26,29%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0,93%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0,91%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2 373,3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14,7%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3 405,3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17,69%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2 858,7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17,7%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2 813,1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14,61%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0,00%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0,83%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4 593,8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28,4%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6 485,3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33,69%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0,3%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1,12%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661,3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4,1%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754,7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3,92%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0,00%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5AC7">
              <w:rPr>
                <w:b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AC7">
              <w:rPr>
                <w:b/>
                <w:color w:val="000000"/>
                <w:sz w:val="24"/>
                <w:szCs w:val="24"/>
              </w:rPr>
              <w:t>0,00%</w:t>
            </w:r>
          </w:p>
        </w:tc>
      </w:tr>
      <w:tr w:rsidR="00E85AC7" w:rsidRPr="007920EB" w:rsidTr="00E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AC7" w:rsidRPr="00E85AC7" w:rsidRDefault="00E85AC7" w:rsidP="00E85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5A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85AC7">
              <w:rPr>
                <w:b/>
                <w:i/>
                <w:sz w:val="24"/>
                <w:szCs w:val="24"/>
              </w:rPr>
              <w:t>16 189,0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85AC7">
              <w:rPr>
                <w:b/>
                <w:i/>
                <w:sz w:val="24"/>
                <w:szCs w:val="24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85AC7">
              <w:rPr>
                <w:b/>
                <w:i/>
                <w:sz w:val="24"/>
                <w:szCs w:val="24"/>
              </w:rPr>
              <w:t>19 248,5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AC7" w:rsidRPr="00E85AC7" w:rsidRDefault="00E85AC7" w:rsidP="00E85AC7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85AC7">
              <w:rPr>
                <w:b/>
                <w:i/>
                <w:color w:val="000000"/>
                <w:sz w:val="24"/>
                <w:szCs w:val="24"/>
              </w:rPr>
              <w:t>100,00%</w:t>
            </w:r>
          </w:p>
        </w:tc>
      </w:tr>
    </w:tbl>
    <w:p w:rsidR="007E3D52" w:rsidRDefault="00D22B24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A5716" w:rsidRDefault="0033397E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094123" w:rsidRDefault="00CB37B1" w:rsidP="008F74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17D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 w:rsidR="00C817D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разделу  </w:t>
      </w:r>
      <w:r w:rsidR="00094123">
        <w:rPr>
          <w:rFonts w:ascii="Times New Roman" w:eastAsia="Calibri" w:hAnsi="Times New Roman" w:cs="Times New Roman"/>
          <w:sz w:val="28"/>
          <w:szCs w:val="28"/>
        </w:rPr>
        <w:t xml:space="preserve"> 0100 </w:t>
      </w:r>
      <w:r w:rsidR="00060173">
        <w:rPr>
          <w:rFonts w:ascii="Times New Roman" w:eastAsia="Calibri" w:hAnsi="Times New Roman" w:cs="Times New Roman"/>
          <w:sz w:val="28"/>
          <w:szCs w:val="28"/>
        </w:rPr>
        <w:t xml:space="preserve">      Годовые ассигнования по разделу </w:t>
      </w:r>
      <w:r w:rsidR="00060173" w:rsidRPr="00645885">
        <w:rPr>
          <w:rFonts w:ascii="Times New Roman" w:eastAsia="Calibri" w:hAnsi="Times New Roman" w:cs="Times New Roman"/>
          <w:i/>
          <w:sz w:val="28"/>
          <w:szCs w:val="28"/>
        </w:rPr>
        <w:t>«Культура и кинематография»</w:t>
      </w:r>
      <w:r w:rsidR="00060173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7920EB">
        <w:rPr>
          <w:rFonts w:ascii="Times New Roman" w:eastAsia="Calibri" w:hAnsi="Times New Roman" w:cs="Times New Roman"/>
          <w:i/>
          <w:sz w:val="28"/>
          <w:szCs w:val="28"/>
        </w:rPr>
        <w:t>33,7</w:t>
      </w:r>
      <w:r w:rsidR="00060173">
        <w:rPr>
          <w:rFonts w:ascii="Times New Roman" w:eastAsia="Calibri" w:hAnsi="Times New Roman" w:cs="Times New Roman"/>
          <w:i/>
          <w:sz w:val="28"/>
          <w:szCs w:val="28"/>
        </w:rPr>
        <w:t xml:space="preserve">,% </w:t>
      </w:r>
      <w:r w:rsidR="00060173" w:rsidRPr="00C85DF8">
        <w:rPr>
          <w:rFonts w:ascii="Times New Roman" w:eastAsia="Calibri" w:hAnsi="Times New Roman" w:cs="Times New Roman"/>
          <w:sz w:val="28"/>
          <w:szCs w:val="28"/>
        </w:rPr>
        <w:t>в общем объеме расходов</w:t>
      </w:r>
      <w:r w:rsidR="00060173">
        <w:rPr>
          <w:rFonts w:ascii="Times New Roman" w:eastAsia="Calibri" w:hAnsi="Times New Roman" w:cs="Times New Roman"/>
          <w:i/>
          <w:sz w:val="28"/>
          <w:szCs w:val="28"/>
        </w:rPr>
        <w:t xml:space="preserve">  или </w:t>
      </w:r>
      <w:r w:rsidR="007920EB">
        <w:rPr>
          <w:rFonts w:ascii="Times New Roman" w:eastAsia="Calibri" w:hAnsi="Times New Roman" w:cs="Times New Roman"/>
          <w:i/>
          <w:sz w:val="28"/>
          <w:szCs w:val="28"/>
        </w:rPr>
        <w:t>6 485,3</w:t>
      </w:r>
      <w:r w:rsidR="000601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0173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060173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060173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06017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7920EB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7920EB" w:rsidRPr="007920EB" w:rsidRDefault="007920EB" w:rsidP="007920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20EB">
        <w:rPr>
          <w:rFonts w:ascii="Times New Roman" w:eastAsia="Calibri" w:hAnsi="Times New Roman" w:cs="Times New Roman"/>
          <w:i/>
          <w:sz w:val="28"/>
          <w:szCs w:val="28"/>
        </w:rPr>
        <w:t xml:space="preserve">«Общегосударственные вопросы»  – </w:t>
      </w:r>
      <w:r>
        <w:rPr>
          <w:rFonts w:ascii="Times New Roman" w:eastAsia="Calibri" w:hAnsi="Times New Roman" w:cs="Times New Roman"/>
          <w:i/>
          <w:sz w:val="28"/>
          <w:szCs w:val="28"/>
        </w:rPr>
        <w:t>26,2</w:t>
      </w:r>
      <w:r w:rsidRPr="007920EB">
        <w:rPr>
          <w:rFonts w:ascii="Times New Roman" w:eastAsia="Calibri" w:hAnsi="Times New Roman" w:cs="Times New Roman"/>
          <w:i/>
          <w:sz w:val="28"/>
          <w:szCs w:val="28"/>
        </w:rPr>
        <w:t xml:space="preserve">%  или  </w:t>
      </w:r>
      <w:r>
        <w:rPr>
          <w:rFonts w:ascii="Times New Roman" w:eastAsia="Calibri" w:hAnsi="Times New Roman" w:cs="Times New Roman"/>
          <w:i/>
          <w:sz w:val="28"/>
          <w:szCs w:val="28"/>
        </w:rPr>
        <w:t>5059,6</w:t>
      </w:r>
      <w:r w:rsidRPr="007920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920EB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Pr="007920EB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7920EB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Pr="007920EB">
        <w:rPr>
          <w:rFonts w:ascii="Times New Roman" w:eastAsia="Calibri" w:hAnsi="Times New Roman" w:cs="Times New Roman"/>
          <w:i/>
          <w:sz w:val="28"/>
          <w:szCs w:val="28"/>
        </w:rPr>
        <w:t xml:space="preserve">., в </w:t>
      </w:r>
      <w:proofErr w:type="spellStart"/>
      <w:r w:rsidRPr="007920EB"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 w:rsidRPr="007920EB">
        <w:rPr>
          <w:rFonts w:ascii="Times New Roman" w:eastAsia="Calibri" w:hAnsi="Times New Roman" w:cs="Times New Roman"/>
          <w:i/>
          <w:sz w:val="28"/>
          <w:szCs w:val="28"/>
        </w:rPr>
        <w:t xml:space="preserve">. на функционирование местной администрации  </w:t>
      </w:r>
      <w:r>
        <w:rPr>
          <w:rFonts w:ascii="Times New Roman" w:eastAsia="Calibri" w:hAnsi="Times New Roman" w:cs="Times New Roman"/>
          <w:i/>
          <w:sz w:val="28"/>
          <w:szCs w:val="28"/>
        </w:rPr>
        <w:t>2 983,0</w:t>
      </w:r>
      <w:r w:rsidRPr="007920EB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рублей, </w:t>
      </w:r>
    </w:p>
    <w:p w:rsidR="00C7748B" w:rsidRDefault="00022708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85DF8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разделу  </w:t>
      </w:r>
      <w:r w:rsidR="00C817DD" w:rsidRPr="003D10AF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DF8">
        <w:rPr>
          <w:rFonts w:ascii="Times New Roman" w:eastAsia="Calibri" w:hAnsi="Times New Roman" w:cs="Times New Roman"/>
          <w:sz w:val="28"/>
          <w:szCs w:val="28"/>
        </w:rPr>
        <w:t>28</w:t>
      </w:r>
      <w:r w:rsidR="00C85924">
        <w:rPr>
          <w:rFonts w:ascii="Times New Roman" w:eastAsia="Calibri" w:hAnsi="Times New Roman" w:cs="Times New Roman"/>
          <w:sz w:val="28"/>
          <w:szCs w:val="28"/>
        </w:rPr>
        <w:t>13,1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C85DF8">
        <w:rPr>
          <w:rFonts w:ascii="Times New Roman" w:eastAsia="Calibri" w:hAnsi="Times New Roman" w:cs="Times New Roman"/>
          <w:sz w:val="28"/>
          <w:szCs w:val="28"/>
        </w:rPr>
        <w:t>1</w:t>
      </w:r>
      <w:r w:rsidR="00C85924">
        <w:rPr>
          <w:rFonts w:ascii="Times New Roman" w:eastAsia="Calibri" w:hAnsi="Times New Roman" w:cs="Times New Roman"/>
          <w:sz w:val="28"/>
          <w:szCs w:val="28"/>
        </w:rPr>
        <w:t>4,6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7DD" w:rsidRDefault="00144413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48B">
        <w:rPr>
          <w:rFonts w:ascii="Times New Roman" w:eastAsia="Calibri" w:hAnsi="Times New Roman" w:cs="Times New Roman"/>
          <w:sz w:val="28"/>
          <w:szCs w:val="28"/>
        </w:rPr>
        <w:t xml:space="preserve">По подразделу «Коммунальное хозяйство» - </w:t>
      </w:r>
      <w:r w:rsidR="002B51D1">
        <w:rPr>
          <w:rFonts w:ascii="Times New Roman" w:eastAsia="Calibri" w:hAnsi="Times New Roman" w:cs="Times New Roman"/>
          <w:sz w:val="28"/>
          <w:szCs w:val="28"/>
        </w:rPr>
        <w:t>708,0</w:t>
      </w:r>
      <w:r w:rsidR="00C7748B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B34CA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2B51D1">
        <w:rPr>
          <w:rFonts w:ascii="Times New Roman" w:eastAsia="Calibri" w:hAnsi="Times New Roman" w:cs="Times New Roman"/>
          <w:sz w:val="28"/>
          <w:szCs w:val="28"/>
        </w:rPr>
        <w:t>100,</w:t>
      </w:r>
      <w:r w:rsidR="00C85DF8">
        <w:rPr>
          <w:rFonts w:ascii="Times New Roman" w:eastAsia="Calibri" w:hAnsi="Times New Roman" w:cs="Times New Roman"/>
          <w:sz w:val="28"/>
          <w:szCs w:val="28"/>
        </w:rPr>
        <w:t>0</w:t>
      </w:r>
      <w:r w:rsidR="00B34CAF">
        <w:rPr>
          <w:rFonts w:ascii="Times New Roman" w:eastAsia="Calibri" w:hAnsi="Times New Roman" w:cs="Times New Roman"/>
          <w:sz w:val="28"/>
          <w:szCs w:val="28"/>
        </w:rPr>
        <w:t>% от плана.</w:t>
      </w:r>
    </w:p>
    <w:p w:rsidR="00B34CAF" w:rsidRDefault="00C7748B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подразделу « Благоустройство» - </w:t>
      </w:r>
      <w:r w:rsidR="002B51D1">
        <w:rPr>
          <w:rFonts w:ascii="Times New Roman" w:eastAsia="Calibri" w:hAnsi="Times New Roman" w:cs="Times New Roman"/>
          <w:sz w:val="28"/>
          <w:szCs w:val="28"/>
        </w:rPr>
        <w:t>1 911,0</w:t>
      </w:r>
      <w:r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B34CA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2B51D1">
        <w:rPr>
          <w:rFonts w:ascii="Times New Roman" w:eastAsia="Calibri" w:hAnsi="Times New Roman" w:cs="Times New Roman"/>
          <w:sz w:val="28"/>
          <w:szCs w:val="28"/>
        </w:rPr>
        <w:t>67,1</w:t>
      </w:r>
      <w:r w:rsidR="00B34CAF">
        <w:rPr>
          <w:rFonts w:ascii="Times New Roman" w:eastAsia="Calibri" w:hAnsi="Times New Roman" w:cs="Times New Roman"/>
          <w:sz w:val="28"/>
          <w:szCs w:val="28"/>
        </w:rPr>
        <w:t>% от годовых назначений.</w:t>
      </w:r>
    </w:p>
    <w:p w:rsidR="00201BFC" w:rsidRDefault="00936F1A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9A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830B1" w:rsidRPr="00016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0169AA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FC8">
        <w:rPr>
          <w:rFonts w:ascii="Times New Roman" w:eastAsia="Calibri" w:hAnsi="Times New Roman" w:cs="Times New Roman"/>
          <w:sz w:val="28"/>
          <w:szCs w:val="28"/>
        </w:rPr>
        <w:t>в 201</w:t>
      </w:r>
      <w:r w:rsidR="00165330">
        <w:rPr>
          <w:rFonts w:ascii="Times New Roman" w:eastAsia="Calibri" w:hAnsi="Times New Roman" w:cs="Times New Roman"/>
          <w:sz w:val="28"/>
          <w:szCs w:val="28"/>
        </w:rPr>
        <w:t>6</w:t>
      </w:r>
      <w:r w:rsidR="00975FC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201BFC">
        <w:rPr>
          <w:rFonts w:ascii="Times New Roman" w:eastAsia="Calibri" w:hAnsi="Times New Roman" w:cs="Times New Roman"/>
          <w:sz w:val="28"/>
          <w:szCs w:val="28"/>
        </w:rPr>
        <w:t>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65330" w:rsidRDefault="001E2B3A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5330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-5059,6 </w:t>
      </w:r>
      <w:r w:rsidR="002C6AEA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165330">
        <w:rPr>
          <w:rFonts w:ascii="Times New Roman" w:eastAsia="Calibri" w:hAnsi="Times New Roman" w:cs="Times New Roman"/>
          <w:sz w:val="28"/>
          <w:szCs w:val="28"/>
        </w:rPr>
        <w:t>– 100,0%,</w:t>
      </w:r>
    </w:p>
    <w:p w:rsidR="001D203A" w:rsidRDefault="001D203A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 </w:t>
      </w:r>
      <w:r w:rsidR="00975FC8">
        <w:rPr>
          <w:rFonts w:ascii="Times New Roman" w:eastAsia="Calibri" w:hAnsi="Times New Roman" w:cs="Times New Roman"/>
          <w:sz w:val="28"/>
          <w:szCs w:val="28"/>
        </w:rPr>
        <w:t>1</w:t>
      </w:r>
      <w:r w:rsidR="00022708">
        <w:rPr>
          <w:rFonts w:ascii="Times New Roman" w:eastAsia="Calibri" w:hAnsi="Times New Roman" w:cs="Times New Roman"/>
          <w:sz w:val="28"/>
          <w:szCs w:val="28"/>
        </w:rPr>
        <w:t>75,0</w:t>
      </w:r>
      <w:r w:rsidR="00975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</w:t>
      </w:r>
      <w:r w:rsidR="002F7996">
        <w:rPr>
          <w:rFonts w:ascii="Times New Roman" w:eastAsia="Calibri" w:hAnsi="Times New Roman" w:cs="Times New Roman"/>
          <w:sz w:val="28"/>
          <w:szCs w:val="28"/>
        </w:rPr>
        <w:t>100,0</w:t>
      </w:r>
      <w:r w:rsidR="00022708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7E009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C6AEA" w:rsidRDefault="002C6AEA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2C6AEA">
        <w:rPr>
          <w:rFonts w:ascii="Times New Roman" w:eastAsia="Calibri" w:hAnsi="Times New Roman" w:cs="Times New Roman"/>
          <w:sz w:val="28"/>
          <w:szCs w:val="28"/>
        </w:rPr>
        <w:t>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-174,3 тыс. </w:t>
      </w:r>
      <w:r w:rsidR="00BD6715">
        <w:rPr>
          <w:rFonts w:ascii="Times New Roman" w:eastAsia="Calibri" w:hAnsi="Times New Roman" w:cs="Times New Roman"/>
          <w:sz w:val="28"/>
          <w:szCs w:val="28"/>
        </w:rPr>
        <w:t>руб</w:t>
      </w:r>
      <w:r w:rsidR="007E00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6715">
        <w:rPr>
          <w:rFonts w:ascii="Times New Roman" w:eastAsia="Calibri" w:hAnsi="Times New Roman" w:cs="Times New Roman"/>
          <w:sz w:val="28"/>
          <w:szCs w:val="28"/>
        </w:rPr>
        <w:t>- 100,0%,</w:t>
      </w:r>
    </w:p>
    <w:p w:rsidR="00BD6715" w:rsidRDefault="00BD6715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-100,0%.</w:t>
      </w:r>
    </w:p>
    <w:p w:rsidR="006A0A49" w:rsidRDefault="00201BFC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169AA">
        <w:rPr>
          <w:rFonts w:ascii="Times New Roman" w:eastAsia="Calibri" w:hAnsi="Times New Roman" w:cs="Times New Roman"/>
          <w:b/>
          <w:sz w:val="28"/>
          <w:szCs w:val="28"/>
        </w:rPr>
        <w:t>Наиболее низкое 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по следующим направлениям:</w:t>
      </w:r>
    </w:p>
    <w:p w:rsidR="00C66176" w:rsidRDefault="007E0091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экономика -3405,3 тыс. руб., 85,1% от плана.</w:t>
      </w:r>
    </w:p>
    <w:p w:rsidR="007E0091" w:rsidRDefault="009F7D6C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6F0A" w:rsidRDefault="00814DDB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A2CC7" w:rsidRPr="00C4210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C421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19699B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C42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C42104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органов местного самоуправления </w:t>
      </w:r>
      <w:proofErr w:type="spellStart"/>
      <w:r w:rsidR="00EA4E06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424F7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</w:t>
      </w:r>
      <w:r w:rsidR="00D80CB0">
        <w:rPr>
          <w:rFonts w:ascii="Times New Roman" w:eastAsia="Calibri" w:hAnsi="Times New Roman" w:cs="Times New Roman"/>
          <w:sz w:val="28"/>
          <w:szCs w:val="28"/>
        </w:rPr>
        <w:t xml:space="preserve">3943,0 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EE7165" w:rsidRDefault="00EE7165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82C2B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984D08" w:rsidRPr="00C82C2B">
        <w:rPr>
          <w:rFonts w:ascii="Times New Roman" w:eastAsia="Calibri" w:hAnsi="Times New Roman" w:cs="Times New Roman"/>
          <w:sz w:val="28"/>
          <w:szCs w:val="28"/>
        </w:rPr>
        <w:t>6</w:t>
      </w:r>
      <w:r w:rsidRPr="00C82C2B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A04B54" w:rsidRPr="00C82C2B">
        <w:rPr>
          <w:rFonts w:ascii="Times New Roman" w:eastAsia="Calibri" w:hAnsi="Times New Roman" w:cs="Times New Roman"/>
          <w:sz w:val="28"/>
          <w:szCs w:val="28"/>
        </w:rPr>
        <w:t>3</w:t>
      </w:r>
      <w:r w:rsidR="00D80CB0" w:rsidRPr="00C82C2B">
        <w:rPr>
          <w:rFonts w:ascii="Times New Roman" w:eastAsia="Calibri" w:hAnsi="Times New Roman" w:cs="Times New Roman"/>
          <w:sz w:val="28"/>
          <w:szCs w:val="28"/>
        </w:rPr>
        <w:t>943,0</w:t>
      </w:r>
      <w:r w:rsidRPr="00C82C2B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D80CB0" w:rsidRPr="00C82C2B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C82C2B">
        <w:rPr>
          <w:rFonts w:ascii="Times New Roman" w:eastAsia="Calibri" w:hAnsi="Times New Roman" w:cs="Times New Roman"/>
          <w:sz w:val="28"/>
          <w:szCs w:val="28"/>
        </w:rPr>
        <w:t xml:space="preserve"> установленн</w:t>
      </w:r>
      <w:r w:rsidR="00D80CB0" w:rsidRPr="00C82C2B">
        <w:rPr>
          <w:rFonts w:ascii="Times New Roman" w:eastAsia="Calibri" w:hAnsi="Times New Roman" w:cs="Times New Roman"/>
          <w:sz w:val="28"/>
          <w:szCs w:val="28"/>
        </w:rPr>
        <w:t>ому</w:t>
      </w:r>
      <w:r w:rsidRPr="00C82C2B">
        <w:rPr>
          <w:rFonts w:ascii="Times New Roman" w:eastAsia="Calibri" w:hAnsi="Times New Roman" w:cs="Times New Roman"/>
          <w:sz w:val="28"/>
          <w:szCs w:val="28"/>
        </w:rPr>
        <w:t xml:space="preserve"> норматив</w:t>
      </w:r>
      <w:r w:rsidR="00D80CB0" w:rsidRPr="00C82C2B">
        <w:rPr>
          <w:rFonts w:ascii="Times New Roman" w:eastAsia="Calibri" w:hAnsi="Times New Roman" w:cs="Times New Roman"/>
          <w:sz w:val="28"/>
          <w:szCs w:val="28"/>
        </w:rPr>
        <w:t>у</w:t>
      </w:r>
      <w:r w:rsidRPr="00C82C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E25" w:rsidRDefault="00826E25" w:rsidP="008F7482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26289" w:rsidRPr="00126289" w:rsidRDefault="00126289" w:rsidP="008F7482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A513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8F7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8F7482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8F74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8F748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513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21E22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C84D1F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16.06.2006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39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A51371">
        <w:rPr>
          <w:rFonts w:ascii="Times New Roman" w:eastAsia="Times New Roman" w:hAnsi="Times New Roman" w:cs="Times New Roman"/>
          <w:sz w:val="28"/>
          <w:szCs w:val="28"/>
        </w:rPr>
        <w:t xml:space="preserve">97,8 тыс. руб.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2B4DA0">
        <w:rPr>
          <w:rFonts w:ascii="Times New Roman" w:eastAsia="Times New Roman" w:hAnsi="Times New Roman" w:cs="Times New Roman"/>
          <w:sz w:val="28"/>
          <w:szCs w:val="28"/>
        </w:rPr>
        <w:t xml:space="preserve">97,8 тыс. </w:t>
      </w:r>
      <w:proofErr w:type="spellStart"/>
      <w:r w:rsidR="002B4DA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2B4DA0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назначений. </w:t>
      </w:r>
    </w:p>
    <w:p w:rsidR="005B4A66" w:rsidRDefault="00126289" w:rsidP="008F748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подарков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8F748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2B4DA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</w:t>
      </w:r>
      <w:r w:rsidR="002B4DA0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).</w:t>
      </w:r>
    </w:p>
    <w:p w:rsidR="00126289" w:rsidRDefault="00126289" w:rsidP="008F748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2B4DA0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126289" w:rsidRPr="00126289" w:rsidRDefault="00126289" w:rsidP="008F748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132E5A" w:rsidP="008F7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126289" w:rsidRDefault="00126289" w:rsidP="008F7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7B4AC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7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112DB3" w:rsidRDefault="007C4923" w:rsidP="008F7482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DB3"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112DB3">
        <w:rPr>
          <w:sz w:val="28"/>
          <w:szCs w:val="28"/>
        </w:rPr>
        <w:t>Шопшинского</w:t>
      </w:r>
      <w:proofErr w:type="spellEnd"/>
      <w:r w:rsidR="00112DB3"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112DB3">
        <w:rPr>
          <w:sz w:val="28"/>
          <w:szCs w:val="28"/>
        </w:rPr>
        <w:t>Шопшинского</w:t>
      </w:r>
      <w:proofErr w:type="spellEnd"/>
      <w:r w:rsidR="00112DB3">
        <w:rPr>
          <w:sz w:val="28"/>
          <w:szCs w:val="28"/>
        </w:rPr>
        <w:t xml:space="preserve"> сельского поселения </w:t>
      </w:r>
      <w:r w:rsidR="00112DB3" w:rsidRPr="009B3056">
        <w:rPr>
          <w:sz w:val="28"/>
          <w:szCs w:val="28"/>
        </w:rPr>
        <w:t>на 201</w:t>
      </w:r>
      <w:r w:rsidR="007B4ACC">
        <w:rPr>
          <w:sz w:val="28"/>
          <w:szCs w:val="28"/>
        </w:rPr>
        <w:t>6</w:t>
      </w:r>
      <w:r w:rsidR="00112DB3" w:rsidRPr="009B3056">
        <w:rPr>
          <w:sz w:val="28"/>
          <w:szCs w:val="28"/>
        </w:rPr>
        <w:t xml:space="preserve"> год</w:t>
      </w:r>
      <w:r w:rsidR="00112DB3">
        <w:rPr>
          <w:sz w:val="28"/>
          <w:szCs w:val="28"/>
        </w:rPr>
        <w:t xml:space="preserve"> и плановый период 201</w:t>
      </w:r>
      <w:r w:rsidR="007B4ACC">
        <w:rPr>
          <w:sz w:val="28"/>
          <w:szCs w:val="28"/>
        </w:rPr>
        <w:t>7</w:t>
      </w:r>
      <w:r w:rsidR="00112DB3">
        <w:rPr>
          <w:sz w:val="28"/>
          <w:szCs w:val="28"/>
        </w:rPr>
        <w:t xml:space="preserve"> и 201</w:t>
      </w:r>
      <w:r w:rsidR="007B4ACC">
        <w:rPr>
          <w:sz w:val="28"/>
          <w:szCs w:val="28"/>
        </w:rPr>
        <w:t>8</w:t>
      </w:r>
      <w:r w:rsidR="00112DB3">
        <w:rPr>
          <w:sz w:val="28"/>
          <w:szCs w:val="28"/>
        </w:rPr>
        <w:t xml:space="preserve"> годов» 2</w:t>
      </w:r>
      <w:r w:rsidR="007B4ACC">
        <w:rPr>
          <w:sz w:val="28"/>
          <w:szCs w:val="28"/>
        </w:rPr>
        <w:t>2</w:t>
      </w:r>
      <w:r w:rsidR="00112DB3" w:rsidRPr="009B3056">
        <w:rPr>
          <w:sz w:val="28"/>
          <w:szCs w:val="28"/>
        </w:rPr>
        <w:t xml:space="preserve"> декабря </w:t>
      </w:r>
      <w:r w:rsidR="00112DB3">
        <w:rPr>
          <w:sz w:val="28"/>
          <w:szCs w:val="28"/>
        </w:rPr>
        <w:t>201</w:t>
      </w:r>
      <w:r w:rsidR="007B4ACC">
        <w:rPr>
          <w:sz w:val="28"/>
          <w:szCs w:val="28"/>
        </w:rPr>
        <w:t>5</w:t>
      </w:r>
      <w:r w:rsidR="00112DB3">
        <w:rPr>
          <w:sz w:val="28"/>
          <w:szCs w:val="28"/>
        </w:rPr>
        <w:t xml:space="preserve"> </w:t>
      </w:r>
      <w:r w:rsidR="00112DB3" w:rsidRPr="009B3056">
        <w:rPr>
          <w:sz w:val="28"/>
          <w:szCs w:val="28"/>
        </w:rPr>
        <w:t xml:space="preserve">№ </w:t>
      </w:r>
      <w:r w:rsidR="007B4ACC">
        <w:rPr>
          <w:sz w:val="28"/>
          <w:szCs w:val="28"/>
        </w:rPr>
        <w:t>62</w:t>
      </w:r>
      <w:r w:rsidR="00112DB3">
        <w:rPr>
          <w:sz w:val="28"/>
          <w:szCs w:val="28"/>
        </w:rPr>
        <w:t xml:space="preserve">. Первоначальные бюджетные назначения были утверждены: </w:t>
      </w:r>
      <w:r w:rsidR="00112DB3" w:rsidRPr="009B3056">
        <w:rPr>
          <w:sz w:val="28"/>
          <w:szCs w:val="28"/>
        </w:rPr>
        <w:t xml:space="preserve">доходы  в объеме </w:t>
      </w:r>
      <w:r w:rsidR="00112DB3">
        <w:rPr>
          <w:sz w:val="28"/>
          <w:szCs w:val="28"/>
        </w:rPr>
        <w:t>17</w:t>
      </w:r>
      <w:r w:rsidR="007B4ACC">
        <w:rPr>
          <w:sz w:val="28"/>
          <w:szCs w:val="28"/>
        </w:rPr>
        <w:t> 573,8 тыс.</w:t>
      </w:r>
      <w:r w:rsidR="00112DB3" w:rsidRPr="009B3056">
        <w:rPr>
          <w:sz w:val="28"/>
          <w:szCs w:val="28"/>
        </w:rPr>
        <w:t xml:space="preserve"> руб., расходы в сумме </w:t>
      </w:r>
      <w:r w:rsidR="00112DB3">
        <w:rPr>
          <w:sz w:val="28"/>
          <w:szCs w:val="28"/>
        </w:rPr>
        <w:t>17</w:t>
      </w:r>
      <w:r w:rsidR="007B4ACC">
        <w:rPr>
          <w:sz w:val="28"/>
          <w:szCs w:val="28"/>
        </w:rPr>
        <w:t xml:space="preserve"> 573,8 </w:t>
      </w:r>
      <w:proofErr w:type="spellStart"/>
      <w:r w:rsidR="007B4ACC">
        <w:rPr>
          <w:sz w:val="28"/>
          <w:szCs w:val="28"/>
        </w:rPr>
        <w:t>тыс</w:t>
      </w:r>
      <w:proofErr w:type="gramStart"/>
      <w:r w:rsidR="007B4ACC">
        <w:rPr>
          <w:sz w:val="28"/>
          <w:szCs w:val="28"/>
        </w:rPr>
        <w:t>.</w:t>
      </w:r>
      <w:r w:rsidR="00112DB3" w:rsidRPr="009B3056">
        <w:rPr>
          <w:sz w:val="28"/>
          <w:szCs w:val="28"/>
        </w:rPr>
        <w:t>р</w:t>
      </w:r>
      <w:proofErr w:type="gramEnd"/>
      <w:r w:rsidR="00112DB3" w:rsidRPr="009B3056">
        <w:rPr>
          <w:sz w:val="28"/>
          <w:szCs w:val="28"/>
        </w:rPr>
        <w:t>уб</w:t>
      </w:r>
      <w:proofErr w:type="spellEnd"/>
      <w:r w:rsidR="00112DB3" w:rsidRPr="009B3056">
        <w:rPr>
          <w:sz w:val="28"/>
          <w:szCs w:val="28"/>
        </w:rPr>
        <w:t>.</w:t>
      </w:r>
      <w:r w:rsidR="00112DB3">
        <w:rPr>
          <w:sz w:val="28"/>
          <w:szCs w:val="28"/>
        </w:rPr>
        <w:t xml:space="preserve"> </w:t>
      </w:r>
    </w:p>
    <w:p w:rsidR="007C4923" w:rsidRDefault="00647D8E" w:rsidP="008F748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47D8E">
        <w:rPr>
          <w:sz w:val="28"/>
          <w:szCs w:val="28"/>
        </w:rPr>
        <w:t xml:space="preserve">  </w:t>
      </w:r>
      <w:r w:rsidR="00112DB3">
        <w:rPr>
          <w:sz w:val="28"/>
          <w:szCs w:val="28"/>
        </w:rPr>
        <w:t xml:space="preserve">    </w:t>
      </w:r>
      <w:r w:rsidRPr="00647D8E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976030" w:rsidRPr="00976030" w:rsidRDefault="007C4923" w:rsidP="009760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030" w:rsidRPr="00976030">
        <w:rPr>
          <w:sz w:val="28"/>
          <w:szCs w:val="28"/>
        </w:rPr>
        <w:t>По итогам  2016 года бюджет исполнен с дефицитом в 248,6 тыс. руб.</w:t>
      </w:r>
    </w:p>
    <w:p w:rsidR="001406C3" w:rsidRPr="00126289" w:rsidRDefault="00126289" w:rsidP="008F7482">
      <w:pPr>
        <w:pStyle w:val="ac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976030">
        <w:rPr>
          <w:sz w:val="28"/>
          <w:szCs w:val="20"/>
          <w:lang w:eastAsia="ar-SA"/>
        </w:rPr>
        <w:t>6</w:t>
      </w:r>
      <w:r w:rsidRPr="00126289">
        <w:rPr>
          <w:sz w:val="28"/>
          <w:szCs w:val="20"/>
          <w:lang w:eastAsia="ar-SA"/>
        </w:rPr>
        <w:t xml:space="preserve">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Pr="00126289">
        <w:rPr>
          <w:sz w:val="28"/>
          <w:szCs w:val="20"/>
          <w:lang w:eastAsia="ar-SA"/>
        </w:rPr>
        <w:t>.</w:t>
      </w:r>
      <w:r w:rsidR="001406C3">
        <w:rPr>
          <w:sz w:val="28"/>
          <w:szCs w:val="20"/>
          <w:lang w:eastAsia="ar-SA"/>
        </w:rPr>
        <w:t xml:space="preserve">       </w:t>
      </w:r>
      <w:r w:rsidR="001406C3">
        <w:rPr>
          <w:sz w:val="28"/>
          <w:szCs w:val="20"/>
          <w:lang w:eastAsia="ar-SA"/>
        </w:rPr>
        <w:lastRenderedPageBreak/>
        <w:t>Свободный остаток средств бюджета на счете Федерального казначейства 40201 (40204) по состоянию на 31.12.201</w:t>
      </w:r>
      <w:r w:rsidR="00976030">
        <w:rPr>
          <w:sz w:val="28"/>
          <w:szCs w:val="20"/>
          <w:lang w:eastAsia="ar-SA"/>
        </w:rPr>
        <w:t>6</w:t>
      </w:r>
      <w:r w:rsidR="001406C3">
        <w:rPr>
          <w:sz w:val="28"/>
          <w:szCs w:val="20"/>
          <w:lang w:eastAsia="ar-SA"/>
        </w:rPr>
        <w:t>г.</w:t>
      </w:r>
      <w:r w:rsidR="00367A3A">
        <w:rPr>
          <w:sz w:val="28"/>
          <w:szCs w:val="20"/>
          <w:lang w:eastAsia="ar-SA"/>
        </w:rPr>
        <w:t xml:space="preserve"> </w:t>
      </w:r>
      <w:r w:rsidR="001406C3">
        <w:rPr>
          <w:sz w:val="28"/>
          <w:szCs w:val="20"/>
          <w:lang w:eastAsia="ar-SA"/>
        </w:rPr>
        <w:t xml:space="preserve">составил </w:t>
      </w:r>
      <w:r w:rsidR="00B9201A">
        <w:rPr>
          <w:sz w:val="28"/>
          <w:szCs w:val="20"/>
          <w:lang w:eastAsia="ar-SA"/>
        </w:rPr>
        <w:t xml:space="preserve">1 345,7 </w:t>
      </w:r>
      <w:proofErr w:type="spellStart"/>
      <w:r w:rsidR="00B9201A">
        <w:rPr>
          <w:sz w:val="28"/>
          <w:szCs w:val="20"/>
          <w:lang w:eastAsia="ar-SA"/>
        </w:rPr>
        <w:t>тыс</w:t>
      </w:r>
      <w:proofErr w:type="gramStart"/>
      <w:r w:rsidR="00B9201A">
        <w:rPr>
          <w:sz w:val="28"/>
          <w:szCs w:val="20"/>
          <w:lang w:eastAsia="ar-SA"/>
        </w:rPr>
        <w:t>.</w:t>
      </w:r>
      <w:r w:rsidR="001406C3">
        <w:rPr>
          <w:sz w:val="28"/>
          <w:szCs w:val="20"/>
          <w:lang w:eastAsia="ar-SA"/>
        </w:rPr>
        <w:t>р</w:t>
      </w:r>
      <w:proofErr w:type="gramEnd"/>
      <w:r w:rsidR="001406C3">
        <w:rPr>
          <w:sz w:val="28"/>
          <w:szCs w:val="20"/>
          <w:lang w:eastAsia="ar-SA"/>
        </w:rPr>
        <w:t>ублей</w:t>
      </w:r>
      <w:proofErr w:type="spellEnd"/>
      <w:r w:rsidR="001406C3">
        <w:rPr>
          <w:sz w:val="28"/>
          <w:szCs w:val="20"/>
          <w:lang w:eastAsia="ar-SA"/>
        </w:rPr>
        <w:t>.</w:t>
      </w:r>
    </w:p>
    <w:p w:rsidR="00126289" w:rsidRPr="00126289" w:rsidRDefault="00126289" w:rsidP="008F74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976030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8F748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BD75CE" w:rsidRDefault="00DE062B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Default="00DE062B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81284D">
        <w:rPr>
          <w:rFonts w:ascii="Times New Roman" w:eastAsia="Calibri" w:hAnsi="Times New Roman" w:cs="Times New Roman"/>
          <w:sz w:val="28"/>
          <w:szCs w:val="28"/>
        </w:rPr>
        <w:t>7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Default="004845E5" w:rsidP="008F7482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81284D">
        <w:rPr>
          <w:rFonts w:ascii="Times New Roman" w:eastAsia="Calibri" w:hAnsi="Times New Roman" w:cs="Times New Roman"/>
          <w:sz w:val="28"/>
          <w:szCs w:val="28"/>
        </w:rPr>
        <w:t>6,7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E7C88" w:rsidRPr="00AE7C88" w:rsidRDefault="00AE7C88" w:rsidP="00AE7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F0A" w:rsidRPr="004845E5" w:rsidRDefault="004845E5" w:rsidP="008F7482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сельского поселения составила  - </w:t>
      </w:r>
      <w:r w:rsidR="0081284D">
        <w:rPr>
          <w:rFonts w:ascii="Times New Roman" w:eastAsia="Calibri" w:hAnsi="Times New Roman" w:cs="Times New Roman"/>
          <w:sz w:val="28"/>
          <w:szCs w:val="28"/>
        </w:rPr>
        <w:t>675,7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E7C88">
        <w:rPr>
          <w:rFonts w:ascii="Times New Roman" w:eastAsia="Calibri" w:hAnsi="Times New Roman" w:cs="Times New Roman"/>
          <w:sz w:val="28"/>
          <w:szCs w:val="28"/>
        </w:rPr>
        <w:t>.</w:t>
      </w:r>
      <w:r w:rsidR="00A30E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C88" w:rsidRPr="00B1401F" w:rsidRDefault="00AE7C88" w:rsidP="00AE7C8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просроченная </w:t>
      </w:r>
      <w:r w:rsidRPr="00B1401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кредиторск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</w:t>
      </w:r>
      <w:r w:rsidRPr="00B140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в сумме 619,5 тыс. руб. (ООО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»), срок возникновения 08.2016г.,</w:t>
      </w:r>
      <w:r w:rsidRPr="00B140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ср</w:t>
      </w:r>
      <w:r w:rsidRPr="00B1401F">
        <w:rPr>
          <w:rFonts w:ascii="Times New Roman" w:eastAsia="Times New Roman" w:hAnsi="Times New Roman" w:cs="Times New Roman"/>
          <w:sz w:val="28"/>
          <w:szCs w:val="28"/>
          <w:lang w:eastAsia="ar-SA"/>
        </w:rPr>
        <w:t>ок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(09.2016г.) Причина возникновения: невыполнение субъектом РФ обязательств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долевому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E7C88" w:rsidRDefault="00AE7C88" w:rsidP="008F7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724" w:rsidRDefault="00DE062B" w:rsidP="008F74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A6724"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8F74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8F7482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proofErr w:type="spellStart"/>
      <w:r w:rsidR="0016086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8478A5">
        <w:rPr>
          <w:rFonts w:ascii="Times New Roman" w:eastAsia="Calibri" w:hAnsi="Times New Roman" w:cs="Times New Roman"/>
          <w:sz w:val="28"/>
          <w:szCs w:val="28"/>
        </w:rPr>
        <w:t>6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8F7482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8478A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</w:t>
      </w:r>
      <w:r w:rsidR="008478A5">
        <w:rPr>
          <w:rFonts w:ascii="Times New Roman" w:eastAsia="Calibri" w:hAnsi="Times New Roman" w:cs="Times New Roman"/>
          <w:sz w:val="28"/>
          <w:szCs w:val="28"/>
        </w:rPr>
        <w:t>4,1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B56909">
        <w:rPr>
          <w:rFonts w:ascii="Times New Roman" w:eastAsia="Calibri" w:hAnsi="Times New Roman" w:cs="Times New Roman"/>
          <w:sz w:val="28"/>
          <w:szCs w:val="28"/>
        </w:rPr>
        <w:t>и составляют 18 999,9 тыс. руб.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909">
        <w:rPr>
          <w:rFonts w:ascii="Times New Roman" w:eastAsia="Calibri" w:hAnsi="Times New Roman" w:cs="Times New Roman"/>
          <w:sz w:val="28"/>
          <w:szCs w:val="28"/>
        </w:rPr>
        <w:t>исполнение составило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8A5">
        <w:rPr>
          <w:rFonts w:ascii="Times New Roman" w:eastAsia="Calibri" w:hAnsi="Times New Roman" w:cs="Times New Roman"/>
          <w:sz w:val="28"/>
          <w:szCs w:val="28"/>
        </w:rPr>
        <w:t>99,3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421B" w:rsidRDefault="0070421B" w:rsidP="008F7482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8478A5">
        <w:rPr>
          <w:rFonts w:ascii="Times New Roman" w:eastAsia="Calibri" w:hAnsi="Times New Roman" w:cs="Times New Roman"/>
          <w:sz w:val="28"/>
          <w:szCs w:val="28"/>
        </w:rPr>
        <w:t>возросли п</w:t>
      </w:r>
      <w:r>
        <w:rPr>
          <w:rFonts w:ascii="Times New Roman" w:eastAsia="Calibri" w:hAnsi="Times New Roman" w:cs="Times New Roman"/>
          <w:sz w:val="28"/>
          <w:szCs w:val="28"/>
        </w:rPr>
        <w:t>о сра</w:t>
      </w:r>
      <w:r w:rsidR="00D93C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8478A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8A5">
        <w:rPr>
          <w:rFonts w:ascii="Times New Roman" w:eastAsia="Calibri" w:hAnsi="Times New Roman" w:cs="Times New Roman"/>
          <w:sz w:val="28"/>
          <w:szCs w:val="28"/>
        </w:rPr>
        <w:t>2 256,9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BC770D" w:rsidRDefault="00BC770D" w:rsidP="008F7482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E71FC3">
        <w:rPr>
          <w:rFonts w:ascii="Times New Roman" w:eastAsia="Calibri" w:hAnsi="Times New Roman" w:cs="Times New Roman"/>
          <w:sz w:val="28"/>
          <w:szCs w:val="28"/>
        </w:rPr>
        <w:t xml:space="preserve"> 19 248,5</w:t>
      </w:r>
      <w:r w:rsidR="00DB0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0C4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B0C4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B0C44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DB0C44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r w:rsidR="00E71FC3">
        <w:rPr>
          <w:rFonts w:ascii="Times New Roman" w:eastAsia="Calibri" w:hAnsi="Times New Roman" w:cs="Times New Roman"/>
          <w:sz w:val="28"/>
          <w:szCs w:val="28"/>
        </w:rPr>
        <w:t>91,8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286236" w:rsidRDefault="00BC770D" w:rsidP="008F7482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E71FC3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DB0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FC3">
        <w:rPr>
          <w:rFonts w:ascii="Times New Roman" w:eastAsia="Calibri" w:hAnsi="Times New Roman" w:cs="Times New Roman"/>
          <w:sz w:val="28"/>
          <w:szCs w:val="28"/>
        </w:rPr>
        <w:t xml:space="preserve"> 248,6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1B539F" w:rsidRDefault="00C26DFC" w:rsidP="008F7482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E71FC3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561B7" w:rsidRPr="007561B7" w:rsidRDefault="00887027" w:rsidP="007561B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1B7" w:rsidRPr="007561B7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</w:t>
      </w:r>
      <w:proofErr w:type="spellStart"/>
      <w:r w:rsidR="007561B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7561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2016 год </w:t>
      </w:r>
      <w:r w:rsidR="007561B7" w:rsidRPr="007561B7">
        <w:rPr>
          <w:rFonts w:ascii="Times New Roman" w:eastAsia="Calibri" w:hAnsi="Times New Roman" w:cs="Times New Roman"/>
          <w:sz w:val="28"/>
          <w:szCs w:val="28"/>
        </w:rPr>
        <w:t>составлена в соответствии с  требованиями  требованиям ст. 264.1. БК РФ, Инструкции  № 191 н, является достоверной с учетом замечаний.</w:t>
      </w:r>
    </w:p>
    <w:p w:rsidR="00641103" w:rsidRDefault="001E45A8" w:rsidP="00826E2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7561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bookmarkStart w:id="1" w:name="_GoBack"/>
      <w:bookmarkEnd w:id="1"/>
      <w:r w:rsidR="00641103" w:rsidRPr="005C52E8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C3507" w:rsidRDefault="00BC3507" w:rsidP="00F46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7561B7" w:rsidRDefault="007561B7" w:rsidP="007561B7">
      <w:pPr>
        <w:pStyle w:val="ab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1B7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</w:t>
      </w:r>
      <w:proofErr w:type="gramStart"/>
      <w:r w:rsidRPr="007561B7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7561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рекомендует проект решения Муниципального Совета </w:t>
      </w:r>
      <w:proofErr w:type="spellStart"/>
      <w:r w:rsidRPr="007561B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7561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Pr="007561B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7561B7">
        <w:rPr>
          <w:rFonts w:ascii="Times New Roman" w:eastAsia="Calibri" w:hAnsi="Times New Roman" w:cs="Times New Roman"/>
          <w:sz w:val="28"/>
          <w:szCs w:val="28"/>
        </w:rPr>
        <w:t xml:space="preserve"> СП за 2016 год» к принятию.</w:t>
      </w:r>
    </w:p>
    <w:p w:rsidR="00B40820" w:rsidRDefault="00B40820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820" w:rsidRDefault="00B40820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F4673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B40820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p w:rsidR="003967AD" w:rsidRPr="003967AD" w:rsidRDefault="003967AD" w:rsidP="00B408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B408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B4082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0C" w:rsidRDefault="0040380C" w:rsidP="00DF761A">
      <w:pPr>
        <w:spacing w:after="0" w:line="240" w:lineRule="auto"/>
      </w:pPr>
      <w:r>
        <w:separator/>
      </w:r>
    </w:p>
  </w:endnote>
  <w:endnote w:type="continuationSeparator" w:id="0">
    <w:p w:rsidR="0040380C" w:rsidRDefault="0040380C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91" w:rsidRDefault="00776291">
    <w:pPr>
      <w:pStyle w:val="a8"/>
      <w:jc w:val="center"/>
    </w:pPr>
  </w:p>
  <w:p w:rsidR="00776291" w:rsidRDefault="00776291">
    <w:pPr>
      <w:pStyle w:val="a8"/>
      <w:jc w:val="center"/>
    </w:pPr>
  </w:p>
  <w:p w:rsidR="00776291" w:rsidRDefault="00776291">
    <w:pPr>
      <w:pStyle w:val="a8"/>
      <w:jc w:val="center"/>
    </w:pPr>
  </w:p>
  <w:p w:rsidR="00776291" w:rsidRDefault="0040380C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776291">
          <w:fldChar w:fldCharType="begin"/>
        </w:r>
        <w:r w:rsidR="00776291">
          <w:instrText>PAGE   \* MERGEFORMAT</w:instrText>
        </w:r>
        <w:r w:rsidR="00776291">
          <w:fldChar w:fldCharType="separate"/>
        </w:r>
        <w:r w:rsidR="00826E25">
          <w:rPr>
            <w:noProof/>
          </w:rPr>
          <w:t>8</w:t>
        </w:r>
        <w:r w:rsidR="00776291">
          <w:fldChar w:fldCharType="end"/>
        </w:r>
      </w:sdtContent>
    </w:sdt>
  </w:p>
  <w:p w:rsidR="00776291" w:rsidRDefault="007762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0C" w:rsidRDefault="0040380C" w:rsidP="00DF761A">
      <w:pPr>
        <w:spacing w:after="0" w:line="240" w:lineRule="auto"/>
      </w:pPr>
      <w:r>
        <w:separator/>
      </w:r>
    </w:p>
  </w:footnote>
  <w:footnote w:type="continuationSeparator" w:id="0">
    <w:p w:rsidR="0040380C" w:rsidRDefault="0040380C" w:rsidP="00DF761A">
      <w:pPr>
        <w:spacing w:after="0" w:line="240" w:lineRule="auto"/>
      </w:pPr>
      <w:r>
        <w:continuationSeparator/>
      </w:r>
    </w:p>
  </w:footnote>
  <w:footnote w:id="1">
    <w:p w:rsidR="00F204B5" w:rsidRPr="003B6914" w:rsidRDefault="00F204B5" w:rsidP="00F204B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</w:p>
  </w:footnote>
  <w:footnote w:id="2">
    <w:p w:rsidR="00776291" w:rsidRDefault="00776291">
      <w:pPr>
        <w:pStyle w:val="ad"/>
      </w:pPr>
      <w:r>
        <w:rPr>
          <w:rStyle w:val="af"/>
        </w:rPr>
        <w:footnoteRef/>
      </w:r>
      <w:r>
        <w:t xml:space="preserve"> Постановление Администрации </w:t>
      </w:r>
      <w:proofErr w:type="spellStart"/>
      <w:r>
        <w:t>Шопшинского</w:t>
      </w:r>
      <w:proofErr w:type="spellEnd"/>
      <w:r>
        <w:t xml:space="preserve"> сельского поселения от 08 ноября 2013 года № 122 «Об утверждении Перечня муниципальных программ» </w:t>
      </w:r>
      <w:proofErr w:type="gramStart"/>
      <w:r>
        <w:t xml:space="preserve">( </w:t>
      </w:r>
      <w:proofErr w:type="gramEnd"/>
      <w:r>
        <w:t>с изменения ми от 20 ноября 2015 № 225).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BC5361B"/>
    <w:multiLevelType w:val="hybridMultilevel"/>
    <w:tmpl w:val="D17873B6"/>
    <w:lvl w:ilvl="0" w:tplc="58B8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3359EA"/>
    <w:multiLevelType w:val="hybridMultilevel"/>
    <w:tmpl w:val="3E1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0C4F"/>
    <w:multiLevelType w:val="hybridMultilevel"/>
    <w:tmpl w:val="F784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66FF"/>
    <w:multiLevelType w:val="hybridMultilevel"/>
    <w:tmpl w:val="7DF6ABA0"/>
    <w:lvl w:ilvl="0" w:tplc="BCD24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67C"/>
    <w:rsid w:val="00003AB6"/>
    <w:rsid w:val="00004CFC"/>
    <w:rsid w:val="0001012D"/>
    <w:rsid w:val="000103B3"/>
    <w:rsid w:val="00011801"/>
    <w:rsid w:val="00013A46"/>
    <w:rsid w:val="000169AA"/>
    <w:rsid w:val="000202BC"/>
    <w:rsid w:val="000220F1"/>
    <w:rsid w:val="00022708"/>
    <w:rsid w:val="00024ED6"/>
    <w:rsid w:val="00026711"/>
    <w:rsid w:val="00030112"/>
    <w:rsid w:val="000334D7"/>
    <w:rsid w:val="00033E59"/>
    <w:rsid w:val="00034346"/>
    <w:rsid w:val="00035489"/>
    <w:rsid w:val="0003598D"/>
    <w:rsid w:val="00035D27"/>
    <w:rsid w:val="000411C2"/>
    <w:rsid w:val="00041EE0"/>
    <w:rsid w:val="000450AB"/>
    <w:rsid w:val="00046357"/>
    <w:rsid w:val="00055585"/>
    <w:rsid w:val="00055FA3"/>
    <w:rsid w:val="00056CF9"/>
    <w:rsid w:val="000571EF"/>
    <w:rsid w:val="00060173"/>
    <w:rsid w:val="0006070C"/>
    <w:rsid w:val="00060D66"/>
    <w:rsid w:val="00062484"/>
    <w:rsid w:val="000624FD"/>
    <w:rsid w:val="00063BAF"/>
    <w:rsid w:val="0006401C"/>
    <w:rsid w:val="0006613C"/>
    <w:rsid w:val="00066DE8"/>
    <w:rsid w:val="00067C9F"/>
    <w:rsid w:val="0007151F"/>
    <w:rsid w:val="00073C3B"/>
    <w:rsid w:val="00074CEB"/>
    <w:rsid w:val="000765CC"/>
    <w:rsid w:val="00081B5E"/>
    <w:rsid w:val="00083F2D"/>
    <w:rsid w:val="000841D3"/>
    <w:rsid w:val="00085B07"/>
    <w:rsid w:val="0008642F"/>
    <w:rsid w:val="00086722"/>
    <w:rsid w:val="00092CEF"/>
    <w:rsid w:val="00092E5D"/>
    <w:rsid w:val="00094123"/>
    <w:rsid w:val="000941B7"/>
    <w:rsid w:val="00094B5E"/>
    <w:rsid w:val="00096269"/>
    <w:rsid w:val="00096ADE"/>
    <w:rsid w:val="000A06F2"/>
    <w:rsid w:val="000A41EE"/>
    <w:rsid w:val="000A6AC6"/>
    <w:rsid w:val="000B00DA"/>
    <w:rsid w:val="000B080A"/>
    <w:rsid w:val="000B1612"/>
    <w:rsid w:val="000B1F17"/>
    <w:rsid w:val="000B4472"/>
    <w:rsid w:val="000B7041"/>
    <w:rsid w:val="000B7852"/>
    <w:rsid w:val="000C1763"/>
    <w:rsid w:val="000C25D0"/>
    <w:rsid w:val="000C43AA"/>
    <w:rsid w:val="000C720C"/>
    <w:rsid w:val="000D2B5B"/>
    <w:rsid w:val="000D4186"/>
    <w:rsid w:val="000D4586"/>
    <w:rsid w:val="000D4C0F"/>
    <w:rsid w:val="000D571B"/>
    <w:rsid w:val="000E0BFB"/>
    <w:rsid w:val="000E1504"/>
    <w:rsid w:val="000E324C"/>
    <w:rsid w:val="000E42A4"/>
    <w:rsid w:val="000E75D1"/>
    <w:rsid w:val="000F0160"/>
    <w:rsid w:val="000F16C3"/>
    <w:rsid w:val="000F261C"/>
    <w:rsid w:val="000F35EA"/>
    <w:rsid w:val="000F644D"/>
    <w:rsid w:val="000F669C"/>
    <w:rsid w:val="000F697E"/>
    <w:rsid w:val="00100169"/>
    <w:rsid w:val="00101379"/>
    <w:rsid w:val="00102D1D"/>
    <w:rsid w:val="00107E89"/>
    <w:rsid w:val="001106CF"/>
    <w:rsid w:val="00111884"/>
    <w:rsid w:val="00111D82"/>
    <w:rsid w:val="001127D9"/>
    <w:rsid w:val="00112DB3"/>
    <w:rsid w:val="001210A7"/>
    <w:rsid w:val="00126289"/>
    <w:rsid w:val="00130C71"/>
    <w:rsid w:val="00131451"/>
    <w:rsid w:val="00131B92"/>
    <w:rsid w:val="001322C7"/>
    <w:rsid w:val="00132889"/>
    <w:rsid w:val="00132E5A"/>
    <w:rsid w:val="001333F8"/>
    <w:rsid w:val="00133EC9"/>
    <w:rsid w:val="001406C3"/>
    <w:rsid w:val="00144413"/>
    <w:rsid w:val="00150F88"/>
    <w:rsid w:val="001513FF"/>
    <w:rsid w:val="00151B55"/>
    <w:rsid w:val="00151FB0"/>
    <w:rsid w:val="00154652"/>
    <w:rsid w:val="00154AD5"/>
    <w:rsid w:val="00155269"/>
    <w:rsid w:val="00155B2A"/>
    <w:rsid w:val="00157840"/>
    <w:rsid w:val="00160867"/>
    <w:rsid w:val="00165330"/>
    <w:rsid w:val="00166051"/>
    <w:rsid w:val="00166414"/>
    <w:rsid w:val="00167641"/>
    <w:rsid w:val="001739EA"/>
    <w:rsid w:val="00174004"/>
    <w:rsid w:val="00174824"/>
    <w:rsid w:val="00175C63"/>
    <w:rsid w:val="00176362"/>
    <w:rsid w:val="001778F3"/>
    <w:rsid w:val="001846A4"/>
    <w:rsid w:val="00184ACE"/>
    <w:rsid w:val="00184F61"/>
    <w:rsid w:val="001859BF"/>
    <w:rsid w:val="001904A8"/>
    <w:rsid w:val="00190BFA"/>
    <w:rsid w:val="00190FCD"/>
    <w:rsid w:val="0019124B"/>
    <w:rsid w:val="00191BA1"/>
    <w:rsid w:val="00192CAE"/>
    <w:rsid w:val="00194985"/>
    <w:rsid w:val="001968A4"/>
    <w:rsid w:val="0019699B"/>
    <w:rsid w:val="00196F23"/>
    <w:rsid w:val="001971E8"/>
    <w:rsid w:val="001A09D7"/>
    <w:rsid w:val="001A10AE"/>
    <w:rsid w:val="001A55E6"/>
    <w:rsid w:val="001B0BF4"/>
    <w:rsid w:val="001B116F"/>
    <w:rsid w:val="001B1A92"/>
    <w:rsid w:val="001B539F"/>
    <w:rsid w:val="001B6AE2"/>
    <w:rsid w:val="001B6D1F"/>
    <w:rsid w:val="001C0687"/>
    <w:rsid w:val="001C1FFB"/>
    <w:rsid w:val="001C20EF"/>
    <w:rsid w:val="001C26B4"/>
    <w:rsid w:val="001C4030"/>
    <w:rsid w:val="001C4A99"/>
    <w:rsid w:val="001C55D6"/>
    <w:rsid w:val="001C7A3C"/>
    <w:rsid w:val="001D203A"/>
    <w:rsid w:val="001D20EC"/>
    <w:rsid w:val="001D2984"/>
    <w:rsid w:val="001D356B"/>
    <w:rsid w:val="001D3B9E"/>
    <w:rsid w:val="001D48CA"/>
    <w:rsid w:val="001D7C41"/>
    <w:rsid w:val="001E2B3A"/>
    <w:rsid w:val="001E45A8"/>
    <w:rsid w:val="001E4B31"/>
    <w:rsid w:val="001E55DA"/>
    <w:rsid w:val="001E661E"/>
    <w:rsid w:val="001E747F"/>
    <w:rsid w:val="001F22AA"/>
    <w:rsid w:val="001F28DA"/>
    <w:rsid w:val="001F4B0F"/>
    <w:rsid w:val="001F512F"/>
    <w:rsid w:val="001F5824"/>
    <w:rsid w:val="001F7059"/>
    <w:rsid w:val="00201BFC"/>
    <w:rsid w:val="00202291"/>
    <w:rsid w:val="0020229A"/>
    <w:rsid w:val="00202444"/>
    <w:rsid w:val="0020426C"/>
    <w:rsid w:val="0020473D"/>
    <w:rsid w:val="00204C0F"/>
    <w:rsid w:val="00205BF1"/>
    <w:rsid w:val="00207403"/>
    <w:rsid w:val="00207586"/>
    <w:rsid w:val="0020794D"/>
    <w:rsid w:val="00210782"/>
    <w:rsid w:val="00211C93"/>
    <w:rsid w:val="00216BBD"/>
    <w:rsid w:val="00222553"/>
    <w:rsid w:val="00223531"/>
    <w:rsid w:val="002242D8"/>
    <w:rsid w:val="00230801"/>
    <w:rsid w:val="002322CB"/>
    <w:rsid w:val="0023238A"/>
    <w:rsid w:val="00235329"/>
    <w:rsid w:val="00237CC4"/>
    <w:rsid w:val="00241387"/>
    <w:rsid w:val="0024191C"/>
    <w:rsid w:val="00243508"/>
    <w:rsid w:val="002452AC"/>
    <w:rsid w:val="002462B0"/>
    <w:rsid w:val="0025094C"/>
    <w:rsid w:val="002626E0"/>
    <w:rsid w:val="00265090"/>
    <w:rsid w:val="0026678F"/>
    <w:rsid w:val="00266B2D"/>
    <w:rsid w:val="00272FF2"/>
    <w:rsid w:val="002736A2"/>
    <w:rsid w:val="00273732"/>
    <w:rsid w:val="00281313"/>
    <w:rsid w:val="00282019"/>
    <w:rsid w:val="0028263B"/>
    <w:rsid w:val="002830B1"/>
    <w:rsid w:val="002839A4"/>
    <w:rsid w:val="00286236"/>
    <w:rsid w:val="002920AA"/>
    <w:rsid w:val="0029221E"/>
    <w:rsid w:val="00292F87"/>
    <w:rsid w:val="00294EED"/>
    <w:rsid w:val="002956F5"/>
    <w:rsid w:val="00295F8D"/>
    <w:rsid w:val="00296AE4"/>
    <w:rsid w:val="002979C4"/>
    <w:rsid w:val="00297EC7"/>
    <w:rsid w:val="002A0B3C"/>
    <w:rsid w:val="002A2C53"/>
    <w:rsid w:val="002A4134"/>
    <w:rsid w:val="002A6CB4"/>
    <w:rsid w:val="002A7C0D"/>
    <w:rsid w:val="002B118B"/>
    <w:rsid w:val="002B4DA0"/>
    <w:rsid w:val="002B51D1"/>
    <w:rsid w:val="002B5CF4"/>
    <w:rsid w:val="002B6D0F"/>
    <w:rsid w:val="002B6E31"/>
    <w:rsid w:val="002B6F12"/>
    <w:rsid w:val="002B7BF9"/>
    <w:rsid w:val="002B7C96"/>
    <w:rsid w:val="002B7EC7"/>
    <w:rsid w:val="002C15C2"/>
    <w:rsid w:val="002C1E8D"/>
    <w:rsid w:val="002C5660"/>
    <w:rsid w:val="002C6AEA"/>
    <w:rsid w:val="002D18B7"/>
    <w:rsid w:val="002D2AD8"/>
    <w:rsid w:val="002E332E"/>
    <w:rsid w:val="002E4DE1"/>
    <w:rsid w:val="002E5E30"/>
    <w:rsid w:val="002E7C5E"/>
    <w:rsid w:val="002F2F1B"/>
    <w:rsid w:val="002F66FA"/>
    <w:rsid w:val="002F7996"/>
    <w:rsid w:val="0030387D"/>
    <w:rsid w:val="003047AF"/>
    <w:rsid w:val="003065CE"/>
    <w:rsid w:val="00306C79"/>
    <w:rsid w:val="0030700B"/>
    <w:rsid w:val="00311A5F"/>
    <w:rsid w:val="00315DFE"/>
    <w:rsid w:val="0031705C"/>
    <w:rsid w:val="00317A8D"/>
    <w:rsid w:val="00323C27"/>
    <w:rsid w:val="00326182"/>
    <w:rsid w:val="003266D7"/>
    <w:rsid w:val="0033018C"/>
    <w:rsid w:val="0033085F"/>
    <w:rsid w:val="00333723"/>
    <w:rsid w:val="0033397E"/>
    <w:rsid w:val="00335646"/>
    <w:rsid w:val="00336668"/>
    <w:rsid w:val="003375B6"/>
    <w:rsid w:val="00337F3A"/>
    <w:rsid w:val="003444AD"/>
    <w:rsid w:val="003463F9"/>
    <w:rsid w:val="00347017"/>
    <w:rsid w:val="00350C4D"/>
    <w:rsid w:val="00351E18"/>
    <w:rsid w:val="00352C9F"/>
    <w:rsid w:val="00354681"/>
    <w:rsid w:val="00354764"/>
    <w:rsid w:val="00356F9D"/>
    <w:rsid w:val="003601DE"/>
    <w:rsid w:val="00363BA8"/>
    <w:rsid w:val="00365D3A"/>
    <w:rsid w:val="0036696F"/>
    <w:rsid w:val="00366976"/>
    <w:rsid w:val="00367A3A"/>
    <w:rsid w:val="0037024C"/>
    <w:rsid w:val="00372A6C"/>
    <w:rsid w:val="0037667C"/>
    <w:rsid w:val="00376BB7"/>
    <w:rsid w:val="003802B6"/>
    <w:rsid w:val="003846B3"/>
    <w:rsid w:val="00386536"/>
    <w:rsid w:val="00391CFF"/>
    <w:rsid w:val="003950C5"/>
    <w:rsid w:val="00395F8D"/>
    <w:rsid w:val="003967AD"/>
    <w:rsid w:val="003A17B4"/>
    <w:rsid w:val="003A226F"/>
    <w:rsid w:val="003A5990"/>
    <w:rsid w:val="003B2AAC"/>
    <w:rsid w:val="003C2A53"/>
    <w:rsid w:val="003C2B48"/>
    <w:rsid w:val="003C37F9"/>
    <w:rsid w:val="003C7536"/>
    <w:rsid w:val="003C759A"/>
    <w:rsid w:val="003D0463"/>
    <w:rsid w:val="003D10AF"/>
    <w:rsid w:val="003D6680"/>
    <w:rsid w:val="003D6D9C"/>
    <w:rsid w:val="003D7F43"/>
    <w:rsid w:val="003E31E1"/>
    <w:rsid w:val="003E3899"/>
    <w:rsid w:val="003F0FA6"/>
    <w:rsid w:val="003F5514"/>
    <w:rsid w:val="003F7EBB"/>
    <w:rsid w:val="004013E5"/>
    <w:rsid w:val="0040380C"/>
    <w:rsid w:val="00405653"/>
    <w:rsid w:val="00406DB1"/>
    <w:rsid w:val="004122E2"/>
    <w:rsid w:val="00412473"/>
    <w:rsid w:val="00413661"/>
    <w:rsid w:val="00415C57"/>
    <w:rsid w:val="00416F4E"/>
    <w:rsid w:val="00421495"/>
    <w:rsid w:val="00423573"/>
    <w:rsid w:val="004249C7"/>
    <w:rsid w:val="00424F72"/>
    <w:rsid w:val="004258AE"/>
    <w:rsid w:val="0043171E"/>
    <w:rsid w:val="00431ACB"/>
    <w:rsid w:val="004336DB"/>
    <w:rsid w:val="00435998"/>
    <w:rsid w:val="00437D9D"/>
    <w:rsid w:val="00442128"/>
    <w:rsid w:val="00443EAF"/>
    <w:rsid w:val="0044402F"/>
    <w:rsid w:val="004469C7"/>
    <w:rsid w:val="00456470"/>
    <w:rsid w:val="0046056E"/>
    <w:rsid w:val="004621FD"/>
    <w:rsid w:val="00464F28"/>
    <w:rsid w:val="00465C49"/>
    <w:rsid w:val="00466B91"/>
    <w:rsid w:val="004675BA"/>
    <w:rsid w:val="00474CA8"/>
    <w:rsid w:val="00474FED"/>
    <w:rsid w:val="00481358"/>
    <w:rsid w:val="00482455"/>
    <w:rsid w:val="00482C41"/>
    <w:rsid w:val="004845E5"/>
    <w:rsid w:val="0048699B"/>
    <w:rsid w:val="0049155D"/>
    <w:rsid w:val="0049314B"/>
    <w:rsid w:val="00496458"/>
    <w:rsid w:val="0049760C"/>
    <w:rsid w:val="004A3BEA"/>
    <w:rsid w:val="004A44C1"/>
    <w:rsid w:val="004A453C"/>
    <w:rsid w:val="004B386F"/>
    <w:rsid w:val="004B75CD"/>
    <w:rsid w:val="004C0897"/>
    <w:rsid w:val="004C14DF"/>
    <w:rsid w:val="004C520B"/>
    <w:rsid w:val="004C7011"/>
    <w:rsid w:val="004C717E"/>
    <w:rsid w:val="004D0961"/>
    <w:rsid w:val="004D204F"/>
    <w:rsid w:val="004D48A3"/>
    <w:rsid w:val="004D693D"/>
    <w:rsid w:val="004E00E9"/>
    <w:rsid w:val="004E3514"/>
    <w:rsid w:val="004E7DB1"/>
    <w:rsid w:val="00503685"/>
    <w:rsid w:val="00503DCE"/>
    <w:rsid w:val="005043D3"/>
    <w:rsid w:val="00505420"/>
    <w:rsid w:val="005054F2"/>
    <w:rsid w:val="005066DE"/>
    <w:rsid w:val="00510699"/>
    <w:rsid w:val="005106ED"/>
    <w:rsid w:val="00510C8F"/>
    <w:rsid w:val="0051252A"/>
    <w:rsid w:val="00515406"/>
    <w:rsid w:val="00524BE9"/>
    <w:rsid w:val="0052567F"/>
    <w:rsid w:val="00526727"/>
    <w:rsid w:val="0053196D"/>
    <w:rsid w:val="00532745"/>
    <w:rsid w:val="00532AFA"/>
    <w:rsid w:val="00532AFD"/>
    <w:rsid w:val="005356DB"/>
    <w:rsid w:val="0053626F"/>
    <w:rsid w:val="005414F0"/>
    <w:rsid w:val="0054155A"/>
    <w:rsid w:val="00543839"/>
    <w:rsid w:val="00544882"/>
    <w:rsid w:val="00545F9C"/>
    <w:rsid w:val="00547124"/>
    <w:rsid w:val="00550C77"/>
    <w:rsid w:val="00551D00"/>
    <w:rsid w:val="0056060A"/>
    <w:rsid w:val="00564FE0"/>
    <w:rsid w:val="00565AD2"/>
    <w:rsid w:val="0057562F"/>
    <w:rsid w:val="00575A64"/>
    <w:rsid w:val="005826BA"/>
    <w:rsid w:val="005843BC"/>
    <w:rsid w:val="0058543D"/>
    <w:rsid w:val="00587955"/>
    <w:rsid w:val="005916F1"/>
    <w:rsid w:val="00591DC6"/>
    <w:rsid w:val="00591DEB"/>
    <w:rsid w:val="00593876"/>
    <w:rsid w:val="005941A5"/>
    <w:rsid w:val="005951BE"/>
    <w:rsid w:val="00596E19"/>
    <w:rsid w:val="005A177E"/>
    <w:rsid w:val="005A2CC7"/>
    <w:rsid w:val="005A6724"/>
    <w:rsid w:val="005A6752"/>
    <w:rsid w:val="005A7905"/>
    <w:rsid w:val="005B160B"/>
    <w:rsid w:val="005B27E2"/>
    <w:rsid w:val="005B2928"/>
    <w:rsid w:val="005B2ECD"/>
    <w:rsid w:val="005B4A66"/>
    <w:rsid w:val="005B66FB"/>
    <w:rsid w:val="005C0308"/>
    <w:rsid w:val="005C0CD9"/>
    <w:rsid w:val="005C77F8"/>
    <w:rsid w:val="005D2C66"/>
    <w:rsid w:val="005D34ED"/>
    <w:rsid w:val="005D3586"/>
    <w:rsid w:val="005D4CA8"/>
    <w:rsid w:val="005D75BC"/>
    <w:rsid w:val="005D7BCC"/>
    <w:rsid w:val="005E0EF1"/>
    <w:rsid w:val="005E1B89"/>
    <w:rsid w:val="005E2E5B"/>
    <w:rsid w:val="005E2E62"/>
    <w:rsid w:val="005E4F53"/>
    <w:rsid w:val="005E6935"/>
    <w:rsid w:val="005F1843"/>
    <w:rsid w:val="005F1B66"/>
    <w:rsid w:val="005F28BF"/>
    <w:rsid w:val="005F2E01"/>
    <w:rsid w:val="005F48A8"/>
    <w:rsid w:val="005F615D"/>
    <w:rsid w:val="005F72B1"/>
    <w:rsid w:val="005F7E12"/>
    <w:rsid w:val="00601979"/>
    <w:rsid w:val="006021AD"/>
    <w:rsid w:val="006057E0"/>
    <w:rsid w:val="00605AFA"/>
    <w:rsid w:val="006066CB"/>
    <w:rsid w:val="00607BAC"/>
    <w:rsid w:val="00612371"/>
    <w:rsid w:val="00614E3A"/>
    <w:rsid w:val="006237A1"/>
    <w:rsid w:val="00624B87"/>
    <w:rsid w:val="0062566D"/>
    <w:rsid w:val="00627C74"/>
    <w:rsid w:val="0063000A"/>
    <w:rsid w:val="006314F8"/>
    <w:rsid w:val="006333B6"/>
    <w:rsid w:val="00633485"/>
    <w:rsid w:val="006338F8"/>
    <w:rsid w:val="006347DB"/>
    <w:rsid w:val="006365F4"/>
    <w:rsid w:val="00636A22"/>
    <w:rsid w:val="00641103"/>
    <w:rsid w:val="00642DF2"/>
    <w:rsid w:val="006432E8"/>
    <w:rsid w:val="00644970"/>
    <w:rsid w:val="00645885"/>
    <w:rsid w:val="00646FC4"/>
    <w:rsid w:val="00647D8E"/>
    <w:rsid w:val="00655133"/>
    <w:rsid w:val="00665149"/>
    <w:rsid w:val="00667E03"/>
    <w:rsid w:val="00670FBA"/>
    <w:rsid w:val="0067248C"/>
    <w:rsid w:val="00677592"/>
    <w:rsid w:val="00680859"/>
    <w:rsid w:val="00682747"/>
    <w:rsid w:val="00682B18"/>
    <w:rsid w:val="006833A9"/>
    <w:rsid w:val="00686680"/>
    <w:rsid w:val="006878D2"/>
    <w:rsid w:val="00687B96"/>
    <w:rsid w:val="00694738"/>
    <w:rsid w:val="0069480B"/>
    <w:rsid w:val="00697F3A"/>
    <w:rsid w:val="006A07FF"/>
    <w:rsid w:val="006A0A49"/>
    <w:rsid w:val="006A1524"/>
    <w:rsid w:val="006A1FBE"/>
    <w:rsid w:val="006A5584"/>
    <w:rsid w:val="006A58F4"/>
    <w:rsid w:val="006A78EC"/>
    <w:rsid w:val="006B05AC"/>
    <w:rsid w:val="006B649B"/>
    <w:rsid w:val="006B7F8E"/>
    <w:rsid w:val="006C0114"/>
    <w:rsid w:val="006C119D"/>
    <w:rsid w:val="006C5A9E"/>
    <w:rsid w:val="006C76F0"/>
    <w:rsid w:val="006C792C"/>
    <w:rsid w:val="006D0D6D"/>
    <w:rsid w:val="006D2EC6"/>
    <w:rsid w:val="006D303C"/>
    <w:rsid w:val="006D4430"/>
    <w:rsid w:val="006D46A3"/>
    <w:rsid w:val="006D4B40"/>
    <w:rsid w:val="006D65AB"/>
    <w:rsid w:val="006D78E9"/>
    <w:rsid w:val="006E102F"/>
    <w:rsid w:val="006E1978"/>
    <w:rsid w:val="006E1D44"/>
    <w:rsid w:val="006E32D7"/>
    <w:rsid w:val="006E395B"/>
    <w:rsid w:val="006E5487"/>
    <w:rsid w:val="006E5605"/>
    <w:rsid w:val="006F298B"/>
    <w:rsid w:val="006F626C"/>
    <w:rsid w:val="006F6D64"/>
    <w:rsid w:val="007007E5"/>
    <w:rsid w:val="0070385A"/>
    <w:rsid w:val="0070421B"/>
    <w:rsid w:val="00705639"/>
    <w:rsid w:val="00706867"/>
    <w:rsid w:val="007070A3"/>
    <w:rsid w:val="00711BB6"/>
    <w:rsid w:val="00711D06"/>
    <w:rsid w:val="00712602"/>
    <w:rsid w:val="007223F9"/>
    <w:rsid w:val="007236D2"/>
    <w:rsid w:val="00723EB5"/>
    <w:rsid w:val="00724C49"/>
    <w:rsid w:val="007375AA"/>
    <w:rsid w:val="00740438"/>
    <w:rsid w:val="00740630"/>
    <w:rsid w:val="007408A9"/>
    <w:rsid w:val="00740B0F"/>
    <w:rsid w:val="007414AE"/>
    <w:rsid w:val="00741EBF"/>
    <w:rsid w:val="00743855"/>
    <w:rsid w:val="00751732"/>
    <w:rsid w:val="00751E20"/>
    <w:rsid w:val="00751EDB"/>
    <w:rsid w:val="007552FD"/>
    <w:rsid w:val="00755699"/>
    <w:rsid w:val="007561B7"/>
    <w:rsid w:val="00756574"/>
    <w:rsid w:val="00762CB0"/>
    <w:rsid w:val="007634F3"/>
    <w:rsid w:val="00765942"/>
    <w:rsid w:val="00766AC9"/>
    <w:rsid w:val="0077194E"/>
    <w:rsid w:val="00772495"/>
    <w:rsid w:val="00773957"/>
    <w:rsid w:val="007748EF"/>
    <w:rsid w:val="00776098"/>
    <w:rsid w:val="00776291"/>
    <w:rsid w:val="007762BC"/>
    <w:rsid w:val="00777310"/>
    <w:rsid w:val="0078072C"/>
    <w:rsid w:val="00782C53"/>
    <w:rsid w:val="0078359D"/>
    <w:rsid w:val="00785C33"/>
    <w:rsid w:val="007868E8"/>
    <w:rsid w:val="0079022E"/>
    <w:rsid w:val="007920EB"/>
    <w:rsid w:val="00792686"/>
    <w:rsid w:val="00793188"/>
    <w:rsid w:val="0079432F"/>
    <w:rsid w:val="0079464E"/>
    <w:rsid w:val="00794948"/>
    <w:rsid w:val="00796DB1"/>
    <w:rsid w:val="00796F2E"/>
    <w:rsid w:val="0079713D"/>
    <w:rsid w:val="007A0C14"/>
    <w:rsid w:val="007A1B1D"/>
    <w:rsid w:val="007A3D4C"/>
    <w:rsid w:val="007A5884"/>
    <w:rsid w:val="007A6E85"/>
    <w:rsid w:val="007A6F23"/>
    <w:rsid w:val="007B4422"/>
    <w:rsid w:val="007B4ACC"/>
    <w:rsid w:val="007B5D5A"/>
    <w:rsid w:val="007B74E8"/>
    <w:rsid w:val="007C1EB2"/>
    <w:rsid w:val="007C3290"/>
    <w:rsid w:val="007C4923"/>
    <w:rsid w:val="007C779B"/>
    <w:rsid w:val="007C7E2E"/>
    <w:rsid w:val="007D04B1"/>
    <w:rsid w:val="007D494A"/>
    <w:rsid w:val="007D6A0B"/>
    <w:rsid w:val="007E0091"/>
    <w:rsid w:val="007E1558"/>
    <w:rsid w:val="007E28B8"/>
    <w:rsid w:val="007E3D52"/>
    <w:rsid w:val="007E60DB"/>
    <w:rsid w:val="007F074B"/>
    <w:rsid w:val="007F16D0"/>
    <w:rsid w:val="007F1865"/>
    <w:rsid w:val="007F5210"/>
    <w:rsid w:val="007F6EBB"/>
    <w:rsid w:val="007F7D4C"/>
    <w:rsid w:val="00801F83"/>
    <w:rsid w:val="008040E3"/>
    <w:rsid w:val="008045E9"/>
    <w:rsid w:val="008046F8"/>
    <w:rsid w:val="008068FA"/>
    <w:rsid w:val="00807D6D"/>
    <w:rsid w:val="008101DE"/>
    <w:rsid w:val="0081284D"/>
    <w:rsid w:val="00812D90"/>
    <w:rsid w:val="008131A0"/>
    <w:rsid w:val="00814DDB"/>
    <w:rsid w:val="00815B4D"/>
    <w:rsid w:val="008215EA"/>
    <w:rsid w:val="00822400"/>
    <w:rsid w:val="008241DD"/>
    <w:rsid w:val="00825DE6"/>
    <w:rsid w:val="00826E25"/>
    <w:rsid w:val="0082770D"/>
    <w:rsid w:val="00831D1C"/>
    <w:rsid w:val="00832CAE"/>
    <w:rsid w:val="008340D3"/>
    <w:rsid w:val="00835815"/>
    <w:rsid w:val="008402B7"/>
    <w:rsid w:val="00840E72"/>
    <w:rsid w:val="00842A41"/>
    <w:rsid w:val="0084535D"/>
    <w:rsid w:val="008459DC"/>
    <w:rsid w:val="00847504"/>
    <w:rsid w:val="008478A5"/>
    <w:rsid w:val="00847AEF"/>
    <w:rsid w:val="00853644"/>
    <w:rsid w:val="008542C2"/>
    <w:rsid w:val="00854B36"/>
    <w:rsid w:val="00855667"/>
    <w:rsid w:val="00855C0D"/>
    <w:rsid w:val="00856337"/>
    <w:rsid w:val="008575C7"/>
    <w:rsid w:val="00863FD7"/>
    <w:rsid w:val="00865284"/>
    <w:rsid w:val="00866FB3"/>
    <w:rsid w:val="00870518"/>
    <w:rsid w:val="00871096"/>
    <w:rsid w:val="008712AD"/>
    <w:rsid w:val="00876CEA"/>
    <w:rsid w:val="00877A89"/>
    <w:rsid w:val="00880400"/>
    <w:rsid w:val="00881B3C"/>
    <w:rsid w:val="0088201E"/>
    <w:rsid w:val="00885526"/>
    <w:rsid w:val="00887027"/>
    <w:rsid w:val="00887765"/>
    <w:rsid w:val="0088790E"/>
    <w:rsid w:val="00887ECD"/>
    <w:rsid w:val="0089050F"/>
    <w:rsid w:val="00891B7A"/>
    <w:rsid w:val="00894D7C"/>
    <w:rsid w:val="00895FA2"/>
    <w:rsid w:val="00897BED"/>
    <w:rsid w:val="008A1FB1"/>
    <w:rsid w:val="008A3225"/>
    <w:rsid w:val="008A39FD"/>
    <w:rsid w:val="008A4838"/>
    <w:rsid w:val="008A4D2B"/>
    <w:rsid w:val="008B16B3"/>
    <w:rsid w:val="008B1C4D"/>
    <w:rsid w:val="008B3F6F"/>
    <w:rsid w:val="008B690F"/>
    <w:rsid w:val="008B72C4"/>
    <w:rsid w:val="008C0601"/>
    <w:rsid w:val="008C5114"/>
    <w:rsid w:val="008C75C8"/>
    <w:rsid w:val="008D45E7"/>
    <w:rsid w:val="008D45FE"/>
    <w:rsid w:val="008D6A5D"/>
    <w:rsid w:val="008D6FAC"/>
    <w:rsid w:val="008E00A7"/>
    <w:rsid w:val="008E11DA"/>
    <w:rsid w:val="008E3EFA"/>
    <w:rsid w:val="008E7007"/>
    <w:rsid w:val="008F189A"/>
    <w:rsid w:val="008F3667"/>
    <w:rsid w:val="008F4605"/>
    <w:rsid w:val="008F5491"/>
    <w:rsid w:val="008F5D67"/>
    <w:rsid w:val="008F637E"/>
    <w:rsid w:val="008F71A8"/>
    <w:rsid w:val="008F7482"/>
    <w:rsid w:val="008F7900"/>
    <w:rsid w:val="00902FB9"/>
    <w:rsid w:val="009031D1"/>
    <w:rsid w:val="00903459"/>
    <w:rsid w:val="009107EA"/>
    <w:rsid w:val="00911BE1"/>
    <w:rsid w:val="00915560"/>
    <w:rsid w:val="0091654E"/>
    <w:rsid w:val="00920AF3"/>
    <w:rsid w:val="00920F03"/>
    <w:rsid w:val="00921D04"/>
    <w:rsid w:val="00921E22"/>
    <w:rsid w:val="00923EEF"/>
    <w:rsid w:val="00924E04"/>
    <w:rsid w:val="0093267D"/>
    <w:rsid w:val="0093320D"/>
    <w:rsid w:val="0093480E"/>
    <w:rsid w:val="009362BF"/>
    <w:rsid w:val="00936F1A"/>
    <w:rsid w:val="009377E0"/>
    <w:rsid w:val="00942C9E"/>
    <w:rsid w:val="009430B5"/>
    <w:rsid w:val="00943886"/>
    <w:rsid w:val="00944EBA"/>
    <w:rsid w:val="009467AE"/>
    <w:rsid w:val="009478A9"/>
    <w:rsid w:val="00950B7E"/>
    <w:rsid w:val="009515C0"/>
    <w:rsid w:val="009531B8"/>
    <w:rsid w:val="009559B9"/>
    <w:rsid w:val="00956B7A"/>
    <w:rsid w:val="00956FB0"/>
    <w:rsid w:val="009614A1"/>
    <w:rsid w:val="00963CEE"/>
    <w:rsid w:val="00963E57"/>
    <w:rsid w:val="00965C2F"/>
    <w:rsid w:val="00965F57"/>
    <w:rsid w:val="00966380"/>
    <w:rsid w:val="00970931"/>
    <w:rsid w:val="00971A8F"/>
    <w:rsid w:val="00972580"/>
    <w:rsid w:val="0097285C"/>
    <w:rsid w:val="00972AA6"/>
    <w:rsid w:val="00974BD4"/>
    <w:rsid w:val="00975DE9"/>
    <w:rsid w:val="00975FC8"/>
    <w:rsid w:val="00976030"/>
    <w:rsid w:val="009768D9"/>
    <w:rsid w:val="0097765F"/>
    <w:rsid w:val="00977B03"/>
    <w:rsid w:val="00980B99"/>
    <w:rsid w:val="00982223"/>
    <w:rsid w:val="009829CF"/>
    <w:rsid w:val="0098450B"/>
    <w:rsid w:val="00984D08"/>
    <w:rsid w:val="00985D70"/>
    <w:rsid w:val="00986439"/>
    <w:rsid w:val="009875B4"/>
    <w:rsid w:val="00991FF1"/>
    <w:rsid w:val="0099246C"/>
    <w:rsid w:val="00996AFA"/>
    <w:rsid w:val="00997A06"/>
    <w:rsid w:val="009A0201"/>
    <w:rsid w:val="009A1449"/>
    <w:rsid w:val="009A3E38"/>
    <w:rsid w:val="009A516E"/>
    <w:rsid w:val="009A64A9"/>
    <w:rsid w:val="009A65BB"/>
    <w:rsid w:val="009B1B16"/>
    <w:rsid w:val="009B2578"/>
    <w:rsid w:val="009B35B0"/>
    <w:rsid w:val="009B5729"/>
    <w:rsid w:val="009C03B4"/>
    <w:rsid w:val="009C465D"/>
    <w:rsid w:val="009C5F7F"/>
    <w:rsid w:val="009C68DF"/>
    <w:rsid w:val="009C7061"/>
    <w:rsid w:val="009C7111"/>
    <w:rsid w:val="009D0A13"/>
    <w:rsid w:val="009D5097"/>
    <w:rsid w:val="009D6F73"/>
    <w:rsid w:val="009D7465"/>
    <w:rsid w:val="009D74DD"/>
    <w:rsid w:val="009D7ED6"/>
    <w:rsid w:val="009E128E"/>
    <w:rsid w:val="009E1C37"/>
    <w:rsid w:val="009E1ECA"/>
    <w:rsid w:val="009E34A4"/>
    <w:rsid w:val="009E6D51"/>
    <w:rsid w:val="009E7EEC"/>
    <w:rsid w:val="009F3B85"/>
    <w:rsid w:val="009F4189"/>
    <w:rsid w:val="009F5552"/>
    <w:rsid w:val="009F55BE"/>
    <w:rsid w:val="009F6A68"/>
    <w:rsid w:val="009F711E"/>
    <w:rsid w:val="009F7769"/>
    <w:rsid w:val="009F7D6C"/>
    <w:rsid w:val="009F7F9C"/>
    <w:rsid w:val="00A01E7E"/>
    <w:rsid w:val="00A0299E"/>
    <w:rsid w:val="00A03B9B"/>
    <w:rsid w:val="00A04B54"/>
    <w:rsid w:val="00A05290"/>
    <w:rsid w:val="00A07D17"/>
    <w:rsid w:val="00A07E4E"/>
    <w:rsid w:val="00A11776"/>
    <w:rsid w:val="00A12F03"/>
    <w:rsid w:val="00A13D1F"/>
    <w:rsid w:val="00A15C15"/>
    <w:rsid w:val="00A15EB6"/>
    <w:rsid w:val="00A172B8"/>
    <w:rsid w:val="00A20ED2"/>
    <w:rsid w:val="00A21162"/>
    <w:rsid w:val="00A23411"/>
    <w:rsid w:val="00A24A71"/>
    <w:rsid w:val="00A25A12"/>
    <w:rsid w:val="00A30EDC"/>
    <w:rsid w:val="00A3136C"/>
    <w:rsid w:val="00A32192"/>
    <w:rsid w:val="00A33C2A"/>
    <w:rsid w:val="00A346DE"/>
    <w:rsid w:val="00A3576D"/>
    <w:rsid w:val="00A407A6"/>
    <w:rsid w:val="00A42F88"/>
    <w:rsid w:val="00A44767"/>
    <w:rsid w:val="00A44977"/>
    <w:rsid w:val="00A46395"/>
    <w:rsid w:val="00A5067C"/>
    <w:rsid w:val="00A51371"/>
    <w:rsid w:val="00A526D3"/>
    <w:rsid w:val="00A52AEE"/>
    <w:rsid w:val="00A556F6"/>
    <w:rsid w:val="00A55D51"/>
    <w:rsid w:val="00A602A9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86D6E"/>
    <w:rsid w:val="00A9098A"/>
    <w:rsid w:val="00A966F4"/>
    <w:rsid w:val="00A97201"/>
    <w:rsid w:val="00A97302"/>
    <w:rsid w:val="00AA5716"/>
    <w:rsid w:val="00AA639B"/>
    <w:rsid w:val="00AA674A"/>
    <w:rsid w:val="00AB1209"/>
    <w:rsid w:val="00AB1E0F"/>
    <w:rsid w:val="00AB20A3"/>
    <w:rsid w:val="00AB2363"/>
    <w:rsid w:val="00AB3C52"/>
    <w:rsid w:val="00AB647D"/>
    <w:rsid w:val="00AB7B6B"/>
    <w:rsid w:val="00AC254B"/>
    <w:rsid w:val="00AC29A8"/>
    <w:rsid w:val="00AC4FB1"/>
    <w:rsid w:val="00AC7F87"/>
    <w:rsid w:val="00AD1BAC"/>
    <w:rsid w:val="00AD22C8"/>
    <w:rsid w:val="00AD70EA"/>
    <w:rsid w:val="00AE033D"/>
    <w:rsid w:val="00AE07B8"/>
    <w:rsid w:val="00AE1F70"/>
    <w:rsid w:val="00AE34F7"/>
    <w:rsid w:val="00AE42D8"/>
    <w:rsid w:val="00AE5151"/>
    <w:rsid w:val="00AE7758"/>
    <w:rsid w:val="00AE7C88"/>
    <w:rsid w:val="00AF1A4B"/>
    <w:rsid w:val="00AF1C41"/>
    <w:rsid w:val="00AF1F5A"/>
    <w:rsid w:val="00AF2035"/>
    <w:rsid w:val="00AF2B27"/>
    <w:rsid w:val="00AF34CD"/>
    <w:rsid w:val="00AF41EC"/>
    <w:rsid w:val="00AF57AD"/>
    <w:rsid w:val="00AF667F"/>
    <w:rsid w:val="00AF79EB"/>
    <w:rsid w:val="00B035D6"/>
    <w:rsid w:val="00B03A75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17580"/>
    <w:rsid w:val="00B23248"/>
    <w:rsid w:val="00B24750"/>
    <w:rsid w:val="00B2522B"/>
    <w:rsid w:val="00B25480"/>
    <w:rsid w:val="00B2768B"/>
    <w:rsid w:val="00B2795A"/>
    <w:rsid w:val="00B31140"/>
    <w:rsid w:val="00B314CF"/>
    <w:rsid w:val="00B34CAF"/>
    <w:rsid w:val="00B35060"/>
    <w:rsid w:val="00B40820"/>
    <w:rsid w:val="00B42C8E"/>
    <w:rsid w:val="00B4453D"/>
    <w:rsid w:val="00B45967"/>
    <w:rsid w:val="00B46A80"/>
    <w:rsid w:val="00B4777E"/>
    <w:rsid w:val="00B50F52"/>
    <w:rsid w:val="00B51F59"/>
    <w:rsid w:val="00B52D87"/>
    <w:rsid w:val="00B549C8"/>
    <w:rsid w:val="00B554C2"/>
    <w:rsid w:val="00B56909"/>
    <w:rsid w:val="00B606BC"/>
    <w:rsid w:val="00B6493C"/>
    <w:rsid w:val="00B64F06"/>
    <w:rsid w:val="00B66245"/>
    <w:rsid w:val="00B663F6"/>
    <w:rsid w:val="00B80182"/>
    <w:rsid w:val="00B81331"/>
    <w:rsid w:val="00B8252F"/>
    <w:rsid w:val="00B86207"/>
    <w:rsid w:val="00B8759F"/>
    <w:rsid w:val="00B9201A"/>
    <w:rsid w:val="00B931FE"/>
    <w:rsid w:val="00B9499F"/>
    <w:rsid w:val="00B94BA7"/>
    <w:rsid w:val="00B94E24"/>
    <w:rsid w:val="00B9574F"/>
    <w:rsid w:val="00B968B8"/>
    <w:rsid w:val="00BA0CEF"/>
    <w:rsid w:val="00BA1C06"/>
    <w:rsid w:val="00BA4F08"/>
    <w:rsid w:val="00BA7ED9"/>
    <w:rsid w:val="00BB190E"/>
    <w:rsid w:val="00BB1F71"/>
    <w:rsid w:val="00BB2411"/>
    <w:rsid w:val="00BB55D9"/>
    <w:rsid w:val="00BB59B9"/>
    <w:rsid w:val="00BB608B"/>
    <w:rsid w:val="00BB783C"/>
    <w:rsid w:val="00BB7F68"/>
    <w:rsid w:val="00BC20FA"/>
    <w:rsid w:val="00BC3507"/>
    <w:rsid w:val="00BC3FE7"/>
    <w:rsid w:val="00BC4522"/>
    <w:rsid w:val="00BC470E"/>
    <w:rsid w:val="00BC4CDB"/>
    <w:rsid w:val="00BC53A9"/>
    <w:rsid w:val="00BC5677"/>
    <w:rsid w:val="00BC61C1"/>
    <w:rsid w:val="00BC770D"/>
    <w:rsid w:val="00BD016D"/>
    <w:rsid w:val="00BD55B8"/>
    <w:rsid w:val="00BD6660"/>
    <w:rsid w:val="00BD6715"/>
    <w:rsid w:val="00BD75CE"/>
    <w:rsid w:val="00BE263C"/>
    <w:rsid w:val="00BE2B48"/>
    <w:rsid w:val="00BF049F"/>
    <w:rsid w:val="00BF0677"/>
    <w:rsid w:val="00BF1E22"/>
    <w:rsid w:val="00BF41AB"/>
    <w:rsid w:val="00BF41E0"/>
    <w:rsid w:val="00BF43FC"/>
    <w:rsid w:val="00BF5D92"/>
    <w:rsid w:val="00BF6A31"/>
    <w:rsid w:val="00C01C08"/>
    <w:rsid w:val="00C02889"/>
    <w:rsid w:val="00C03DF6"/>
    <w:rsid w:val="00C04449"/>
    <w:rsid w:val="00C04633"/>
    <w:rsid w:val="00C10544"/>
    <w:rsid w:val="00C11EBF"/>
    <w:rsid w:val="00C12C97"/>
    <w:rsid w:val="00C145E9"/>
    <w:rsid w:val="00C14AC3"/>
    <w:rsid w:val="00C16B29"/>
    <w:rsid w:val="00C23CDE"/>
    <w:rsid w:val="00C26DFC"/>
    <w:rsid w:val="00C31F94"/>
    <w:rsid w:val="00C32473"/>
    <w:rsid w:val="00C3272A"/>
    <w:rsid w:val="00C330E4"/>
    <w:rsid w:val="00C41FE5"/>
    <w:rsid w:val="00C42104"/>
    <w:rsid w:val="00C44280"/>
    <w:rsid w:val="00C45D04"/>
    <w:rsid w:val="00C46241"/>
    <w:rsid w:val="00C465EF"/>
    <w:rsid w:val="00C5125B"/>
    <w:rsid w:val="00C51CC0"/>
    <w:rsid w:val="00C51FBA"/>
    <w:rsid w:val="00C616C4"/>
    <w:rsid w:val="00C61ACB"/>
    <w:rsid w:val="00C66176"/>
    <w:rsid w:val="00C67EEA"/>
    <w:rsid w:val="00C70493"/>
    <w:rsid w:val="00C70898"/>
    <w:rsid w:val="00C749D4"/>
    <w:rsid w:val="00C7748B"/>
    <w:rsid w:val="00C80275"/>
    <w:rsid w:val="00C817DD"/>
    <w:rsid w:val="00C8203C"/>
    <w:rsid w:val="00C8217C"/>
    <w:rsid w:val="00C8256B"/>
    <w:rsid w:val="00C82C2B"/>
    <w:rsid w:val="00C83155"/>
    <w:rsid w:val="00C84D1F"/>
    <w:rsid w:val="00C85924"/>
    <w:rsid w:val="00C85B4C"/>
    <w:rsid w:val="00C85DF8"/>
    <w:rsid w:val="00C86204"/>
    <w:rsid w:val="00C95AE3"/>
    <w:rsid w:val="00C9611E"/>
    <w:rsid w:val="00C961B0"/>
    <w:rsid w:val="00C96E55"/>
    <w:rsid w:val="00CA1A63"/>
    <w:rsid w:val="00CA4E1C"/>
    <w:rsid w:val="00CA588B"/>
    <w:rsid w:val="00CA5996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C6218"/>
    <w:rsid w:val="00CD0180"/>
    <w:rsid w:val="00CD6043"/>
    <w:rsid w:val="00CE30D6"/>
    <w:rsid w:val="00CE3905"/>
    <w:rsid w:val="00CE6E2B"/>
    <w:rsid w:val="00CF0D2D"/>
    <w:rsid w:val="00CF1C0D"/>
    <w:rsid w:val="00CF42E9"/>
    <w:rsid w:val="00CF4B42"/>
    <w:rsid w:val="00D0092E"/>
    <w:rsid w:val="00D01857"/>
    <w:rsid w:val="00D02A59"/>
    <w:rsid w:val="00D02BE7"/>
    <w:rsid w:val="00D04F42"/>
    <w:rsid w:val="00D058F8"/>
    <w:rsid w:val="00D05CE5"/>
    <w:rsid w:val="00D1409A"/>
    <w:rsid w:val="00D15B2E"/>
    <w:rsid w:val="00D163F8"/>
    <w:rsid w:val="00D2037C"/>
    <w:rsid w:val="00D207E5"/>
    <w:rsid w:val="00D20A8C"/>
    <w:rsid w:val="00D22B24"/>
    <w:rsid w:val="00D232C0"/>
    <w:rsid w:val="00D24318"/>
    <w:rsid w:val="00D271A3"/>
    <w:rsid w:val="00D30359"/>
    <w:rsid w:val="00D33FF7"/>
    <w:rsid w:val="00D36248"/>
    <w:rsid w:val="00D41D90"/>
    <w:rsid w:val="00D42B22"/>
    <w:rsid w:val="00D463BE"/>
    <w:rsid w:val="00D51DCF"/>
    <w:rsid w:val="00D54E30"/>
    <w:rsid w:val="00D573D3"/>
    <w:rsid w:val="00D577AE"/>
    <w:rsid w:val="00D60595"/>
    <w:rsid w:val="00D63A83"/>
    <w:rsid w:val="00D64C16"/>
    <w:rsid w:val="00D6561C"/>
    <w:rsid w:val="00D65F64"/>
    <w:rsid w:val="00D661D4"/>
    <w:rsid w:val="00D70969"/>
    <w:rsid w:val="00D7153D"/>
    <w:rsid w:val="00D724EE"/>
    <w:rsid w:val="00D76C79"/>
    <w:rsid w:val="00D773EB"/>
    <w:rsid w:val="00D77E27"/>
    <w:rsid w:val="00D80C7A"/>
    <w:rsid w:val="00D80CB0"/>
    <w:rsid w:val="00D814A1"/>
    <w:rsid w:val="00D827F9"/>
    <w:rsid w:val="00D83B43"/>
    <w:rsid w:val="00D85DF5"/>
    <w:rsid w:val="00D8751A"/>
    <w:rsid w:val="00D90095"/>
    <w:rsid w:val="00D9311D"/>
    <w:rsid w:val="00D93CBD"/>
    <w:rsid w:val="00D940FB"/>
    <w:rsid w:val="00D95C7D"/>
    <w:rsid w:val="00DA13C2"/>
    <w:rsid w:val="00DA1AA9"/>
    <w:rsid w:val="00DA1F31"/>
    <w:rsid w:val="00DA1F47"/>
    <w:rsid w:val="00DA1F7B"/>
    <w:rsid w:val="00DA539C"/>
    <w:rsid w:val="00DA74A0"/>
    <w:rsid w:val="00DA7959"/>
    <w:rsid w:val="00DA7FD1"/>
    <w:rsid w:val="00DB0535"/>
    <w:rsid w:val="00DB0C44"/>
    <w:rsid w:val="00DB2B26"/>
    <w:rsid w:val="00DB3F1E"/>
    <w:rsid w:val="00DB3FE4"/>
    <w:rsid w:val="00DC72CA"/>
    <w:rsid w:val="00DD08AB"/>
    <w:rsid w:val="00DD1587"/>
    <w:rsid w:val="00DD1DF5"/>
    <w:rsid w:val="00DD5F74"/>
    <w:rsid w:val="00DE062B"/>
    <w:rsid w:val="00DE2195"/>
    <w:rsid w:val="00DE2945"/>
    <w:rsid w:val="00DE5375"/>
    <w:rsid w:val="00DE71DB"/>
    <w:rsid w:val="00DF30ED"/>
    <w:rsid w:val="00DF4846"/>
    <w:rsid w:val="00DF761A"/>
    <w:rsid w:val="00DF7FA9"/>
    <w:rsid w:val="00E024C3"/>
    <w:rsid w:val="00E0353D"/>
    <w:rsid w:val="00E03740"/>
    <w:rsid w:val="00E041A0"/>
    <w:rsid w:val="00E04217"/>
    <w:rsid w:val="00E04DAF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10E3"/>
    <w:rsid w:val="00E21E1A"/>
    <w:rsid w:val="00E24AC3"/>
    <w:rsid w:val="00E25E46"/>
    <w:rsid w:val="00E25E58"/>
    <w:rsid w:val="00E301D3"/>
    <w:rsid w:val="00E30492"/>
    <w:rsid w:val="00E32DAB"/>
    <w:rsid w:val="00E3320C"/>
    <w:rsid w:val="00E34642"/>
    <w:rsid w:val="00E34EF2"/>
    <w:rsid w:val="00E36D3D"/>
    <w:rsid w:val="00E376B4"/>
    <w:rsid w:val="00E43516"/>
    <w:rsid w:val="00E43B64"/>
    <w:rsid w:val="00E44986"/>
    <w:rsid w:val="00E45DC6"/>
    <w:rsid w:val="00E47F1B"/>
    <w:rsid w:val="00E506F4"/>
    <w:rsid w:val="00E51220"/>
    <w:rsid w:val="00E51A5A"/>
    <w:rsid w:val="00E563F0"/>
    <w:rsid w:val="00E61BEF"/>
    <w:rsid w:val="00E61E45"/>
    <w:rsid w:val="00E62357"/>
    <w:rsid w:val="00E6510D"/>
    <w:rsid w:val="00E71FC3"/>
    <w:rsid w:val="00E73DC3"/>
    <w:rsid w:val="00E74FF3"/>
    <w:rsid w:val="00E8018C"/>
    <w:rsid w:val="00E81355"/>
    <w:rsid w:val="00E849F5"/>
    <w:rsid w:val="00E8590E"/>
    <w:rsid w:val="00E85AC7"/>
    <w:rsid w:val="00E86CA2"/>
    <w:rsid w:val="00E87118"/>
    <w:rsid w:val="00E87FCD"/>
    <w:rsid w:val="00E9139E"/>
    <w:rsid w:val="00E92D02"/>
    <w:rsid w:val="00E95875"/>
    <w:rsid w:val="00E96BF3"/>
    <w:rsid w:val="00E96E03"/>
    <w:rsid w:val="00E97305"/>
    <w:rsid w:val="00EA1D88"/>
    <w:rsid w:val="00EA322F"/>
    <w:rsid w:val="00EA4715"/>
    <w:rsid w:val="00EA4E06"/>
    <w:rsid w:val="00EA5361"/>
    <w:rsid w:val="00EA5F45"/>
    <w:rsid w:val="00EA6F0A"/>
    <w:rsid w:val="00EB0295"/>
    <w:rsid w:val="00EB1DF3"/>
    <w:rsid w:val="00EB459D"/>
    <w:rsid w:val="00EC0106"/>
    <w:rsid w:val="00EC1923"/>
    <w:rsid w:val="00EC3BEB"/>
    <w:rsid w:val="00EC6554"/>
    <w:rsid w:val="00EC7C39"/>
    <w:rsid w:val="00ED1D0B"/>
    <w:rsid w:val="00ED616E"/>
    <w:rsid w:val="00ED7BD0"/>
    <w:rsid w:val="00EE05C3"/>
    <w:rsid w:val="00EE19EC"/>
    <w:rsid w:val="00EE2068"/>
    <w:rsid w:val="00EE2B69"/>
    <w:rsid w:val="00EE3B14"/>
    <w:rsid w:val="00EE4BAC"/>
    <w:rsid w:val="00EE540A"/>
    <w:rsid w:val="00EE67EC"/>
    <w:rsid w:val="00EE7165"/>
    <w:rsid w:val="00EF19C1"/>
    <w:rsid w:val="00EF5B89"/>
    <w:rsid w:val="00EF662E"/>
    <w:rsid w:val="00EF683A"/>
    <w:rsid w:val="00EF7935"/>
    <w:rsid w:val="00F00C80"/>
    <w:rsid w:val="00F012CF"/>
    <w:rsid w:val="00F07285"/>
    <w:rsid w:val="00F10ADB"/>
    <w:rsid w:val="00F13E1B"/>
    <w:rsid w:val="00F1493E"/>
    <w:rsid w:val="00F16998"/>
    <w:rsid w:val="00F17041"/>
    <w:rsid w:val="00F17486"/>
    <w:rsid w:val="00F204B5"/>
    <w:rsid w:val="00F20526"/>
    <w:rsid w:val="00F24103"/>
    <w:rsid w:val="00F26E8D"/>
    <w:rsid w:val="00F27D8D"/>
    <w:rsid w:val="00F32AF0"/>
    <w:rsid w:val="00F356FC"/>
    <w:rsid w:val="00F36861"/>
    <w:rsid w:val="00F4673B"/>
    <w:rsid w:val="00F5020B"/>
    <w:rsid w:val="00F5028C"/>
    <w:rsid w:val="00F50998"/>
    <w:rsid w:val="00F53BDC"/>
    <w:rsid w:val="00F617C9"/>
    <w:rsid w:val="00F6193D"/>
    <w:rsid w:val="00F64916"/>
    <w:rsid w:val="00F65A77"/>
    <w:rsid w:val="00F66686"/>
    <w:rsid w:val="00F66FDA"/>
    <w:rsid w:val="00F7026D"/>
    <w:rsid w:val="00F71046"/>
    <w:rsid w:val="00F72FC1"/>
    <w:rsid w:val="00F73F19"/>
    <w:rsid w:val="00F74D84"/>
    <w:rsid w:val="00F761F6"/>
    <w:rsid w:val="00F76EFD"/>
    <w:rsid w:val="00F779F9"/>
    <w:rsid w:val="00F80211"/>
    <w:rsid w:val="00F813FB"/>
    <w:rsid w:val="00F82BB6"/>
    <w:rsid w:val="00F84FBA"/>
    <w:rsid w:val="00F86211"/>
    <w:rsid w:val="00F906D2"/>
    <w:rsid w:val="00F913BE"/>
    <w:rsid w:val="00F91D6C"/>
    <w:rsid w:val="00FA386E"/>
    <w:rsid w:val="00FB0173"/>
    <w:rsid w:val="00FB4E54"/>
    <w:rsid w:val="00FB5302"/>
    <w:rsid w:val="00FC4C32"/>
    <w:rsid w:val="00FC4CE3"/>
    <w:rsid w:val="00FC50E9"/>
    <w:rsid w:val="00FD04D9"/>
    <w:rsid w:val="00FD0506"/>
    <w:rsid w:val="00FD2256"/>
    <w:rsid w:val="00FD5A3B"/>
    <w:rsid w:val="00FD6D64"/>
    <w:rsid w:val="00FD73D5"/>
    <w:rsid w:val="00FE7559"/>
    <w:rsid w:val="00FF2CED"/>
    <w:rsid w:val="00FF4CE1"/>
    <w:rsid w:val="00FF5577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11BB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1BB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1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11BB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1BB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1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34BB-378C-4E71-AB37-816555E0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115</cp:revision>
  <dcterms:created xsi:type="dcterms:W3CDTF">2017-04-20T13:15:00Z</dcterms:created>
  <dcterms:modified xsi:type="dcterms:W3CDTF">2017-04-22T10:08:00Z</dcterms:modified>
</cp:coreProperties>
</file>