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6E" w:rsidRPr="007E6348" w:rsidRDefault="00F8086E" w:rsidP="00F8086E">
      <w:pPr>
        <w:jc w:val="center"/>
        <w:rPr>
          <w:b/>
          <w:sz w:val="28"/>
          <w:szCs w:val="28"/>
        </w:rPr>
      </w:pPr>
      <w:r w:rsidRPr="007E6348">
        <w:rPr>
          <w:b/>
          <w:sz w:val="28"/>
          <w:szCs w:val="28"/>
        </w:rPr>
        <w:t xml:space="preserve">Основные результаты и перспективы деятельности </w:t>
      </w:r>
    </w:p>
    <w:p w:rsidR="00F8086E" w:rsidRPr="007E6348" w:rsidRDefault="00F8086E" w:rsidP="00F8086E">
      <w:pPr>
        <w:jc w:val="center"/>
        <w:rPr>
          <w:b/>
          <w:sz w:val="28"/>
          <w:szCs w:val="28"/>
        </w:rPr>
      </w:pPr>
      <w:r w:rsidRPr="007E6348">
        <w:rPr>
          <w:b/>
          <w:sz w:val="28"/>
          <w:szCs w:val="28"/>
        </w:rPr>
        <w:t>органов местного самоуправления</w:t>
      </w:r>
    </w:p>
    <w:p w:rsidR="00F8086E" w:rsidRDefault="00F8086E" w:rsidP="00F8086E">
      <w:pPr>
        <w:spacing w:before="120"/>
        <w:jc w:val="center"/>
        <w:rPr>
          <w:b/>
          <w:i/>
          <w:sz w:val="32"/>
          <w:szCs w:val="32"/>
          <w:u w:val="single"/>
        </w:rPr>
      </w:pPr>
      <w:r>
        <w:rPr>
          <w:b/>
          <w:i/>
          <w:sz w:val="32"/>
          <w:szCs w:val="32"/>
          <w:u w:val="single"/>
        </w:rPr>
        <w:t>Гаврилов-Ямского  муниципального  района</w:t>
      </w:r>
    </w:p>
    <w:p w:rsidR="00F8086E" w:rsidRPr="007E6348" w:rsidRDefault="00F8086E" w:rsidP="00F8086E">
      <w:pPr>
        <w:jc w:val="center"/>
        <w:rPr>
          <w:b/>
          <w:sz w:val="28"/>
          <w:szCs w:val="28"/>
        </w:rPr>
      </w:pPr>
      <w:r w:rsidRPr="007E6348">
        <w:rPr>
          <w:b/>
          <w:sz w:val="28"/>
          <w:szCs w:val="28"/>
        </w:rPr>
        <w:t xml:space="preserve">по решению вопросов местного значения </w:t>
      </w:r>
    </w:p>
    <w:p w:rsidR="00F8086E" w:rsidRPr="007E6348" w:rsidRDefault="00F8086E" w:rsidP="00F8086E">
      <w:pPr>
        <w:jc w:val="center"/>
        <w:rPr>
          <w:b/>
          <w:sz w:val="28"/>
          <w:szCs w:val="28"/>
        </w:rPr>
      </w:pPr>
      <w:r w:rsidRPr="007E6348">
        <w:rPr>
          <w:b/>
          <w:sz w:val="28"/>
          <w:szCs w:val="28"/>
        </w:rPr>
        <w:t xml:space="preserve">и социально-экономическому развитию </w:t>
      </w:r>
    </w:p>
    <w:p w:rsidR="005E7910" w:rsidRDefault="005E7910" w:rsidP="00F8086E">
      <w:pPr>
        <w:jc w:val="center"/>
        <w:rPr>
          <w:b/>
          <w:sz w:val="26"/>
          <w:szCs w:val="26"/>
        </w:rPr>
      </w:pPr>
    </w:p>
    <w:p w:rsidR="00F8086E" w:rsidRDefault="00F8086E" w:rsidP="00F8086E">
      <w:pPr>
        <w:numPr>
          <w:ilvl w:val="0"/>
          <w:numId w:val="1"/>
        </w:numPr>
        <w:tabs>
          <w:tab w:val="left" w:pos="426"/>
        </w:tabs>
        <w:jc w:val="center"/>
        <w:rPr>
          <w:b/>
          <w:sz w:val="26"/>
          <w:szCs w:val="26"/>
        </w:rPr>
      </w:pPr>
      <w:r>
        <w:rPr>
          <w:b/>
          <w:sz w:val="26"/>
          <w:szCs w:val="26"/>
        </w:rPr>
        <w:t xml:space="preserve">Цели, задачи, этапы и ход реализации мероприятий программы </w:t>
      </w:r>
    </w:p>
    <w:p w:rsidR="00F8086E" w:rsidRDefault="00F8086E" w:rsidP="00F8086E">
      <w:pPr>
        <w:tabs>
          <w:tab w:val="left" w:pos="426"/>
        </w:tabs>
        <w:ind w:left="360"/>
        <w:jc w:val="center"/>
        <w:rPr>
          <w:b/>
          <w:sz w:val="26"/>
          <w:szCs w:val="26"/>
        </w:rPr>
      </w:pPr>
      <w:r>
        <w:rPr>
          <w:b/>
          <w:sz w:val="26"/>
          <w:szCs w:val="26"/>
        </w:rPr>
        <w:t>социально-экономического развития муниципального образования на среднесрочную перспективу</w:t>
      </w:r>
    </w:p>
    <w:p w:rsidR="00F8086E" w:rsidRDefault="00F8086E" w:rsidP="00F8086E">
      <w:pPr>
        <w:jc w:val="both"/>
        <w:rPr>
          <w:sz w:val="28"/>
          <w:szCs w:val="28"/>
        </w:rPr>
      </w:pPr>
    </w:p>
    <w:p w:rsidR="008E176D" w:rsidRDefault="00F8086E" w:rsidP="008E176D">
      <w:pPr>
        <w:autoSpaceDE w:val="0"/>
        <w:autoSpaceDN w:val="0"/>
        <w:adjustRightInd w:val="0"/>
        <w:ind w:firstLine="539"/>
        <w:jc w:val="both"/>
        <w:rPr>
          <w:sz w:val="26"/>
          <w:szCs w:val="26"/>
        </w:rPr>
      </w:pPr>
      <w:proofErr w:type="gramStart"/>
      <w:r>
        <w:rPr>
          <w:sz w:val="26"/>
          <w:szCs w:val="26"/>
        </w:rPr>
        <w:t>Стратегические цели и задача деятельности органов местного самоуправления Гаврилов-Ямского муниципального района определены  «Программой социально-экономического развития Гаврилов-Ямского муниципального района Ярославской области на 20</w:t>
      </w:r>
      <w:r w:rsidR="001F65F5">
        <w:rPr>
          <w:sz w:val="26"/>
          <w:szCs w:val="26"/>
        </w:rPr>
        <w:t>13</w:t>
      </w:r>
      <w:r>
        <w:rPr>
          <w:sz w:val="26"/>
          <w:szCs w:val="26"/>
        </w:rPr>
        <w:t>-201</w:t>
      </w:r>
      <w:r w:rsidR="001F65F5">
        <w:rPr>
          <w:sz w:val="26"/>
          <w:szCs w:val="26"/>
        </w:rPr>
        <w:t>6</w:t>
      </w:r>
      <w:r>
        <w:rPr>
          <w:sz w:val="26"/>
          <w:szCs w:val="26"/>
        </w:rPr>
        <w:t xml:space="preserve"> годы», утвержденной Решением Собрания представителей Гаврилов-Ямского муниципального района от </w:t>
      </w:r>
      <w:r w:rsidR="001F65F5">
        <w:rPr>
          <w:sz w:val="26"/>
          <w:szCs w:val="26"/>
        </w:rPr>
        <w:t>28</w:t>
      </w:r>
      <w:r>
        <w:rPr>
          <w:sz w:val="26"/>
          <w:szCs w:val="26"/>
        </w:rPr>
        <w:t>.</w:t>
      </w:r>
      <w:r w:rsidR="001F65F5">
        <w:rPr>
          <w:sz w:val="26"/>
          <w:szCs w:val="26"/>
        </w:rPr>
        <w:t>0</w:t>
      </w:r>
      <w:r>
        <w:rPr>
          <w:sz w:val="26"/>
          <w:szCs w:val="26"/>
        </w:rPr>
        <w:t>2.20</w:t>
      </w:r>
      <w:r w:rsidR="001F65F5">
        <w:rPr>
          <w:sz w:val="26"/>
          <w:szCs w:val="26"/>
        </w:rPr>
        <w:t>13</w:t>
      </w:r>
      <w:r w:rsidR="00EF1FEB">
        <w:rPr>
          <w:sz w:val="26"/>
          <w:szCs w:val="26"/>
        </w:rPr>
        <w:t>г.</w:t>
      </w:r>
      <w:r>
        <w:rPr>
          <w:sz w:val="26"/>
          <w:szCs w:val="26"/>
        </w:rPr>
        <w:t xml:space="preserve"> №</w:t>
      </w:r>
      <w:r w:rsidR="001F65F5">
        <w:rPr>
          <w:sz w:val="26"/>
          <w:szCs w:val="26"/>
        </w:rPr>
        <w:t xml:space="preserve"> 11</w:t>
      </w:r>
      <w:r w:rsidR="00C2640F">
        <w:rPr>
          <w:sz w:val="26"/>
          <w:szCs w:val="26"/>
        </w:rPr>
        <w:t>.</w:t>
      </w:r>
      <w:proofErr w:type="gramEnd"/>
      <w:r w:rsidR="00C2640F">
        <w:rPr>
          <w:sz w:val="26"/>
          <w:szCs w:val="26"/>
        </w:rPr>
        <w:t xml:space="preserve"> Действие Программы продлено на 2017 год </w:t>
      </w:r>
      <w:r>
        <w:rPr>
          <w:sz w:val="26"/>
          <w:szCs w:val="26"/>
        </w:rPr>
        <w:t xml:space="preserve"> </w:t>
      </w:r>
      <w:r w:rsidR="00C2640F" w:rsidRPr="00C2640F">
        <w:rPr>
          <w:sz w:val="26"/>
          <w:szCs w:val="26"/>
        </w:rPr>
        <w:t xml:space="preserve">Решением Собрания представителей </w:t>
      </w:r>
      <w:proofErr w:type="gramStart"/>
      <w:r w:rsidR="00C2640F" w:rsidRPr="00C2640F">
        <w:rPr>
          <w:sz w:val="26"/>
          <w:szCs w:val="26"/>
        </w:rPr>
        <w:t>Гаврилов-Ямского</w:t>
      </w:r>
      <w:proofErr w:type="gramEnd"/>
      <w:r w:rsidR="00C2640F" w:rsidRPr="00C2640F">
        <w:rPr>
          <w:sz w:val="26"/>
          <w:szCs w:val="26"/>
        </w:rPr>
        <w:t xml:space="preserve"> муниципального района от 2</w:t>
      </w:r>
      <w:r w:rsidR="00C2640F">
        <w:rPr>
          <w:sz w:val="26"/>
          <w:szCs w:val="26"/>
        </w:rPr>
        <w:t>2</w:t>
      </w:r>
      <w:r w:rsidR="00C2640F" w:rsidRPr="00C2640F">
        <w:rPr>
          <w:sz w:val="26"/>
          <w:szCs w:val="26"/>
        </w:rPr>
        <w:t>.</w:t>
      </w:r>
      <w:r w:rsidR="00C2640F">
        <w:rPr>
          <w:sz w:val="26"/>
          <w:szCs w:val="26"/>
        </w:rPr>
        <w:t>1</w:t>
      </w:r>
      <w:r w:rsidR="00C2640F" w:rsidRPr="00C2640F">
        <w:rPr>
          <w:sz w:val="26"/>
          <w:szCs w:val="26"/>
        </w:rPr>
        <w:t>2.201</w:t>
      </w:r>
      <w:r w:rsidR="00C2640F">
        <w:rPr>
          <w:sz w:val="26"/>
          <w:szCs w:val="26"/>
        </w:rPr>
        <w:t>6</w:t>
      </w:r>
      <w:r w:rsidR="00C2640F" w:rsidRPr="00C2640F">
        <w:rPr>
          <w:sz w:val="26"/>
          <w:szCs w:val="26"/>
        </w:rPr>
        <w:t xml:space="preserve">г. № </w:t>
      </w:r>
      <w:r w:rsidR="00C2640F">
        <w:rPr>
          <w:sz w:val="26"/>
          <w:szCs w:val="26"/>
        </w:rPr>
        <w:t>25</w:t>
      </w:r>
      <w:r w:rsidR="007E6348">
        <w:rPr>
          <w:sz w:val="26"/>
          <w:szCs w:val="26"/>
        </w:rPr>
        <w:t xml:space="preserve">, на 2018 год </w:t>
      </w:r>
      <w:r w:rsidR="007E6348" w:rsidRPr="007E6348">
        <w:rPr>
          <w:sz w:val="26"/>
          <w:szCs w:val="26"/>
        </w:rPr>
        <w:t>Решением Собрания представителей Гаврилов-Ямского муниципально</w:t>
      </w:r>
      <w:r w:rsidR="007E6348">
        <w:rPr>
          <w:sz w:val="26"/>
          <w:szCs w:val="26"/>
        </w:rPr>
        <w:t>го района от 2</w:t>
      </w:r>
      <w:r w:rsidR="00F05D58">
        <w:rPr>
          <w:sz w:val="26"/>
          <w:szCs w:val="26"/>
        </w:rPr>
        <w:t>8</w:t>
      </w:r>
      <w:r w:rsidR="007E6348">
        <w:rPr>
          <w:sz w:val="26"/>
          <w:szCs w:val="26"/>
        </w:rPr>
        <w:t>.12.201</w:t>
      </w:r>
      <w:r w:rsidR="00F05D58">
        <w:rPr>
          <w:sz w:val="26"/>
          <w:szCs w:val="26"/>
        </w:rPr>
        <w:t>7</w:t>
      </w:r>
      <w:r w:rsidR="007E6348">
        <w:rPr>
          <w:sz w:val="26"/>
          <w:szCs w:val="26"/>
        </w:rPr>
        <w:t xml:space="preserve">г. № </w:t>
      </w:r>
      <w:r w:rsidR="00F05D58">
        <w:rPr>
          <w:sz w:val="26"/>
          <w:szCs w:val="26"/>
        </w:rPr>
        <w:t>99</w:t>
      </w:r>
      <w:r w:rsidR="007E6348">
        <w:rPr>
          <w:sz w:val="26"/>
          <w:szCs w:val="26"/>
        </w:rPr>
        <w:t>.</w:t>
      </w:r>
      <w:r w:rsidR="0001122F" w:rsidRPr="0001122F">
        <w:rPr>
          <w:rFonts w:ascii="Times New Roman CYR" w:eastAsia="Calibri" w:hAnsi="Times New Roman CYR"/>
          <w:sz w:val="20"/>
          <w:szCs w:val="20"/>
          <w:lang w:eastAsia="en-US"/>
        </w:rPr>
        <w:t xml:space="preserve"> </w:t>
      </w:r>
      <w:r w:rsidR="0001122F" w:rsidRPr="0001122F">
        <w:rPr>
          <w:sz w:val="26"/>
          <w:szCs w:val="26"/>
        </w:rPr>
        <w:t xml:space="preserve">Приоритетные направления, цели и задачи развития муниципального района определены в </w:t>
      </w:r>
      <w:r w:rsidR="0001122F">
        <w:rPr>
          <w:sz w:val="26"/>
          <w:szCs w:val="26"/>
        </w:rPr>
        <w:t xml:space="preserve">данной </w:t>
      </w:r>
      <w:r w:rsidR="0001122F" w:rsidRPr="0001122F">
        <w:rPr>
          <w:sz w:val="26"/>
          <w:szCs w:val="26"/>
        </w:rPr>
        <w:t>Программе</w:t>
      </w:r>
      <w:r w:rsidR="0001122F">
        <w:rPr>
          <w:sz w:val="26"/>
          <w:szCs w:val="26"/>
        </w:rPr>
        <w:t xml:space="preserve">. </w:t>
      </w:r>
    </w:p>
    <w:p w:rsidR="00E8301A" w:rsidRPr="009F042F" w:rsidRDefault="00E8301A" w:rsidP="008E176D">
      <w:pPr>
        <w:autoSpaceDE w:val="0"/>
        <w:autoSpaceDN w:val="0"/>
        <w:adjustRightInd w:val="0"/>
        <w:ind w:firstLine="539"/>
        <w:jc w:val="both"/>
        <w:rPr>
          <w:sz w:val="26"/>
          <w:szCs w:val="26"/>
        </w:rPr>
      </w:pPr>
      <w:r w:rsidRPr="009F042F">
        <w:rPr>
          <w:sz w:val="26"/>
          <w:szCs w:val="26"/>
        </w:rPr>
        <w:t xml:space="preserve">В </w:t>
      </w:r>
      <w:proofErr w:type="gramStart"/>
      <w:r w:rsidRPr="009F042F">
        <w:rPr>
          <w:sz w:val="26"/>
          <w:szCs w:val="26"/>
        </w:rPr>
        <w:t>соответствии</w:t>
      </w:r>
      <w:proofErr w:type="gramEnd"/>
      <w:r w:rsidRPr="009F042F">
        <w:rPr>
          <w:sz w:val="26"/>
          <w:szCs w:val="26"/>
        </w:rPr>
        <w:t xml:space="preserve"> с Федеральн</w:t>
      </w:r>
      <w:r w:rsidR="008E176D" w:rsidRPr="009F042F">
        <w:rPr>
          <w:sz w:val="26"/>
          <w:szCs w:val="26"/>
        </w:rPr>
        <w:t>ым</w:t>
      </w:r>
      <w:r w:rsidRPr="009F042F">
        <w:rPr>
          <w:sz w:val="26"/>
          <w:szCs w:val="26"/>
        </w:rPr>
        <w:t xml:space="preserve"> закон</w:t>
      </w:r>
      <w:r w:rsidR="008E176D" w:rsidRPr="009F042F">
        <w:rPr>
          <w:sz w:val="26"/>
          <w:szCs w:val="26"/>
        </w:rPr>
        <w:t>ом</w:t>
      </w:r>
      <w:r w:rsidRPr="009F042F">
        <w:rPr>
          <w:sz w:val="26"/>
          <w:szCs w:val="26"/>
        </w:rPr>
        <w:t xml:space="preserve"> от 28 июня 2014 года N 172-ФЗ «О стратегическом планировании в РФ»</w:t>
      </w:r>
      <w:r w:rsidR="009F042F" w:rsidRPr="009F042F">
        <w:rPr>
          <w:sz w:val="26"/>
          <w:szCs w:val="26"/>
        </w:rPr>
        <w:t>,</w:t>
      </w:r>
      <w:r w:rsidRPr="009F042F">
        <w:rPr>
          <w:sz w:val="26"/>
          <w:szCs w:val="26"/>
        </w:rPr>
        <w:t xml:space="preserve"> по решению органов местного самоуправления</w:t>
      </w:r>
      <w:r w:rsidR="009F042F">
        <w:rPr>
          <w:sz w:val="26"/>
          <w:szCs w:val="26"/>
        </w:rPr>
        <w:t>,</w:t>
      </w:r>
      <w:r w:rsidRPr="009F042F">
        <w:rPr>
          <w:sz w:val="26"/>
          <w:szCs w:val="26"/>
        </w:rPr>
        <w:t xml:space="preserve"> мо</w:t>
      </w:r>
      <w:r w:rsidR="009F042F">
        <w:rPr>
          <w:sz w:val="26"/>
          <w:szCs w:val="26"/>
        </w:rPr>
        <w:t>жет</w:t>
      </w:r>
      <w:r w:rsidRPr="009F042F">
        <w:rPr>
          <w:sz w:val="26"/>
          <w:szCs w:val="26"/>
        </w:rPr>
        <w:t xml:space="preserve"> разрабатываться, утверждаться (одобряться) и реализовываться стратегия социально-экономического развития муниципального образования и план мероприятий по ее реализации. </w:t>
      </w:r>
    </w:p>
    <w:p w:rsidR="00DE2A11" w:rsidRDefault="008E176D" w:rsidP="00F8086E">
      <w:pPr>
        <w:ind w:firstLine="426"/>
        <w:jc w:val="both"/>
        <w:rPr>
          <w:sz w:val="26"/>
          <w:szCs w:val="26"/>
        </w:rPr>
      </w:pPr>
      <w:r w:rsidRPr="009F042F">
        <w:rPr>
          <w:sz w:val="26"/>
          <w:szCs w:val="26"/>
        </w:rPr>
        <w:t xml:space="preserve">В 2018 году Администрацией муниципального района проводится работа по разработке </w:t>
      </w:r>
      <w:r w:rsidR="009F042F" w:rsidRPr="009F042F">
        <w:rPr>
          <w:sz w:val="26"/>
          <w:szCs w:val="26"/>
        </w:rPr>
        <w:t>и</w:t>
      </w:r>
      <w:r w:rsidRPr="009F042F">
        <w:rPr>
          <w:sz w:val="26"/>
          <w:szCs w:val="26"/>
        </w:rPr>
        <w:t xml:space="preserve"> </w:t>
      </w:r>
      <w:r w:rsidR="009F042F" w:rsidRPr="009F042F">
        <w:rPr>
          <w:sz w:val="26"/>
          <w:szCs w:val="26"/>
        </w:rPr>
        <w:t>в</w:t>
      </w:r>
      <w:r w:rsidR="00785388" w:rsidRPr="009F042F">
        <w:rPr>
          <w:sz w:val="26"/>
          <w:szCs w:val="26"/>
        </w:rPr>
        <w:t xml:space="preserve"> срок до 01 января 2019 года будет утверждена стратегия социально-экономического развития </w:t>
      </w:r>
      <w:proofErr w:type="gramStart"/>
      <w:r w:rsidR="00785388" w:rsidRPr="009F042F">
        <w:rPr>
          <w:sz w:val="26"/>
          <w:szCs w:val="26"/>
        </w:rPr>
        <w:t>Гаврилов-Ямского</w:t>
      </w:r>
      <w:proofErr w:type="gramEnd"/>
      <w:r w:rsidR="00785388" w:rsidRPr="009F042F">
        <w:rPr>
          <w:sz w:val="26"/>
          <w:szCs w:val="26"/>
        </w:rPr>
        <w:t xml:space="preserve"> муниципального района</w:t>
      </w:r>
      <w:r w:rsidR="00224E09" w:rsidRPr="009F042F">
        <w:rPr>
          <w:sz w:val="26"/>
          <w:szCs w:val="26"/>
        </w:rPr>
        <w:t xml:space="preserve"> и</w:t>
      </w:r>
      <w:r w:rsidR="00785388" w:rsidRPr="009F042F">
        <w:t xml:space="preserve"> </w:t>
      </w:r>
      <w:r w:rsidR="00785388" w:rsidRPr="009F042F">
        <w:rPr>
          <w:sz w:val="26"/>
          <w:szCs w:val="26"/>
        </w:rPr>
        <w:t xml:space="preserve">план мероприятий по </w:t>
      </w:r>
      <w:r w:rsidR="00224E09" w:rsidRPr="009F042F">
        <w:rPr>
          <w:sz w:val="26"/>
          <w:szCs w:val="26"/>
        </w:rPr>
        <w:t xml:space="preserve">ее </w:t>
      </w:r>
      <w:r w:rsidR="00785388" w:rsidRPr="009F042F">
        <w:rPr>
          <w:sz w:val="26"/>
          <w:szCs w:val="26"/>
        </w:rPr>
        <w:t>реализации.</w:t>
      </w:r>
    </w:p>
    <w:p w:rsidR="00F66973" w:rsidRDefault="00F66973" w:rsidP="00F8086E">
      <w:pPr>
        <w:ind w:firstLine="426"/>
        <w:jc w:val="both"/>
        <w:rPr>
          <w:b/>
          <w:sz w:val="26"/>
          <w:szCs w:val="26"/>
        </w:rPr>
      </w:pPr>
    </w:p>
    <w:p w:rsidR="00F8086E" w:rsidRDefault="001F65F5" w:rsidP="00F8086E">
      <w:pPr>
        <w:ind w:firstLine="426"/>
        <w:jc w:val="both"/>
        <w:rPr>
          <w:sz w:val="26"/>
          <w:szCs w:val="26"/>
        </w:rPr>
      </w:pPr>
      <w:r>
        <w:rPr>
          <w:b/>
          <w:sz w:val="26"/>
          <w:szCs w:val="26"/>
        </w:rPr>
        <w:t>Стратегической ц</w:t>
      </w:r>
      <w:r w:rsidR="00F8086E">
        <w:rPr>
          <w:b/>
          <w:sz w:val="26"/>
          <w:szCs w:val="26"/>
        </w:rPr>
        <w:t>елью</w:t>
      </w:r>
      <w:r w:rsidR="00F8086E">
        <w:rPr>
          <w:sz w:val="26"/>
          <w:szCs w:val="26"/>
        </w:rPr>
        <w:t xml:space="preserve"> </w:t>
      </w:r>
      <w:r w:rsidR="004211DA">
        <w:rPr>
          <w:sz w:val="26"/>
          <w:szCs w:val="26"/>
        </w:rPr>
        <w:t xml:space="preserve">деятельности Администрации </w:t>
      </w:r>
      <w:proofErr w:type="gramStart"/>
      <w:r w:rsidR="004211DA">
        <w:rPr>
          <w:sz w:val="26"/>
          <w:szCs w:val="26"/>
        </w:rPr>
        <w:t>Гаврилов-Ямского</w:t>
      </w:r>
      <w:proofErr w:type="gramEnd"/>
      <w:r w:rsidR="004211DA">
        <w:rPr>
          <w:sz w:val="26"/>
          <w:szCs w:val="26"/>
        </w:rPr>
        <w:t xml:space="preserve"> муниципального района </w:t>
      </w:r>
      <w:r w:rsidR="00F8086E">
        <w:rPr>
          <w:sz w:val="26"/>
          <w:szCs w:val="26"/>
        </w:rPr>
        <w:t>явля</w:t>
      </w:r>
      <w:r>
        <w:rPr>
          <w:sz w:val="26"/>
          <w:szCs w:val="26"/>
        </w:rPr>
        <w:t xml:space="preserve">ется повышение уровня и качества жизни населения на основе сбалансированного развития экономического потенциала района и создания комфортных условий жизнедеятельности населения. </w:t>
      </w:r>
      <w:r w:rsidR="00F8086E">
        <w:rPr>
          <w:sz w:val="26"/>
          <w:szCs w:val="26"/>
        </w:rPr>
        <w:t xml:space="preserve"> </w:t>
      </w:r>
    </w:p>
    <w:p w:rsidR="005E7910" w:rsidRDefault="005E7910" w:rsidP="001F65F5">
      <w:pPr>
        <w:ind w:firstLine="426"/>
        <w:jc w:val="both"/>
        <w:rPr>
          <w:sz w:val="26"/>
          <w:szCs w:val="26"/>
        </w:rPr>
      </w:pPr>
    </w:p>
    <w:p w:rsidR="00F8086E" w:rsidRDefault="00F8086E" w:rsidP="001F65F5">
      <w:pPr>
        <w:ind w:firstLine="426"/>
        <w:jc w:val="both"/>
        <w:rPr>
          <w:sz w:val="26"/>
          <w:szCs w:val="26"/>
        </w:rPr>
      </w:pPr>
      <w:r>
        <w:rPr>
          <w:sz w:val="26"/>
          <w:szCs w:val="26"/>
        </w:rPr>
        <w:t xml:space="preserve">В </w:t>
      </w:r>
      <w:proofErr w:type="gramStart"/>
      <w:r>
        <w:rPr>
          <w:sz w:val="26"/>
          <w:szCs w:val="26"/>
        </w:rPr>
        <w:t>соответствии</w:t>
      </w:r>
      <w:proofErr w:type="gramEnd"/>
      <w:r>
        <w:rPr>
          <w:sz w:val="26"/>
          <w:szCs w:val="26"/>
        </w:rPr>
        <w:t xml:space="preserve"> с поставленной целью Администраци</w:t>
      </w:r>
      <w:r w:rsidR="00B3537C">
        <w:rPr>
          <w:sz w:val="26"/>
          <w:szCs w:val="26"/>
        </w:rPr>
        <w:t>я</w:t>
      </w:r>
      <w:r>
        <w:rPr>
          <w:sz w:val="26"/>
          <w:szCs w:val="26"/>
        </w:rPr>
        <w:t xml:space="preserve"> муниципального района реш</w:t>
      </w:r>
      <w:r w:rsidR="00B3537C">
        <w:rPr>
          <w:sz w:val="26"/>
          <w:szCs w:val="26"/>
        </w:rPr>
        <w:t>ает</w:t>
      </w:r>
      <w:r>
        <w:rPr>
          <w:sz w:val="26"/>
          <w:szCs w:val="26"/>
        </w:rPr>
        <w:t xml:space="preserve"> ряд </w:t>
      </w:r>
      <w:r>
        <w:rPr>
          <w:b/>
          <w:sz w:val="26"/>
          <w:szCs w:val="26"/>
        </w:rPr>
        <w:t>задач</w:t>
      </w:r>
      <w:r>
        <w:rPr>
          <w:sz w:val="26"/>
          <w:szCs w:val="26"/>
        </w:rPr>
        <w:t>:</w:t>
      </w:r>
    </w:p>
    <w:p w:rsidR="00F8086E" w:rsidRDefault="00F8086E" w:rsidP="00186BD8">
      <w:pPr>
        <w:ind w:firstLine="708"/>
        <w:rPr>
          <w:i/>
          <w:sz w:val="26"/>
          <w:szCs w:val="26"/>
        </w:rPr>
      </w:pPr>
      <w:r>
        <w:rPr>
          <w:b/>
          <w:i/>
          <w:sz w:val="26"/>
          <w:szCs w:val="26"/>
        </w:rPr>
        <w:t>1) В сфере</w:t>
      </w:r>
      <w:r w:rsidR="001F65F5">
        <w:rPr>
          <w:b/>
          <w:i/>
          <w:sz w:val="26"/>
          <w:szCs w:val="26"/>
        </w:rPr>
        <w:t xml:space="preserve"> повышения материального благосостояния жителей</w:t>
      </w:r>
      <w:r>
        <w:rPr>
          <w:i/>
          <w:sz w:val="26"/>
          <w:szCs w:val="26"/>
        </w:rPr>
        <w:t>:</w:t>
      </w:r>
    </w:p>
    <w:p w:rsidR="001F65F5" w:rsidRPr="001F65F5" w:rsidRDefault="00F8086E" w:rsidP="00F8086E">
      <w:pPr>
        <w:rPr>
          <w:sz w:val="26"/>
          <w:szCs w:val="26"/>
        </w:rPr>
      </w:pPr>
      <w:r w:rsidRPr="001F65F5">
        <w:rPr>
          <w:sz w:val="26"/>
          <w:szCs w:val="26"/>
        </w:rPr>
        <w:t xml:space="preserve">- </w:t>
      </w:r>
      <w:r w:rsidR="001F65F5" w:rsidRPr="001F65F5">
        <w:rPr>
          <w:sz w:val="26"/>
          <w:szCs w:val="26"/>
        </w:rPr>
        <w:t>развитие малого и среднего предпринимательства;</w:t>
      </w:r>
    </w:p>
    <w:p w:rsidR="00F8086E" w:rsidRDefault="00F8086E" w:rsidP="00F8086E">
      <w:pPr>
        <w:rPr>
          <w:sz w:val="26"/>
          <w:szCs w:val="26"/>
        </w:rPr>
      </w:pPr>
      <w:r>
        <w:rPr>
          <w:sz w:val="26"/>
          <w:szCs w:val="26"/>
        </w:rPr>
        <w:t>- устойчивое развитие сельск</w:t>
      </w:r>
      <w:r w:rsidR="001F65F5">
        <w:rPr>
          <w:sz w:val="26"/>
          <w:szCs w:val="26"/>
        </w:rPr>
        <w:t>их территорий</w:t>
      </w:r>
      <w:r>
        <w:rPr>
          <w:sz w:val="26"/>
          <w:szCs w:val="26"/>
        </w:rPr>
        <w:t>;</w:t>
      </w:r>
    </w:p>
    <w:p w:rsidR="001F65F5" w:rsidRDefault="001F65F5" w:rsidP="00F8086E">
      <w:pPr>
        <w:rPr>
          <w:sz w:val="26"/>
          <w:szCs w:val="26"/>
        </w:rPr>
      </w:pPr>
      <w:r>
        <w:rPr>
          <w:sz w:val="26"/>
          <w:szCs w:val="26"/>
        </w:rPr>
        <w:t>- развитие въездного и внутреннего туризма;</w:t>
      </w:r>
    </w:p>
    <w:p w:rsidR="001F65F5" w:rsidRDefault="001F65F5" w:rsidP="00F8086E">
      <w:pPr>
        <w:rPr>
          <w:sz w:val="26"/>
          <w:szCs w:val="26"/>
        </w:rPr>
      </w:pPr>
      <w:r>
        <w:rPr>
          <w:sz w:val="26"/>
          <w:szCs w:val="26"/>
        </w:rPr>
        <w:t>- повышение эффективности муниципального управления;</w:t>
      </w:r>
    </w:p>
    <w:p w:rsidR="00F8086E" w:rsidRDefault="00F8086E" w:rsidP="00F8086E">
      <w:pPr>
        <w:rPr>
          <w:sz w:val="26"/>
          <w:szCs w:val="26"/>
        </w:rPr>
      </w:pPr>
      <w:r>
        <w:rPr>
          <w:sz w:val="26"/>
          <w:szCs w:val="26"/>
        </w:rPr>
        <w:t xml:space="preserve">- привлечение инвестиций в экономику </w:t>
      </w:r>
      <w:r w:rsidR="001F65F5">
        <w:rPr>
          <w:sz w:val="26"/>
          <w:szCs w:val="26"/>
        </w:rPr>
        <w:t>района.</w:t>
      </w:r>
    </w:p>
    <w:p w:rsidR="00721282" w:rsidRDefault="00721282" w:rsidP="00186BD8">
      <w:pPr>
        <w:ind w:firstLine="708"/>
        <w:rPr>
          <w:b/>
          <w:i/>
          <w:sz w:val="26"/>
          <w:szCs w:val="26"/>
        </w:rPr>
      </w:pPr>
    </w:p>
    <w:p w:rsidR="00F8086E" w:rsidRDefault="00F8086E" w:rsidP="00186BD8">
      <w:pPr>
        <w:ind w:firstLine="708"/>
        <w:rPr>
          <w:b/>
          <w:i/>
          <w:sz w:val="26"/>
          <w:szCs w:val="26"/>
        </w:rPr>
      </w:pPr>
      <w:r>
        <w:rPr>
          <w:b/>
          <w:i/>
          <w:sz w:val="26"/>
          <w:szCs w:val="26"/>
        </w:rPr>
        <w:t>2) В сфере развития человеческого потенциала:</w:t>
      </w:r>
    </w:p>
    <w:p w:rsidR="00F8086E" w:rsidRDefault="00F8086E" w:rsidP="00F8086E">
      <w:pPr>
        <w:rPr>
          <w:sz w:val="26"/>
          <w:szCs w:val="26"/>
        </w:rPr>
      </w:pPr>
      <w:r>
        <w:rPr>
          <w:b/>
          <w:sz w:val="26"/>
          <w:szCs w:val="26"/>
        </w:rPr>
        <w:t xml:space="preserve">- </w:t>
      </w:r>
      <w:r>
        <w:rPr>
          <w:sz w:val="26"/>
          <w:szCs w:val="26"/>
        </w:rPr>
        <w:t>обеспечение высоких показателей здоровья, продолжительности жизни населения;</w:t>
      </w:r>
    </w:p>
    <w:p w:rsidR="005D3532" w:rsidRDefault="005D3532" w:rsidP="00F8086E">
      <w:pPr>
        <w:rPr>
          <w:sz w:val="26"/>
          <w:szCs w:val="26"/>
        </w:rPr>
      </w:pPr>
      <w:r>
        <w:rPr>
          <w:sz w:val="26"/>
          <w:szCs w:val="26"/>
        </w:rPr>
        <w:t>- повышение образовательного уровня населения;</w:t>
      </w:r>
    </w:p>
    <w:p w:rsidR="00F8086E" w:rsidRDefault="00F8086E" w:rsidP="00F8086E">
      <w:pPr>
        <w:jc w:val="both"/>
        <w:rPr>
          <w:sz w:val="26"/>
          <w:szCs w:val="26"/>
        </w:rPr>
      </w:pPr>
      <w:r>
        <w:rPr>
          <w:sz w:val="26"/>
          <w:szCs w:val="26"/>
        </w:rPr>
        <w:lastRenderedPageBreak/>
        <w:t>- улучшение физического и духовного здоровья жителей района, повышение культурного уровня</w:t>
      </w:r>
      <w:r w:rsidR="005D3532">
        <w:rPr>
          <w:sz w:val="26"/>
          <w:szCs w:val="26"/>
        </w:rPr>
        <w:t>;</w:t>
      </w:r>
    </w:p>
    <w:p w:rsidR="005D3532" w:rsidRDefault="005D3532" w:rsidP="00F8086E">
      <w:pPr>
        <w:jc w:val="both"/>
        <w:rPr>
          <w:sz w:val="26"/>
          <w:szCs w:val="26"/>
        </w:rPr>
      </w:pPr>
      <w:r>
        <w:rPr>
          <w:sz w:val="26"/>
          <w:szCs w:val="26"/>
        </w:rPr>
        <w:t>- поддержка социально-незащищённых групп населения;</w:t>
      </w:r>
    </w:p>
    <w:p w:rsidR="005D3532" w:rsidRDefault="005D3532" w:rsidP="00F8086E">
      <w:pPr>
        <w:jc w:val="both"/>
        <w:rPr>
          <w:sz w:val="26"/>
          <w:szCs w:val="26"/>
        </w:rPr>
      </w:pPr>
      <w:r>
        <w:rPr>
          <w:sz w:val="26"/>
          <w:szCs w:val="26"/>
        </w:rPr>
        <w:t>- повышение уровня безопасности в районе;</w:t>
      </w:r>
    </w:p>
    <w:p w:rsidR="005D3532" w:rsidRDefault="005D3532" w:rsidP="00F8086E">
      <w:pPr>
        <w:jc w:val="both"/>
        <w:rPr>
          <w:sz w:val="26"/>
          <w:szCs w:val="26"/>
        </w:rPr>
      </w:pPr>
      <w:r>
        <w:rPr>
          <w:sz w:val="26"/>
          <w:szCs w:val="26"/>
        </w:rPr>
        <w:t>- развитие информационно-технологической инфраструктуры.</w:t>
      </w:r>
    </w:p>
    <w:p w:rsidR="00721282" w:rsidRDefault="00721282" w:rsidP="00186BD8">
      <w:pPr>
        <w:ind w:firstLine="708"/>
        <w:rPr>
          <w:b/>
          <w:i/>
          <w:sz w:val="26"/>
          <w:szCs w:val="26"/>
        </w:rPr>
      </w:pPr>
    </w:p>
    <w:p w:rsidR="00F8086E" w:rsidRDefault="00F8086E" w:rsidP="00186BD8">
      <w:pPr>
        <w:ind w:firstLine="708"/>
        <w:rPr>
          <w:b/>
          <w:i/>
          <w:sz w:val="26"/>
          <w:szCs w:val="26"/>
        </w:rPr>
      </w:pPr>
      <w:r>
        <w:rPr>
          <w:b/>
          <w:i/>
          <w:sz w:val="26"/>
          <w:szCs w:val="26"/>
        </w:rPr>
        <w:t>3) В  развитии инфраструктуры:</w:t>
      </w:r>
    </w:p>
    <w:p w:rsidR="00F8086E" w:rsidRPr="005D3532" w:rsidRDefault="00F8086E" w:rsidP="00F8086E">
      <w:pPr>
        <w:rPr>
          <w:sz w:val="26"/>
          <w:szCs w:val="26"/>
        </w:rPr>
      </w:pPr>
      <w:r w:rsidRPr="005D3532">
        <w:rPr>
          <w:sz w:val="26"/>
          <w:szCs w:val="26"/>
        </w:rPr>
        <w:t xml:space="preserve">- </w:t>
      </w:r>
      <w:r w:rsidR="005D3532" w:rsidRPr="005D3532">
        <w:rPr>
          <w:sz w:val="26"/>
          <w:szCs w:val="26"/>
        </w:rPr>
        <w:t>повышение доступности жилья для населения;</w:t>
      </w:r>
    </w:p>
    <w:p w:rsidR="00F8086E" w:rsidRDefault="00F8086E" w:rsidP="00F8086E">
      <w:pPr>
        <w:jc w:val="both"/>
        <w:rPr>
          <w:sz w:val="26"/>
          <w:szCs w:val="26"/>
        </w:rPr>
      </w:pPr>
      <w:r>
        <w:rPr>
          <w:sz w:val="26"/>
          <w:szCs w:val="26"/>
        </w:rPr>
        <w:t>- развитие системы ЖКХ для обеспечения населения современными условиями комфортности, безопасности и надежности жилья;</w:t>
      </w:r>
    </w:p>
    <w:p w:rsidR="005D3532" w:rsidRDefault="005D3532" w:rsidP="00F8086E">
      <w:pPr>
        <w:jc w:val="both"/>
        <w:rPr>
          <w:sz w:val="26"/>
          <w:szCs w:val="26"/>
        </w:rPr>
      </w:pPr>
      <w:r>
        <w:rPr>
          <w:sz w:val="26"/>
          <w:szCs w:val="26"/>
        </w:rPr>
        <w:t>- развитие транспортной инфраструкт</w:t>
      </w:r>
      <w:r w:rsidR="000412CF">
        <w:rPr>
          <w:sz w:val="26"/>
          <w:szCs w:val="26"/>
        </w:rPr>
        <w:t>у</w:t>
      </w:r>
      <w:r>
        <w:rPr>
          <w:sz w:val="26"/>
          <w:szCs w:val="26"/>
        </w:rPr>
        <w:t>ры;</w:t>
      </w:r>
    </w:p>
    <w:p w:rsidR="00F8086E" w:rsidRDefault="00F8086E" w:rsidP="00F8086E">
      <w:pPr>
        <w:rPr>
          <w:b/>
          <w:sz w:val="26"/>
          <w:szCs w:val="26"/>
        </w:rPr>
      </w:pPr>
      <w:r>
        <w:rPr>
          <w:b/>
          <w:sz w:val="26"/>
          <w:szCs w:val="26"/>
        </w:rPr>
        <w:t xml:space="preserve">- </w:t>
      </w:r>
      <w:r>
        <w:rPr>
          <w:sz w:val="26"/>
          <w:szCs w:val="26"/>
        </w:rPr>
        <w:t xml:space="preserve">благоустройство района, строительство </w:t>
      </w:r>
      <w:r w:rsidR="005D3532">
        <w:rPr>
          <w:sz w:val="26"/>
          <w:szCs w:val="26"/>
        </w:rPr>
        <w:t>объектов инфраструктуры.</w:t>
      </w:r>
    </w:p>
    <w:p w:rsidR="00B3537C" w:rsidRDefault="00B3537C" w:rsidP="00F8086E">
      <w:pPr>
        <w:ind w:firstLine="533"/>
        <w:jc w:val="both"/>
        <w:rPr>
          <w:sz w:val="26"/>
          <w:szCs w:val="26"/>
        </w:rPr>
      </w:pPr>
    </w:p>
    <w:p w:rsidR="008E176D" w:rsidRPr="008E176D" w:rsidRDefault="00F8086E" w:rsidP="008E176D">
      <w:pPr>
        <w:ind w:firstLine="533"/>
        <w:jc w:val="both"/>
        <w:rPr>
          <w:sz w:val="26"/>
          <w:szCs w:val="26"/>
        </w:rPr>
      </w:pPr>
      <w:r>
        <w:rPr>
          <w:sz w:val="26"/>
          <w:szCs w:val="26"/>
        </w:rPr>
        <w:t xml:space="preserve">Для реализации поставленных целей и задач в соответствии с федеральным и региональным законодательством,  Уставом </w:t>
      </w:r>
      <w:proofErr w:type="gramStart"/>
      <w:r>
        <w:rPr>
          <w:sz w:val="26"/>
          <w:szCs w:val="26"/>
        </w:rPr>
        <w:t>Гаврилов-Ямского</w:t>
      </w:r>
      <w:proofErr w:type="gramEnd"/>
      <w:r>
        <w:rPr>
          <w:sz w:val="26"/>
          <w:szCs w:val="26"/>
        </w:rPr>
        <w:t xml:space="preserve"> муниципального </w:t>
      </w:r>
      <w:r w:rsidRPr="000A4803">
        <w:rPr>
          <w:sz w:val="26"/>
          <w:szCs w:val="26"/>
        </w:rPr>
        <w:t xml:space="preserve">района </w:t>
      </w:r>
      <w:r w:rsidR="008E176D" w:rsidRPr="008E176D">
        <w:rPr>
          <w:sz w:val="26"/>
          <w:szCs w:val="26"/>
        </w:rPr>
        <w:t xml:space="preserve">необходимо  способствовать  повышению  эффективности  деятельности  органов  местного самоуправления и  учреждений по реализации долгосрочных приоритетов и целей социально-экономического развития </w:t>
      </w:r>
      <w:r w:rsidR="00B3537C">
        <w:rPr>
          <w:sz w:val="26"/>
          <w:szCs w:val="26"/>
        </w:rPr>
        <w:t>Гаврилов-Ямского</w:t>
      </w:r>
      <w:r w:rsidR="008E176D" w:rsidRPr="008E176D">
        <w:rPr>
          <w:sz w:val="26"/>
          <w:szCs w:val="26"/>
        </w:rPr>
        <w:t xml:space="preserve"> района, создание условий для повышения эффективности бюджетных расходов всеми участниками бюджетного процесса муниципального уровня. </w:t>
      </w:r>
    </w:p>
    <w:p w:rsidR="008E176D" w:rsidRPr="008E176D" w:rsidRDefault="008E176D" w:rsidP="00B81601">
      <w:pPr>
        <w:ind w:firstLine="533"/>
        <w:jc w:val="both"/>
        <w:rPr>
          <w:sz w:val="26"/>
          <w:szCs w:val="26"/>
        </w:rPr>
      </w:pPr>
      <w:r w:rsidRPr="008E176D">
        <w:rPr>
          <w:sz w:val="26"/>
          <w:szCs w:val="26"/>
        </w:rPr>
        <w:t xml:space="preserve">Управление  финансами  является  составной  частью  общей  системы  управления </w:t>
      </w:r>
      <w:r w:rsidR="00B3537C">
        <w:rPr>
          <w:sz w:val="26"/>
          <w:szCs w:val="26"/>
        </w:rPr>
        <w:t>социально</w:t>
      </w:r>
      <w:r w:rsidRPr="008E176D">
        <w:rPr>
          <w:sz w:val="26"/>
          <w:szCs w:val="26"/>
        </w:rPr>
        <w:t>-экономическими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B81601" w:rsidRPr="00B81601" w:rsidRDefault="008E176D" w:rsidP="00B81601">
      <w:pPr>
        <w:pStyle w:val="3"/>
        <w:spacing w:after="0"/>
        <w:jc w:val="both"/>
        <w:rPr>
          <w:sz w:val="26"/>
          <w:szCs w:val="26"/>
        </w:rPr>
      </w:pPr>
      <w:r w:rsidRPr="008E176D">
        <w:rPr>
          <w:sz w:val="26"/>
          <w:szCs w:val="26"/>
        </w:rPr>
        <w:t>С  этой  целью  в  201</w:t>
      </w:r>
      <w:r w:rsidR="00B81601">
        <w:rPr>
          <w:sz w:val="26"/>
          <w:szCs w:val="26"/>
        </w:rPr>
        <w:t xml:space="preserve">7 </w:t>
      </w:r>
      <w:r w:rsidRPr="008E176D">
        <w:rPr>
          <w:sz w:val="26"/>
          <w:szCs w:val="26"/>
        </w:rPr>
        <w:t xml:space="preserve">году  реализовывался  </w:t>
      </w:r>
      <w:r w:rsidR="00B81601" w:rsidRPr="00B81601">
        <w:rPr>
          <w:sz w:val="26"/>
          <w:szCs w:val="26"/>
        </w:rPr>
        <w:t xml:space="preserve">План мероприятий по увеличению поступлений налоговых и неналоговых доходов бюджета </w:t>
      </w:r>
      <w:proofErr w:type="gramStart"/>
      <w:r w:rsidR="00B81601" w:rsidRPr="00B81601">
        <w:rPr>
          <w:sz w:val="26"/>
          <w:szCs w:val="26"/>
        </w:rPr>
        <w:t>Гаврилов-Ямского</w:t>
      </w:r>
      <w:proofErr w:type="gramEnd"/>
      <w:r w:rsidR="00B81601" w:rsidRPr="00B81601">
        <w:rPr>
          <w:sz w:val="26"/>
          <w:szCs w:val="26"/>
        </w:rPr>
        <w:t xml:space="preserve"> муниципального района на 2017 год</w:t>
      </w:r>
      <w:r w:rsidRPr="008E176D">
        <w:rPr>
          <w:sz w:val="26"/>
          <w:szCs w:val="26"/>
        </w:rPr>
        <w:t xml:space="preserve">, утвержденный постановлением </w:t>
      </w:r>
      <w:r w:rsidR="00B81601">
        <w:rPr>
          <w:sz w:val="26"/>
          <w:szCs w:val="26"/>
        </w:rPr>
        <w:t>А</w:t>
      </w:r>
      <w:r w:rsidRPr="008E176D">
        <w:rPr>
          <w:sz w:val="26"/>
          <w:szCs w:val="26"/>
        </w:rPr>
        <w:t xml:space="preserve">дминистрации </w:t>
      </w:r>
      <w:r w:rsidR="00B81601">
        <w:rPr>
          <w:sz w:val="26"/>
          <w:szCs w:val="26"/>
        </w:rPr>
        <w:t xml:space="preserve">муниципального района от </w:t>
      </w:r>
      <w:r w:rsidR="00B81601" w:rsidRPr="00B81601">
        <w:rPr>
          <w:sz w:val="26"/>
          <w:szCs w:val="26"/>
        </w:rPr>
        <w:t>30.12.2016   № 1450</w:t>
      </w:r>
      <w:r w:rsidR="00B81601">
        <w:rPr>
          <w:sz w:val="26"/>
          <w:szCs w:val="26"/>
        </w:rPr>
        <w:t>.</w:t>
      </w:r>
    </w:p>
    <w:p w:rsidR="008E176D" w:rsidRPr="008E176D" w:rsidRDefault="00B81601" w:rsidP="008E176D">
      <w:pPr>
        <w:ind w:firstLine="533"/>
        <w:jc w:val="both"/>
        <w:rPr>
          <w:sz w:val="26"/>
          <w:szCs w:val="26"/>
        </w:rPr>
      </w:pPr>
      <w:proofErr w:type="gramStart"/>
      <w:r>
        <w:rPr>
          <w:sz w:val="26"/>
          <w:szCs w:val="26"/>
        </w:rPr>
        <w:t>Основная ц</w:t>
      </w:r>
      <w:r w:rsidR="008E176D" w:rsidRPr="008E176D">
        <w:rPr>
          <w:sz w:val="26"/>
          <w:szCs w:val="26"/>
        </w:rPr>
        <w:t>ель управления финансами</w:t>
      </w:r>
      <w:r>
        <w:rPr>
          <w:sz w:val="26"/>
          <w:szCs w:val="26"/>
        </w:rPr>
        <w:t xml:space="preserve"> </w:t>
      </w:r>
      <w:r w:rsidR="008E176D" w:rsidRPr="008E176D">
        <w:rPr>
          <w:sz w:val="26"/>
          <w:szCs w:val="26"/>
        </w:rPr>
        <w:t>–</w:t>
      </w:r>
      <w:r>
        <w:rPr>
          <w:sz w:val="26"/>
          <w:szCs w:val="26"/>
        </w:rPr>
        <w:t xml:space="preserve"> </w:t>
      </w:r>
      <w:r w:rsidR="008E176D" w:rsidRPr="008E176D">
        <w:rPr>
          <w:sz w:val="26"/>
          <w:szCs w:val="26"/>
        </w:rPr>
        <w:t>финансовая устойчивость и финансовая независимость, проявляющиеся  в  сбалансированности  бюджета,  снижении  муниципального  долга, выполнении   всех   расходных   обязательств   муниципального   района,   а   также совершенствование  системы  использования  муниципальных  финансов,  направленной  на достижение конечного результата, исключение неэффективных расходов бюджета района, оптимизация  целевых  программ.</w:t>
      </w:r>
      <w:proofErr w:type="gramEnd"/>
    </w:p>
    <w:p w:rsidR="008E176D" w:rsidRPr="008E176D" w:rsidRDefault="008E176D" w:rsidP="008E176D">
      <w:pPr>
        <w:ind w:firstLine="533"/>
        <w:jc w:val="both"/>
        <w:rPr>
          <w:sz w:val="26"/>
          <w:szCs w:val="26"/>
        </w:rPr>
      </w:pPr>
      <w:proofErr w:type="gramStart"/>
      <w:r w:rsidRPr="008E176D">
        <w:rPr>
          <w:sz w:val="26"/>
          <w:szCs w:val="26"/>
        </w:rPr>
        <w:t>Исходя  из  этого  бюджетная  политика района была</w:t>
      </w:r>
      <w:proofErr w:type="gramEnd"/>
      <w:r w:rsidRPr="008E176D">
        <w:rPr>
          <w:sz w:val="26"/>
          <w:szCs w:val="26"/>
        </w:rPr>
        <w:t xml:space="preserve"> сформирована и ориентирована на обеспечение сбалансированности и устойчивости системы муниципальных финансов, повышение эффективности бюджетных расходов.</w:t>
      </w:r>
    </w:p>
    <w:p w:rsidR="008E176D" w:rsidRPr="008E176D" w:rsidRDefault="008E176D" w:rsidP="008E176D">
      <w:pPr>
        <w:ind w:firstLine="533"/>
        <w:jc w:val="both"/>
        <w:rPr>
          <w:sz w:val="26"/>
          <w:szCs w:val="26"/>
        </w:rPr>
      </w:pPr>
      <w:r w:rsidRPr="008E176D">
        <w:rPr>
          <w:sz w:val="26"/>
          <w:szCs w:val="26"/>
        </w:rPr>
        <w:t xml:space="preserve">Основные направления бюджетной и налоговой политики в области доходов были направлены </w:t>
      </w:r>
      <w:proofErr w:type="gramStart"/>
      <w:r w:rsidRPr="008E176D">
        <w:rPr>
          <w:sz w:val="26"/>
          <w:szCs w:val="26"/>
        </w:rPr>
        <w:t>на</w:t>
      </w:r>
      <w:proofErr w:type="gramEnd"/>
      <w:r w:rsidRPr="008E176D">
        <w:rPr>
          <w:sz w:val="26"/>
          <w:szCs w:val="26"/>
        </w:rPr>
        <w:t>:</w:t>
      </w:r>
    </w:p>
    <w:p w:rsidR="008E176D" w:rsidRPr="008E176D" w:rsidRDefault="008E176D" w:rsidP="008E176D">
      <w:pPr>
        <w:ind w:firstLine="533"/>
        <w:jc w:val="both"/>
        <w:rPr>
          <w:sz w:val="26"/>
          <w:szCs w:val="26"/>
        </w:rPr>
      </w:pPr>
      <w:r w:rsidRPr="008E176D">
        <w:rPr>
          <w:sz w:val="26"/>
          <w:szCs w:val="26"/>
        </w:rPr>
        <w:t>-</w:t>
      </w:r>
      <w:r w:rsidR="00B81601">
        <w:rPr>
          <w:sz w:val="26"/>
          <w:szCs w:val="26"/>
        </w:rPr>
        <w:t xml:space="preserve"> </w:t>
      </w:r>
      <w:r w:rsidRPr="008E176D">
        <w:rPr>
          <w:sz w:val="26"/>
          <w:szCs w:val="26"/>
        </w:rPr>
        <w:t>повышение качества администрирования доходов;</w:t>
      </w:r>
    </w:p>
    <w:p w:rsidR="008E176D" w:rsidRPr="008E176D" w:rsidRDefault="008E176D" w:rsidP="008E176D">
      <w:pPr>
        <w:ind w:firstLine="533"/>
        <w:jc w:val="both"/>
        <w:rPr>
          <w:sz w:val="26"/>
          <w:szCs w:val="26"/>
        </w:rPr>
      </w:pPr>
      <w:r w:rsidRPr="008E176D">
        <w:rPr>
          <w:sz w:val="26"/>
          <w:szCs w:val="26"/>
        </w:rPr>
        <w:t>-</w:t>
      </w:r>
      <w:r w:rsidR="00B81601">
        <w:rPr>
          <w:sz w:val="26"/>
          <w:szCs w:val="26"/>
        </w:rPr>
        <w:t xml:space="preserve"> </w:t>
      </w:r>
      <w:r w:rsidRPr="008E176D">
        <w:rPr>
          <w:sz w:val="26"/>
          <w:szCs w:val="26"/>
        </w:rPr>
        <w:t>повышение эффективности управления имуществом, находящимся в собственности муниципального района и его более рациональное использование;</w:t>
      </w:r>
    </w:p>
    <w:p w:rsidR="008E176D" w:rsidRPr="008E176D" w:rsidRDefault="008E176D" w:rsidP="00567C81">
      <w:pPr>
        <w:ind w:firstLine="533"/>
        <w:jc w:val="both"/>
        <w:rPr>
          <w:sz w:val="26"/>
          <w:szCs w:val="26"/>
        </w:rPr>
      </w:pPr>
      <w:r w:rsidRPr="008E176D">
        <w:rPr>
          <w:sz w:val="26"/>
          <w:szCs w:val="26"/>
        </w:rPr>
        <w:t>-</w:t>
      </w:r>
      <w:r w:rsidR="00B81601">
        <w:rPr>
          <w:sz w:val="26"/>
          <w:szCs w:val="26"/>
        </w:rPr>
        <w:t xml:space="preserve"> </w:t>
      </w:r>
      <w:r w:rsidRPr="008E176D">
        <w:rPr>
          <w:sz w:val="26"/>
          <w:szCs w:val="26"/>
        </w:rPr>
        <w:t xml:space="preserve">продолжение работы </w:t>
      </w:r>
      <w:r w:rsidR="00567C81" w:rsidRPr="00567C81">
        <w:rPr>
          <w:sz w:val="26"/>
          <w:szCs w:val="26"/>
        </w:rPr>
        <w:t>межведомственной комиссии по работе с  предприятиями должниками, укреплению налоговой дисциплины, легализации налоговой базы и реструктуризации задолженности в бюджет муниципального района</w:t>
      </w:r>
      <w:r w:rsidRPr="008E176D">
        <w:rPr>
          <w:sz w:val="26"/>
          <w:szCs w:val="26"/>
        </w:rPr>
        <w:t>;</w:t>
      </w:r>
    </w:p>
    <w:p w:rsidR="008E176D" w:rsidRDefault="008E176D" w:rsidP="008E176D">
      <w:pPr>
        <w:ind w:firstLine="533"/>
        <w:jc w:val="both"/>
        <w:rPr>
          <w:sz w:val="26"/>
          <w:szCs w:val="26"/>
        </w:rPr>
      </w:pPr>
      <w:r w:rsidRPr="008E176D">
        <w:rPr>
          <w:sz w:val="26"/>
          <w:szCs w:val="26"/>
        </w:rPr>
        <w:t>-</w:t>
      </w:r>
      <w:r w:rsidR="00567C81">
        <w:rPr>
          <w:sz w:val="26"/>
          <w:szCs w:val="26"/>
        </w:rPr>
        <w:t xml:space="preserve"> </w:t>
      </w:r>
      <w:r w:rsidRPr="008E176D">
        <w:rPr>
          <w:sz w:val="26"/>
          <w:szCs w:val="26"/>
        </w:rPr>
        <w:t>осуществление  работы  по  снижению  неформальной  занятости  населения  и легализации выплаты заработной платы.</w:t>
      </w:r>
    </w:p>
    <w:p w:rsidR="006A0037" w:rsidRDefault="006A0037" w:rsidP="00F8086E">
      <w:pPr>
        <w:ind w:firstLine="426"/>
        <w:jc w:val="both"/>
        <w:rPr>
          <w:sz w:val="26"/>
          <w:szCs w:val="26"/>
        </w:rPr>
      </w:pPr>
    </w:p>
    <w:p w:rsidR="00B5592C" w:rsidRDefault="00B5592C" w:rsidP="00B5592C">
      <w:pPr>
        <w:ind w:firstLine="426"/>
        <w:jc w:val="both"/>
        <w:rPr>
          <w:sz w:val="26"/>
          <w:szCs w:val="26"/>
        </w:rPr>
      </w:pPr>
      <w:r w:rsidRPr="00B5592C">
        <w:rPr>
          <w:sz w:val="26"/>
          <w:szCs w:val="26"/>
        </w:rPr>
        <w:lastRenderedPageBreak/>
        <w:t>Для формирования</w:t>
      </w:r>
      <w:r>
        <w:rPr>
          <w:sz w:val="26"/>
          <w:szCs w:val="26"/>
        </w:rPr>
        <w:t xml:space="preserve"> </w:t>
      </w:r>
      <w:r w:rsidRPr="00B5592C">
        <w:rPr>
          <w:sz w:val="26"/>
          <w:szCs w:val="26"/>
        </w:rPr>
        <w:t>бюджета</w:t>
      </w:r>
      <w:r>
        <w:rPr>
          <w:sz w:val="26"/>
          <w:szCs w:val="26"/>
        </w:rPr>
        <w:t xml:space="preserve"> </w:t>
      </w:r>
      <w:r w:rsidRPr="00B5592C">
        <w:rPr>
          <w:sz w:val="26"/>
          <w:szCs w:val="26"/>
        </w:rPr>
        <w:t>муниципального  района  на  2017</w:t>
      </w:r>
      <w:r>
        <w:rPr>
          <w:sz w:val="26"/>
          <w:szCs w:val="26"/>
        </w:rPr>
        <w:t xml:space="preserve"> </w:t>
      </w:r>
      <w:r w:rsidRPr="00B5592C">
        <w:rPr>
          <w:sz w:val="26"/>
          <w:szCs w:val="26"/>
        </w:rPr>
        <w:t>год  и плановый  период  2018</w:t>
      </w:r>
      <w:r>
        <w:rPr>
          <w:sz w:val="26"/>
          <w:szCs w:val="26"/>
        </w:rPr>
        <w:t xml:space="preserve"> –</w:t>
      </w:r>
      <w:r w:rsidRPr="00B5592C">
        <w:rPr>
          <w:sz w:val="26"/>
          <w:szCs w:val="26"/>
        </w:rPr>
        <w:t xml:space="preserve"> 2019</w:t>
      </w:r>
      <w:r>
        <w:rPr>
          <w:sz w:val="26"/>
          <w:szCs w:val="26"/>
        </w:rPr>
        <w:t xml:space="preserve"> </w:t>
      </w:r>
      <w:r w:rsidRPr="00B5592C">
        <w:rPr>
          <w:sz w:val="26"/>
          <w:szCs w:val="26"/>
        </w:rPr>
        <w:t>годов  проводилась  работа</w:t>
      </w:r>
      <w:r>
        <w:rPr>
          <w:sz w:val="26"/>
          <w:szCs w:val="26"/>
        </w:rPr>
        <w:t xml:space="preserve"> </w:t>
      </w:r>
      <w:r w:rsidRPr="00B5592C">
        <w:rPr>
          <w:sz w:val="26"/>
          <w:szCs w:val="26"/>
        </w:rPr>
        <w:t>по  анализу  социально-экономического развития района,</w:t>
      </w:r>
      <w:r>
        <w:rPr>
          <w:sz w:val="26"/>
          <w:szCs w:val="26"/>
        </w:rPr>
        <w:t xml:space="preserve"> </w:t>
      </w:r>
      <w:r w:rsidRPr="00B5592C">
        <w:rPr>
          <w:sz w:val="26"/>
          <w:szCs w:val="26"/>
        </w:rPr>
        <w:t xml:space="preserve">согласование проектов муниципальных и ведомственных целевых  программ.  </w:t>
      </w:r>
    </w:p>
    <w:p w:rsidR="005053A3" w:rsidRDefault="005053A3" w:rsidP="005053A3">
      <w:pPr>
        <w:ind w:firstLine="426"/>
        <w:jc w:val="both"/>
        <w:rPr>
          <w:sz w:val="26"/>
          <w:szCs w:val="26"/>
        </w:rPr>
      </w:pPr>
      <w:r w:rsidRPr="005053A3">
        <w:rPr>
          <w:sz w:val="26"/>
          <w:szCs w:val="26"/>
        </w:rPr>
        <w:t>В соответствии с Бюджетн</w:t>
      </w:r>
      <w:r>
        <w:rPr>
          <w:sz w:val="26"/>
          <w:szCs w:val="26"/>
        </w:rPr>
        <w:t>ым</w:t>
      </w:r>
      <w:r w:rsidRPr="005053A3">
        <w:rPr>
          <w:sz w:val="26"/>
          <w:szCs w:val="26"/>
        </w:rPr>
        <w:t xml:space="preserve"> кодекс</w:t>
      </w:r>
      <w:r>
        <w:rPr>
          <w:sz w:val="26"/>
          <w:szCs w:val="26"/>
        </w:rPr>
        <w:t>ом</w:t>
      </w:r>
      <w:r w:rsidRPr="005053A3">
        <w:rPr>
          <w:sz w:val="26"/>
          <w:szCs w:val="26"/>
        </w:rPr>
        <w:t xml:space="preserve"> РФ, Устав</w:t>
      </w:r>
      <w:r>
        <w:rPr>
          <w:sz w:val="26"/>
          <w:szCs w:val="26"/>
        </w:rPr>
        <w:t>ом</w:t>
      </w:r>
      <w:r w:rsidRPr="005053A3">
        <w:rPr>
          <w:sz w:val="26"/>
          <w:szCs w:val="26"/>
        </w:rPr>
        <w:t xml:space="preserve"> Гаврилов-Ямского муниципального района, постановлени</w:t>
      </w:r>
      <w:r>
        <w:rPr>
          <w:sz w:val="26"/>
          <w:szCs w:val="26"/>
        </w:rPr>
        <w:t>ем</w:t>
      </w:r>
      <w:r w:rsidRPr="005053A3">
        <w:rPr>
          <w:sz w:val="26"/>
          <w:szCs w:val="26"/>
        </w:rPr>
        <w:t xml:space="preserve"> Администрации муниципального района от 31.10.2016 № 1163 «Об утверждении Перечня муниципальных программ </w:t>
      </w:r>
      <w:proofErr w:type="spellStart"/>
      <w:r w:rsidRPr="005053A3">
        <w:rPr>
          <w:sz w:val="26"/>
          <w:szCs w:val="26"/>
        </w:rPr>
        <w:t>Гварилов</w:t>
      </w:r>
      <w:proofErr w:type="spellEnd"/>
      <w:r w:rsidRPr="005053A3">
        <w:rPr>
          <w:sz w:val="26"/>
          <w:szCs w:val="26"/>
        </w:rPr>
        <w:t>-Ямского муниципального района на 201</w:t>
      </w:r>
      <w:r>
        <w:rPr>
          <w:sz w:val="26"/>
          <w:szCs w:val="26"/>
        </w:rPr>
        <w:t>7 год»,</w:t>
      </w:r>
      <w:r w:rsidRPr="005053A3">
        <w:rPr>
          <w:sz w:val="26"/>
          <w:szCs w:val="26"/>
        </w:rPr>
        <w:t xml:space="preserve"> утвержден перечень муниципальных программ, который является основным нормативно – правовым актом при формирования и исполнении программного бюджета.</w:t>
      </w:r>
    </w:p>
    <w:p w:rsidR="005053A3" w:rsidRDefault="005053A3" w:rsidP="00B5592C">
      <w:pPr>
        <w:ind w:firstLine="426"/>
        <w:jc w:val="both"/>
        <w:rPr>
          <w:sz w:val="26"/>
          <w:szCs w:val="26"/>
        </w:rPr>
      </w:pPr>
      <w:r w:rsidRPr="005053A3">
        <w:rPr>
          <w:sz w:val="26"/>
          <w:szCs w:val="26"/>
        </w:rPr>
        <w:t>Всего на 2017 год в бюджете муниципального района расходы предусмотрены и исполнялись по 17 муниципальным программ</w:t>
      </w:r>
      <w:r>
        <w:rPr>
          <w:sz w:val="26"/>
          <w:szCs w:val="26"/>
        </w:rPr>
        <w:t>ам.</w:t>
      </w:r>
    </w:p>
    <w:p w:rsidR="005053A3" w:rsidRDefault="005053A3" w:rsidP="005053A3">
      <w:pPr>
        <w:ind w:firstLine="426"/>
        <w:jc w:val="center"/>
        <w:rPr>
          <w:b/>
          <w:sz w:val="26"/>
          <w:szCs w:val="26"/>
        </w:rPr>
      </w:pPr>
    </w:p>
    <w:p w:rsidR="005053A3" w:rsidRDefault="005053A3" w:rsidP="005053A3">
      <w:pPr>
        <w:ind w:firstLine="426"/>
        <w:jc w:val="center"/>
        <w:rPr>
          <w:b/>
          <w:sz w:val="26"/>
          <w:szCs w:val="26"/>
        </w:rPr>
      </w:pPr>
      <w:r w:rsidRPr="00E34F64">
        <w:rPr>
          <w:b/>
          <w:sz w:val="26"/>
          <w:szCs w:val="26"/>
        </w:rPr>
        <w:t xml:space="preserve">ПЕРЕЧЕНЬ                                                                                                                                                                                    муниципальных программ  </w:t>
      </w:r>
      <w:proofErr w:type="gramStart"/>
      <w:r w:rsidRPr="00E34F64">
        <w:rPr>
          <w:b/>
          <w:sz w:val="26"/>
          <w:szCs w:val="26"/>
        </w:rPr>
        <w:t>Гаврилов-Ямского</w:t>
      </w:r>
      <w:proofErr w:type="gramEnd"/>
      <w:r w:rsidRPr="00E34F64">
        <w:rPr>
          <w:b/>
          <w:sz w:val="26"/>
          <w:szCs w:val="26"/>
        </w:rPr>
        <w:t xml:space="preserve"> муниципального района</w:t>
      </w:r>
    </w:p>
    <w:p w:rsidR="005053A3" w:rsidRDefault="005053A3" w:rsidP="005053A3">
      <w:pPr>
        <w:jc w:val="center"/>
        <w:rPr>
          <w:lang w:eastAsia="ar-SA"/>
        </w:rPr>
      </w:pPr>
      <w:proofErr w:type="gramStart"/>
      <w:r>
        <w:rPr>
          <w:b/>
          <w:sz w:val="26"/>
          <w:szCs w:val="26"/>
        </w:rPr>
        <w:t>(</w:t>
      </w:r>
      <w:r w:rsidRPr="005053A3">
        <w:rPr>
          <w:sz w:val="26"/>
          <w:szCs w:val="26"/>
          <w:lang w:eastAsia="ar-SA"/>
        </w:rPr>
        <w:t>Утвержден  постановлением</w:t>
      </w:r>
      <w:r>
        <w:rPr>
          <w:sz w:val="26"/>
          <w:szCs w:val="26"/>
          <w:lang w:eastAsia="ar-SA"/>
        </w:rPr>
        <w:t xml:space="preserve"> </w:t>
      </w:r>
      <w:r w:rsidRPr="005053A3">
        <w:rPr>
          <w:sz w:val="26"/>
          <w:szCs w:val="26"/>
          <w:lang w:eastAsia="ar-SA"/>
        </w:rPr>
        <w:t>Администрации Гаврилов-Ямского</w:t>
      </w:r>
      <w:r>
        <w:rPr>
          <w:sz w:val="26"/>
          <w:szCs w:val="26"/>
          <w:lang w:eastAsia="ar-SA"/>
        </w:rPr>
        <w:t xml:space="preserve"> </w:t>
      </w:r>
      <w:r w:rsidRPr="005053A3">
        <w:rPr>
          <w:sz w:val="26"/>
          <w:szCs w:val="26"/>
          <w:lang w:eastAsia="ar-SA"/>
        </w:rPr>
        <w:t>муниципального района</w:t>
      </w:r>
      <w:r>
        <w:rPr>
          <w:sz w:val="26"/>
          <w:szCs w:val="26"/>
          <w:lang w:eastAsia="ar-SA"/>
        </w:rPr>
        <w:t xml:space="preserve"> </w:t>
      </w:r>
      <w:r w:rsidRPr="005053A3">
        <w:rPr>
          <w:lang w:eastAsia="ar-SA"/>
        </w:rPr>
        <w:t>от 31.10.2016  № 1163</w:t>
      </w:r>
      <w:r>
        <w:rPr>
          <w:lang w:eastAsia="ar-SA"/>
        </w:rPr>
        <w:t xml:space="preserve"> </w:t>
      </w:r>
      <w:r w:rsidRPr="005053A3">
        <w:rPr>
          <w:lang w:eastAsia="ar-SA"/>
        </w:rPr>
        <w:t>(в редакции постановлений от 26.12.2016  № 1414,</w:t>
      </w:r>
      <w:r>
        <w:rPr>
          <w:lang w:eastAsia="ar-SA"/>
        </w:rPr>
        <w:t xml:space="preserve"> </w:t>
      </w:r>
      <w:r w:rsidRPr="005053A3">
        <w:rPr>
          <w:lang w:eastAsia="ar-SA"/>
        </w:rPr>
        <w:t>0.01.2017 №58, 04.04.2017 №317,</w:t>
      </w:r>
      <w:r>
        <w:rPr>
          <w:lang w:eastAsia="ar-SA"/>
        </w:rPr>
        <w:t xml:space="preserve"> </w:t>
      </w:r>
      <w:r w:rsidRPr="005053A3">
        <w:rPr>
          <w:lang w:eastAsia="ar-SA"/>
        </w:rPr>
        <w:t>27.04.2017 №388, 30.05.2017 № 541, 29.08.2017 №918)</w:t>
      </w:r>
      <w:proofErr w:type="gramEnd"/>
    </w:p>
    <w:p w:rsidR="005053A3" w:rsidRDefault="005053A3" w:rsidP="005053A3">
      <w:pPr>
        <w:jc w:val="center"/>
        <w:rPr>
          <w:lang w:eastAsia="ar-SA"/>
        </w:rPr>
      </w:pPr>
    </w:p>
    <w:tbl>
      <w:tblPr>
        <w:tblStyle w:val="ae"/>
        <w:tblW w:w="10065" w:type="dxa"/>
        <w:tblInd w:w="-318" w:type="dxa"/>
        <w:tblLayout w:type="fixed"/>
        <w:tblLook w:val="04A0" w:firstRow="1" w:lastRow="0" w:firstColumn="1" w:lastColumn="0" w:noHBand="0" w:noVBand="1"/>
      </w:tblPr>
      <w:tblGrid>
        <w:gridCol w:w="568"/>
        <w:gridCol w:w="2234"/>
        <w:gridCol w:w="1594"/>
        <w:gridCol w:w="1559"/>
        <w:gridCol w:w="4110"/>
      </w:tblGrid>
      <w:tr w:rsidR="005053A3" w:rsidRPr="005053A3" w:rsidTr="0024553A">
        <w:tc>
          <w:tcPr>
            <w:tcW w:w="568" w:type="dxa"/>
            <w:tcBorders>
              <w:bottom w:val="single" w:sz="4" w:space="0" w:color="auto"/>
            </w:tcBorders>
          </w:tcPr>
          <w:p w:rsidR="005053A3" w:rsidRPr="005053A3" w:rsidRDefault="005053A3" w:rsidP="005053A3">
            <w:pPr>
              <w:jc w:val="center"/>
              <w:rPr>
                <w:lang w:eastAsia="ar-SA"/>
              </w:rPr>
            </w:pPr>
            <w:r w:rsidRPr="005053A3">
              <w:rPr>
                <w:lang w:eastAsia="ar-SA"/>
              </w:rPr>
              <w:t xml:space="preserve">№№ </w:t>
            </w:r>
            <w:proofErr w:type="gramStart"/>
            <w:r w:rsidRPr="005053A3">
              <w:rPr>
                <w:lang w:eastAsia="ar-SA"/>
              </w:rPr>
              <w:t>п</w:t>
            </w:r>
            <w:proofErr w:type="gramEnd"/>
            <w:r w:rsidRPr="005053A3">
              <w:rPr>
                <w:lang w:eastAsia="ar-SA"/>
              </w:rPr>
              <w:t>/п</w:t>
            </w:r>
          </w:p>
        </w:tc>
        <w:tc>
          <w:tcPr>
            <w:tcW w:w="2234" w:type="dxa"/>
          </w:tcPr>
          <w:p w:rsidR="005053A3" w:rsidRPr="005053A3" w:rsidRDefault="005053A3" w:rsidP="005053A3">
            <w:pPr>
              <w:jc w:val="center"/>
              <w:rPr>
                <w:lang w:eastAsia="ar-SA"/>
              </w:rPr>
            </w:pPr>
            <w:r w:rsidRPr="005053A3">
              <w:rPr>
                <w:lang w:eastAsia="ar-SA"/>
              </w:rPr>
              <w:t xml:space="preserve">Наименование </w:t>
            </w:r>
          </w:p>
          <w:p w:rsidR="005053A3" w:rsidRPr="005053A3" w:rsidRDefault="005053A3" w:rsidP="005053A3">
            <w:pPr>
              <w:jc w:val="center"/>
              <w:rPr>
                <w:lang w:eastAsia="ar-SA"/>
              </w:rPr>
            </w:pPr>
            <w:r w:rsidRPr="005053A3">
              <w:rPr>
                <w:lang w:eastAsia="ar-SA"/>
              </w:rPr>
              <w:t xml:space="preserve">муниципальной программы </w:t>
            </w:r>
          </w:p>
        </w:tc>
        <w:tc>
          <w:tcPr>
            <w:tcW w:w="1594" w:type="dxa"/>
            <w:tcBorders>
              <w:bottom w:val="single" w:sz="4" w:space="0" w:color="auto"/>
            </w:tcBorders>
          </w:tcPr>
          <w:p w:rsidR="005053A3" w:rsidRPr="005053A3" w:rsidRDefault="005053A3" w:rsidP="005053A3">
            <w:pPr>
              <w:jc w:val="center"/>
              <w:rPr>
                <w:lang w:eastAsia="ar-SA"/>
              </w:rPr>
            </w:pPr>
            <w:proofErr w:type="gramStart"/>
            <w:r w:rsidRPr="005053A3">
              <w:rPr>
                <w:lang w:eastAsia="ar-SA"/>
              </w:rPr>
              <w:t>Ответствен-</w:t>
            </w:r>
            <w:proofErr w:type="spellStart"/>
            <w:r w:rsidRPr="005053A3">
              <w:rPr>
                <w:lang w:eastAsia="ar-SA"/>
              </w:rPr>
              <w:t>ный</w:t>
            </w:r>
            <w:proofErr w:type="spellEnd"/>
            <w:proofErr w:type="gramEnd"/>
            <w:r w:rsidRPr="005053A3">
              <w:rPr>
                <w:lang w:eastAsia="ar-SA"/>
              </w:rPr>
              <w:t xml:space="preserve"> </w:t>
            </w:r>
            <w:proofErr w:type="spellStart"/>
            <w:r w:rsidRPr="005053A3">
              <w:rPr>
                <w:lang w:eastAsia="ar-SA"/>
              </w:rPr>
              <w:t>испол-нитель</w:t>
            </w:r>
            <w:proofErr w:type="spellEnd"/>
            <w:r w:rsidRPr="005053A3">
              <w:rPr>
                <w:lang w:eastAsia="ar-SA"/>
              </w:rPr>
              <w:t xml:space="preserve"> </w:t>
            </w:r>
            <w:proofErr w:type="spellStart"/>
            <w:r w:rsidRPr="005053A3">
              <w:rPr>
                <w:lang w:eastAsia="ar-SA"/>
              </w:rPr>
              <w:t>муници-пальной</w:t>
            </w:r>
            <w:proofErr w:type="spellEnd"/>
            <w:r w:rsidRPr="005053A3">
              <w:rPr>
                <w:lang w:eastAsia="ar-SA"/>
              </w:rPr>
              <w:t xml:space="preserve"> программы</w:t>
            </w:r>
          </w:p>
        </w:tc>
        <w:tc>
          <w:tcPr>
            <w:tcW w:w="1559" w:type="dxa"/>
          </w:tcPr>
          <w:p w:rsidR="005053A3" w:rsidRPr="005053A3" w:rsidRDefault="005053A3" w:rsidP="005053A3">
            <w:pPr>
              <w:jc w:val="center"/>
              <w:rPr>
                <w:lang w:eastAsia="ar-SA"/>
              </w:rPr>
            </w:pPr>
            <w:proofErr w:type="gramStart"/>
            <w:r w:rsidRPr="005053A3">
              <w:rPr>
                <w:lang w:eastAsia="ar-SA"/>
              </w:rPr>
              <w:t>Ответствен-</w:t>
            </w:r>
            <w:proofErr w:type="spellStart"/>
            <w:r w:rsidRPr="005053A3">
              <w:rPr>
                <w:lang w:eastAsia="ar-SA"/>
              </w:rPr>
              <w:t>ный</w:t>
            </w:r>
            <w:proofErr w:type="spellEnd"/>
            <w:proofErr w:type="gramEnd"/>
            <w:r w:rsidRPr="005053A3">
              <w:rPr>
                <w:lang w:eastAsia="ar-SA"/>
              </w:rPr>
              <w:t xml:space="preserve"> </w:t>
            </w:r>
            <w:proofErr w:type="spellStart"/>
            <w:r w:rsidRPr="005053A3">
              <w:rPr>
                <w:lang w:eastAsia="ar-SA"/>
              </w:rPr>
              <w:t>соис-полнитель</w:t>
            </w:r>
            <w:proofErr w:type="spellEnd"/>
            <w:r w:rsidRPr="005053A3">
              <w:rPr>
                <w:lang w:eastAsia="ar-SA"/>
              </w:rPr>
              <w:t xml:space="preserve"> </w:t>
            </w:r>
            <w:proofErr w:type="spellStart"/>
            <w:r w:rsidRPr="005053A3">
              <w:rPr>
                <w:lang w:eastAsia="ar-SA"/>
              </w:rPr>
              <w:t>муници-пальной</w:t>
            </w:r>
            <w:proofErr w:type="spellEnd"/>
            <w:r w:rsidRPr="005053A3">
              <w:rPr>
                <w:lang w:eastAsia="ar-SA"/>
              </w:rPr>
              <w:t xml:space="preserve"> программы</w:t>
            </w:r>
          </w:p>
        </w:tc>
        <w:tc>
          <w:tcPr>
            <w:tcW w:w="4110" w:type="dxa"/>
          </w:tcPr>
          <w:p w:rsidR="005053A3" w:rsidRPr="005053A3" w:rsidRDefault="005053A3" w:rsidP="005053A3">
            <w:pPr>
              <w:jc w:val="center"/>
              <w:rPr>
                <w:lang w:eastAsia="ar-SA"/>
              </w:rPr>
            </w:pPr>
            <w:r w:rsidRPr="005053A3">
              <w:rPr>
                <w:lang w:eastAsia="ar-SA"/>
              </w:rPr>
              <w:t>Наименование целевых программ и основных мероприятий, входящих в состав муниципальной программы</w:t>
            </w:r>
          </w:p>
          <w:p w:rsidR="005053A3" w:rsidRPr="005053A3" w:rsidRDefault="005053A3" w:rsidP="005053A3">
            <w:pPr>
              <w:jc w:val="center"/>
              <w:rPr>
                <w:lang w:eastAsia="ar-SA"/>
              </w:rPr>
            </w:pPr>
          </w:p>
        </w:tc>
      </w:tr>
      <w:tr w:rsidR="005053A3" w:rsidRPr="005053A3" w:rsidTr="0024553A">
        <w:tc>
          <w:tcPr>
            <w:tcW w:w="568" w:type="dxa"/>
            <w:tcBorders>
              <w:bottom w:val="single" w:sz="4" w:space="0" w:color="auto"/>
            </w:tcBorders>
          </w:tcPr>
          <w:p w:rsidR="005053A3" w:rsidRPr="005053A3" w:rsidRDefault="005053A3" w:rsidP="005053A3">
            <w:pPr>
              <w:jc w:val="center"/>
              <w:rPr>
                <w:lang w:eastAsia="ar-SA"/>
              </w:rPr>
            </w:pPr>
            <w:r w:rsidRPr="005053A3">
              <w:rPr>
                <w:lang w:eastAsia="ar-SA"/>
              </w:rPr>
              <w:t>1</w:t>
            </w:r>
          </w:p>
        </w:tc>
        <w:tc>
          <w:tcPr>
            <w:tcW w:w="2234" w:type="dxa"/>
          </w:tcPr>
          <w:p w:rsidR="005053A3" w:rsidRPr="005053A3" w:rsidRDefault="005053A3" w:rsidP="005053A3">
            <w:pPr>
              <w:jc w:val="center"/>
              <w:rPr>
                <w:lang w:eastAsia="ar-SA"/>
              </w:rPr>
            </w:pPr>
            <w:r w:rsidRPr="005053A3">
              <w:rPr>
                <w:lang w:eastAsia="ar-SA"/>
              </w:rPr>
              <w:t>3</w:t>
            </w:r>
          </w:p>
        </w:tc>
        <w:tc>
          <w:tcPr>
            <w:tcW w:w="1594" w:type="dxa"/>
            <w:tcBorders>
              <w:bottom w:val="single" w:sz="4" w:space="0" w:color="auto"/>
            </w:tcBorders>
          </w:tcPr>
          <w:p w:rsidR="005053A3" w:rsidRPr="005053A3" w:rsidRDefault="005053A3" w:rsidP="005053A3">
            <w:pPr>
              <w:jc w:val="center"/>
              <w:rPr>
                <w:lang w:eastAsia="ar-SA"/>
              </w:rPr>
            </w:pPr>
            <w:r w:rsidRPr="005053A3">
              <w:rPr>
                <w:lang w:eastAsia="ar-SA"/>
              </w:rPr>
              <w:t>4</w:t>
            </w:r>
          </w:p>
        </w:tc>
        <w:tc>
          <w:tcPr>
            <w:tcW w:w="1559" w:type="dxa"/>
          </w:tcPr>
          <w:p w:rsidR="005053A3" w:rsidRPr="005053A3" w:rsidRDefault="005053A3" w:rsidP="005053A3">
            <w:pPr>
              <w:jc w:val="center"/>
              <w:rPr>
                <w:lang w:eastAsia="ar-SA"/>
              </w:rPr>
            </w:pPr>
            <w:r w:rsidRPr="005053A3">
              <w:rPr>
                <w:lang w:eastAsia="ar-SA"/>
              </w:rPr>
              <w:t>5</w:t>
            </w:r>
          </w:p>
        </w:tc>
        <w:tc>
          <w:tcPr>
            <w:tcW w:w="4110" w:type="dxa"/>
          </w:tcPr>
          <w:p w:rsidR="005053A3" w:rsidRPr="005053A3" w:rsidRDefault="005053A3" w:rsidP="005053A3">
            <w:pPr>
              <w:jc w:val="center"/>
              <w:rPr>
                <w:lang w:eastAsia="ar-SA"/>
              </w:rPr>
            </w:pPr>
            <w:r w:rsidRPr="005053A3">
              <w:rPr>
                <w:lang w:eastAsia="ar-SA"/>
              </w:rPr>
              <w:t>6</w:t>
            </w:r>
          </w:p>
        </w:tc>
      </w:tr>
      <w:tr w:rsidR="005053A3" w:rsidRPr="005053A3" w:rsidTr="0024553A">
        <w:trPr>
          <w:trHeight w:val="785"/>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1</w:t>
            </w:r>
          </w:p>
        </w:tc>
        <w:tc>
          <w:tcPr>
            <w:tcW w:w="2234" w:type="dxa"/>
            <w:vMerge w:val="restart"/>
            <w:tcBorders>
              <w:right w:val="single" w:sz="4" w:space="0" w:color="auto"/>
            </w:tcBorders>
          </w:tcPr>
          <w:p w:rsidR="005053A3" w:rsidRPr="005053A3" w:rsidRDefault="005053A3" w:rsidP="005053A3">
            <w:pPr>
              <w:rPr>
                <w:lang w:eastAsia="ar-SA"/>
              </w:rPr>
            </w:pPr>
            <w:r w:rsidRPr="005053A3">
              <w:rPr>
                <w:lang w:eastAsia="ar-SA"/>
              </w:rPr>
              <w:t xml:space="preserve">Развитие </w:t>
            </w:r>
            <w:proofErr w:type="spellStart"/>
            <w:proofErr w:type="gramStart"/>
            <w:r w:rsidRPr="005053A3">
              <w:rPr>
                <w:lang w:eastAsia="ar-SA"/>
              </w:rPr>
              <w:t>образо-вания</w:t>
            </w:r>
            <w:proofErr w:type="spellEnd"/>
            <w:proofErr w:type="gramEnd"/>
            <w:r w:rsidRPr="005053A3">
              <w:rPr>
                <w:lang w:eastAsia="ar-SA"/>
              </w:rPr>
              <w:t xml:space="preserve"> и </w:t>
            </w:r>
            <w:proofErr w:type="spellStart"/>
            <w:r w:rsidRPr="005053A3">
              <w:rPr>
                <w:lang w:eastAsia="ar-SA"/>
              </w:rPr>
              <w:t>молодёж</w:t>
            </w:r>
            <w:proofErr w:type="spellEnd"/>
            <w:r w:rsidRPr="005053A3">
              <w:rPr>
                <w:lang w:eastAsia="ar-SA"/>
              </w:rPr>
              <w:t>-ной политики  в Гаврилов-Ямском муниципальном районе</w:t>
            </w:r>
          </w:p>
        </w:tc>
        <w:tc>
          <w:tcPr>
            <w:tcW w:w="1594"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УО</w:t>
            </w:r>
          </w:p>
        </w:tc>
        <w:tc>
          <w:tcPr>
            <w:tcW w:w="1559" w:type="dxa"/>
            <w:tcBorders>
              <w:left w:val="single" w:sz="4" w:space="0" w:color="auto"/>
            </w:tcBorders>
          </w:tcPr>
          <w:p w:rsidR="005053A3" w:rsidRPr="005053A3" w:rsidRDefault="005053A3" w:rsidP="005053A3">
            <w:pPr>
              <w:jc w:val="center"/>
              <w:rPr>
                <w:lang w:eastAsia="ar-SA"/>
              </w:rPr>
            </w:pPr>
            <w:r w:rsidRPr="005053A3">
              <w:rPr>
                <w:lang w:eastAsia="ar-SA"/>
              </w:rPr>
              <w:t>УО</w:t>
            </w:r>
          </w:p>
          <w:p w:rsidR="005053A3" w:rsidRPr="005053A3" w:rsidRDefault="005053A3" w:rsidP="005053A3">
            <w:pPr>
              <w:jc w:val="center"/>
              <w:rPr>
                <w:lang w:eastAsia="ar-SA"/>
              </w:rPr>
            </w:pPr>
          </w:p>
        </w:tc>
        <w:tc>
          <w:tcPr>
            <w:tcW w:w="4110" w:type="dxa"/>
          </w:tcPr>
          <w:p w:rsidR="005053A3" w:rsidRPr="005053A3" w:rsidRDefault="005053A3" w:rsidP="005053A3">
            <w:pPr>
              <w:rPr>
                <w:lang w:eastAsia="ar-SA"/>
              </w:rPr>
            </w:pPr>
            <w:r w:rsidRPr="005053A3">
              <w:rPr>
                <w:lang w:eastAsia="ar-SA"/>
              </w:rPr>
              <w:t xml:space="preserve">ВЦП «Развитие образования </w:t>
            </w:r>
            <w:proofErr w:type="gramStart"/>
            <w:r w:rsidRPr="005053A3">
              <w:rPr>
                <w:lang w:eastAsia="ar-SA"/>
              </w:rPr>
              <w:t>Гаврилов-Ямского</w:t>
            </w:r>
            <w:proofErr w:type="gramEnd"/>
            <w:r w:rsidRPr="005053A3">
              <w:rPr>
                <w:lang w:eastAsia="ar-SA"/>
              </w:rPr>
              <w:t xml:space="preserve"> муниципального района» на 2016-2019 годы</w:t>
            </w:r>
          </w:p>
        </w:tc>
      </w:tr>
      <w:tr w:rsidR="005053A3" w:rsidRPr="005053A3" w:rsidTr="0024553A">
        <w:trPr>
          <w:trHeight w:val="735"/>
        </w:trPr>
        <w:tc>
          <w:tcPr>
            <w:tcW w:w="568" w:type="dxa"/>
            <w:tcBorders>
              <w:top w:val="nil"/>
              <w:left w:val="single" w:sz="4" w:space="0" w:color="auto"/>
              <w:bottom w:val="nil"/>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tcBorders>
              <w:top w:val="nil"/>
              <w:left w:val="single" w:sz="4" w:space="0" w:color="auto"/>
              <w:bottom w:val="nil"/>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МЦП «Молодёжь» на 2015-2019 годы</w:t>
            </w:r>
          </w:p>
          <w:p w:rsidR="005053A3" w:rsidRPr="005053A3" w:rsidRDefault="005053A3" w:rsidP="005053A3">
            <w:pPr>
              <w:rPr>
                <w:lang w:eastAsia="ar-SA"/>
              </w:rPr>
            </w:pPr>
          </w:p>
        </w:tc>
      </w:tr>
      <w:tr w:rsidR="005053A3" w:rsidRPr="005053A3" w:rsidTr="0024553A">
        <w:trPr>
          <w:trHeight w:val="2051"/>
        </w:trPr>
        <w:tc>
          <w:tcPr>
            <w:tcW w:w="568" w:type="dxa"/>
            <w:tcBorders>
              <w:top w:val="nil"/>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tcBorders>
              <w:top w:val="nil"/>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 xml:space="preserve">МЦП «Патриотическое </w:t>
            </w:r>
            <w:proofErr w:type="spellStart"/>
            <w:r w:rsidRPr="005053A3">
              <w:rPr>
                <w:lang w:eastAsia="ar-SA"/>
              </w:rPr>
              <w:t>воспи-тание</w:t>
            </w:r>
            <w:proofErr w:type="spellEnd"/>
            <w:r w:rsidRPr="005053A3">
              <w:rPr>
                <w:lang w:eastAsia="ar-SA"/>
              </w:rPr>
              <w:t xml:space="preserve"> граждан Российской Федерации, проживающих на территории Гаврило</w:t>
            </w:r>
            <w:proofErr w:type="gramStart"/>
            <w:r w:rsidRPr="005053A3">
              <w:rPr>
                <w:lang w:eastAsia="ar-SA"/>
              </w:rPr>
              <w:t>в-</w:t>
            </w:r>
            <w:proofErr w:type="gramEnd"/>
            <w:r w:rsidRPr="005053A3">
              <w:rPr>
                <w:lang w:eastAsia="ar-SA"/>
              </w:rPr>
              <w:t xml:space="preserve"> Ямского муниципального района» на 2016-2019 годы</w:t>
            </w:r>
          </w:p>
        </w:tc>
      </w:tr>
      <w:tr w:rsidR="005053A3" w:rsidRPr="005053A3" w:rsidTr="0024553A">
        <w:trPr>
          <w:trHeight w:val="413"/>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2</w:t>
            </w:r>
          </w:p>
        </w:tc>
        <w:tc>
          <w:tcPr>
            <w:tcW w:w="2234" w:type="dxa"/>
            <w:tcBorders>
              <w:top w:val="single" w:sz="4" w:space="0" w:color="auto"/>
              <w:left w:val="single" w:sz="4" w:space="0" w:color="auto"/>
              <w:bottom w:val="nil"/>
              <w:right w:val="single" w:sz="4" w:space="0" w:color="auto"/>
            </w:tcBorders>
          </w:tcPr>
          <w:p w:rsidR="005053A3" w:rsidRPr="005053A3" w:rsidRDefault="005053A3" w:rsidP="005053A3">
            <w:pPr>
              <w:rPr>
                <w:lang w:eastAsia="ar-SA"/>
              </w:rPr>
            </w:pPr>
            <w:proofErr w:type="gramStart"/>
            <w:r w:rsidRPr="005053A3">
              <w:rPr>
                <w:lang w:eastAsia="ar-SA"/>
              </w:rPr>
              <w:t>Социальная</w:t>
            </w:r>
            <w:proofErr w:type="gramEnd"/>
            <w:r w:rsidRPr="005053A3">
              <w:rPr>
                <w:lang w:eastAsia="ar-SA"/>
              </w:rPr>
              <w:t xml:space="preserve"> под-</w:t>
            </w:r>
            <w:proofErr w:type="spellStart"/>
            <w:r w:rsidRPr="005053A3">
              <w:rPr>
                <w:lang w:eastAsia="ar-SA"/>
              </w:rPr>
              <w:t>держка</w:t>
            </w:r>
            <w:proofErr w:type="spellEnd"/>
            <w:r w:rsidRPr="005053A3">
              <w:rPr>
                <w:lang w:eastAsia="ar-SA"/>
              </w:rPr>
              <w:t xml:space="preserve"> населения Гаврилов-</w:t>
            </w:r>
            <w:proofErr w:type="spellStart"/>
            <w:r w:rsidRPr="005053A3">
              <w:rPr>
                <w:lang w:eastAsia="ar-SA"/>
              </w:rPr>
              <w:t>Ямско</w:t>
            </w:r>
            <w:proofErr w:type="spellEnd"/>
            <w:r w:rsidRPr="005053A3">
              <w:rPr>
                <w:lang w:eastAsia="ar-SA"/>
              </w:rPr>
              <w:t xml:space="preserve">-го </w:t>
            </w:r>
            <w:proofErr w:type="spellStart"/>
            <w:r w:rsidRPr="005053A3">
              <w:rPr>
                <w:lang w:eastAsia="ar-SA"/>
              </w:rPr>
              <w:t>муниципаль-ного</w:t>
            </w:r>
            <w:proofErr w:type="spellEnd"/>
            <w:r w:rsidRPr="005053A3">
              <w:rPr>
                <w:lang w:eastAsia="ar-SA"/>
              </w:rPr>
              <w:t xml:space="preserve"> района</w:t>
            </w:r>
          </w:p>
        </w:tc>
        <w:tc>
          <w:tcPr>
            <w:tcW w:w="1594"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proofErr w:type="spellStart"/>
            <w:r w:rsidRPr="005053A3">
              <w:rPr>
                <w:lang w:eastAsia="ar-SA"/>
              </w:rPr>
              <w:t>УСЗНиТ</w:t>
            </w:r>
            <w:proofErr w:type="spellEnd"/>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УСЗНиТ</w:t>
            </w:r>
            <w:proofErr w:type="spellEnd"/>
          </w:p>
        </w:tc>
        <w:tc>
          <w:tcPr>
            <w:tcW w:w="4110" w:type="dxa"/>
          </w:tcPr>
          <w:p w:rsidR="005053A3" w:rsidRPr="005053A3" w:rsidRDefault="005053A3" w:rsidP="005053A3">
            <w:pPr>
              <w:rPr>
                <w:lang w:eastAsia="ar-SA"/>
              </w:rPr>
            </w:pPr>
            <w:r w:rsidRPr="005053A3">
              <w:rPr>
                <w:lang w:eastAsia="ar-SA"/>
              </w:rPr>
              <w:t xml:space="preserve">ВЦП «Развитие системы мер социальной поддержки населения </w:t>
            </w:r>
            <w:proofErr w:type="gramStart"/>
            <w:r w:rsidRPr="005053A3">
              <w:rPr>
                <w:lang w:eastAsia="ar-SA"/>
              </w:rPr>
              <w:t>Гаврилов-Ямского</w:t>
            </w:r>
            <w:proofErr w:type="gramEnd"/>
            <w:r w:rsidRPr="005053A3">
              <w:rPr>
                <w:lang w:eastAsia="ar-SA"/>
              </w:rPr>
              <w:t xml:space="preserve"> муниципального района» на 2015-2019 годы</w:t>
            </w:r>
          </w:p>
        </w:tc>
      </w:tr>
      <w:tr w:rsidR="005053A3" w:rsidRPr="005053A3" w:rsidTr="0024553A">
        <w:trPr>
          <w:trHeight w:val="1656"/>
        </w:trPr>
        <w:tc>
          <w:tcPr>
            <w:tcW w:w="568"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2234" w:type="dxa"/>
            <w:vMerge w:val="restart"/>
            <w:tcBorders>
              <w:top w:val="nil"/>
              <w:left w:val="single" w:sz="4" w:space="0" w:color="auto"/>
              <w:right w:val="single" w:sz="4" w:space="0" w:color="auto"/>
            </w:tcBorders>
          </w:tcPr>
          <w:p w:rsidR="005053A3" w:rsidRPr="005053A3" w:rsidRDefault="005053A3" w:rsidP="005053A3">
            <w:pPr>
              <w:rPr>
                <w:lang w:eastAsia="ar-SA"/>
              </w:rPr>
            </w:pPr>
          </w:p>
        </w:tc>
        <w:tc>
          <w:tcPr>
            <w:tcW w:w="1594"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ОДНиЗП</w:t>
            </w:r>
            <w:proofErr w:type="spellEnd"/>
          </w:p>
        </w:tc>
        <w:tc>
          <w:tcPr>
            <w:tcW w:w="4110" w:type="dxa"/>
          </w:tcPr>
          <w:p w:rsidR="005053A3" w:rsidRPr="005053A3" w:rsidRDefault="005053A3" w:rsidP="005053A3">
            <w:pPr>
              <w:rPr>
                <w:lang w:eastAsia="ar-SA"/>
              </w:rPr>
            </w:pPr>
            <w:r w:rsidRPr="005053A3">
              <w:rPr>
                <w:lang w:eastAsia="ar-SA"/>
              </w:rPr>
              <w:t xml:space="preserve">МЦП «Профилактика безнадзорности, </w:t>
            </w:r>
            <w:proofErr w:type="spellStart"/>
            <w:proofErr w:type="gramStart"/>
            <w:r w:rsidRPr="005053A3">
              <w:rPr>
                <w:lang w:eastAsia="ar-SA"/>
              </w:rPr>
              <w:t>правонару-шений</w:t>
            </w:r>
            <w:proofErr w:type="spellEnd"/>
            <w:proofErr w:type="gramEnd"/>
            <w:r w:rsidRPr="005053A3">
              <w:rPr>
                <w:lang w:eastAsia="ar-SA"/>
              </w:rPr>
              <w:t xml:space="preserve"> и защита прав несовершеннолетних в Гаврилов-Ямском муниципальном районе» на 2017-2019 годы</w:t>
            </w:r>
          </w:p>
        </w:tc>
      </w:tr>
      <w:tr w:rsidR="005053A3" w:rsidRPr="005053A3" w:rsidTr="0024553A">
        <w:trPr>
          <w:trHeight w:val="540"/>
        </w:trPr>
        <w:tc>
          <w:tcPr>
            <w:tcW w:w="568" w:type="dxa"/>
            <w:vMerge/>
            <w:tcBorders>
              <w:left w:val="single" w:sz="4" w:space="0" w:color="auto"/>
              <w:bottom w:val="nil"/>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bottom w:val="nil"/>
              <w:right w:val="single" w:sz="4" w:space="0" w:color="auto"/>
            </w:tcBorders>
          </w:tcPr>
          <w:p w:rsidR="005053A3" w:rsidRPr="005053A3" w:rsidRDefault="005053A3" w:rsidP="005053A3">
            <w:pPr>
              <w:rPr>
                <w:lang w:eastAsia="ar-SA"/>
              </w:rPr>
            </w:pPr>
          </w:p>
        </w:tc>
        <w:tc>
          <w:tcPr>
            <w:tcW w:w="1594" w:type="dxa"/>
            <w:vMerge/>
            <w:tcBorders>
              <w:left w:val="single" w:sz="4" w:space="0" w:color="auto"/>
              <w:bottom w:val="nil"/>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УСЗНиТ</w:t>
            </w:r>
            <w:proofErr w:type="spellEnd"/>
          </w:p>
          <w:p w:rsidR="005053A3" w:rsidRPr="005053A3" w:rsidRDefault="005053A3" w:rsidP="005053A3">
            <w:pPr>
              <w:jc w:val="center"/>
              <w:rPr>
                <w:lang w:eastAsia="ar-SA"/>
              </w:rPr>
            </w:pPr>
          </w:p>
          <w:p w:rsidR="005053A3" w:rsidRPr="005053A3" w:rsidRDefault="005053A3" w:rsidP="005053A3">
            <w:pPr>
              <w:jc w:val="center"/>
              <w:rPr>
                <w:lang w:eastAsia="ar-SA"/>
              </w:rPr>
            </w:pPr>
          </w:p>
          <w:p w:rsidR="005053A3" w:rsidRPr="005053A3" w:rsidRDefault="005053A3" w:rsidP="005053A3">
            <w:pPr>
              <w:jc w:val="center"/>
              <w:rPr>
                <w:lang w:eastAsia="ar-SA"/>
              </w:rPr>
            </w:pPr>
          </w:p>
          <w:p w:rsidR="005053A3" w:rsidRPr="005053A3" w:rsidRDefault="005053A3" w:rsidP="0024553A">
            <w:pPr>
              <w:rPr>
                <w:lang w:eastAsia="ar-SA"/>
              </w:rPr>
            </w:pPr>
          </w:p>
        </w:tc>
        <w:tc>
          <w:tcPr>
            <w:tcW w:w="4110" w:type="dxa"/>
          </w:tcPr>
          <w:p w:rsidR="005053A3" w:rsidRPr="005053A3" w:rsidRDefault="005053A3" w:rsidP="005053A3">
            <w:pPr>
              <w:rPr>
                <w:lang w:eastAsia="ar-SA"/>
              </w:rPr>
            </w:pPr>
            <w:r w:rsidRPr="005053A3">
              <w:rPr>
                <w:lang w:eastAsia="ar-SA"/>
              </w:rPr>
              <w:lastRenderedPageBreak/>
              <w:t xml:space="preserve">Основное мероприятие 1: пенсия за выслугу лет гражданам, замещавшим должности муниципальной службы в </w:t>
            </w:r>
            <w:proofErr w:type="gramStart"/>
            <w:r w:rsidRPr="005053A3">
              <w:rPr>
                <w:lang w:eastAsia="ar-SA"/>
              </w:rPr>
              <w:lastRenderedPageBreak/>
              <w:t>Гаврилов-Ямском</w:t>
            </w:r>
            <w:proofErr w:type="gramEnd"/>
            <w:r w:rsidRPr="005053A3">
              <w:rPr>
                <w:lang w:eastAsia="ar-SA"/>
              </w:rPr>
              <w:t xml:space="preserve"> муниципальном районе</w:t>
            </w:r>
          </w:p>
        </w:tc>
      </w:tr>
      <w:tr w:rsidR="005053A3" w:rsidRPr="005053A3" w:rsidTr="0024553A">
        <w:trPr>
          <w:trHeight w:val="345"/>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lastRenderedPageBreak/>
              <w:t>3</w:t>
            </w:r>
          </w:p>
        </w:tc>
        <w:tc>
          <w:tcPr>
            <w:tcW w:w="2234" w:type="dxa"/>
            <w:vMerge w:val="restart"/>
            <w:tcBorders>
              <w:top w:val="single" w:sz="4" w:space="0" w:color="auto"/>
              <w:left w:val="single" w:sz="4" w:space="0" w:color="auto"/>
              <w:bottom w:val="nil"/>
              <w:right w:val="single" w:sz="4" w:space="0" w:color="auto"/>
            </w:tcBorders>
          </w:tcPr>
          <w:p w:rsidR="005053A3" w:rsidRPr="005053A3" w:rsidRDefault="005053A3" w:rsidP="005053A3">
            <w:pPr>
              <w:rPr>
                <w:lang w:eastAsia="ar-SA"/>
              </w:rPr>
            </w:pPr>
            <w:r w:rsidRPr="005053A3">
              <w:rPr>
                <w:lang w:eastAsia="ar-SA"/>
              </w:rPr>
              <w:t xml:space="preserve">Обеспечение общественного порядка и </w:t>
            </w:r>
            <w:proofErr w:type="spellStart"/>
            <w:proofErr w:type="gramStart"/>
            <w:r w:rsidRPr="005053A3">
              <w:rPr>
                <w:lang w:eastAsia="ar-SA"/>
              </w:rPr>
              <w:t>проти-водействие</w:t>
            </w:r>
            <w:proofErr w:type="spellEnd"/>
            <w:proofErr w:type="gramEnd"/>
            <w:r w:rsidRPr="005053A3">
              <w:rPr>
                <w:lang w:eastAsia="ar-SA"/>
              </w:rPr>
              <w:t xml:space="preserve"> </w:t>
            </w:r>
            <w:proofErr w:type="spellStart"/>
            <w:r w:rsidRPr="005053A3">
              <w:rPr>
                <w:lang w:eastAsia="ar-SA"/>
              </w:rPr>
              <w:t>прес-тупности</w:t>
            </w:r>
            <w:proofErr w:type="spellEnd"/>
            <w:r w:rsidRPr="005053A3">
              <w:rPr>
                <w:lang w:eastAsia="ar-SA"/>
              </w:rPr>
              <w:t xml:space="preserve"> на тер-</w:t>
            </w:r>
            <w:proofErr w:type="spellStart"/>
            <w:r w:rsidRPr="005053A3">
              <w:rPr>
                <w:lang w:eastAsia="ar-SA"/>
              </w:rPr>
              <w:t>ритории</w:t>
            </w:r>
            <w:proofErr w:type="spellEnd"/>
            <w:r w:rsidRPr="005053A3">
              <w:rPr>
                <w:lang w:eastAsia="ar-SA"/>
              </w:rPr>
              <w:t xml:space="preserve"> </w:t>
            </w:r>
            <w:proofErr w:type="spellStart"/>
            <w:r w:rsidRPr="005053A3">
              <w:rPr>
                <w:lang w:eastAsia="ar-SA"/>
              </w:rPr>
              <w:t>Гаври</w:t>
            </w:r>
            <w:proofErr w:type="spellEnd"/>
            <w:r w:rsidRPr="005053A3">
              <w:rPr>
                <w:lang w:eastAsia="ar-SA"/>
              </w:rPr>
              <w:t>-лов-Ямского муниципального района</w:t>
            </w:r>
          </w:p>
        </w:tc>
        <w:tc>
          <w:tcPr>
            <w:tcW w:w="1594"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ОМП, ГОЧС</w:t>
            </w:r>
          </w:p>
        </w:tc>
        <w:tc>
          <w:tcPr>
            <w:tcW w:w="1559" w:type="dxa"/>
            <w:tcBorders>
              <w:left w:val="single" w:sz="4" w:space="0" w:color="auto"/>
            </w:tcBorders>
          </w:tcPr>
          <w:p w:rsidR="005053A3" w:rsidRPr="005053A3" w:rsidRDefault="005053A3" w:rsidP="005053A3">
            <w:pPr>
              <w:jc w:val="center"/>
              <w:rPr>
                <w:lang w:eastAsia="ar-SA"/>
              </w:rPr>
            </w:pPr>
            <w:r w:rsidRPr="005053A3">
              <w:rPr>
                <w:lang w:eastAsia="ar-SA"/>
              </w:rPr>
              <w:t>УО</w:t>
            </w:r>
          </w:p>
        </w:tc>
        <w:tc>
          <w:tcPr>
            <w:tcW w:w="4110" w:type="dxa"/>
          </w:tcPr>
          <w:p w:rsidR="005053A3" w:rsidRPr="005053A3" w:rsidRDefault="005053A3" w:rsidP="005053A3">
            <w:pPr>
              <w:rPr>
                <w:lang w:eastAsia="ar-SA"/>
              </w:rPr>
            </w:pPr>
            <w:r w:rsidRPr="005053A3">
              <w:rPr>
                <w:lang w:eastAsia="ar-SA"/>
              </w:rPr>
              <w:t xml:space="preserve">МЦП «Комплексные меры противодействия </w:t>
            </w:r>
            <w:proofErr w:type="spellStart"/>
            <w:proofErr w:type="gramStart"/>
            <w:r w:rsidRPr="005053A3">
              <w:rPr>
                <w:lang w:eastAsia="ar-SA"/>
              </w:rPr>
              <w:t>злоупот-реблению</w:t>
            </w:r>
            <w:proofErr w:type="spellEnd"/>
            <w:proofErr w:type="gramEnd"/>
            <w:r w:rsidRPr="005053A3">
              <w:rPr>
                <w:lang w:eastAsia="ar-SA"/>
              </w:rPr>
              <w:t xml:space="preserve"> наркотикам и их незаконному обороту в Гаврилов-Ямском муниципальном районе» на 2017-2019 годы</w:t>
            </w:r>
          </w:p>
        </w:tc>
      </w:tr>
      <w:tr w:rsidR="005053A3" w:rsidRPr="005053A3" w:rsidTr="0024553A">
        <w:trPr>
          <w:trHeight w:val="345"/>
        </w:trPr>
        <w:tc>
          <w:tcPr>
            <w:tcW w:w="568" w:type="dxa"/>
            <w:tcBorders>
              <w:top w:val="nil"/>
              <w:left w:val="single" w:sz="4" w:space="0" w:color="auto"/>
              <w:bottom w:val="nil"/>
              <w:right w:val="single" w:sz="4" w:space="0" w:color="auto"/>
            </w:tcBorders>
          </w:tcPr>
          <w:p w:rsidR="005053A3" w:rsidRPr="005053A3" w:rsidRDefault="005053A3" w:rsidP="005053A3">
            <w:pPr>
              <w:jc w:val="center"/>
              <w:rPr>
                <w:lang w:eastAsia="ar-SA"/>
              </w:rPr>
            </w:pPr>
          </w:p>
        </w:tc>
        <w:tc>
          <w:tcPr>
            <w:tcW w:w="2234" w:type="dxa"/>
            <w:vMerge/>
            <w:tcBorders>
              <w:top w:val="nil"/>
              <w:left w:val="single" w:sz="4" w:space="0" w:color="auto"/>
              <w:bottom w:val="nil"/>
              <w:right w:val="single" w:sz="4" w:space="0" w:color="auto"/>
            </w:tcBorders>
          </w:tcPr>
          <w:p w:rsidR="005053A3" w:rsidRPr="005053A3" w:rsidRDefault="005053A3" w:rsidP="005053A3">
            <w:pPr>
              <w:rPr>
                <w:lang w:eastAsia="ar-SA"/>
              </w:rPr>
            </w:pPr>
          </w:p>
        </w:tc>
        <w:tc>
          <w:tcPr>
            <w:tcW w:w="1594" w:type="dxa"/>
            <w:tcBorders>
              <w:top w:val="nil"/>
              <w:left w:val="single" w:sz="4" w:space="0" w:color="auto"/>
              <w:bottom w:val="nil"/>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Pr>
          <w:p w:rsidR="005053A3" w:rsidRPr="005053A3" w:rsidRDefault="005053A3" w:rsidP="005053A3">
            <w:pPr>
              <w:rPr>
                <w:lang w:eastAsia="ar-SA"/>
              </w:rPr>
            </w:pPr>
            <w:r w:rsidRPr="005053A3">
              <w:rPr>
                <w:lang w:eastAsia="ar-SA"/>
              </w:rPr>
              <w:t xml:space="preserve">МЦП «Повышение </w:t>
            </w:r>
            <w:proofErr w:type="spellStart"/>
            <w:proofErr w:type="gramStart"/>
            <w:r w:rsidRPr="005053A3">
              <w:rPr>
                <w:lang w:eastAsia="ar-SA"/>
              </w:rPr>
              <w:t>безопас-ности</w:t>
            </w:r>
            <w:proofErr w:type="spellEnd"/>
            <w:proofErr w:type="gramEnd"/>
            <w:r w:rsidRPr="005053A3">
              <w:rPr>
                <w:lang w:eastAsia="ar-SA"/>
              </w:rPr>
              <w:t xml:space="preserve"> дорожного движения в Гаврилов-Ямском муниципальном районе» на 2015-2017 годы</w:t>
            </w:r>
          </w:p>
        </w:tc>
      </w:tr>
      <w:tr w:rsidR="005053A3" w:rsidRPr="005053A3" w:rsidTr="0024553A">
        <w:trPr>
          <w:trHeight w:val="1116"/>
        </w:trPr>
        <w:tc>
          <w:tcPr>
            <w:tcW w:w="568"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2234" w:type="dxa"/>
            <w:vMerge w:val="restart"/>
            <w:tcBorders>
              <w:top w:val="nil"/>
              <w:left w:val="single" w:sz="4" w:space="0" w:color="auto"/>
              <w:right w:val="single" w:sz="4" w:space="0" w:color="auto"/>
            </w:tcBorders>
          </w:tcPr>
          <w:p w:rsidR="005053A3" w:rsidRPr="005053A3" w:rsidRDefault="005053A3" w:rsidP="005053A3">
            <w:pPr>
              <w:rPr>
                <w:lang w:eastAsia="ar-SA"/>
              </w:rPr>
            </w:pPr>
          </w:p>
        </w:tc>
        <w:tc>
          <w:tcPr>
            <w:tcW w:w="1594"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 xml:space="preserve">МЦП «Профилактика  </w:t>
            </w:r>
            <w:proofErr w:type="spellStart"/>
            <w:proofErr w:type="gramStart"/>
            <w:r w:rsidRPr="005053A3">
              <w:rPr>
                <w:lang w:eastAsia="ar-SA"/>
              </w:rPr>
              <w:t>пра-вонарушений</w:t>
            </w:r>
            <w:proofErr w:type="spellEnd"/>
            <w:proofErr w:type="gramEnd"/>
            <w:r w:rsidRPr="005053A3">
              <w:rPr>
                <w:lang w:eastAsia="ar-SA"/>
              </w:rPr>
              <w:t xml:space="preserve"> в Гаврилов-Ямском муниципальном районе» на 2016-2018 годы</w:t>
            </w:r>
          </w:p>
          <w:p w:rsidR="005053A3" w:rsidRPr="005053A3" w:rsidRDefault="005053A3" w:rsidP="005053A3">
            <w:pPr>
              <w:rPr>
                <w:lang w:eastAsia="ar-SA"/>
              </w:rPr>
            </w:pPr>
          </w:p>
        </w:tc>
      </w:tr>
      <w:tr w:rsidR="005053A3" w:rsidRPr="005053A3" w:rsidTr="0024553A">
        <w:trPr>
          <w:trHeight w:val="1573"/>
        </w:trPr>
        <w:tc>
          <w:tcPr>
            <w:tcW w:w="568" w:type="dxa"/>
            <w:vMerge/>
            <w:tcBorders>
              <w:left w:val="single" w:sz="4" w:space="0" w:color="auto"/>
              <w:bottom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bottom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bottom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r w:rsidRPr="005053A3">
              <w:rPr>
                <w:lang w:eastAsia="ar-SA"/>
              </w:rPr>
              <w:t>ОМП, ГОЧС</w:t>
            </w:r>
          </w:p>
        </w:tc>
        <w:tc>
          <w:tcPr>
            <w:tcW w:w="4110" w:type="dxa"/>
          </w:tcPr>
          <w:p w:rsidR="005053A3" w:rsidRPr="005053A3" w:rsidRDefault="005053A3" w:rsidP="005053A3">
            <w:pPr>
              <w:rPr>
                <w:lang w:eastAsia="ar-SA"/>
              </w:rPr>
            </w:pPr>
            <w:r w:rsidRPr="005053A3">
              <w:rPr>
                <w:lang w:eastAsia="ar-SA"/>
              </w:rPr>
              <w:t xml:space="preserve">МЦП «Профилактика терроризма и экстремизма в </w:t>
            </w:r>
            <w:proofErr w:type="gramStart"/>
            <w:r w:rsidRPr="005053A3">
              <w:rPr>
                <w:lang w:eastAsia="ar-SA"/>
              </w:rPr>
              <w:t>Гаврилов-Ямском</w:t>
            </w:r>
            <w:proofErr w:type="gramEnd"/>
            <w:r w:rsidRPr="005053A3">
              <w:rPr>
                <w:lang w:eastAsia="ar-SA"/>
              </w:rPr>
              <w:t xml:space="preserve"> муниципальном районе на 2016-2018 годы</w:t>
            </w:r>
          </w:p>
        </w:tc>
      </w:tr>
      <w:tr w:rsidR="005053A3" w:rsidRPr="005053A3" w:rsidTr="0024553A">
        <w:trPr>
          <w:trHeight w:val="1764"/>
        </w:trPr>
        <w:tc>
          <w:tcPr>
            <w:tcW w:w="568"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r w:rsidRPr="005053A3">
              <w:rPr>
                <w:lang w:eastAsia="ar-SA"/>
              </w:rPr>
              <w:t>4</w:t>
            </w:r>
          </w:p>
        </w:tc>
        <w:tc>
          <w:tcPr>
            <w:tcW w:w="2234" w:type="dxa"/>
            <w:vMerge w:val="restart"/>
            <w:tcBorders>
              <w:top w:val="nil"/>
              <w:left w:val="single" w:sz="4" w:space="0" w:color="auto"/>
              <w:right w:val="single" w:sz="4" w:space="0" w:color="auto"/>
            </w:tcBorders>
          </w:tcPr>
          <w:p w:rsidR="005053A3" w:rsidRPr="005053A3" w:rsidRDefault="005053A3" w:rsidP="005053A3">
            <w:pPr>
              <w:rPr>
                <w:lang w:eastAsia="ar-SA"/>
              </w:rPr>
            </w:pPr>
            <w:r w:rsidRPr="005053A3">
              <w:rPr>
                <w:lang w:eastAsia="ar-SA"/>
              </w:rPr>
              <w:t>Защита населения и территории Гаврилов-</w:t>
            </w:r>
            <w:proofErr w:type="spellStart"/>
            <w:r w:rsidRPr="005053A3">
              <w:rPr>
                <w:lang w:eastAsia="ar-SA"/>
              </w:rPr>
              <w:t>Ямско</w:t>
            </w:r>
            <w:proofErr w:type="spellEnd"/>
            <w:r w:rsidRPr="005053A3">
              <w:rPr>
                <w:lang w:eastAsia="ar-SA"/>
              </w:rPr>
              <w:t xml:space="preserve">-го </w:t>
            </w:r>
            <w:proofErr w:type="spellStart"/>
            <w:proofErr w:type="gramStart"/>
            <w:r w:rsidRPr="005053A3">
              <w:rPr>
                <w:lang w:eastAsia="ar-SA"/>
              </w:rPr>
              <w:t>муниципаль-ного</w:t>
            </w:r>
            <w:proofErr w:type="spellEnd"/>
            <w:proofErr w:type="gramEnd"/>
            <w:r w:rsidRPr="005053A3">
              <w:rPr>
                <w:lang w:eastAsia="ar-SA"/>
              </w:rPr>
              <w:t xml:space="preserve"> района от чрезвычайных ситуаций</w:t>
            </w:r>
          </w:p>
        </w:tc>
        <w:tc>
          <w:tcPr>
            <w:tcW w:w="1594"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r w:rsidRPr="005053A3">
              <w:rPr>
                <w:lang w:eastAsia="ar-SA"/>
              </w:rPr>
              <w:t>ОМП, ГОЧС</w:t>
            </w:r>
          </w:p>
        </w:tc>
        <w:tc>
          <w:tcPr>
            <w:tcW w:w="1559" w:type="dxa"/>
            <w:tcBorders>
              <w:left w:val="single" w:sz="4" w:space="0" w:color="auto"/>
            </w:tcBorders>
          </w:tcPr>
          <w:p w:rsidR="005053A3" w:rsidRPr="005053A3" w:rsidRDefault="005053A3" w:rsidP="005053A3">
            <w:pPr>
              <w:jc w:val="center"/>
              <w:rPr>
                <w:lang w:eastAsia="ar-SA"/>
              </w:rPr>
            </w:pPr>
            <w:r w:rsidRPr="005053A3">
              <w:rPr>
                <w:lang w:eastAsia="ar-SA"/>
              </w:rPr>
              <w:t>ОМП, ГОЧС</w:t>
            </w:r>
          </w:p>
        </w:tc>
        <w:tc>
          <w:tcPr>
            <w:tcW w:w="4110" w:type="dxa"/>
          </w:tcPr>
          <w:p w:rsidR="005053A3" w:rsidRPr="005053A3" w:rsidRDefault="005053A3" w:rsidP="005053A3">
            <w:pPr>
              <w:rPr>
                <w:lang w:eastAsia="ar-SA"/>
              </w:rPr>
            </w:pPr>
            <w:r w:rsidRPr="005053A3">
              <w:rPr>
                <w:lang w:eastAsia="ar-SA"/>
              </w:rPr>
              <w:t xml:space="preserve">ВЦП «Обеспечение функционирования органа повседневного управления </w:t>
            </w:r>
          </w:p>
          <w:p w:rsidR="005053A3" w:rsidRPr="005053A3" w:rsidRDefault="005053A3" w:rsidP="005053A3">
            <w:pPr>
              <w:rPr>
                <w:lang w:eastAsia="ar-SA"/>
              </w:rPr>
            </w:pPr>
            <w:proofErr w:type="gramStart"/>
            <w:r w:rsidRPr="005053A3">
              <w:rPr>
                <w:lang w:eastAsia="ar-SA"/>
              </w:rPr>
              <w:t>Гаврилов-Ямского</w:t>
            </w:r>
            <w:proofErr w:type="gramEnd"/>
            <w:r w:rsidRPr="005053A3">
              <w:rPr>
                <w:lang w:eastAsia="ar-SA"/>
              </w:rPr>
              <w:t xml:space="preserve"> муниципального района»</w:t>
            </w:r>
          </w:p>
          <w:p w:rsidR="005053A3" w:rsidRPr="005053A3" w:rsidRDefault="005053A3" w:rsidP="005053A3">
            <w:pPr>
              <w:rPr>
                <w:lang w:eastAsia="ar-SA"/>
              </w:rPr>
            </w:pPr>
            <w:r w:rsidRPr="005053A3">
              <w:rPr>
                <w:lang w:eastAsia="ar-SA"/>
              </w:rPr>
              <w:t>на 2014-2019 годы</w:t>
            </w:r>
          </w:p>
        </w:tc>
      </w:tr>
      <w:tr w:rsidR="005053A3" w:rsidRPr="005053A3" w:rsidTr="0024553A">
        <w:trPr>
          <w:trHeight w:val="20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r w:rsidRPr="005053A3">
              <w:rPr>
                <w:lang w:eastAsia="ar-SA"/>
              </w:rPr>
              <w:t>ОМП, ГОЧС</w:t>
            </w:r>
          </w:p>
        </w:tc>
        <w:tc>
          <w:tcPr>
            <w:tcW w:w="4110" w:type="dxa"/>
          </w:tcPr>
          <w:p w:rsidR="005053A3" w:rsidRPr="005053A3" w:rsidRDefault="005053A3" w:rsidP="005053A3">
            <w:pPr>
              <w:rPr>
                <w:lang w:eastAsia="ar-SA"/>
              </w:rPr>
            </w:pPr>
            <w:r w:rsidRPr="005053A3">
              <w:rPr>
                <w:sz w:val="26"/>
                <w:szCs w:val="26"/>
                <w:lang w:eastAsia="ar-SA"/>
              </w:rPr>
              <w:t xml:space="preserve">МЦП «Построение и внедрение сегментов аппаратно-программного комплекса «Безопасный город» на территории </w:t>
            </w:r>
            <w:proofErr w:type="gramStart"/>
            <w:r w:rsidRPr="005053A3">
              <w:rPr>
                <w:sz w:val="26"/>
                <w:szCs w:val="26"/>
                <w:lang w:eastAsia="ar-SA"/>
              </w:rPr>
              <w:t>Гаврилов-Ямского</w:t>
            </w:r>
            <w:proofErr w:type="gramEnd"/>
            <w:r w:rsidRPr="005053A3">
              <w:rPr>
                <w:sz w:val="26"/>
                <w:szCs w:val="26"/>
                <w:lang w:eastAsia="ar-SA"/>
              </w:rPr>
              <w:t xml:space="preserve"> муниципального района» на 2017-2020 годы</w:t>
            </w:r>
          </w:p>
        </w:tc>
      </w:tr>
      <w:tr w:rsidR="005053A3" w:rsidRPr="005053A3" w:rsidTr="0024553A">
        <w:trPr>
          <w:trHeight w:val="81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vMerge w:val="restart"/>
            <w:tcBorders>
              <w:left w:val="single" w:sz="4" w:space="0" w:color="auto"/>
            </w:tcBorders>
          </w:tcPr>
          <w:p w:rsidR="005053A3" w:rsidRPr="005053A3" w:rsidRDefault="005053A3" w:rsidP="005053A3">
            <w:pPr>
              <w:jc w:val="center"/>
              <w:rPr>
                <w:lang w:eastAsia="ar-SA"/>
              </w:rPr>
            </w:pPr>
            <w:r w:rsidRPr="005053A3">
              <w:rPr>
                <w:lang w:eastAsia="ar-SA"/>
              </w:rPr>
              <w:t>ОМП, ГОЧС</w:t>
            </w:r>
          </w:p>
        </w:tc>
        <w:tc>
          <w:tcPr>
            <w:tcW w:w="4110" w:type="dxa"/>
          </w:tcPr>
          <w:p w:rsidR="005053A3" w:rsidRPr="005053A3" w:rsidRDefault="005053A3" w:rsidP="005053A3">
            <w:pPr>
              <w:rPr>
                <w:lang w:eastAsia="ar-SA"/>
              </w:rPr>
            </w:pPr>
            <w:proofErr w:type="gramStart"/>
            <w:r w:rsidRPr="005053A3">
              <w:rPr>
                <w:lang w:eastAsia="ar-SA"/>
              </w:rPr>
              <w:t xml:space="preserve">«Создание местной системы оповещения населения Гаврилов-Ямского </w:t>
            </w:r>
            <w:proofErr w:type="spellStart"/>
            <w:r w:rsidRPr="005053A3">
              <w:rPr>
                <w:lang w:eastAsia="ar-SA"/>
              </w:rPr>
              <w:t>муници-пального</w:t>
            </w:r>
            <w:proofErr w:type="spellEnd"/>
            <w:r w:rsidRPr="005053A3">
              <w:rPr>
                <w:lang w:eastAsia="ar-SA"/>
              </w:rPr>
              <w:t xml:space="preserve"> района об опасностях, возникающих  при военных конфликтах или вследствие этих конфликтов, а также вследствие чрезвычайных си-</w:t>
            </w:r>
            <w:proofErr w:type="spellStart"/>
            <w:r w:rsidRPr="005053A3">
              <w:rPr>
                <w:lang w:eastAsia="ar-SA"/>
              </w:rPr>
              <w:t>туаций</w:t>
            </w:r>
            <w:proofErr w:type="spellEnd"/>
            <w:r w:rsidRPr="005053A3">
              <w:rPr>
                <w:lang w:eastAsia="ar-SA"/>
              </w:rPr>
              <w:t xml:space="preserve"> природного и </w:t>
            </w:r>
            <w:proofErr w:type="spellStart"/>
            <w:r w:rsidRPr="005053A3">
              <w:rPr>
                <w:lang w:eastAsia="ar-SA"/>
              </w:rPr>
              <w:t>техноген-ного</w:t>
            </w:r>
            <w:proofErr w:type="spellEnd"/>
            <w:r w:rsidRPr="005053A3">
              <w:rPr>
                <w:lang w:eastAsia="ar-SA"/>
              </w:rPr>
              <w:t xml:space="preserve"> характера» на 2017-2020 годы.</w:t>
            </w:r>
            <w:proofErr w:type="gramEnd"/>
          </w:p>
        </w:tc>
      </w:tr>
      <w:tr w:rsidR="005053A3" w:rsidRPr="005053A3" w:rsidTr="0024553A">
        <w:trPr>
          <w:trHeight w:val="81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vMerge/>
            <w:tcBorders>
              <w:left w:val="single" w:sz="4" w:space="0" w:color="auto"/>
            </w:tcBorders>
          </w:tcPr>
          <w:p w:rsidR="005053A3" w:rsidRPr="005053A3" w:rsidRDefault="005053A3" w:rsidP="005053A3">
            <w:pPr>
              <w:jc w:val="center"/>
              <w:rPr>
                <w:lang w:eastAsia="ar-SA"/>
              </w:rPr>
            </w:pPr>
          </w:p>
        </w:tc>
        <w:tc>
          <w:tcPr>
            <w:tcW w:w="4110" w:type="dxa"/>
          </w:tcPr>
          <w:p w:rsidR="005053A3" w:rsidRPr="005053A3" w:rsidRDefault="005053A3" w:rsidP="005053A3">
            <w:pPr>
              <w:rPr>
                <w:lang w:eastAsia="ar-SA"/>
              </w:rPr>
            </w:pPr>
            <w:r w:rsidRPr="005053A3">
              <w:rPr>
                <w:lang w:eastAsia="ar-SA"/>
              </w:rPr>
              <w:t>Основное мероприятие: мероприятие по повышению оперативности реагирования на угрозу или возникновение чрезвычайной ситуации</w:t>
            </w:r>
          </w:p>
        </w:tc>
      </w:tr>
      <w:tr w:rsidR="005053A3" w:rsidRPr="005053A3" w:rsidTr="0024553A">
        <w:trPr>
          <w:trHeight w:val="1134"/>
        </w:trPr>
        <w:tc>
          <w:tcPr>
            <w:tcW w:w="568" w:type="dxa"/>
            <w:vMerge w:val="restart"/>
            <w:tcBorders>
              <w:top w:val="single" w:sz="4" w:space="0" w:color="auto"/>
              <w:left w:val="single" w:sz="4" w:space="0" w:color="auto"/>
              <w:right w:val="single" w:sz="4" w:space="0" w:color="auto"/>
            </w:tcBorders>
          </w:tcPr>
          <w:p w:rsidR="005053A3" w:rsidRPr="005053A3" w:rsidRDefault="005053A3" w:rsidP="005053A3">
            <w:pPr>
              <w:jc w:val="center"/>
              <w:rPr>
                <w:lang w:eastAsia="ar-SA"/>
              </w:rPr>
            </w:pPr>
            <w:r w:rsidRPr="005053A3">
              <w:rPr>
                <w:lang w:eastAsia="ar-SA"/>
              </w:rPr>
              <w:lastRenderedPageBreak/>
              <w:t>5</w:t>
            </w:r>
          </w:p>
        </w:tc>
        <w:tc>
          <w:tcPr>
            <w:tcW w:w="2234" w:type="dxa"/>
            <w:vMerge w:val="restart"/>
            <w:tcBorders>
              <w:top w:val="single" w:sz="4" w:space="0" w:color="auto"/>
              <w:right w:val="single" w:sz="4" w:space="0" w:color="auto"/>
            </w:tcBorders>
          </w:tcPr>
          <w:p w:rsidR="005053A3" w:rsidRPr="005053A3" w:rsidRDefault="005053A3" w:rsidP="005053A3">
            <w:pPr>
              <w:rPr>
                <w:lang w:eastAsia="ar-SA"/>
              </w:rPr>
            </w:pPr>
            <w:r w:rsidRPr="005053A3">
              <w:rPr>
                <w:lang w:eastAsia="ar-SA"/>
              </w:rPr>
              <w:t xml:space="preserve">Развитие культуры и туризма в </w:t>
            </w:r>
            <w:proofErr w:type="gramStart"/>
            <w:r w:rsidRPr="005053A3">
              <w:rPr>
                <w:lang w:eastAsia="ar-SA"/>
              </w:rPr>
              <w:t>Гаврилов-Ямском</w:t>
            </w:r>
            <w:proofErr w:type="gramEnd"/>
            <w:r>
              <w:rPr>
                <w:lang w:eastAsia="ar-SA"/>
              </w:rPr>
              <w:t xml:space="preserve"> муниципальном районе</w:t>
            </w:r>
          </w:p>
        </w:tc>
        <w:tc>
          <w:tcPr>
            <w:tcW w:w="1594" w:type="dxa"/>
            <w:tcBorders>
              <w:top w:val="single" w:sz="4" w:space="0" w:color="auto"/>
              <w:left w:val="single" w:sz="4" w:space="0" w:color="auto"/>
              <w:bottom w:val="single" w:sz="4" w:space="0" w:color="auto"/>
              <w:righ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1559" w:type="dxa"/>
            <w:tcBorders>
              <w:left w:val="single" w:sz="4" w:space="0" w:color="auto"/>
              <w:bottom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Borders>
              <w:bottom w:val="single" w:sz="4" w:space="0" w:color="auto"/>
            </w:tcBorders>
          </w:tcPr>
          <w:p w:rsidR="005053A3" w:rsidRPr="005053A3" w:rsidRDefault="005053A3" w:rsidP="005053A3">
            <w:pPr>
              <w:rPr>
                <w:lang w:eastAsia="ar-SA"/>
              </w:rPr>
            </w:pPr>
            <w:r w:rsidRPr="005053A3">
              <w:rPr>
                <w:lang w:eastAsia="ar-SA"/>
              </w:rPr>
              <w:t xml:space="preserve">ВЦП «Развитие сферы культуры </w:t>
            </w:r>
            <w:proofErr w:type="gramStart"/>
            <w:r w:rsidRPr="005053A3">
              <w:rPr>
                <w:lang w:eastAsia="ar-SA"/>
              </w:rPr>
              <w:t>Гаврилов-Ямского</w:t>
            </w:r>
            <w:proofErr w:type="gramEnd"/>
            <w:r w:rsidRPr="005053A3">
              <w:rPr>
                <w:lang w:eastAsia="ar-SA"/>
              </w:rPr>
              <w:t xml:space="preserve"> муниципального района» на 2015-2019 годы</w:t>
            </w:r>
          </w:p>
        </w:tc>
      </w:tr>
      <w:tr w:rsidR="005053A3" w:rsidRPr="005053A3" w:rsidTr="0024553A">
        <w:trPr>
          <w:trHeight w:val="1320"/>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 xml:space="preserve">МЦП «Поддержка въездного и внутреннего туризма в </w:t>
            </w:r>
            <w:proofErr w:type="gramStart"/>
            <w:r w:rsidRPr="005053A3">
              <w:rPr>
                <w:lang w:eastAsia="ar-SA"/>
              </w:rPr>
              <w:t>Гаврилов-Ямском</w:t>
            </w:r>
            <w:proofErr w:type="gramEnd"/>
            <w:r w:rsidRPr="005053A3">
              <w:rPr>
                <w:lang w:eastAsia="ar-SA"/>
              </w:rPr>
              <w:t xml:space="preserve"> муниципальном районе» на 2015-2019 годы</w:t>
            </w:r>
          </w:p>
        </w:tc>
      </w:tr>
      <w:tr w:rsidR="005053A3" w:rsidRPr="005053A3" w:rsidTr="0024553A">
        <w:trPr>
          <w:trHeight w:val="108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МЦП «Возрождение традиционной народной культуры» на 2015-2019 годы</w:t>
            </w:r>
          </w:p>
        </w:tc>
      </w:tr>
      <w:tr w:rsidR="005053A3" w:rsidRPr="005053A3" w:rsidTr="0024553A">
        <w:trPr>
          <w:trHeight w:val="108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Основное мероприятие 1:</w:t>
            </w:r>
          </w:p>
          <w:p w:rsidR="005053A3" w:rsidRPr="005053A3" w:rsidRDefault="005053A3" w:rsidP="005053A3">
            <w:pPr>
              <w:rPr>
                <w:lang w:eastAsia="ar-SA"/>
              </w:rPr>
            </w:pPr>
            <w:r w:rsidRPr="005053A3">
              <w:rPr>
                <w:lang w:eastAsia="ar-SA"/>
              </w:rPr>
              <w:t>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w:t>
            </w:r>
          </w:p>
        </w:tc>
      </w:tr>
      <w:tr w:rsidR="005053A3" w:rsidRPr="005053A3" w:rsidTr="0024553A">
        <w:trPr>
          <w:trHeight w:val="413"/>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6</w:t>
            </w:r>
          </w:p>
        </w:tc>
        <w:tc>
          <w:tcPr>
            <w:tcW w:w="2234" w:type="dxa"/>
          </w:tcPr>
          <w:p w:rsidR="005053A3" w:rsidRPr="005053A3" w:rsidRDefault="005053A3" w:rsidP="005053A3">
            <w:pPr>
              <w:rPr>
                <w:lang w:eastAsia="ar-SA"/>
              </w:rPr>
            </w:pPr>
            <w:r w:rsidRPr="005053A3">
              <w:rPr>
                <w:lang w:eastAsia="ar-SA"/>
              </w:rPr>
              <w:t xml:space="preserve">Охрана </w:t>
            </w:r>
            <w:proofErr w:type="spellStart"/>
            <w:proofErr w:type="gramStart"/>
            <w:r w:rsidRPr="005053A3">
              <w:rPr>
                <w:lang w:eastAsia="ar-SA"/>
              </w:rPr>
              <w:t>окружа-ющей</w:t>
            </w:r>
            <w:proofErr w:type="spellEnd"/>
            <w:proofErr w:type="gramEnd"/>
            <w:r w:rsidRPr="005053A3">
              <w:rPr>
                <w:lang w:eastAsia="ar-SA"/>
              </w:rPr>
              <w:t xml:space="preserve"> среды Гаврилов-Ямс-кого </w:t>
            </w:r>
            <w:proofErr w:type="spellStart"/>
            <w:r w:rsidRPr="005053A3">
              <w:rPr>
                <w:lang w:eastAsia="ar-SA"/>
              </w:rPr>
              <w:t>муниципаль-ного</w:t>
            </w:r>
            <w:proofErr w:type="spellEnd"/>
            <w:r w:rsidRPr="005053A3">
              <w:rPr>
                <w:lang w:eastAsia="ar-SA"/>
              </w:rPr>
              <w:t xml:space="preserve"> района</w:t>
            </w:r>
          </w:p>
          <w:p w:rsidR="005053A3" w:rsidRPr="005053A3" w:rsidRDefault="005053A3" w:rsidP="005053A3">
            <w:pPr>
              <w:rPr>
                <w:lang w:eastAsia="ar-SA"/>
              </w:rPr>
            </w:pPr>
          </w:p>
        </w:tc>
        <w:tc>
          <w:tcPr>
            <w:tcW w:w="1594" w:type="dxa"/>
            <w:tcBorders>
              <w:top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1559" w:type="dxa"/>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Pr>
          <w:p w:rsidR="005053A3" w:rsidRPr="005053A3" w:rsidRDefault="005053A3" w:rsidP="005053A3">
            <w:pPr>
              <w:rPr>
                <w:lang w:eastAsia="ar-SA"/>
              </w:rPr>
            </w:pPr>
            <w:r w:rsidRPr="005053A3">
              <w:rPr>
                <w:lang w:eastAsia="ar-SA"/>
              </w:rPr>
              <w:t xml:space="preserve">МЦП «Охрана окружающей среды на территории </w:t>
            </w:r>
            <w:proofErr w:type="gramStart"/>
            <w:r w:rsidRPr="005053A3">
              <w:rPr>
                <w:lang w:eastAsia="ar-SA"/>
              </w:rPr>
              <w:t>Гаврилов-Ямского</w:t>
            </w:r>
            <w:proofErr w:type="gramEnd"/>
            <w:r w:rsidRPr="005053A3">
              <w:rPr>
                <w:lang w:eastAsia="ar-SA"/>
              </w:rPr>
              <w:t xml:space="preserve"> муниципального района» на 2017-2019 годы</w:t>
            </w:r>
          </w:p>
        </w:tc>
      </w:tr>
      <w:tr w:rsidR="005053A3" w:rsidRPr="005053A3" w:rsidTr="0024553A">
        <w:trPr>
          <w:trHeight w:val="1739"/>
        </w:trPr>
        <w:tc>
          <w:tcPr>
            <w:tcW w:w="568" w:type="dxa"/>
            <w:tcBorders>
              <w:top w:val="single" w:sz="4" w:space="0" w:color="auto"/>
              <w:bottom w:val="single" w:sz="4" w:space="0" w:color="auto"/>
            </w:tcBorders>
          </w:tcPr>
          <w:p w:rsidR="005053A3" w:rsidRPr="005053A3" w:rsidRDefault="005053A3" w:rsidP="005053A3">
            <w:pPr>
              <w:jc w:val="center"/>
              <w:rPr>
                <w:lang w:eastAsia="ar-SA"/>
              </w:rPr>
            </w:pPr>
            <w:r w:rsidRPr="005053A3">
              <w:rPr>
                <w:lang w:eastAsia="ar-SA"/>
              </w:rPr>
              <w:t>7</w:t>
            </w:r>
          </w:p>
        </w:tc>
        <w:tc>
          <w:tcPr>
            <w:tcW w:w="2234" w:type="dxa"/>
          </w:tcPr>
          <w:p w:rsidR="005053A3" w:rsidRPr="005053A3" w:rsidRDefault="005053A3" w:rsidP="005053A3">
            <w:pPr>
              <w:rPr>
                <w:lang w:eastAsia="ar-SA"/>
              </w:rPr>
            </w:pPr>
            <w:r w:rsidRPr="005053A3">
              <w:rPr>
                <w:lang w:eastAsia="ar-SA"/>
              </w:rPr>
              <w:t xml:space="preserve">Развитие </w:t>
            </w:r>
            <w:proofErr w:type="spellStart"/>
            <w:proofErr w:type="gramStart"/>
            <w:r w:rsidRPr="005053A3">
              <w:rPr>
                <w:lang w:eastAsia="ar-SA"/>
              </w:rPr>
              <w:t>физи</w:t>
            </w:r>
            <w:proofErr w:type="spellEnd"/>
            <w:r w:rsidRPr="005053A3">
              <w:rPr>
                <w:lang w:eastAsia="ar-SA"/>
              </w:rPr>
              <w:t>-ческой</w:t>
            </w:r>
            <w:proofErr w:type="gramEnd"/>
            <w:r w:rsidRPr="005053A3">
              <w:rPr>
                <w:lang w:eastAsia="ar-SA"/>
              </w:rPr>
              <w:t xml:space="preserve"> культуры и спорта в </w:t>
            </w:r>
            <w:proofErr w:type="spellStart"/>
            <w:r w:rsidRPr="005053A3">
              <w:rPr>
                <w:lang w:eastAsia="ar-SA"/>
              </w:rPr>
              <w:t>Гаври</w:t>
            </w:r>
            <w:proofErr w:type="spellEnd"/>
            <w:r w:rsidRPr="005053A3">
              <w:rPr>
                <w:lang w:eastAsia="ar-SA"/>
              </w:rPr>
              <w:t>-лов-Ямском муниципальном районе</w:t>
            </w:r>
          </w:p>
          <w:p w:rsidR="005053A3" w:rsidRPr="005053A3" w:rsidRDefault="005053A3" w:rsidP="005053A3">
            <w:pPr>
              <w:rPr>
                <w:lang w:eastAsia="ar-SA"/>
              </w:rPr>
            </w:pPr>
          </w:p>
        </w:tc>
        <w:tc>
          <w:tcPr>
            <w:tcW w:w="1594" w:type="dxa"/>
            <w:tcBorders>
              <w:bottom w:val="single" w:sz="4" w:space="0" w:color="auto"/>
            </w:tcBorders>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1559" w:type="dxa"/>
          </w:tcPr>
          <w:p w:rsidR="005053A3" w:rsidRPr="005053A3" w:rsidRDefault="005053A3" w:rsidP="005053A3">
            <w:pPr>
              <w:jc w:val="center"/>
              <w:rPr>
                <w:lang w:eastAsia="ar-SA"/>
              </w:rPr>
            </w:pPr>
            <w:proofErr w:type="spellStart"/>
            <w:r w:rsidRPr="005053A3">
              <w:rPr>
                <w:lang w:eastAsia="ar-SA"/>
              </w:rPr>
              <w:t>УКТСиМП</w:t>
            </w:r>
            <w:proofErr w:type="spellEnd"/>
          </w:p>
        </w:tc>
        <w:tc>
          <w:tcPr>
            <w:tcW w:w="4110" w:type="dxa"/>
          </w:tcPr>
          <w:p w:rsidR="005053A3" w:rsidRPr="005053A3" w:rsidRDefault="005053A3" w:rsidP="005053A3">
            <w:pPr>
              <w:rPr>
                <w:lang w:eastAsia="ar-SA"/>
              </w:rPr>
            </w:pPr>
            <w:r w:rsidRPr="005053A3">
              <w:rPr>
                <w:lang w:eastAsia="ar-SA"/>
              </w:rPr>
              <w:t xml:space="preserve">МЦП «Развитие физической культуры и спорта в </w:t>
            </w:r>
            <w:proofErr w:type="gramStart"/>
            <w:r w:rsidRPr="005053A3">
              <w:rPr>
                <w:lang w:eastAsia="ar-SA"/>
              </w:rPr>
              <w:t>Гаврилов-Ямском</w:t>
            </w:r>
            <w:proofErr w:type="gramEnd"/>
            <w:r w:rsidRPr="005053A3">
              <w:rPr>
                <w:lang w:eastAsia="ar-SA"/>
              </w:rPr>
              <w:t xml:space="preserve"> муниципальном районе»</w:t>
            </w:r>
          </w:p>
          <w:p w:rsidR="005053A3" w:rsidRPr="005053A3" w:rsidRDefault="005053A3" w:rsidP="005053A3">
            <w:pPr>
              <w:rPr>
                <w:lang w:eastAsia="ar-SA"/>
              </w:rPr>
            </w:pPr>
            <w:r w:rsidRPr="005053A3">
              <w:rPr>
                <w:lang w:eastAsia="ar-SA"/>
              </w:rPr>
              <w:t xml:space="preserve"> на 2017-2019 годы</w:t>
            </w:r>
          </w:p>
        </w:tc>
      </w:tr>
      <w:tr w:rsidR="005053A3" w:rsidRPr="005053A3" w:rsidTr="0024553A">
        <w:trPr>
          <w:trHeight w:val="266"/>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8</w:t>
            </w:r>
          </w:p>
        </w:tc>
        <w:tc>
          <w:tcPr>
            <w:tcW w:w="2234" w:type="dxa"/>
            <w:vMerge w:val="restart"/>
            <w:tcBorders>
              <w:right w:val="single" w:sz="4" w:space="0" w:color="auto"/>
            </w:tcBorders>
          </w:tcPr>
          <w:p w:rsidR="005053A3" w:rsidRPr="005053A3" w:rsidRDefault="005053A3" w:rsidP="005053A3">
            <w:pPr>
              <w:rPr>
                <w:lang w:eastAsia="ar-SA"/>
              </w:rPr>
            </w:pPr>
            <w:r w:rsidRPr="005053A3">
              <w:rPr>
                <w:lang w:eastAsia="ar-SA"/>
              </w:rPr>
              <w:t xml:space="preserve">Обеспечение качественными коммунальными услугами </w:t>
            </w:r>
            <w:proofErr w:type="spellStart"/>
            <w:proofErr w:type="gramStart"/>
            <w:r w:rsidRPr="005053A3">
              <w:rPr>
                <w:lang w:eastAsia="ar-SA"/>
              </w:rPr>
              <w:t>населе-ния</w:t>
            </w:r>
            <w:proofErr w:type="spellEnd"/>
            <w:proofErr w:type="gramEnd"/>
            <w:r w:rsidRPr="005053A3">
              <w:rPr>
                <w:lang w:eastAsia="ar-SA"/>
              </w:rPr>
              <w:t xml:space="preserve"> Гаврилов-Ямского </w:t>
            </w:r>
            <w:proofErr w:type="spellStart"/>
            <w:r w:rsidRPr="005053A3">
              <w:rPr>
                <w:lang w:eastAsia="ar-SA"/>
              </w:rPr>
              <w:t>муници-пального</w:t>
            </w:r>
            <w:proofErr w:type="spellEnd"/>
            <w:r w:rsidRPr="005053A3">
              <w:rPr>
                <w:lang w:eastAsia="ar-SA"/>
              </w:rPr>
              <w:t xml:space="preserve"> района</w:t>
            </w:r>
          </w:p>
        </w:tc>
        <w:tc>
          <w:tcPr>
            <w:tcW w:w="1594"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1559" w:type="dxa"/>
            <w:tcBorders>
              <w:left w:val="single" w:sz="4" w:space="0" w:color="auto"/>
              <w:bottom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Borders>
              <w:bottom w:val="single" w:sz="4" w:space="0" w:color="auto"/>
            </w:tcBorders>
          </w:tcPr>
          <w:p w:rsidR="005053A3" w:rsidRPr="005053A3" w:rsidRDefault="005053A3" w:rsidP="005053A3">
            <w:pPr>
              <w:rPr>
                <w:lang w:eastAsia="ar-SA"/>
              </w:rPr>
            </w:pPr>
            <w:r w:rsidRPr="005053A3">
              <w:rPr>
                <w:lang w:eastAsia="ar-SA"/>
              </w:rPr>
              <w:t>МЦП «</w:t>
            </w:r>
            <w:proofErr w:type="gramStart"/>
            <w:r w:rsidRPr="005053A3">
              <w:rPr>
                <w:lang w:eastAsia="ar-SA"/>
              </w:rPr>
              <w:t>Комплексная</w:t>
            </w:r>
            <w:proofErr w:type="gramEnd"/>
            <w:r w:rsidRPr="005053A3">
              <w:rPr>
                <w:lang w:eastAsia="ar-SA"/>
              </w:rPr>
              <w:t xml:space="preserve"> про-грамма модернизации и реформирования жилищно-коммунального хозяйства Гаврилов-Ямского </w:t>
            </w:r>
            <w:proofErr w:type="spellStart"/>
            <w:r w:rsidRPr="005053A3">
              <w:rPr>
                <w:lang w:eastAsia="ar-SA"/>
              </w:rPr>
              <w:t>муници-пального</w:t>
            </w:r>
            <w:proofErr w:type="spellEnd"/>
            <w:r w:rsidRPr="005053A3">
              <w:rPr>
                <w:lang w:eastAsia="ar-SA"/>
              </w:rPr>
              <w:t xml:space="preserve"> района» на 2015-2017 годы</w:t>
            </w:r>
          </w:p>
        </w:tc>
      </w:tr>
      <w:tr w:rsidR="005053A3" w:rsidRPr="005053A3" w:rsidTr="0024553A">
        <w:trPr>
          <w:trHeight w:val="1451"/>
        </w:trPr>
        <w:tc>
          <w:tcPr>
            <w:tcW w:w="568"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 xml:space="preserve">МЦП «Развитие </w:t>
            </w:r>
            <w:proofErr w:type="spellStart"/>
            <w:proofErr w:type="gramStart"/>
            <w:r w:rsidRPr="005053A3">
              <w:rPr>
                <w:lang w:eastAsia="ar-SA"/>
              </w:rPr>
              <w:t>водоснаб-жения</w:t>
            </w:r>
            <w:proofErr w:type="spellEnd"/>
            <w:proofErr w:type="gramEnd"/>
            <w:r w:rsidRPr="005053A3">
              <w:rPr>
                <w:lang w:eastAsia="ar-SA"/>
              </w:rPr>
              <w:t>, водоотведения и очи-</w:t>
            </w:r>
            <w:proofErr w:type="spellStart"/>
            <w:r w:rsidRPr="005053A3">
              <w:rPr>
                <w:lang w:eastAsia="ar-SA"/>
              </w:rPr>
              <w:t>стки</w:t>
            </w:r>
            <w:proofErr w:type="spellEnd"/>
            <w:r w:rsidRPr="005053A3">
              <w:rPr>
                <w:lang w:eastAsia="ar-SA"/>
              </w:rPr>
              <w:t xml:space="preserve"> сточных вод Гаврилов-Ямского муниципального района» на 2016-2018 годы</w:t>
            </w:r>
          </w:p>
        </w:tc>
      </w:tr>
      <w:tr w:rsidR="005053A3" w:rsidRPr="005053A3" w:rsidTr="0024553A">
        <w:trPr>
          <w:trHeight w:val="188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 xml:space="preserve"> МЦП «Обеспечение надежного теплоснабжения жилищного фонда и учреждений бюджетной сферы </w:t>
            </w:r>
            <w:proofErr w:type="gramStart"/>
            <w:r w:rsidRPr="005053A3">
              <w:rPr>
                <w:lang w:eastAsia="ar-SA"/>
              </w:rPr>
              <w:t>Гаврилов-Ямского</w:t>
            </w:r>
            <w:proofErr w:type="gramEnd"/>
            <w:r w:rsidRPr="005053A3">
              <w:rPr>
                <w:lang w:eastAsia="ar-SA"/>
              </w:rPr>
              <w:t xml:space="preserve"> муниципального района» на 2015-2017 годы</w:t>
            </w:r>
          </w:p>
          <w:p w:rsidR="005053A3" w:rsidRPr="005053A3" w:rsidRDefault="005053A3" w:rsidP="005053A3">
            <w:pPr>
              <w:rPr>
                <w:lang w:eastAsia="ar-SA"/>
              </w:rPr>
            </w:pPr>
          </w:p>
        </w:tc>
      </w:tr>
      <w:tr w:rsidR="005053A3" w:rsidRPr="005053A3" w:rsidTr="0024553A">
        <w:trPr>
          <w:trHeight w:val="1104"/>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w:t>
            </w:r>
            <w:proofErr w:type="gramStart"/>
            <w:r w:rsidRPr="005053A3">
              <w:rPr>
                <w:lang w:eastAsia="ar-SA"/>
              </w:rPr>
              <w:t>1</w:t>
            </w:r>
            <w:proofErr w:type="gramEnd"/>
            <w:r w:rsidRPr="005053A3">
              <w:rPr>
                <w:lang w:eastAsia="ar-SA"/>
              </w:rPr>
              <w:t xml:space="preserve">: мероприятия на реализацию инвестиционных программ направленных на улучшение </w:t>
            </w:r>
            <w:r w:rsidRPr="005053A3">
              <w:rPr>
                <w:lang w:eastAsia="ar-SA"/>
              </w:rPr>
              <w:lastRenderedPageBreak/>
              <w:t>качества коммунальных услуг</w:t>
            </w:r>
          </w:p>
          <w:p w:rsidR="005053A3" w:rsidRPr="005053A3" w:rsidRDefault="005053A3" w:rsidP="005053A3">
            <w:pPr>
              <w:rPr>
                <w:lang w:eastAsia="ar-SA"/>
              </w:rPr>
            </w:pPr>
          </w:p>
        </w:tc>
      </w:tr>
      <w:tr w:rsidR="005053A3" w:rsidRPr="005053A3" w:rsidTr="0024553A">
        <w:trPr>
          <w:trHeight w:val="1128"/>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 2:  выполнение полномочий по организации водоснабжения населения</w:t>
            </w:r>
          </w:p>
        </w:tc>
      </w:tr>
      <w:tr w:rsidR="005053A3" w:rsidRPr="005053A3" w:rsidTr="0024553A">
        <w:trPr>
          <w:trHeight w:val="1128"/>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r w:rsidRPr="005053A3">
              <w:rPr>
                <w:lang w:eastAsia="ar-SA"/>
              </w:rPr>
              <w:t xml:space="preserve">УЖКХ, </w:t>
            </w:r>
            <w:proofErr w:type="spellStart"/>
            <w:r w:rsidRPr="005053A3">
              <w:rPr>
                <w:lang w:eastAsia="ar-SA"/>
              </w:rPr>
              <w:t>КСиП</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 3:  мероприятия по обеспечению бесперебойного предоставления коммунальных услуг потребителям</w:t>
            </w:r>
          </w:p>
        </w:tc>
      </w:tr>
      <w:tr w:rsidR="005053A3" w:rsidRPr="005053A3" w:rsidTr="0024553A">
        <w:trPr>
          <w:trHeight w:val="555"/>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9</w:t>
            </w:r>
          </w:p>
        </w:tc>
        <w:tc>
          <w:tcPr>
            <w:tcW w:w="2234" w:type="dxa"/>
            <w:vMerge w:val="restart"/>
            <w:tcBorders>
              <w:right w:val="single" w:sz="4" w:space="0" w:color="auto"/>
            </w:tcBorders>
          </w:tcPr>
          <w:p w:rsidR="005053A3" w:rsidRPr="005053A3" w:rsidRDefault="005053A3" w:rsidP="005053A3">
            <w:pPr>
              <w:rPr>
                <w:lang w:eastAsia="ar-SA"/>
              </w:rPr>
            </w:pPr>
            <w:r w:rsidRPr="005053A3">
              <w:rPr>
                <w:lang w:eastAsia="ar-SA"/>
              </w:rPr>
              <w:t xml:space="preserve">Экономическое развитие  и инновационная  экономика </w:t>
            </w:r>
            <w:proofErr w:type="gramStart"/>
            <w:r w:rsidRPr="005053A3">
              <w:rPr>
                <w:lang w:eastAsia="ar-SA"/>
              </w:rPr>
              <w:t>Гаврилов-Ямского</w:t>
            </w:r>
            <w:proofErr w:type="gramEnd"/>
            <w:r w:rsidRPr="005053A3">
              <w:rPr>
                <w:lang w:eastAsia="ar-SA"/>
              </w:rPr>
              <w:t xml:space="preserve"> муниципального района</w:t>
            </w:r>
          </w:p>
        </w:tc>
        <w:tc>
          <w:tcPr>
            <w:tcW w:w="1594"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proofErr w:type="spellStart"/>
            <w:r w:rsidRPr="005053A3">
              <w:rPr>
                <w:lang w:eastAsia="ar-SA"/>
              </w:rPr>
              <w:t>ОЭПДиИ</w:t>
            </w:r>
            <w:proofErr w:type="spellEnd"/>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ОЭПДиИ</w:t>
            </w:r>
            <w:proofErr w:type="spellEnd"/>
          </w:p>
        </w:tc>
        <w:tc>
          <w:tcPr>
            <w:tcW w:w="4110" w:type="dxa"/>
          </w:tcPr>
          <w:p w:rsidR="005053A3" w:rsidRPr="005053A3" w:rsidRDefault="005053A3" w:rsidP="005053A3">
            <w:pPr>
              <w:rPr>
                <w:lang w:eastAsia="ar-SA"/>
              </w:rPr>
            </w:pPr>
            <w:r w:rsidRPr="005053A3">
              <w:rPr>
                <w:lang w:eastAsia="ar-SA"/>
              </w:rPr>
              <w:t xml:space="preserve">МЦП «Поддержка </w:t>
            </w:r>
            <w:proofErr w:type="gramStart"/>
            <w:r w:rsidRPr="005053A3">
              <w:rPr>
                <w:lang w:eastAsia="ar-SA"/>
              </w:rPr>
              <w:t>потреби-</w:t>
            </w:r>
            <w:proofErr w:type="spellStart"/>
            <w:r w:rsidRPr="005053A3">
              <w:rPr>
                <w:lang w:eastAsia="ar-SA"/>
              </w:rPr>
              <w:t>тельского</w:t>
            </w:r>
            <w:proofErr w:type="spellEnd"/>
            <w:proofErr w:type="gramEnd"/>
            <w:r w:rsidRPr="005053A3">
              <w:rPr>
                <w:lang w:eastAsia="ar-SA"/>
              </w:rPr>
              <w:t xml:space="preserve"> рынка на селе Гаврилов-Ямского </w:t>
            </w:r>
            <w:proofErr w:type="spellStart"/>
            <w:r w:rsidRPr="005053A3">
              <w:rPr>
                <w:lang w:eastAsia="ar-SA"/>
              </w:rPr>
              <w:t>муници-пального</w:t>
            </w:r>
            <w:proofErr w:type="spellEnd"/>
            <w:r w:rsidRPr="005053A3">
              <w:rPr>
                <w:lang w:eastAsia="ar-SA"/>
              </w:rPr>
              <w:t xml:space="preserve"> района» на 2016-2018 годы</w:t>
            </w:r>
          </w:p>
        </w:tc>
      </w:tr>
      <w:tr w:rsidR="005053A3" w:rsidRPr="005053A3" w:rsidTr="0024553A">
        <w:trPr>
          <w:trHeight w:val="1416"/>
        </w:trPr>
        <w:tc>
          <w:tcPr>
            <w:tcW w:w="568"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val="restart"/>
            <w:tcBorders>
              <w:top w:val="nil"/>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ОЭПДиИ</w:t>
            </w:r>
            <w:proofErr w:type="spellEnd"/>
          </w:p>
        </w:tc>
        <w:tc>
          <w:tcPr>
            <w:tcW w:w="4110" w:type="dxa"/>
          </w:tcPr>
          <w:p w:rsidR="005053A3" w:rsidRPr="005053A3" w:rsidRDefault="005053A3" w:rsidP="005053A3">
            <w:pPr>
              <w:rPr>
                <w:lang w:eastAsia="ar-SA"/>
              </w:rPr>
            </w:pPr>
            <w:r w:rsidRPr="005053A3">
              <w:rPr>
                <w:lang w:eastAsia="ar-SA"/>
              </w:rPr>
              <w:t xml:space="preserve">МЦП «Поддержка и развитие малого и среднего </w:t>
            </w:r>
            <w:proofErr w:type="spellStart"/>
            <w:proofErr w:type="gramStart"/>
            <w:r w:rsidRPr="005053A3">
              <w:rPr>
                <w:lang w:eastAsia="ar-SA"/>
              </w:rPr>
              <w:t>предприни-мательства</w:t>
            </w:r>
            <w:proofErr w:type="spellEnd"/>
            <w:proofErr w:type="gramEnd"/>
            <w:r w:rsidRPr="005053A3">
              <w:rPr>
                <w:lang w:eastAsia="ar-SA"/>
              </w:rPr>
              <w:t xml:space="preserve"> Гаврилов-Ямского муниципального района» на 2016-2018 годы</w:t>
            </w:r>
          </w:p>
        </w:tc>
      </w:tr>
      <w:tr w:rsidR="005053A3" w:rsidRPr="005053A3" w:rsidTr="0024553A">
        <w:trPr>
          <w:trHeight w:val="1669"/>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ОЭПДиИ</w:t>
            </w:r>
            <w:proofErr w:type="spellEnd"/>
          </w:p>
        </w:tc>
        <w:tc>
          <w:tcPr>
            <w:tcW w:w="4110" w:type="dxa"/>
          </w:tcPr>
          <w:p w:rsidR="005053A3" w:rsidRPr="005053A3" w:rsidRDefault="005053A3" w:rsidP="005053A3">
            <w:pPr>
              <w:rPr>
                <w:lang w:eastAsia="ar-SA"/>
              </w:rPr>
            </w:pPr>
            <w:r w:rsidRPr="005053A3">
              <w:rPr>
                <w:lang w:eastAsia="ar-SA"/>
              </w:rPr>
              <w:t>Основное мероприятие 1: Субсидия на возмещение недополученных доходов хозяйствующим субъектам, оказывающим населению услуги в общих отделениях общественных бань</w:t>
            </w:r>
          </w:p>
        </w:tc>
      </w:tr>
      <w:tr w:rsidR="005053A3" w:rsidRPr="005053A3" w:rsidTr="0024553A">
        <w:trPr>
          <w:trHeight w:val="1142"/>
        </w:trPr>
        <w:tc>
          <w:tcPr>
            <w:tcW w:w="568" w:type="dxa"/>
            <w:vMerge w:val="restart"/>
            <w:tcBorders>
              <w:top w:val="single" w:sz="4" w:space="0" w:color="auto"/>
              <w:left w:val="single" w:sz="4" w:space="0" w:color="auto"/>
              <w:right w:val="single" w:sz="4" w:space="0" w:color="auto"/>
            </w:tcBorders>
          </w:tcPr>
          <w:p w:rsidR="005053A3" w:rsidRPr="005053A3" w:rsidRDefault="005053A3" w:rsidP="005053A3">
            <w:pPr>
              <w:jc w:val="center"/>
              <w:rPr>
                <w:lang w:eastAsia="ar-SA"/>
              </w:rPr>
            </w:pPr>
            <w:r w:rsidRPr="005053A3">
              <w:rPr>
                <w:lang w:eastAsia="ar-SA"/>
              </w:rPr>
              <w:t>10</w:t>
            </w:r>
          </w:p>
        </w:tc>
        <w:tc>
          <w:tcPr>
            <w:tcW w:w="2234" w:type="dxa"/>
            <w:vMerge w:val="restart"/>
            <w:tcBorders>
              <w:top w:val="single" w:sz="4" w:space="0" w:color="auto"/>
              <w:left w:val="single" w:sz="4" w:space="0" w:color="auto"/>
              <w:right w:val="single" w:sz="4" w:space="0" w:color="auto"/>
            </w:tcBorders>
          </w:tcPr>
          <w:p w:rsidR="005053A3" w:rsidRPr="005053A3" w:rsidRDefault="005053A3" w:rsidP="005053A3">
            <w:pPr>
              <w:rPr>
                <w:lang w:eastAsia="ar-SA"/>
              </w:rPr>
            </w:pPr>
            <w:r w:rsidRPr="005053A3">
              <w:rPr>
                <w:lang w:eastAsia="ar-SA"/>
              </w:rPr>
              <w:t xml:space="preserve">Эффективная власть в </w:t>
            </w:r>
            <w:proofErr w:type="gramStart"/>
            <w:r w:rsidRPr="005053A3">
              <w:rPr>
                <w:lang w:eastAsia="ar-SA"/>
              </w:rPr>
              <w:t>Гаврилов-Ямском</w:t>
            </w:r>
            <w:proofErr w:type="gramEnd"/>
            <w:r w:rsidRPr="005053A3">
              <w:rPr>
                <w:lang w:eastAsia="ar-SA"/>
              </w:rPr>
              <w:t xml:space="preserve"> муниципальном районе</w:t>
            </w:r>
          </w:p>
        </w:tc>
        <w:tc>
          <w:tcPr>
            <w:tcW w:w="1594" w:type="dxa"/>
            <w:vMerge w:val="restart"/>
            <w:tcBorders>
              <w:top w:val="single" w:sz="4" w:space="0" w:color="auto"/>
              <w:left w:val="single" w:sz="4" w:space="0" w:color="auto"/>
              <w:righ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1559" w:type="dxa"/>
            <w:tcBorders>
              <w:left w:val="single" w:sz="4" w:space="0" w:color="auto"/>
              <w:bottom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4110" w:type="dxa"/>
            <w:tcBorders>
              <w:bottom w:val="single" w:sz="4" w:space="0" w:color="auto"/>
            </w:tcBorders>
          </w:tcPr>
          <w:p w:rsidR="005053A3" w:rsidRPr="005053A3" w:rsidRDefault="005053A3" w:rsidP="005053A3">
            <w:pPr>
              <w:rPr>
                <w:lang w:eastAsia="ar-SA"/>
              </w:rPr>
            </w:pPr>
            <w:r w:rsidRPr="005053A3">
              <w:rPr>
                <w:lang w:eastAsia="ar-SA"/>
              </w:rPr>
              <w:t xml:space="preserve">МЦП «Развитие </w:t>
            </w:r>
            <w:proofErr w:type="spellStart"/>
            <w:proofErr w:type="gramStart"/>
            <w:r w:rsidRPr="005053A3">
              <w:rPr>
                <w:lang w:eastAsia="ar-SA"/>
              </w:rPr>
              <w:t>муници-пальной</w:t>
            </w:r>
            <w:proofErr w:type="spellEnd"/>
            <w:proofErr w:type="gramEnd"/>
            <w:r w:rsidRPr="005053A3">
              <w:rPr>
                <w:lang w:eastAsia="ar-SA"/>
              </w:rPr>
              <w:t xml:space="preserve"> службы в Гаврилов-Ямском муниципальном районе» на 2016-2018 годы</w:t>
            </w:r>
          </w:p>
        </w:tc>
      </w:tr>
      <w:tr w:rsidR="005053A3" w:rsidRPr="005053A3" w:rsidTr="0024553A">
        <w:trPr>
          <w:trHeight w:val="1152"/>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 xml:space="preserve">МЦП «Противодействие коррупции в </w:t>
            </w:r>
            <w:proofErr w:type="gramStart"/>
            <w:r w:rsidRPr="005053A3">
              <w:rPr>
                <w:lang w:eastAsia="ar-SA"/>
              </w:rPr>
              <w:t>Гаврилов-Ямском</w:t>
            </w:r>
            <w:proofErr w:type="gramEnd"/>
            <w:r w:rsidRPr="005053A3">
              <w:rPr>
                <w:lang w:eastAsia="ar-SA"/>
              </w:rPr>
              <w:t xml:space="preserve"> муниципальном районе» на 2014-2017 годы</w:t>
            </w:r>
          </w:p>
        </w:tc>
      </w:tr>
      <w:tr w:rsidR="005053A3" w:rsidRPr="005053A3" w:rsidTr="0024553A">
        <w:trPr>
          <w:trHeight w:val="699"/>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 1:</w:t>
            </w:r>
          </w:p>
          <w:p w:rsidR="005053A3" w:rsidRPr="005053A3" w:rsidRDefault="005053A3" w:rsidP="005053A3">
            <w:pPr>
              <w:rPr>
                <w:lang w:eastAsia="ar-SA"/>
              </w:rPr>
            </w:pPr>
            <w:r w:rsidRPr="005053A3">
              <w:rPr>
                <w:lang w:eastAsia="ar-SA"/>
              </w:rPr>
              <w:t>расходы на осуществление мероприятий по стимулированию труда работников органов местного самоуправления</w:t>
            </w:r>
          </w:p>
        </w:tc>
      </w:tr>
      <w:tr w:rsidR="005053A3" w:rsidRPr="005053A3" w:rsidTr="0024553A">
        <w:trPr>
          <w:trHeight w:val="1152"/>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 2:</w:t>
            </w:r>
          </w:p>
          <w:p w:rsidR="005053A3" w:rsidRPr="005053A3" w:rsidRDefault="005053A3" w:rsidP="005053A3">
            <w:pPr>
              <w:rPr>
                <w:lang w:eastAsia="ar-SA"/>
              </w:rPr>
            </w:pPr>
            <w:r w:rsidRPr="005053A3">
              <w:rPr>
                <w:lang w:eastAsia="ar-SA"/>
              </w:rPr>
              <w:t>расходы на реализацию мероприятий  на развитие органов местного самоуправления на территории Ярославской области (по обращениям депутатов)</w:t>
            </w:r>
          </w:p>
        </w:tc>
      </w:tr>
      <w:tr w:rsidR="005053A3" w:rsidRPr="005053A3" w:rsidTr="0024553A">
        <w:trPr>
          <w:trHeight w:val="1152"/>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 3:</w:t>
            </w:r>
          </w:p>
          <w:p w:rsidR="005053A3" w:rsidRPr="005053A3" w:rsidRDefault="005053A3" w:rsidP="005053A3">
            <w:pPr>
              <w:rPr>
                <w:lang w:eastAsia="ar-SA"/>
              </w:rPr>
            </w:pPr>
            <w:r w:rsidRPr="005053A3">
              <w:rPr>
                <w:lang w:eastAsia="ar-SA"/>
              </w:rPr>
              <w:t>расходы на оказание поддержки пунктам оказания бесплатной юридической помощи</w:t>
            </w:r>
          </w:p>
        </w:tc>
      </w:tr>
      <w:tr w:rsidR="005053A3" w:rsidRPr="005053A3" w:rsidTr="0024553A">
        <w:trPr>
          <w:trHeight w:val="1152"/>
        </w:trPr>
        <w:tc>
          <w:tcPr>
            <w:tcW w:w="568"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left w:val="single" w:sz="4" w:space="0" w:color="auto"/>
              <w:right w:val="single" w:sz="4" w:space="0" w:color="auto"/>
            </w:tcBorders>
          </w:tcPr>
          <w:p w:rsidR="005053A3" w:rsidRPr="005053A3" w:rsidRDefault="005053A3" w:rsidP="005053A3">
            <w:pPr>
              <w:rPr>
                <w:lang w:eastAsia="ar-SA"/>
              </w:rPr>
            </w:pPr>
          </w:p>
        </w:tc>
        <w:tc>
          <w:tcPr>
            <w:tcW w:w="1594" w:type="dxa"/>
            <w:vMerge/>
            <w:tcBorders>
              <w:left w:val="single" w:sz="4" w:space="0" w:color="auto"/>
              <w:right w:val="single" w:sz="4" w:space="0" w:color="auto"/>
            </w:tcBorders>
          </w:tcPr>
          <w:p w:rsidR="005053A3" w:rsidRPr="005053A3" w:rsidRDefault="005053A3" w:rsidP="005053A3">
            <w:pPr>
              <w:jc w:val="center"/>
              <w:rPr>
                <w:lang w:eastAsia="ar-SA"/>
              </w:rPr>
            </w:pPr>
          </w:p>
        </w:tc>
        <w:tc>
          <w:tcPr>
            <w:tcW w:w="1559" w:type="dxa"/>
            <w:tcBorders>
              <w:top w:val="single" w:sz="4" w:space="0" w:color="auto"/>
              <w:lef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4110" w:type="dxa"/>
            <w:tcBorders>
              <w:top w:val="single" w:sz="4" w:space="0" w:color="auto"/>
            </w:tcBorders>
          </w:tcPr>
          <w:p w:rsidR="005053A3" w:rsidRPr="005053A3" w:rsidRDefault="005053A3" w:rsidP="005053A3">
            <w:pPr>
              <w:rPr>
                <w:lang w:eastAsia="ar-SA"/>
              </w:rPr>
            </w:pPr>
            <w:r w:rsidRPr="005053A3">
              <w:rPr>
                <w:lang w:eastAsia="ar-SA"/>
              </w:rPr>
              <w:t>Основное мероприятие 4:</w:t>
            </w:r>
          </w:p>
          <w:p w:rsidR="005053A3" w:rsidRPr="005053A3" w:rsidRDefault="005053A3" w:rsidP="005053A3">
            <w:pPr>
              <w:rPr>
                <w:lang w:eastAsia="ar-SA"/>
              </w:rPr>
            </w:pPr>
            <w:r w:rsidRPr="005053A3">
              <w:rPr>
                <w:lang w:eastAsia="ar-SA"/>
              </w:rPr>
              <w:t>расходы на оказание поддержки центрам правовой информации</w:t>
            </w:r>
          </w:p>
        </w:tc>
      </w:tr>
      <w:tr w:rsidR="005053A3" w:rsidRPr="005053A3" w:rsidTr="0024553A">
        <w:trPr>
          <w:trHeight w:val="2411"/>
        </w:trPr>
        <w:tc>
          <w:tcPr>
            <w:tcW w:w="568" w:type="dxa"/>
            <w:tcBorders>
              <w:top w:val="single" w:sz="4" w:space="0" w:color="auto"/>
              <w:left w:val="single" w:sz="4" w:space="0" w:color="auto"/>
              <w:right w:val="single" w:sz="4" w:space="0" w:color="auto"/>
            </w:tcBorders>
          </w:tcPr>
          <w:p w:rsidR="005053A3" w:rsidRPr="005053A3" w:rsidRDefault="005053A3" w:rsidP="005053A3">
            <w:pPr>
              <w:jc w:val="center"/>
              <w:rPr>
                <w:lang w:eastAsia="ar-SA"/>
              </w:rPr>
            </w:pPr>
            <w:r w:rsidRPr="005053A3">
              <w:rPr>
                <w:lang w:eastAsia="ar-SA"/>
              </w:rPr>
              <w:t>11</w:t>
            </w:r>
          </w:p>
        </w:tc>
        <w:tc>
          <w:tcPr>
            <w:tcW w:w="2234" w:type="dxa"/>
            <w:tcBorders>
              <w:top w:val="single" w:sz="4" w:space="0" w:color="auto"/>
              <w:right w:val="single" w:sz="4" w:space="0" w:color="auto"/>
            </w:tcBorders>
          </w:tcPr>
          <w:p w:rsidR="005053A3" w:rsidRPr="005053A3" w:rsidRDefault="005053A3" w:rsidP="005053A3">
            <w:pPr>
              <w:rPr>
                <w:lang w:eastAsia="ar-SA"/>
              </w:rPr>
            </w:pPr>
            <w:r w:rsidRPr="005053A3">
              <w:rPr>
                <w:lang w:eastAsia="ar-SA"/>
              </w:rPr>
              <w:t xml:space="preserve">Информационное общество в </w:t>
            </w:r>
            <w:proofErr w:type="gramStart"/>
            <w:r w:rsidRPr="005053A3">
              <w:rPr>
                <w:lang w:eastAsia="ar-SA"/>
              </w:rPr>
              <w:t>Гаврилов-Ямском</w:t>
            </w:r>
            <w:proofErr w:type="gramEnd"/>
          </w:p>
          <w:p w:rsidR="005053A3" w:rsidRPr="005053A3" w:rsidRDefault="005053A3" w:rsidP="005053A3">
            <w:pPr>
              <w:rPr>
                <w:lang w:eastAsia="ar-SA"/>
              </w:rPr>
            </w:pPr>
            <w:r w:rsidRPr="005053A3">
              <w:rPr>
                <w:lang w:eastAsia="ar-SA"/>
              </w:rPr>
              <w:t xml:space="preserve">муниципальном </w:t>
            </w:r>
            <w:proofErr w:type="gramStart"/>
            <w:r w:rsidRPr="005053A3">
              <w:rPr>
                <w:lang w:eastAsia="ar-SA"/>
              </w:rPr>
              <w:t>районе</w:t>
            </w:r>
            <w:proofErr w:type="gramEnd"/>
          </w:p>
        </w:tc>
        <w:tc>
          <w:tcPr>
            <w:tcW w:w="1594" w:type="dxa"/>
            <w:tcBorders>
              <w:top w:val="single" w:sz="4" w:space="0" w:color="auto"/>
              <w:left w:val="single" w:sz="4" w:space="0" w:color="auto"/>
              <w:right w:val="single" w:sz="4" w:space="0" w:color="auto"/>
            </w:tcBorders>
          </w:tcPr>
          <w:p w:rsidR="005053A3" w:rsidRPr="005053A3" w:rsidRDefault="005053A3" w:rsidP="005053A3">
            <w:pPr>
              <w:jc w:val="center"/>
              <w:rPr>
                <w:lang w:eastAsia="ar-SA"/>
              </w:rPr>
            </w:pPr>
            <w:proofErr w:type="spellStart"/>
            <w:r w:rsidRPr="005053A3">
              <w:rPr>
                <w:lang w:eastAsia="ar-SA"/>
              </w:rPr>
              <w:t>ООПРиМС</w:t>
            </w:r>
            <w:proofErr w:type="spellEnd"/>
          </w:p>
        </w:tc>
        <w:tc>
          <w:tcPr>
            <w:tcW w:w="1559" w:type="dxa"/>
            <w:tcBorders>
              <w:top w:val="single" w:sz="4" w:space="0" w:color="auto"/>
              <w:left w:val="single" w:sz="4" w:space="0" w:color="auto"/>
            </w:tcBorders>
          </w:tcPr>
          <w:p w:rsidR="005053A3" w:rsidRPr="005053A3" w:rsidRDefault="005053A3" w:rsidP="005053A3">
            <w:pPr>
              <w:jc w:val="center"/>
              <w:rPr>
                <w:lang w:eastAsia="ar-SA"/>
              </w:rPr>
            </w:pPr>
            <w:r w:rsidRPr="005053A3">
              <w:rPr>
                <w:lang w:eastAsia="ar-SA"/>
              </w:rPr>
              <w:t>МАУ «Редакция районной газеты «Гаврилов-</w:t>
            </w:r>
            <w:proofErr w:type="spellStart"/>
            <w:r w:rsidRPr="005053A3">
              <w:rPr>
                <w:lang w:eastAsia="ar-SA"/>
              </w:rPr>
              <w:t>Ямский</w:t>
            </w:r>
            <w:proofErr w:type="spellEnd"/>
            <w:r w:rsidRPr="005053A3">
              <w:rPr>
                <w:lang w:eastAsia="ar-SA"/>
              </w:rPr>
              <w:t xml:space="preserve"> вестник» </w:t>
            </w:r>
          </w:p>
          <w:p w:rsidR="005053A3" w:rsidRPr="005053A3" w:rsidRDefault="005053A3" w:rsidP="005053A3">
            <w:pPr>
              <w:jc w:val="center"/>
              <w:rPr>
                <w:lang w:eastAsia="ar-SA"/>
              </w:rPr>
            </w:pPr>
            <w:r w:rsidRPr="005053A3">
              <w:rPr>
                <w:lang w:eastAsia="ar-SA"/>
              </w:rPr>
              <w:t>и местного телевещания</w:t>
            </w:r>
          </w:p>
        </w:tc>
        <w:tc>
          <w:tcPr>
            <w:tcW w:w="4110" w:type="dxa"/>
            <w:tcBorders>
              <w:top w:val="single" w:sz="4" w:space="0" w:color="auto"/>
            </w:tcBorders>
          </w:tcPr>
          <w:p w:rsidR="005053A3" w:rsidRPr="005053A3" w:rsidRDefault="005053A3" w:rsidP="005053A3">
            <w:pPr>
              <w:rPr>
                <w:lang w:eastAsia="ar-SA"/>
              </w:rPr>
            </w:pPr>
            <w:r w:rsidRPr="005053A3">
              <w:rPr>
                <w:lang w:eastAsia="ar-SA"/>
              </w:rPr>
              <w:t xml:space="preserve">МЦП «Развитие средств массовой информации  на территории </w:t>
            </w:r>
            <w:proofErr w:type="gramStart"/>
            <w:r w:rsidRPr="005053A3">
              <w:rPr>
                <w:lang w:eastAsia="ar-SA"/>
              </w:rPr>
              <w:t>Гаврилов-Ямского</w:t>
            </w:r>
            <w:proofErr w:type="gramEnd"/>
            <w:r w:rsidRPr="005053A3">
              <w:rPr>
                <w:lang w:eastAsia="ar-SA"/>
              </w:rPr>
              <w:t xml:space="preserve"> муниципального района» на 2017-2019 годы</w:t>
            </w:r>
          </w:p>
        </w:tc>
      </w:tr>
      <w:tr w:rsidR="005053A3" w:rsidRPr="005053A3" w:rsidTr="0024553A">
        <w:trPr>
          <w:trHeight w:val="557"/>
        </w:trPr>
        <w:tc>
          <w:tcPr>
            <w:tcW w:w="568"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r w:rsidRPr="005053A3">
              <w:rPr>
                <w:lang w:eastAsia="ar-SA"/>
              </w:rPr>
              <w:t>12</w:t>
            </w:r>
          </w:p>
        </w:tc>
        <w:tc>
          <w:tcPr>
            <w:tcW w:w="2234" w:type="dxa"/>
            <w:vMerge w:val="restart"/>
            <w:tcBorders>
              <w:top w:val="single" w:sz="4" w:space="0" w:color="auto"/>
              <w:right w:val="single" w:sz="4" w:space="0" w:color="auto"/>
            </w:tcBorders>
          </w:tcPr>
          <w:p w:rsidR="005053A3" w:rsidRPr="005053A3" w:rsidRDefault="005053A3" w:rsidP="005053A3">
            <w:pPr>
              <w:rPr>
                <w:lang w:eastAsia="ar-SA"/>
              </w:rPr>
            </w:pPr>
            <w:r w:rsidRPr="005053A3">
              <w:rPr>
                <w:lang w:eastAsia="ar-SA"/>
              </w:rPr>
              <w:t xml:space="preserve">Развитие </w:t>
            </w:r>
            <w:proofErr w:type="spellStart"/>
            <w:proofErr w:type="gramStart"/>
            <w:r w:rsidRPr="005053A3">
              <w:rPr>
                <w:lang w:eastAsia="ar-SA"/>
              </w:rPr>
              <w:t>дорож-ного</w:t>
            </w:r>
            <w:proofErr w:type="spellEnd"/>
            <w:proofErr w:type="gramEnd"/>
            <w:r w:rsidRPr="005053A3">
              <w:rPr>
                <w:lang w:eastAsia="ar-SA"/>
              </w:rPr>
              <w:t xml:space="preserve"> хозяйства и транспорта в Гаврилов-Ямском муниципальном районе</w:t>
            </w:r>
          </w:p>
        </w:tc>
        <w:tc>
          <w:tcPr>
            <w:tcW w:w="1594" w:type="dxa"/>
            <w:tcBorders>
              <w:top w:val="single" w:sz="4" w:space="0" w:color="auto"/>
              <w:left w:val="single" w:sz="4" w:space="0" w:color="auto"/>
              <w:bottom w:val="nil"/>
              <w:right w:val="single" w:sz="4" w:space="0" w:color="auto"/>
            </w:tcBorders>
          </w:tcPr>
          <w:p w:rsidR="005053A3" w:rsidRPr="005053A3" w:rsidRDefault="005053A3" w:rsidP="005053A3">
            <w:pPr>
              <w:jc w:val="center"/>
              <w:rPr>
                <w:lang w:eastAsia="ar-SA"/>
              </w:rPr>
            </w:pPr>
            <w:proofErr w:type="spellStart"/>
            <w:r w:rsidRPr="005053A3">
              <w:rPr>
                <w:lang w:eastAsia="ar-SA"/>
              </w:rPr>
              <w:t>УЖКХ</w:t>
            </w:r>
            <w:proofErr w:type="gramStart"/>
            <w:r w:rsidRPr="005053A3">
              <w:rPr>
                <w:lang w:eastAsia="ar-SA"/>
              </w:rPr>
              <w:t>,К</w:t>
            </w:r>
            <w:proofErr w:type="gramEnd"/>
            <w:r w:rsidRPr="005053A3">
              <w:rPr>
                <w:lang w:eastAsia="ar-SA"/>
              </w:rPr>
              <w:t>СиП</w:t>
            </w:r>
            <w:proofErr w:type="spellEnd"/>
            <w:r w:rsidRPr="005053A3">
              <w:rPr>
                <w:lang w:eastAsia="ar-SA"/>
              </w:rPr>
              <w:t xml:space="preserve"> </w:t>
            </w: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УЖКХ</w:t>
            </w:r>
            <w:proofErr w:type="gramStart"/>
            <w:r w:rsidRPr="005053A3">
              <w:rPr>
                <w:lang w:eastAsia="ar-SA"/>
              </w:rPr>
              <w:t>,К</w:t>
            </w:r>
            <w:proofErr w:type="gramEnd"/>
            <w:r w:rsidRPr="005053A3">
              <w:rPr>
                <w:lang w:eastAsia="ar-SA"/>
              </w:rPr>
              <w:t>СиП</w:t>
            </w:r>
            <w:proofErr w:type="spellEnd"/>
          </w:p>
        </w:tc>
        <w:tc>
          <w:tcPr>
            <w:tcW w:w="4110" w:type="dxa"/>
          </w:tcPr>
          <w:p w:rsidR="005053A3" w:rsidRPr="005053A3" w:rsidRDefault="005053A3" w:rsidP="005053A3">
            <w:pPr>
              <w:rPr>
                <w:lang w:eastAsia="ar-SA"/>
              </w:rPr>
            </w:pPr>
            <w:r w:rsidRPr="005053A3">
              <w:rPr>
                <w:lang w:eastAsia="ar-SA"/>
              </w:rPr>
              <w:t xml:space="preserve">МЦП «Развитие сети </w:t>
            </w:r>
            <w:proofErr w:type="gramStart"/>
            <w:r w:rsidRPr="005053A3">
              <w:rPr>
                <w:lang w:eastAsia="ar-SA"/>
              </w:rPr>
              <w:t>авто-мобильных</w:t>
            </w:r>
            <w:proofErr w:type="gramEnd"/>
            <w:r w:rsidRPr="005053A3">
              <w:rPr>
                <w:lang w:eastAsia="ar-SA"/>
              </w:rPr>
              <w:t xml:space="preserve"> дорог общего пользования местного значения Гаврилов-Ямского муниципального района» на 2016-2018 годы</w:t>
            </w:r>
          </w:p>
        </w:tc>
      </w:tr>
      <w:tr w:rsidR="005053A3" w:rsidRPr="005053A3" w:rsidTr="0024553A">
        <w:trPr>
          <w:trHeight w:val="690"/>
        </w:trPr>
        <w:tc>
          <w:tcPr>
            <w:tcW w:w="568" w:type="dxa"/>
            <w:tcBorders>
              <w:top w:val="nil"/>
              <w:left w:val="single" w:sz="4" w:space="0" w:color="auto"/>
              <w:bottom w:val="single" w:sz="4" w:space="0" w:color="auto"/>
              <w:right w:val="single" w:sz="4" w:space="0" w:color="auto"/>
            </w:tcBorders>
          </w:tcPr>
          <w:p w:rsidR="005053A3" w:rsidRPr="005053A3" w:rsidRDefault="005053A3" w:rsidP="005053A3">
            <w:pPr>
              <w:jc w:val="center"/>
              <w:rPr>
                <w:lang w:eastAsia="ar-SA"/>
              </w:rPr>
            </w:pPr>
          </w:p>
        </w:tc>
        <w:tc>
          <w:tcPr>
            <w:tcW w:w="2234" w:type="dxa"/>
            <w:vMerge/>
            <w:tcBorders>
              <w:right w:val="single" w:sz="4" w:space="0" w:color="auto"/>
            </w:tcBorders>
          </w:tcPr>
          <w:p w:rsidR="005053A3" w:rsidRPr="005053A3" w:rsidRDefault="005053A3" w:rsidP="005053A3">
            <w:pPr>
              <w:rPr>
                <w:lang w:eastAsia="ar-SA"/>
              </w:rPr>
            </w:pPr>
          </w:p>
        </w:tc>
        <w:tc>
          <w:tcPr>
            <w:tcW w:w="1594" w:type="dxa"/>
            <w:tcBorders>
              <w:top w:val="nil"/>
              <w:left w:val="single" w:sz="4" w:space="0" w:color="auto"/>
              <w:bottom w:val="single" w:sz="4" w:space="0" w:color="auto"/>
              <w:right w:val="single" w:sz="4" w:space="0" w:color="auto"/>
            </w:tcBorders>
          </w:tcPr>
          <w:p w:rsidR="005053A3" w:rsidRPr="005053A3" w:rsidRDefault="005053A3" w:rsidP="005053A3">
            <w:pPr>
              <w:jc w:val="center"/>
              <w:rPr>
                <w:lang w:eastAsia="ar-SA"/>
              </w:rPr>
            </w:pPr>
          </w:p>
        </w:tc>
        <w:tc>
          <w:tcPr>
            <w:tcW w:w="1559" w:type="dxa"/>
            <w:tcBorders>
              <w:left w:val="single" w:sz="4" w:space="0" w:color="auto"/>
            </w:tcBorders>
          </w:tcPr>
          <w:p w:rsidR="005053A3" w:rsidRPr="005053A3" w:rsidRDefault="005053A3" w:rsidP="005053A3">
            <w:pPr>
              <w:jc w:val="center"/>
              <w:rPr>
                <w:lang w:eastAsia="ar-SA"/>
              </w:rPr>
            </w:pPr>
            <w:proofErr w:type="spellStart"/>
            <w:r w:rsidRPr="005053A3">
              <w:rPr>
                <w:lang w:eastAsia="ar-SA"/>
              </w:rPr>
              <w:t>ОЭПДиИ</w:t>
            </w:r>
            <w:proofErr w:type="spellEnd"/>
          </w:p>
        </w:tc>
        <w:tc>
          <w:tcPr>
            <w:tcW w:w="4110" w:type="dxa"/>
          </w:tcPr>
          <w:p w:rsidR="005053A3" w:rsidRPr="005053A3" w:rsidRDefault="005053A3" w:rsidP="005053A3">
            <w:pPr>
              <w:rPr>
                <w:lang w:eastAsia="ar-SA"/>
              </w:rPr>
            </w:pPr>
            <w:r w:rsidRPr="005053A3">
              <w:rPr>
                <w:lang w:eastAsia="ar-SA"/>
              </w:rPr>
              <w:t xml:space="preserve">МЦП «Развитие </w:t>
            </w:r>
            <w:proofErr w:type="gramStart"/>
            <w:r w:rsidRPr="005053A3">
              <w:rPr>
                <w:lang w:eastAsia="ar-SA"/>
              </w:rPr>
              <w:t>автомобиль-</w:t>
            </w:r>
            <w:proofErr w:type="spellStart"/>
            <w:r w:rsidRPr="005053A3">
              <w:rPr>
                <w:lang w:eastAsia="ar-SA"/>
              </w:rPr>
              <w:t>ного</w:t>
            </w:r>
            <w:proofErr w:type="spellEnd"/>
            <w:proofErr w:type="gramEnd"/>
            <w:r w:rsidRPr="005053A3">
              <w:rPr>
                <w:lang w:eastAsia="ar-SA"/>
              </w:rPr>
              <w:t xml:space="preserve"> пассажирского транс-порта общего пользования на территории Гаврилов-Ямского муниципального района» на 2016-2018 годы</w:t>
            </w:r>
          </w:p>
        </w:tc>
      </w:tr>
      <w:tr w:rsidR="005053A3" w:rsidRPr="005053A3" w:rsidTr="0024553A">
        <w:trPr>
          <w:trHeight w:val="1036"/>
        </w:trPr>
        <w:tc>
          <w:tcPr>
            <w:tcW w:w="568" w:type="dxa"/>
            <w:vMerge w:val="restart"/>
            <w:tcBorders>
              <w:top w:val="single" w:sz="4" w:space="0" w:color="auto"/>
            </w:tcBorders>
          </w:tcPr>
          <w:p w:rsidR="005053A3" w:rsidRPr="005053A3" w:rsidRDefault="005053A3" w:rsidP="005053A3">
            <w:pPr>
              <w:jc w:val="center"/>
              <w:rPr>
                <w:lang w:eastAsia="ar-SA"/>
              </w:rPr>
            </w:pPr>
            <w:r w:rsidRPr="005053A3">
              <w:rPr>
                <w:lang w:eastAsia="ar-SA"/>
              </w:rPr>
              <w:t>13</w:t>
            </w:r>
          </w:p>
        </w:tc>
        <w:tc>
          <w:tcPr>
            <w:tcW w:w="2234" w:type="dxa"/>
            <w:vMerge w:val="restart"/>
          </w:tcPr>
          <w:p w:rsidR="005053A3" w:rsidRPr="005053A3" w:rsidRDefault="005053A3" w:rsidP="005053A3">
            <w:pPr>
              <w:rPr>
                <w:lang w:eastAsia="ar-SA"/>
              </w:rPr>
            </w:pPr>
            <w:r w:rsidRPr="005053A3">
              <w:rPr>
                <w:lang w:eastAsia="ar-SA"/>
              </w:rPr>
              <w:t xml:space="preserve">Развитие </w:t>
            </w:r>
            <w:proofErr w:type="gramStart"/>
            <w:r w:rsidRPr="005053A3">
              <w:rPr>
                <w:lang w:eastAsia="ar-SA"/>
              </w:rPr>
              <w:t>сель-</w:t>
            </w:r>
            <w:proofErr w:type="spellStart"/>
            <w:r w:rsidRPr="005053A3">
              <w:rPr>
                <w:lang w:eastAsia="ar-SA"/>
              </w:rPr>
              <w:t>ского</w:t>
            </w:r>
            <w:proofErr w:type="spellEnd"/>
            <w:proofErr w:type="gramEnd"/>
            <w:r w:rsidRPr="005053A3">
              <w:rPr>
                <w:lang w:eastAsia="ar-SA"/>
              </w:rPr>
              <w:t xml:space="preserve"> хозяйства в Гаврилов-Ямском муниципальном районе</w:t>
            </w:r>
          </w:p>
        </w:tc>
        <w:tc>
          <w:tcPr>
            <w:tcW w:w="1594" w:type="dxa"/>
            <w:vMerge w:val="restart"/>
            <w:tcBorders>
              <w:top w:val="single" w:sz="4" w:space="0" w:color="auto"/>
            </w:tcBorders>
          </w:tcPr>
          <w:p w:rsidR="005053A3" w:rsidRPr="005053A3" w:rsidRDefault="005053A3" w:rsidP="005053A3">
            <w:pPr>
              <w:jc w:val="center"/>
              <w:rPr>
                <w:lang w:eastAsia="ar-SA"/>
              </w:rPr>
            </w:pPr>
            <w:r w:rsidRPr="005053A3">
              <w:rPr>
                <w:lang w:eastAsia="ar-SA"/>
              </w:rPr>
              <w:t>ОСХ</w:t>
            </w:r>
          </w:p>
        </w:tc>
        <w:tc>
          <w:tcPr>
            <w:tcW w:w="1559" w:type="dxa"/>
          </w:tcPr>
          <w:p w:rsidR="005053A3" w:rsidRPr="005053A3" w:rsidRDefault="005053A3" w:rsidP="005053A3">
            <w:pPr>
              <w:jc w:val="center"/>
              <w:rPr>
                <w:lang w:eastAsia="ar-SA"/>
              </w:rPr>
            </w:pPr>
            <w:r w:rsidRPr="005053A3">
              <w:rPr>
                <w:lang w:eastAsia="ar-SA"/>
              </w:rPr>
              <w:t>ОСХ</w:t>
            </w:r>
          </w:p>
        </w:tc>
        <w:tc>
          <w:tcPr>
            <w:tcW w:w="4110" w:type="dxa"/>
          </w:tcPr>
          <w:p w:rsidR="005053A3" w:rsidRPr="005053A3" w:rsidRDefault="005053A3" w:rsidP="005053A3">
            <w:pPr>
              <w:rPr>
                <w:lang w:eastAsia="ar-SA"/>
              </w:rPr>
            </w:pPr>
            <w:r w:rsidRPr="005053A3">
              <w:rPr>
                <w:lang w:eastAsia="ar-SA"/>
              </w:rPr>
              <w:t xml:space="preserve">МЦП «Развитие </w:t>
            </w:r>
            <w:proofErr w:type="spellStart"/>
            <w:proofErr w:type="gramStart"/>
            <w:r w:rsidRPr="005053A3">
              <w:rPr>
                <w:lang w:eastAsia="ar-SA"/>
              </w:rPr>
              <w:t>агропро-мышленного</w:t>
            </w:r>
            <w:proofErr w:type="spellEnd"/>
            <w:proofErr w:type="gramEnd"/>
            <w:r w:rsidRPr="005053A3">
              <w:rPr>
                <w:lang w:eastAsia="ar-SA"/>
              </w:rPr>
              <w:t xml:space="preserve"> комплекса и сельских территорий Гаврилов-Ямского муниципального района Ярославской области» на 2014-2020 годы</w:t>
            </w:r>
          </w:p>
          <w:p w:rsidR="005053A3" w:rsidRPr="005053A3" w:rsidRDefault="005053A3" w:rsidP="005053A3">
            <w:pPr>
              <w:rPr>
                <w:lang w:eastAsia="ar-SA"/>
              </w:rPr>
            </w:pPr>
          </w:p>
        </w:tc>
      </w:tr>
      <w:tr w:rsidR="005053A3" w:rsidRPr="005053A3" w:rsidTr="0024553A">
        <w:trPr>
          <w:trHeight w:val="1233"/>
        </w:trPr>
        <w:tc>
          <w:tcPr>
            <w:tcW w:w="568" w:type="dxa"/>
            <w:vMerge/>
          </w:tcPr>
          <w:p w:rsidR="005053A3" w:rsidRPr="005053A3" w:rsidRDefault="005053A3" w:rsidP="005053A3">
            <w:pPr>
              <w:jc w:val="center"/>
              <w:rPr>
                <w:lang w:eastAsia="ar-SA"/>
              </w:rPr>
            </w:pPr>
          </w:p>
        </w:tc>
        <w:tc>
          <w:tcPr>
            <w:tcW w:w="2234" w:type="dxa"/>
            <w:vMerge/>
          </w:tcPr>
          <w:p w:rsidR="005053A3" w:rsidRPr="005053A3" w:rsidRDefault="005053A3" w:rsidP="005053A3">
            <w:pPr>
              <w:rPr>
                <w:highlight w:val="yellow"/>
                <w:lang w:eastAsia="ar-SA"/>
              </w:rPr>
            </w:pPr>
          </w:p>
        </w:tc>
        <w:tc>
          <w:tcPr>
            <w:tcW w:w="1594" w:type="dxa"/>
            <w:vMerge/>
          </w:tcPr>
          <w:p w:rsidR="005053A3" w:rsidRPr="005053A3" w:rsidRDefault="005053A3" w:rsidP="005053A3">
            <w:pPr>
              <w:jc w:val="center"/>
              <w:rPr>
                <w:lang w:eastAsia="ar-SA"/>
              </w:rPr>
            </w:pPr>
          </w:p>
        </w:tc>
        <w:tc>
          <w:tcPr>
            <w:tcW w:w="1559" w:type="dxa"/>
          </w:tcPr>
          <w:p w:rsidR="005053A3" w:rsidRPr="005053A3" w:rsidRDefault="005053A3" w:rsidP="005053A3">
            <w:pPr>
              <w:jc w:val="center"/>
              <w:rPr>
                <w:lang w:eastAsia="ar-SA"/>
              </w:rPr>
            </w:pPr>
            <w:proofErr w:type="spellStart"/>
            <w:r w:rsidRPr="005053A3">
              <w:rPr>
                <w:lang w:eastAsia="ar-SA"/>
              </w:rPr>
              <w:t>УАГИиЗО</w:t>
            </w:r>
            <w:proofErr w:type="spellEnd"/>
          </w:p>
        </w:tc>
        <w:tc>
          <w:tcPr>
            <w:tcW w:w="4110" w:type="dxa"/>
          </w:tcPr>
          <w:p w:rsidR="005053A3" w:rsidRPr="005053A3" w:rsidRDefault="005053A3" w:rsidP="005053A3">
            <w:pPr>
              <w:rPr>
                <w:lang w:eastAsia="ar-SA"/>
              </w:rPr>
            </w:pPr>
            <w:r w:rsidRPr="005053A3">
              <w:rPr>
                <w:lang w:eastAsia="ar-SA"/>
              </w:rPr>
              <w:t>Основное мероприятие 1:  реализация полномочий в части организации и содержания скотомогильников</w:t>
            </w:r>
          </w:p>
        </w:tc>
      </w:tr>
      <w:tr w:rsidR="005053A3" w:rsidRPr="005053A3" w:rsidTr="0024553A">
        <w:trPr>
          <w:trHeight w:val="1753"/>
        </w:trPr>
        <w:tc>
          <w:tcPr>
            <w:tcW w:w="568" w:type="dxa"/>
            <w:vMerge/>
          </w:tcPr>
          <w:p w:rsidR="005053A3" w:rsidRPr="005053A3" w:rsidRDefault="005053A3" w:rsidP="005053A3">
            <w:pPr>
              <w:jc w:val="center"/>
              <w:rPr>
                <w:lang w:eastAsia="ar-SA"/>
              </w:rPr>
            </w:pPr>
          </w:p>
        </w:tc>
        <w:tc>
          <w:tcPr>
            <w:tcW w:w="2234" w:type="dxa"/>
            <w:vMerge/>
          </w:tcPr>
          <w:p w:rsidR="005053A3" w:rsidRPr="005053A3" w:rsidRDefault="005053A3" w:rsidP="005053A3">
            <w:pPr>
              <w:rPr>
                <w:highlight w:val="yellow"/>
                <w:lang w:eastAsia="ar-SA"/>
              </w:rPr>
            </w:pPr>
          </w:p>
        </w:tc>
        <w:tc>
          <w:tcPr>
            <w:tcW w:w="1594" w:type="dxa"/>
            <w:vMerge/>
          </w:tcPr>
          <w:p w:rsidR="005053A3" w:rsidRPr="005053A3" w:rsidRDefault="005053A3" w:rsidP="005053A3">
            <w:pPr>
              <w:jc w:val="center"/>
              <w:rPr>
                <w:lang w:eastAsia="ar-SA"/>
              </w:rPr>
            </w:pPr>
          </w:p>
        </w:tc>
        <w:tc>
          <w:tcPr>
            <w:tcW w:w="1559" w:type="dxa"/>
          </w:tcPr>
          <w:p w:rsidR="005053A3" w:rsidRPr="005053A3" w:rsidRDefault="005053A3" w:rsidP="005053A3">
            <w:pPr>
              <w:jc w:val="center"/>
              <w:rPr>
                <w:lang w:eastAsia="ar-SA"/>
              </w:rPr>
            </w:pPr>
            <w:r w:rsidRPr="005053A3">
              <w:rPr>
                <w:lang w:eastAsia="ar-SA"/>
              </w:rPr>
              <w:t>ОСХ</w:t>
            </w:r>
          </w:p>
        </w:tc>
        <w:tc>
          <w:tcPr>
            <w:tcW w:w="4110" w:type="dxa"/>
          </w:tcPr>
          <w:p w:rsidR="005053A3" w:rsidRPr="005053A3" w:rsidRDefault="005053A3" w:rsidP="005053A3">
            <w:pPr>
              <w:rPr>
                <w:lang w:eastAsia="ar-SA"/>
              </w:rPr>
            </w:pPr>
            <w:r w:rsidRPr="005053A3">
              <w:rPr>
                <w:lang w:eastAsia="ar-SA"/>
              </w:rPr>
              <w:t>Основное мероприятие 2: организация  мероприятий по отлову, временной изоляции, умерщвлению безнадзорных животных и утилизацию их трупов</w:t>
            </w:r>
          </w:p>
        </w:tc>
      </w:tr>
      <w:tr w:rsidR="005053A3" w:rsidRPr="005053A3" w:rsidTr="0024553A">
        <w:trPr>
          <w:trHeight w:val="370"/>
        </w:trPr>
        <w:tc>
          <w:tcPr>
            <w:tcW w:w="568" w:type="dxa"/>
          </w:tcPr>
          <w:p w:rsidR="005053A3" w:rsidRPr="005053A3" w:rsidRDefault="005053A3" w:rsidP="005053A3">
            <w:pPr>
              <w:jc w:val="center"/>
              <w:rPr>
                <w:lang w:eastAsia="ar-SA"/>
              </w:rPr>
            </w:pPr>
            <w:r w:rsidRPr="005053A3">
              <w:rPr>
                <w:lang w:eastAsia="ar-SA"/>
              </w:rPr>
              <w:t>14</w:t>
            </w:r>
          </w:p>
        </w:tc>
        <w:tc>
          <w:tcPr>
            <w:tcW w:w="2234" w:type="dxa"/>
          </w:tcPr>
          <w:p w:rsidR="005053A3" w:rsidRPr="005053A3" w:rsidRDefault="005053A3" w:rsidP="005053A3">
            <w:pPr>
              <w:rPr>
                <w:lang w:eastAsia="ar-SA"/>
              </w:rPr>
            </w:pPr>
            <w:proofErr w:type="spellStart"/>
            <w:r w:rsidRPr="005053A3">
              <w:rPr>
                <w:lang w:eastAsia="ar-SA"/>
              </w:rPr>
              <w:t>Энергоэффектив-ность</w:t>
            </w:r>
            <w:proofErr w:type="spellEnd"/>
            <w:r w:rsidRPr="005053A3">
              <w:rPr>
                <w:lang w:eastAsia="ar-SA"/>
              </w:rPr>
              <w:t xml:space="preserve"> в </w:t>
            </w:r>
            <w:proofErr w:type="gramStart"/>
            <w:r w:rsidRPr="005053A3">
              <w:rPr>
                <w:lang w:eastAsia="ar-SA"/>
              </w:rPr>
              <w:t>Гаврилов-Ямском</w:t>
            </w:r>
            <w:proofErr w:type="gramEnd"/>
            <w:r w:rsidRPr="005053A3">
              <w:rPr>
                <w:lang w:eastAsia="ar-SA"/>
              </w:rPr>
              <w:t xml:space="preserve"> </w:t>
            </w:r>
            <w:proofErr w:type="spellStart"/>
            <w:r w:rsidRPr="005053A3">
              <w:rPr>
                <w:lang w:eastAsia="ar-SA"/>
              </w:rPr>
              <w:t>муници-пальном</w:t>
            </w:r>
            <w:proofErr w:type="spellEnd"/>
            <w:r w:rsidRPr="005053A3">
              <w:rPr>
                <w:lang w:eastAsia="ar-SA"/>
              </w:rPr>
              <w:t xml:space="preserve"> районе</w:t>
            </w:r>
          </w:p>
        </w:tc>
        <w:tc>
          <w:tcPr>
            <w:tcW w:w="1594" w:type="dxa"/>
          </w:tcPr>
          <w:p w:rsidR="005053A3" w:rsidRPr="005053A3" w:rsidRDefault="005053A3" w:rsidP="005053A3">
            <w:pPr>
              <w:jc w:val="center"/>
              <w:rPr>
                <w:lang w:eastAsia="ar-SA"/>
              </w:rPr>
            </w:pPr>
            <w:proofErr w:type="spellStart"/>
            <w:r w:rsidRPr="005053A3">
              <w:rPr>
                <w:lang w:eastAsia="ar-SA"/>
              </w:rPr>
              <w:t>УЖКХ</w:t>
            </w:r>
            <w:proofErr w:type="gramStart"/>
            <w:r w:rsidRPr="005053A3">
              <w:rPr>
                <w:lang w:eastAsia="ar-SA"/>
              </w:rPr>
              <w:t>,К</w:t>
            </w:r>
            <w:proofErr w:type="gramEnd"/>
            <w:r w:rsidRPr="005053A3">
              <w:rPr>
                <w:lang w:eastAsia="ar-SA"/>
              </w:rPr>
              <w:t>СиП</w:t>
            </w:r>
            <w:proofErr w:type="spellEnd"/>
          </w:p>
        </w:tc>
        <w:tc>
          <w:tcPr>
            <w:tcW w:w="1559" w:type="dxa"/>
          </w:tcPr>
          <w:p w:rsidR="005053A3" w:rsidRPr="005053A3" w:rsidRDefault="005053A3" w:rsidP="005053A3">
            <w:pPr>
              <w:jc w:val="center"/>
              <w:rPr>
                <w:lang w:eastAsia="ar-SA"/>
              </w:rPr>
            </w:pPr>
            <w:proofErr w:type="spellStart"/>
            <w:r w:rsidRPr="005053A3">
              <w:rPr>
                <w:lang w:eastAsia="ar-SA"/>
              </w:rPr>
              <w:t>УЖКХ</w:t>
            </w:r>
            <w:proofErr w:type="gramStart"/>
            <w:r w:rsidRPr="005053A3">
              <w:rPr>
                <w:lang w:eastAsia="ar-SA"/>
              </w:rPr>
              <w:t>,К</w:t>
            </w:r>
            <w:proofErr w:type="gramEnd"/>
            <w:r w:rsidRPr="005053A3">
              <w:rPr>
                <w:lang w:eastAsia="ar-SA"/>
              </w:rPr>
              <w:t>СиП</w:t>
            </w:r>
            <w:proofErr w:type="spellEnd"/>
          </w:p>
        </w:tc>
        <w:tc>
          <w:tcPr>
            <w:tcW w:w="4110" w:type="dxa"/>
          </w:tcPr>
          <w:p w:rsidR="005053A3" w:rsidRPr="005053A3" w:rsidRDefault="005053A3" w:rsidP="005053A3">
            <w:pPr>
              <w:rPr>
                <w:lang w:eastAsia="ar-SA"/>
              </w:rPr>
            </w:pPr>
            <w:r w:rsidRPr="005053A3">
              <w:rPr>
                <w:lang w:eastAsia="ar-SA"/>
              </w:rPr>
              <w:t xml:space="preserve">МЦП «Энергосбережение в </w:t>
            </w:r>
            <w:proofErr w:type="gramStart"/>
            <w:r w:rsidRPr="005053A3">
              <w:rPr>
                <w:lang w:eastAsia="ar-SA"/>
              </w:rPr>
              <w:t>Гаврилов-Ямском</w:t>
            </w:r>
            <w:proofErr w:type="gramEnd"/>
            <w:r w:rsidRPr="005053A3">
              <w:rPr>
                <w:lang w:eastAsia="ar-SA"/>
              </w:rPr>
              <w:t xml:space="preserve"> </w:t>
            </w:r>
            <w:proofErr w:type="spellStart"/>
            <w:r w:rsidRPr="005053A3">
              <w:rPr>
                <w:lang w:eastAsia="ar-SA"/>
              </w:rPr>
              <w:t>муници-пальном</w:t>
            </w:r>
            <w:proofErr w:type="spellEnd"/>
            <w:r w:rsidRPr="005053A3">
              <w:rPr>
                <w:lang w:eastAsia="ar-SA"/>
              </w:rPr>
              <w:t xml:space="preserve"> районе Ярославской области» на 2015-2017 годы</w:t>
            </w:r>
          </w:p>
        </w:tc>
      </w:tr>
      <w:tr w:rsidR="005053A3" w:rsidRPr="005053A3" w:rsidTr="0024553A">
        <w:trPr>
          <w:trHeight w:val="1276"/>
        </w:trPr>
        <w:tc>
          <w:tcPr>
            <w:tcW w:w="568" w:type="dxa"/>
            <w:vMerge w:val="restart"/>
          </w:tcPr>
          <w:p w:rsidR="005053A3" w:rsidRPr="005053A3" w:rsidRDefault="005053A3" w:rsidP="005053A3">
            <w:pPr>
              <w:jc w:val="center"/>
              <w:rPr>
                <w:lang w:eastAsia="ar-SA"/>
              </w:rPr>
            </w:pPr>
            <w:r w:rsidRPr="005053A3">
              <w:rPr>
                <w:lang w:eastAsia="ar-SA"/>
              </w:rPr>
              <w:t>15</w:t>
            </w:r>
          </w:p>
        </w:tc>
        <w:tc>
          <w:tcPr>
            <w:tcW w:w="2234" w:type="dxa"/>
            <w:vMerge w:val="restart"/>
          </w:tcPr>
          <w:p w:rsidR="005053A3" w:rsidRPr="005053A3" w:rsidRDefault="005053A3" w:rsidP="005053A3">
            <w:pPr>
              <w:rPr>
                <w:lang w:eastAsia="ar-SA"/>
              </w:rPr>
            </w:pPr>
            <w:r w:rsidRPr="005053A3">
              <w:rPr>
                <w:lang w:eastAsia="ar-SA"/>
              </w:rPr>
              <w:t xml:space="preserve">Создание условий для эффективного управления муниципальными финансами в </w:t>
            </w:r>
            <w:proofErr w:type="gramStart"/>
            <w:r w:rsidRPr="005053A3">
              <w:rPr>
                <w:lang w:eastAsia="ar-SA"/>
              </w:rPr>
              <w:t>Гаврилов-Ямском</w:t>
            </w:r>
            <w:proofErr w:type="gramEnd"/>
            <w:r w:rsidRPr="005053A3">
              <w:rPr>
                <w:lang w:eastAsia="ar-SA"/>
              </w:rPr>
              <w:t xml:space="preserve"> муниципальном районе</w:t>
            </w:r>
          </w:p>
        </w:tc>
        <w:tc>
          <w:tcPr>
            <w:tcW w:w="1594" w:type="dxa"/>
            <w:vMerge w:val="restart"/>
          </w:tcPr>
          <w:p w:rsidR="005053A3" w:rsidRPr="005053A3" w:rsidRDefault="005053A3" w:rsidP="005053A3">
            <w:pPr>
              <w:jc w:val="center"/>
              <w:rPr>
                <w:lang w:eastAsia="ar-SA"/>
              </w:rPr>
            </w:pPr>
            <w:r w:rsidRPr="005053A3">
              <w:rPr>
                <w:lang w:eastAsia="ar-SA"/>
              </w:rPr>
              <w:t xml:space="preserve">УФ  </w:t>
            </w:r>
          </w:p>
        </w:tc>
        <w:tc>
          <w:tcPr>
            <w:tcW w:w="1559" w:type="dxa"/>
          </w:tcPr>
          <w:p w:rsidR="005053A3" w:rsidRPr="005053A3" w:rsidRDefault="005053A3" w:rsidP="005053A3">
            <w:pPr>
              <w:jc w:val="center"/>
              <w:rPr>
                <w:lang w:eastAsia="ar-SA"/>
              </w:rPr>
            </w:pPr>
            <w:r w:rsidRPr="005053A3">
              <w:rPr>
                <w:lang w:eastAsia="ar-SA"/>
              </w:rPr>
              <w:t>УФ</w:t>
            </w:r>
          </w:p>
        </w:tc>
        <w:tc>
          <w:tcPr>
            <w:tcW w:w="4110" w:type="dxa"/>
          </w:tcPr>
          <w:p w:rsidR="005053A3" w:rsidRPr="005053A3" w:rsidRDefault="005053A3" w:rsidP="005053A3">
            <w:pPr>
              <w:rPr>
                <w:lang w:eastAsia="ar-SA"/>
              </w:rPr>
            </w:pPr>
            <w:r w:rsidRPr="005053A3">
              <w:rPr>
                <w:lang w:eastAsia="ar-SA"/>
              </w:rPr>
              <w:t xml:space="preserve">ВЦП  управления финансов администрации </w:t>
            </w:r>
            <w:proofErr w:type="gramStart"/>
            <w:r w:rsidRPr="005053A3">
              <w:rPr>
                <w:lang w:eastAsia="ar-SA"/>
              </w:rPr>
              <w:t>Гаврилов-Ямского</w:t>
            </w:r>
            <w:proofErr w:type="gramEnd"/>
            <w:r w:rsidRPr="005053A3">
              <w:rPr>
                <w:lang w:eastAsia="ar-SA"/>
              </w:rPr>
              <w:t xml:space="preserve"> муниципального района  на 2014-2019 годы</w:t>
            </w:r>
          </w:p>
        </w:tc>
      </w:tr>
      <w:tr w:rsidR="005053A3" w:rsidRPr="005053A3" w:rsidTr="0024553A">
        <w:trPr>
          <w:trHeight w:val="1472"/>
        </w:trPr>
        <w:tc>
          <w:tcPr>
            <w:tcW w:w="568" w:type="dxa"/>
            <w:vMerge/>
          </w:tcPr>
          <w:p w:rsidR="005053A3" w:rsidRPr="005053A3" w:rsidRDefault="005053A3" w:rsidP="005053A3">
            <w:pPr>
              <w:jc w:val="center"/>
              <w:rPr>
                <w:lang w:eastAsia="ar-SA"/>
              </w:rPr>
            </w:pPr>
          </w:p>
        </w:tc>
        <w:tc>
          <w:tcPr>
            <w:tcW w:w="2234" w:type="dxa"/>
            <w:vMerge/>
          </w:tcPr>
          <w:p w:rsidR="005053A3" w:rsidRPr="005053A3" w:rsidRDefault="005053A3" w:rsidP="005053A3">
            <w:pPr>
              <w:rPr>
                <w:lang w:eastAsia="ar-SA"/>
              </w:rPr>
            </w:pPr>
          </w:p>
        </w:tc>
        <w:tc>
          <w:tcPr>
            <w:tcW w:w="1594" w:type="dxa"/>
            <w:vMerge/>
          </w:tcPr>
          <w:p w:rsidR="005053A3" w:rsidRPr="005053A3" w:rsidRDefault="005053A3" w:rsidP="005053A3">
            <w:pPr>
              <w:jc w:val="center"/>
              <w:rPr>
                <w:lang w:eastAsia="ar-SA"/>
              </w:rPr>
            </w:pPr>
          </w:p>
        </w:tc>
        <w:tc>
          <w:tcPr>
            <w:tcW w:w="1559" w:type="dxa"/>
          </w:tcPr>
          <w:p w:rsidR="005053A3" w:rsidRPr="005053A3" w:rsidRDefault="005053A3" w:rsidP="005053A3">
            <w:pPr>
              <w:jc w:val="center"/>
              <w:rPr>
                <w:lang w:eastAsia="ar-SA"/>
              </w:rPr>
            </w:pPr>
            <w:r w:rsidRPr="005053A3">
              <w:rPr>
                <w:lang w:eastAsia="ar-SA"/>
              </w:rPr>
              <w:t>УФ</w:t>
            </w:r>
          </w:p>
        </w:tc>
        <w:tc>
          <w:tcPr>
            <w:tcW w:w="4110" w:type="dxa"/>
          </w:tcPr>
          <w:p w:rsidR="005053A3" w:rsidRPr="005053A3" w:rsidRDefault="005053A3" w:rsidP="005053A3">
            <w:pPr>
              <w:rPr>
                <w:lang w:eastAsia="ar-SA"/>
              </w:rPr>
            </w:pPr>
            <w:r w:rsidRPr="005053A3">
              <w:rPr>
                <w:lang w:eastAsia="ar-SA"/>
              </w:rPr>
              <w:t xml:space="preserve">Основное мероприятие 1: мероприятия по управлению муниципальным имуществом </w:t>
            </w:r>
            <w:proofErr w:type="gramStart"/>
            <w:r w:rsidRPr="005053A3">
              <w:rPr>
                <w:lang w:eastAsia="ar-SA"/>
              </w:rPr>
              <w:t>Гаврилов-Ямского</w:t>
            </w:r>
            <w:proofErr w:type="gramEnd"/>
            <w:r w:rsidRPr="005053A3">
              <w:rPr>
                <w:lang w:eastAsia="ar-SA"/>
              </w:rPr>
              <w:t xml:space="preserve"> муниципального района</w:t>
            </w:r>
          </w:p>
        </w:tc>
      </w:tr>
      <w:tr w:rsidR="005053A3" w:rsidRPr="005053A3" w:rsidTr="0024553A">
        <w:trPr>
          <w:trHeight w:val="1266"/>
        </w:trPr>
        <w:tc>
          <w:tcPr>
            <w:tcW w:w="568" w:type="dxa"/>
            <w:vMerge/>
          </w:tcPr>
          <w:p w:rsidR="005053A3" w:rsidRPr="005053A3" w:rsidRDefault="005053A3" w:rsidP="005053A3">
            <w:pPr>
              <w:jc w:val="center"/>
              <w:rPr>
                <w:lang w:eastAsia="ar-SA"/>
              </w:rPr>
            </w:pPr>
          </w:p>
        </w:tc>
        <w:tc>
          <w:tcPr>
            <w:tcW w:w="2234" w:type="dxa"/>
            <w:vMerge/>
          </w:tcPr>
          <w:p w:rsidR="005053A3" w:rsidRPr="005053A3" w:rsidRDefault="005053A3" w:rsidP="005053A3">
            <w:pPr>
              <w:rPr>
                <w:lang w:eastAsia="ar-SA"/>
              </w:rPr>
            </w:pPr>
          </w:p>
        </w:tc>
        <w:tc>
          <w:tcPr>
            <w:tcW w:w="1594" w:type="dxa"/>
            <w:vMerge/>
          </w:tcPr>
          <w:p w:rsidR="005053A3" w:rsidRPr="005053A3" w:rsidRDefault="005053A3" w:rsidP="005053A3">
            <w:pPr>
              <w:jc w:val="center"/>
              <w:rPr>
                <w:lang w:eastAsia="ar-SA"/>
              </w:rPr>
            </w:pPr>
          </w:p>
        </w:tc>
        <w:tc>
          <w:tcPr>
            <w:tcW w:w="1559" w:type="dxa"/>
          </w:tcPr>
          <w:p w:rsidR="005053A3" w:rsidRPr="005053A3" w:rsidRDefault="005053A3" w:rsidP="005053A3">
            <w:pPr>
              <w:jc w:val="center"/>
              <w:rPr>
                <w:lang w:eastAsia="ar-SA"/>
              </w:rPr>
            </w:pPr>
            <w:r w:rsidRPr="005053A3">
              <w:rPr>
                <w:lang w:eastAsia="ar-SA"/>
              </w:rPr>
              <w:t>УФ</w:t>
            </w:r>
          </w:p>
        </w:tc>
        <w:tc>
          <w:tcPr>
            <w:tcW w:w="4110" w:type="dxa"/>
          </w:tcPr>
          <w:p w:rsidR="005053A3" w:rsidRPr="005053A3" w:rsidRDefault="005053A3" w:rsidP="005053A3">
            <w:pPr>
              <w:rPr>
                <w:lang w:eastAsia="ar-SA"/>
              </w:rPr>
            </w:pPr>
            <w:r w:rsidRPr="005053A3">
              <w:rPr>
                <w:lang w:eastAsia="ar-SA"/>
              </w:rPr>
              <w:t xml:space="preserve">Основное мероприятие 2: </w:t>
            </w:r>
          </w:p>
          <w:p w:rsidR="005053A3" w:rsidRPr="005053A3" w:rsidRDefault="005053A3" w:rsidP="005053A3">
            <w:pPr>
              <w:rPr>
                <w:lang w:eastAsia="ar-SA"/>
              </w:rPr>
            </w:pPr>
            <w:r w:rsidRPr="005053A3">
              <w:rPr>
                <w:lang w:eastAsia="ar-SA"/>
              </w:rPr>
              <w:t xml:space="preserve">повышение </w:t>
            </w:r>
            <w:proofErr w:type="gramStart"/>
            <w:r w:rsidRPr="005053A3">
              <w:rPr>
                <w:lang w:eastAsia="ar-SA"/>
              </w:rPr>
              <w:t>финансовых</w:t>
            </w:r>
            <w:proofErr w:type="gramEnd"/>
            <w:r w:rsidRPr="005053A3">
              <w:rPr>
                <w:lang w:eastAsia="ar-SA"/>
              </w:rPr>
              <w:t xml:space="preserve"> </w:t>
            </w:r>
          </w:p>
          <w:p w:rsidR="005053A3" w:rsidRPr="005053A3" w:rsidRDefault="005053A3" w:rsidP="005053A3">
            <w:pPr>
              <w:rPr>
                <w:lang w:eastAsia="ar-SA"/>
              </w:rPr>
            </w:pPr>
            <w:r w:rsidRPr="005053A3">
              <w:rPr>
                <w:lang w:eastAsia="ar-SA"/>
              </w:rPr>
              <w:t xml:space="preserve">возможностей  поселений </w:t>
            </w:r>
            <w:proofErr w:type="gramStart"/>
            <w:r w:rsidRPr="005053A3">
              <w:rPr>
                <w:lang w:eastAsia="ar-SA"/>
              </w:rPr>
              <w:t>Гаврилов-Ямского</w:t>
            </w:r>
            <w:proofErr w:type="gramEnd"/>
            <w:r w:rsidRPr="005053A3">
              <w:rPr>
                <w:lang w:eastAsia="ar-SA"/>
              </w:rPr>
              <w:t xml:space="preserve"> муниципального района</w:t>
            </w:r>
          </w:p>
        </w:tc>
      </w:tr>
      <w:tr w:rsidR="005053A3" w:rsidRPr="005053A3" w:rsidTr="0024553A">
        <w:trPr>
          <w:trHeight w:val="1266"/>
        </w:trPr>
        <w:tc>
          <w:tcPr>
            <w:tcW w:w="568" w:type="dxa"/>
          </w:tcPr>
          <w:p w:rsidR="005053A3" w:rsidRPr="005053A3" w:rsidRDefault="005053A3" w:rsidP="005053A3">
            <w:pPr>
              <w:jc w:val="center"/>
              <w:rPr>
                <w:lang w:eastAsia="ar-SA"/>
              </w:rPr>
            </w:pPr>
            <w:r w:rsidRPr="005053A3">
              <w:rPr>
                <w:lang w:eastAsia="ar-SA"/>
              </w:rPr>
              <w:t>16</w:t>
            </w:r>
          </w:p>
        </w:tc>
        <w:tc>
          <w:tcPr>
            <w:tcW w:w="2234" w:type="dxa"/>
          </w:tcPr>
          <w:p w:rsidR="005053A3" w:rsidRPr="005053A3" w:rsidRDefault="005053A3" w:rsidP="005053A3">
            <w:pPr>
              <w:rPr>
                <w:lang w:eastAsia="ar-SA"/>
              </w:rPr>
            </w:pPr>
            <w:r w:rsidRPr="005053A3">
              <w:rPr>
                <w:lang w:eastAsia="ar-SA"/>
              </w:rPr>
              <w:t xml:space="preserve">Доступная среда в </w:t>
            </w:r>
            <w:proofErr w:type="gramStart"/>
            <w:r w:rsidRPr="005053A3">
              <w:rPr>
                <w:lang w:eastAsia="ar-SA"/>
              </w:rPr>
              <w:t>Гаврилов-Ямском</w:t>
            </w:r>
            <w:proofErr w:type="gramEnd"/>
            <w:r w:rsidRPr="005053A3">
              <w:rPr>
                <w:lang w:eastAsia="ar-SA"/>
              </w:rPr>
              <w:t xml:space="preserve"> муниципальном районе</w:t>
            </w:r>
          </w:p>
        </w:tc>
        <w:tc>
          <w:tcPr>
            <w:tcW w:w="1594" w:type="dxa"/>
          </w:tcPr>
          <w:p w:rsidR="005053A3" w:rsidRPr="005053A3" w:rsidRDefault="005053A3" w:rsidP="005053A3">
            <w:pPr>
              <w:jc w:val="center"/>
              <w:rPr>
                <w:lang w:eastAsia="ar-SA"/>
              </w:rPr>
            </w:pPr>
            <w:proofErr w:type="spellStart"/>
            <w:r w:rsidRPr="005053A3">
              <w:rPr>
                <w:lang w:eastAsia="ar-SA"/>
              </w:rPr>
              <w:t>УСЗНиТ</w:t>
            </w:r>
            <w:proofErr w:type="spellEnd"/>
          </w:p>
        </w:tc>
        <w:tc>
          <w:tcPr>
            <w:tcW w:w="1559" w:type="dxa"/>
          </w:tcPr>
          <w:p w:rsidR="005053A3" w:rsidRPr="005053A3" w:rsidRDefault="005053A3" w:rsidP="005053A3">
            <w:pPr>
              <w:jc w:val="center"/>
              <w:rPr>
                <w:lang w:eastAsia="ar-SA"/>
              </w:rPr>
            </w:pPr>
            <w:proofErr w:type="spellStart"/>
            <w:r w:rsidRPr="005053A3">
              <w:rPr>
                <w:lang w:eastAsia="ar-SA"/>
              </w:rPr>
              <w:t>УСЗНиТ</w:t>
            </w:r>
            <w:proofErr w:type="spellEnd"/>
          </w:p>
        </w:tc>
        <w:tc>
          <w:tcPr>
            <w:tcW w:w="4110" w:type="dxa"/>
          </w:tcPr>
          <w:p w:rsidR="005053A3" w:rsidRPr="005053A3" w:rsidRDefault="005053A3" w:rsidP="005053A3">
            <w:pPr>
              <w:rPr>
                <w:lang w:eastAsia="ar-SA"/>
              </w:rPr>
            </w:pPr>
            <w:r w:rsidRPr="005053A3">
              <w:rPr>
                <w:lang w:eastAsia="ar-SA"/>
              </w:rPr>
              <w:t>МЦП «Доступная среда» на 2016-2020 годы</w:t>
            </w:r>
          </w:p>
        </w:tc>
      </w:tr>
      <w:tr w:rsidR="005053A3" w:rsidRPr="005053A3" w:rsidTr="0024553A">
        <w:trPr>
          <w:trHeight w:val="1266"/>
        </w:trPr>
        <w:tc>
          <w:tcPr>
            <w:tcW w:w="568" w:type="dxa"/>
          </w:tcPr>
          <w:p w:rsidR="005053A3" w:rsidRPr="005053A3" w:rsidRDefault="005053A3" w:rsidP="005053A3">
            <w:pPr>
              <w:jc w:val="center"/>
              <w:rPr>
                <w:lang w:eastAsia="ar-SA"/>
              </w:rPr>
            </w:pPr>
            <w:r w:rsidRPr="005053A3">
              <w:rPr>
                <w:lang w:eastAsia="ar-SA"/>
              </w:rPr>
              <w:t>17</w:t>
            </w:r>
          </w:p>
        </w:tc>
        <w:tc>
          <w:tcPr>
            <w:tcW w:w="2234" w:type="dxa"/>
          </w:tcPr>
          <w:p w:rsidR="005053A3" w:rsidRPr="005053A3" w:rsidRDefault="005053A3" w:rsidP="005053A3">
            <w:pPr>
              <w:rPr>
                <w:lang w:eastAsia="ar-SA"/>
              </w:rPr>
            </w:pPr>
            <w:r w:rsidRPr="005053A3">
              <w:rPr>
                <w:sz w:val="26"/>
                <w:szCs w:val="26"/>
                <w:lang w:eastAsia="ar-SA"/>
              </w:rPr>
              <w:t xml:space="preserve">Формирование современной городской среды </w:t>
            </w:r>
            <w:proofErr w:type="gramStart"/>
            <w:r w:rsidRPr="005053A3">
              <w:rPr>
                <w:sz w:val="26"/>
                <w:szCs w:val="26"/>
                <w:lang w:eastAsia="ar-SA"/>
              </w:rPr>
              <w:t>Гаврилов-Ямского</w:t>
            </w:r>
            <w:proofErr w:type="gramEnd"/>
            <w:r w:rsidRPr="005053A3">
              <w:rPr>
                <w:sz w:val="26"/>
                <w:szCs w:val="26"/>
                <w:lang w:eastAsia="ar-SA"/>
              </w:rPr>
              <w:t xml:space="preserve"> муниципального района</w:t>
            </w:r>
          </w:p>
        </w:tc>
        <w:tc>
          <w:tcPr>
            <w:tcW w:w="1594" w:type="dxa"/>
          </w:tcPr>
          <w:p w:rsidR="005053A3" w:rsidRPr="005053A3" w:rsidRDefault="005053A3" w:rsidP="005053A3">
            <w:pPr>
              <w:jc w:val="center"/>
              <w:rPr>
                <w:lang w:eastAsia="ar-SA"/>
              </w:rPr>
            </w:pPr>
            <w:r w:rsidRPr="005053A3">
              <w:rPr>
                <w:sz w:val="26"/>
                <w:szCs w:val="26"/>
                <w:lang w:eastAsia="ar-SA"/>
              </w:rPr>
              <w:t xml:space="preserve">УЖКХ, </w:t>
            </w:r>
            <w:proofErr w:type="spellStart"/>
            <w:r w:rsidRPr="005053A3">
              <w:rPr>
                <w:sz w:val="26"/>
                <w:szCs w:val="26"/>
                <w:lang w:eastAsia="ar-SA"/>
              </w:rPr>
              <w:t>КСиП</w:t>
            </w:r>
            <w:proofErr w:type="spellEnd"/>
          </w:p>
        </w:tc>
        <w:tc>
          <w:tcPr>
            <w:tcW w:w="1559" w:type="dxa"/>
          </w:tcPr>
          <w:p w:rsidR="005053A3" w:rsidRPr="005053A3" w:rsidRDefault="005053A3" w:rsidP="005053A3">
            <w:pPr>
              <w:jc w:val="center"/>
              <w:rPr>
                <w:lang w:eastAsia="ar-SA"/>
              </w:rPr>
            </w:pPr>
            <w:r w:rsidRPr="005053A3">
              <w:rPr>
                <w:sz w:val="26"/>
                <w:szCs w:val="26"/>
                <w:lang w:eastAsia="ar-SA"/>
              </w:rPr>
              <w:t xml:space="preserve">УЖКХ, </w:t>
            </w:r>
            <w:proofErr w:type="spellStart"/>
            <w:r w:rsidRPr="005053A3">
              <w:rPr>
                <w:sz w:val="26"/>
                <w:szCs w:val="26"/>
                <w:lang w:eastAsia="ar-SA"/>
              </w:rPr>
              <w:t>КСиП</w:t>
            </w:r>
            <w:proofErr w:type="spellEnd"/>
          </w:p>
        </w:tc>
        <w:tc>
          <w:tcPr>
            <w:tcW w:w="4110" w:type="dxa"/>
          </w:tcPr>
          <w:p w:rsidR="005053A3" w:rsidRPr="005053A3" w:rsidRDefault="005053A3" w:rsidP="005053A3">
            <w:pPr>
              <w:rPr>
                <w:lang w:eastAsia="ar-SA"/>
              </w:rPr>
            </w:pPr>
            <w:r w:rsidRPr="005053A3">
              <w:rPr>
                <w:sz w:val="26"/>
                <w:szCs w:val="26"/>
                <w:lang w:eastAsia="ar-SA"/>
              </w:rPr>
              <w:t xml:space="preserve">МЦП «Формирование современной городской среды </w:t>
            </w:r>
            <w:proofErr w:type="gramStart"/>
            <w:r w:rsidRPr="005053A3">
              <w:rPr>
                <w:sz w:val="26"/>
                <w:szCs w:val="26"/>
                <w:lang w:eastAsia="ar-SA"/>
              </w:rPr>
              <w:t>Гаврилов-Ямского</w:t>
            </w:r>
            <w:proofErr w:type="gramEnd"/>
            <w:r w:rsidRPr="005053A3">
              <w:rPr>
                <w:sz w:val="26"/>
                <w:szCs w:val="26"/>
                <w:lang w:eastAsia="ar-SA"/>
              </w:rPr>
              <w:t xml:space="preserve"> муниципального района» на 2017 год</w:t>
            </w:r>
          </w:p>
        </w:tc>
      </w:tr>
    </w:tbl>
    <w:p w:rsidR="005053A3" w:rsidRPr="005053A3" w:rsidRDefault="005053A3" w:rsidP="005053A3">
      <w:pPr>
        <w:jc w:val="center"/>
        <w:rPr>
          <w:lang w:eastAsia="ar-SA"/>
        </w:rPr>
      </w:pPr>
    </w:p>
    <w:p w:rsidR="0024553A" w:rsidRPr="0024553A" w:rsidRDefault="0024553A" w:rsidP="00D235F0">
      <w:pPr>
        <w:suppressAutoHyphens/>
        <w:rPr>
          <w:sz w:val="26"/>
          <w:szCs w:val="26"/>
          <w:lang w:eastAsia="ar-SA"/>
        </w:rPr>
      </w:pPr>
      <w:r w:rsidRPr="0024553A">
        <w:rPr>
          <w:sz w:val="26"/>
          <w:szCs w:val="26"/>
          <w:lang w:eastAsia="ar-SA"/>
        </w:rPr>
        <w:t>Список используемых сокращений:</w:t>
      </w:r>
    </w:p>
    <w:p w:rsidR="0024553A" w:rsidRPr="0024553A" w:rsidRDefault="0024553A" w:rsidP="00D235F0">
      <w:pPr>
        <w:suppressAutoHyphens/>
        <w:rPr>
          <w:sz w:val="26"/>
          <w:szCs w:val="26"/>
          <w:lang w:eastAsia="ar-SA"/>
        </w:rPr>
      </w:pPr>
    </w:p>
    <w:p w:rsidR="0024553A" w:rsidRPr="0024553A" w:rsidRDefault="0024553A" w:rsidP="00D235F0">
      <w:pPr>
        <w:suppressAutoHyphens/>
        <w:rPr>
          <w:sz w:val="26"/>
          <w:szCs w:val="26"/>
          <w:lang w:eastAsia="ar-SA"/>
        </w:rPr>
      </w:pPr>
      <w:r w:rsidRPr="0024553A">
        <w:rPr>
          <w:sz w:val="26"/>
          <w:szCs w:val="26"/>
          <w:lang w:eastAsia="ar-SA"/>
        </w:rPr>
        <w:t>УО</w:t>
      </w:r>
      <w:r w:rsidRPr="0024553A">
        <w:rPr>
          <w:sz w:val="26"/>
          <w:szCs w:val="26"/>
          <w:lang w:eastAsia="ar-SA"/>
        </w:rPr>
        <w:tab/>
      </w:r>
      <w:r w:rsidRPr="0024553A">
        <w:rPr>
          <w:sz w:val="26"/>
          <w:szCs w:val="26"/>
          <w:lang w:eastAsia="ar-SA"/>
        </w:rPr>
        <w:tab/>
      </w:r>
      <w:r w:rsidRPr="0024553A">
        <w:rPr>
          <w:sz w:val="26"/>
          <w:szCs w:val="26"/>
          <w:lang w:eastAsia="ar-SA"/>
        </w:rPr>
        <w:tab/>
        <w:t xml:space="preserve">- Управление образования </w:t>
      </w:r>
    </w:p>
    <w:p w:rsidR="0024553A" w:rsidRPr="0024553A" w:rsidRDefault="0024553A" w:rsidP="00D235F0">
      <w:pPr>
        <w:suppressAutoHyphens/>
        <w:rPr>
          <w:sz w:val="26"/>
          <w:szCs w:val="26"/>
          <w:lang w:eastAsia="ar-SA"/>
        </w:rPr>
      </w:pPr>
      <w:r w:rsidRPr="0024553A">
        <w:rPr>
          <w:sz w:val="26"/>
          <w:szCs w:val="26"/>
          <w:lang w:eastAsia="ar-SA"/>
        </w:rPr>
        <w:t>УСЗН и</w:t>
      </w:r>
      <w:proofErr w:type="gramStart"/>
      <w:r w:rsidRPr="0024553A">
        <w:rPr>
          <w:sz w:val="26"/>
          <w:szCs w:val="26"/>
          <w:lang w:eastAsia="ar-SA"/>
        </w:rPr>
        <w:t xml:space="preserve"> Т</w:t>
      </w:r>
      <w:proofErr w:type="gramEnd"/>
      <w:r w:rsidRPr="0024553A">
        <w:rPr>
          <w:sz w:val="26"/>
          <w:szCs w:val="26"/>
          <w:lang w:eastAsia="ar-SA"/>
        </w:rPr>
        <w:tab/>
      </w:r>
      <w:r w:rsidRPr="0024553A">
        <w:rPr>
          <w:sz w:val="26"/>
          <w:szCs w:val="26"/>
          <w:lang w:eastAsia="ar-SA"/>
        </w:rPr>
        <w:tab/>
        <w:t>- Управление социальной защиты населения и труда</w:t>
      </w:r>
    </w:p>
    <w:p w:rsidR="0024553A" w:rsidRPr="0024553A" w:rsidRDefault="0024553A" w:rsidP="00D235F0">
      <w:pPr>
        <w:suppressAutoHyphens/>
        <w:ind w:left="2124" w:hanging="2124"/>
        <w:rPr>
          <w:sz w:val="26"/>
          <w:szCs w:val="26"/>
          <w:lang w:eastAsia="ar-SA"/>
        </w:rPr>
      </w:pPr>
      <w:proofErr w:type="spellStart"/>
      <w:r w:rsidRPr="0024553A">
        <w:rPr>
          <w:sz w:val="26"/>
          <w:szCs w:val="26"/>
          <w:lang w:eastAsia="ar-SA"/>
        </w:rPr>
        <w:t>УКТСиМП</w:t>
      </w:r>
      <w:proofErr w:type="spellEnd"/>
      <w:r w:rsidRPr="0024553A">
        <w:rPr>
          <w:sz w:val="26"/>
          <w:szCs w:val="26"/>
          <w:lang w:eastAsia="ar-SA"/>
        </w:rPr>
        <w:tab/>
        <w:t>- Управление культуры, туризма, спорта и молодёжной   политики</w:t>
      </w:r>
    </w:p>
    <w:p w:rsidR="0024553A" w:rsidRPr="0024553A" w:rsidRDefault="0024553A" w:rsidP="00D235F0">
      <w:pPr>
        <w:suppressAutoHyphens/>
        <w:ind w:left="2124" w:hanging="2124"/>
        <w:rPr>
          <w:sz w:val="26"/>
          <w:szCs w:val="26"/>
          <w:lang w:eastAsia="ar-SA"/>
        </w:rPr>
      </w:pPr>
      <w:r w:rsidRPr="0024553A">
        <w:rPr>
          <w:sz w:val="26"/>
          <w:szCs w:val="26"/>
          <w:lang w:eastAsia="ar-SA"/>
        </w:rPr>
        <w:t xml:space="preserve">УЖКХ, КС и </w:t>
      </w:r>
      <w:proofErr w:type="gramStart"/>
      <w:r w:rsidRPr="0024553A">
        <w:rPr>
          <w:sz w:val="26"/>
          <w:szCs w:val="26"/>
          <w:lang w:eastAsia="ar-SA"/>
        </w:rPr>
        <w:t>П</w:t>
      </w:r>
      <w:proofErr w:type="gramEnd"/>
      <w:r w:rsidRPr="0024553A">
        <w:rPr>
          <w:sz w:val="26"/>
          <w:szCs w:val="26"/>
          <w:lang w:eastAsia="ar-SA"/>
        </w:rPr>
        <w:tab/>
        <w:t>- Управление жилищно-коммунального хозяйства,     капитального строительства и природопользования</w:t>
      </w:r>
    </w:p>
    <w:p w:rsidR="0024553A" w:rsidRPr="0024553A" w:rsidRDefault="0024553A" w:rsidP="00D235F0">
      <w:pPr>
        <w:suppressAutoHyphens/>
        <w:rPr>
          <w:sz w:val="26"/>
          <w:szCs w:val="26"/>
          <w:lang w:eastAsia="ar-SA"/>
        </w:rPr>
      </w:pPr>
      <w:r w:rsidRPr="0024553A">
        <w:rPr>
          <w:sz w:val="26"/>
          <w:szCs w:val="26"/>
          <w:lang w:eastAsia="ar-SA"/>
        </w:rPr>
        <w:t>УФ</w:t>
      </w:r>
      <w:r w:rsidRPr="0024553A">
        <w:rPr>
          <w:sz w:val="26"/>
          <w:szCs w:val="26"/>
          <w:lang w:eastAsia="ar-SA"/>
        </w:rPr>
        <w:tab/>
      </w:r>
      <w:r w:rsidRPr="0024553A">
        <w:rPr>
          <w:sz w:val="26"/>
          <w:szCs w:val="26"/>
          <w:lang w:eastAsia="ar-SA"/>
        </w:rPr>
        <w:tab/>
      </w:r>
      <w:r w:rsidRPr="0024553A">
        <w:rPr>
          <w:sz w:val="26"/>
          <w:szCs w:val="26"/>
          <w:lang w:eastAsia="ar-SA"/>
        </w:rPr>
        <w:tab/>
        <w:t>- Управление финансов</w:t>
      </w:r>
    </w:p>
    <w:p w:rsidR="0024553A" w:rsidRPr="0024553A" w:rsidRDefault="0024553A" w:rsidP="00D235F0">
      <w:pPr>
        <w:suppressAutoHyphens/>
        <w:rPr>
          <w:sz w:val="26"/>
          <w:szCs w:val="26"/>
          <w:lang w:eastAsia="ar-SA"/>
        </w:rPr>
      </w:pPr>
      <w:r w:rsidRPr="0024553A">
        <w:rPr>
          <w:sz w:val="26"/>
          <w:szCs w:val="26"/>
          <w:lang w:eastAsia="ar-SA"/>
        </w:rPr>
        <w:t>ОСХ</w:t>
      </w:r>
      <w:r w:rsidRPr="0024553A">
        <w:rPr>
          <w:sz w:val="26"/>
          <w:szCs w:val="26"/>
          <w:lang w:eastAsia="ar-SA"/>
        </w:rPr>
        <w:tab/>
      </w:r>
      <w:r w:rsidRPr="0024553A">
        <w:rPr>
          <w:sz w:val="26"/>
          <w:szCs w:val="26"/>
          <w:lang w:eastAsia="ar-SA"/>
        </w:rPr>
        <w:tab/>
      </w:r>
      <w:r w:rsidRPr="0024553A">
        <w:rPr>
          <w:sz w:val="26"/>
          <w:szCs w:val="26"/>
          <w:lang w:eastAsia="ar-SA"/>
        </w:rPr>
        <w:tab/>
        <w:t xml:space="preserve">- Отдел </w:t>
      </w:r>
      <w:proofErr w:type="gramStart"/>
      <w:r w:rsidRPr="0024553A">
        <w:rPr>
          <w:sz w:val="26"/>
          <w:szCs w:val="26"/>
          <w:lang w:eastAsia="ar-SA"/>
        </w:rPr>
        <w:t>сельского</w:t>
      </w:r>
      <w:proofErr w:type="gramEnd"/>
      <w:r w:rsidRPr="0024553A">
        <w:rPr>
          <w:sz w:val="26"/>
          <w:szCs w:val="26"/>
          <w:lang w:eastAsia="ar-SA"/>
        </w:rPr>
        <w:t xml:space="preserve"> хозяйства</w:t>
      </w:r>
    </w:p>
    <w:p w:rsidR="0024553A" w:rsidRPr="0024553A" w:rsidRDefault="0024553A" w:rsidP="00D235F0">
      <w:pPr>
        <w:suppressAutoHyphens/>
        <w:ind w:left="2124" w:hanging="2124"/>
        <w:rPr>
          <w:sz w:val="26"/>
          <w:szCs w:val="26"/>
          <w:lang w:eastAsia="ar-SA"/>
        </w:rPr>
      </w:pPr>
      <w:proofErr w:type="spellStart"/>
      <w:r w:rsidRPr="0024553A">
        <w:rPr>
          <w:sz w:val="26"/>
          <w:szCs w:val="26"/>
          <w:lang w:eastAsia="ar-SA"/>
        </w:rPr>
        <w:t>ОЭПДиИ</w:t>
      </w:r>
      <w:proofErr w:type="spellEnd"/>
      <w:r w:rsidRPr="0024553A">
        <w:rPr>
          <w:sz w:val="26"/>
          <w:szCs w:val="26"/>
          <w:lang w:eastAsia="ar-SA"/>
        </w:rPr>
        <w:tab/>
        <w:t>- Отдел экономики, предпринимательской деятельности и    инвестиций</w:t>
      </w:r>
    </w:p>
    <w:p w:rsidR="0024553A" w:rsidRPr="0024553A" w:rsidRDefault="0024553A" w:rsidP="00D235F0">
      <w:pPr>
        <w:suppressAutoHyphens/>
        <w:rPr>
          <w:sz w:val="26"/>
          <w:szCs w:val="26"/>
          <w:lang w:eastAsia="ar-SA"/>
        </w:rPr>
      </w:pPr>
      <w:proofErr w:type="spellStart"/>
      <w:r w:rsidRPr="0024553A">
        <w:rPr>
          <w:sz w:val="26"/>
          <w:szCs w:val="26"/>
          <w:lang w:eastAsia="ar-SA"/>
        </w:rPr>
        <w:t>ООПРиМС</w:t>
      </w:r>
      <w:proofErr w:type="spellEnd"/>
      <w:r w:rsidRPr="0024553A">
        <w:rPr>
          <w:sz w:val="26"/>
          <w:szCs w:val="26"/>
          <w:lang w:eastAsia="ar-SA"/>
        </w:rPr>
        <w:tab/>
      </w:r>
      <w:r w:rsidRPr="0024553A">
        <w:rPr>
          <w:sz w:val="26"/>
          <w:szCs w:val="26"/>
          <w:lang w:eastAsia="ar-SA"/>
        </w:rPr>
        <w:tab/>
        <w:t xml:space="preserve">- Отдел по организационно-правовой  работе и муниципальной   </w:t>
      </w:r>
    </w:p>
    <w:p w:rsidR="0024553A" w:rsidRPr="0024553A" w:rsidRDefault="0024553A" w:rsidP="00D235F0">
      <w:pPr>
        <w:suppressAutoHyphens/>
        <w:rPr>
          <w:sz w:val="26"/>
          <w:szCs w:val="26"/>
          <w:lang w:eastAsia="ar-SA"/>
        </w:rPr>
      </w:pPr>
      <w:r w:rsidRPr="0024553A">
        <w:rPr>
          <w:sz w:val="26"/>
          <w:szCs w:val="26"/>
          <w:lang w:eastAsia="ar-SA"/>
        </w:rPr>
        <w:t xml:space="preserve">                                   службе</w:t>
      </w:r>
    </w:p>
    <w:p w:rsidR="0024553A" w:rsidRPr="0024553A" w:rsidRDefault="0024553A" w:rsidP="00D235F0">
      <w:pPr>
        <w:suppressAutoHyphens/>
        <w:rPr>
          <w:sz w:val="26"/>
          <w:szCs w:val="26"/>
          <w:lang w:eastAsia="ar-SA"/>
        </w:rPr>
      </w:pPr>
      <w:proofErr w:type="spellStart"/>
      <w:r w:rsidRPr="0024553A">
        <w:rPr>
          <w:sz w:val="26"/>
          <w:szCs w:val="26"/>
          <w:lang w:eastAsia="ar-SA"/>
        </w:rPr>
        <w:t>ОДНиЗП</w:t>
      </w:r>
      <w:proofErr w:type="spellEnd"/>
      <w:r w:rsidRPr="0024553A">
        <w:rPr>
          <w:sz w:val="26"/>
          <w:szCs w:val="26"/>
          <w:lang w:eastAsia="ar-SA"/>
        </w:rPr>
        <w:tab/>
      </w:r>
      <w:r w:rsidRPr="0024553A">
        <w:rPr>
          <w:sz w:val="26"/>
          <w:szCs w:val="26"/>
          <w:lang w:eastAsia="ar-SA"/>
        </w:rPr>
        <w:tab/>
        <w:t>- Отдел по делам несовершеннолетних и защите их прав</w:t>
      </w:r>
    </w:p>
    <w:p w:rsidR="0024553A" w:rsidRPr="0024553A" w:rsidRDefault="0024553A" w:rsidP="00D235F0">
      <w:pPr>
        <w:suppressAutoHyphens/>
        <w:rPr>
          <w:sz w:val="26"/>
          <w:szCs w:val="26"/>
          <w:lang w:eastAsia="ar-SA"/>
        </w:rPr>
      </w:pPr>
      <w:r w:rsidRPr="0024553A">
        <w:rPr>
          <w:sz w:val="26"/>
          <w:szCs w:val="26"/>
          <w:lang w:eastAsia="ar-SA"/>
        </w:rPr>
        <w:t xml:space="preserve">ОМП, ГОЧС        -   </w:t>
      </w:r>
      <w:r w:rsidR="00D235F0">
        <w:rPr>
          <w:sz w:val="26"/>
          <w:szCs w:val="26"/>
          <w:lang w:eastAsia="ar-SA"/>
        </w:rPr>
        <w:t xml:space="preserve"> </w:t>
      </w:r>
      <w:r w:rsidRPr="0024553A">
        <w:rPr>
          <w:sz w:val="26"/>
          <w:szCs w:val="26"/>
          <w:lang w:eastAsia="ar-SA"/>
        </w:rPr>
        <w:t>Отдел по мобилизационной подготовке, ГО и ЧС.</w:t>
      </w:r>
    </w:p>
    <w:p w:rsidR="0024553A" w:rsidRDefault="0024553A" w:rsidP="00D235F0">
      <w:pPr>
        <w:suppressAutoHyphens/>
        <w:ind w:left="2124" w:hanging="2124"/>
        <w:rPr>
          <w:sz w:val="26"/>
          <w:szCs w:val="26"/>
          <w:lang w:eastAsia="ar-SA"/>
        </w:rPr>
      </w:pPr>
      <w:proofErr w:type="spellStart"/>
      <w:r w:rsidRPr="0024553A">
        <w:rPr>
          <w:sz w:val="26"/>
          <w:szCs w:val="26"/>
          <w:lang w:eastAsia="ar-SA"/>
        </w:rPr>
        <w:t>УАГИиЗО</w:t>
      </w:r>
      <w:proofErr w:type="spellEnd"/>
      <w:r w:rsidRPr="0024553A">
        <w:rPr>
          <w:sz w:val="26"/>
          <w:szCs w:val="26"/>
          <w:lang w:eastAsia="ar-SA"/>
        </w:rPr>
        <w:t xml:space="preserve">            -   Управление по архитектуре, градостроительству,     имущественным и земельным отношениям   </w:t>
      </w:r>
    </w:p>
    <w:p w:rsidR="00D235F0" w:rsidRDefault="00D235F0" w:rsidP="0024553A">
      <w:pPr>
        <w:suppressAutoHyphens/>
        <w:ind w:left="2124" w:hanging="2124"/>
        <w:rPr>
          <w:sz w:val="26"/>
          <w:szCs w:val="26"/>
          <w:lang w:eastAsia="ar-SA"/>
        </w:rPr>
      </w:pPr>
    </w:p>
    <w:p w:rsidR="00D235F0" w:rsidRDefault="00D235F0" w:rsidP="00D235F0">
      <w:pPr>
        <w:suppressAutoHyphens/>
        <w:ind w:firstLine="708"/>
        <w:jc w:val="both"/>
        <w:rPr>
          <w:sz w:val="26"/>
          <w:szCs w:val="26"/>
          <w:lang w:eastAsia="ar-SA"/>
        </w:rPr>
      </w:pPr>
      <w:r w:rsidRPr="00D235F0">
        <w:rPr>
          <w:sz w:val="26"/>
          <w:szCs w:val="26"/>
          <w:lang w:eastAsia="ar-SA"/>
        </w:rPr>
        <w:t>В  201</w:t>
      </w:r>
      <w:r>
        <w:rPr>
          <w:sz w:val="26"/>
          <w:szCs w:val="26"/>
          <w:lang w:eastAsia="ar-SA"/>
        </w:rPr>
        <w:t>7</w:t>
      </w:r>
      <w:r w:rsidRPr="00D235F0">
        <w:rPr>
          <w:sz w:val="26"/>
          <w:szCs w:val="26"/>
          <w:lang w:eastAsia="ar-SA"/>
        </w:rPr>
        <w:t xml:space="preserve">  году  в    муниципальном  районе  реализовывалось  1</w:t>
      </w:r>
      <w:r>
        <w:rPr>
          <w:sz w:val="26"/>
          <w:szCs w:val="26"/>
          <w:lang w:eastAsia="ar-SA"/>
        </w:rPr>
        <w:t xml:space="preserve">7 </w:t>
      </w:r>
      <w:r w:rsidRPr="00D235F0">
        <w:rPr>
          <w:sz w:val="26"/>
          <w:szCs w:val="26"/>
          <w:lang w:eastAsia="ar-SA"/>
        </w:rPr>
        <w:t>муниципальных  программ,  29 муниципальных целевых  и 5 ведомственных целевых программ, а также 15 основных мероприятий.</w:t>
      </w:r>
    </w:p>
    <w:p w:rsidR="00D235F0" w:rsidRDefault="00D235F0" w:rsidP="00D235F0">
      <w:pPr>
        <w:suppressAutoHyphens/>
        <w:ind w:firstLine="708"/>
        <w:jc w:val="both"/>
        <w:rPr>
          <w:sz w:val="26"/>
          <w:szCs w:val="26"/>
          <w:lang w:eastAsia="ar-SA"/>
        </w:rPr>
      </w:pPr>
      <w:r>
        <w:rPr>
          <w:sz w:val="26"/>
          <w:szCs w:val="26"/>
          <w:lang w:eastAsia="ar-SA"/>
        </w:rPr>
        <w:t xml:space="preserve"> Р</w:t>
      </w:r>
      <w:r w:rsidRPr="00D235F0">
        <w:rPr>
          <w:sz w:val="26"/>
          <w:szCs w:val="26"/>
          <w:lang w:eastAsia="ar-SA"/>
        </w:rPr>
        <w:t xml:space="preserve">еестр муниципальных программ </w:t>
      </w:r>
      <w:r>
        <w:rPr>
          <w:sz w:val="26"/>
          <w:szCs w:val="26"/>
          <w:lang w:eastAsia="ar-SA"/>
        </w:rPr>
        <w:t>с</w:t>
      </w:r>
      <w:r w:rsidRPr="00D235F0">
        <w:rPr>
          <w:sz w:val="26"/>
          <w:szCs w:val="26"/>
          <w:lang w:eastAsia="ar-SA"/>
        </w:rPr>
        <w:t>формирован и размещен на официальном сайте Администрации</w:t>
      </w:r>
      <w:r>
        <w:rPr>
          <w:sz w:val="26"/>
          <w:szCs w:val="26"/>
          <w:lang w:eastAsia="ar-SA"/>
        </w:rPr>
        <w:t xml:space="preserve"> муниципального района.</w:t>
      </w:r>
      <w:r w:rsidRPr="00D235F0">
        <w:rPr>
          <w:sz w:val="26"/>
          <w:szCs w:val="26"/>
          <w:lang w:eastAsia="ar-SA"/>
        </w:rPr>
        <w:t xml:space="preserve">  </w:t>
      </w:r>
    </w:p>
    <w:p w:rsidR="000F1F50" w:rsidRPr="000F1F50" w:rsidRDefault="001875C9" w:rsidP="000F1F50">
      <w:pPr>
        <w:suppressAutoHyphens/>
        <w:ind w:firstLine="708"/>
        <w:jc w:val="both"/>
        <w:rPr>
          <w:sz w:val="26"/>
          <w:szCs w:val="26"/>
          <w:lang w:eastAsia="ar-SA"/>
        </w:rPr>
      </w:pPr>
      <w:r>
        <w:rPr>
          <w:sz w:val="26"/>
          <w:szCs w:val="26"/>
          <w:lang w:eastAsia="ar-SA"/>
        </w:rPr>
        <w:t>Н</w:t>
      </w:r>
      <w:r w:rsidR="00873B9D" w:rsidRPr="00873B9D">
        <w:rPr>
          <w:sz w:val="26"/>
          <w:szCs w:val="26"/>
          <w:lang w:eastAsia="ar-SA"/>
        </w:rPr>
        <w:t xml:space="preserve">а реализацию муниципальных программ направлено – 953 979 </w:t>
      </w:r>
      <w:proofErr w:type="spellStart"/>
      <w:r w:rsidR="00873B9D" w:rsidRPr="00873B9D">
        <w:rPr>
          <w:sz w:val="26"/>
          <w:szCs w:val="26"/>
          <w:lang w:eastAsia="ar-SA"/>
        </w:rPr>
        <w:t>тыс</w:t>
      </w:r>
      <w:proofErr w:type="gramStart"/>
      <w:r w:rsidR="00873B9D" w:rsidRPr="00873B9D">
        <w:rPr>
          <w:sz w:val="26"/>
          <w:szCs w:val="26"/>
          <w:lang w:eastAsia="ar-SA"/>
        </w:rPr>
        <w:t>.р</w:t>
      </w:r>
      <w:proofErr w:type="gramEnd"/>
      <w:r w:rsidR="00873B9D" w:rsidRPr="00873B9D">
        <w:rPr>
          <w:sz w:val="26"/>
          <w:szCs w:val="26"/>
          <w:lang w:eastAsia="ar-SA"/>
        </w:rPr>
        <w:t>уб</w:t>
      </w:r>
      <w:proofErr w:type="spellEnd"/>
      <w:r w:rsidR="00873B9D" w:rsidRPr="00873B9D">
        <w:rPr>
          <w:sz w:val="26"/>
          <w:szCs w:val="26"/>
          <w:lang w:eastAsia="ar-SA"/>
        </w:rPr>
        <w:t>. или 98% от годовых ассигнований и 95% от всех расходов бюджета муниципального района.</w:t>
      </w:r>
      <w:r w:rsidR="000F1F50" w:rsidRPr="000F1F50">
        <w:rPr>
          <w:sz w:val="26"/>
          <w:szCs w:val="26"/>
          <w:lang w:eastAsia="ar-SA"/>
        </w:rPr>
        <w:t xml:space="preserve"> Мероприятия муниципальных программ осуществлялись за счет бюджетов различного уровня, а именно:</w:t>
      </w:r>
    </w:p>
    <w:p w:rsidR="000F1F50" w:rsidRPr="000F1F50" w:rsidRDefault="000F1F50" w:rsidP="000F1F50">
      <w:pPr>
        <w:suppressAutoHyphens/>
        <w:ind w:firstLine="708"/>
        <w:jc w:val="both"/>
        <w:rPr>
          <w:sz w:val="26"/>
          <w:szCs w:val="26"/>
          <w:lang w:eastAsia="ar-SA"/>
        </w:rPr>
      </w:pPr>
      <w:r w:rsidRPr="000F1F50">
        <w:rPr>
          <w:sz w:val="26"/>
          <w:szCs w:val="26"/>
          <w:lang w:eastAsia="ar-SA"/>
        </w:rPr>
        <w:t>- за счет  бюджета муниципального района: 8 программ;</w:t>
      </w:r>
    </w:p>
    <w:p w:rsidR="00873B9D" w:rsidRDefault="000F1F50" w:rsidP="000F1F50">
      <w:pPr>
        <w:suppressAutoHyphens/>
        <w:ind w:firstLine="708"/>
        <w:jc w:val="both"/>
        <w:rPr>
          <w:sz w:val="26"/>
          <w:szCs w:val="26"/>
          <w:lang w:eastAsia="ar-SA"/>
        </w:rPr>
      </w:pPr>
      <w:r w:rsidRPr="000F1F50">
        <w:rPr>
          <w:sz w:val="26"/>
          <w:szCs w:val="26"/>
          <w:lang w:eastAsia="ar-SA"/>
        </w:rPr>
        <w:t>- за счет бюджета муниципального района с участием  субсидий и дотаций  из областного бюджета и бюджетов поселений – 9 программ  (из них по четырем муниципальным программам было финансирование  и из федерального бюджета).</w:t>
      </w:r>
    </w:p>
    <w:p w:rsidR="00E10ACB" w:rsidRPr="00E10ACB" w:rsidRDefault="00E10ACB" w:rsidP="00E10ACB">
      <w:pPr>
        <w:suppressAutoHyphens/>
        <w:ind w:firstLine="708"/>
        <w:jc w:val="both"/>
        <w:rPr>
          <w:sz w:val="26"/>
          <w:szCs w:val="26"/>
          <w:lang w:eastAsia="ar-SA"/>
        </w:rPr>
      </w:pPr>
      <w:r>
        <w:rPr>
          <w:sz w:val="26"/>
          <w:szCs w:val="26"/>
          <w:lang w:eastAsia="ar-SA"/>
        </w:rPr>
        <w:lastRenderedPageBreak/>
        <w:t>Администрацией муниципального района проводилась о</w:t>
      </w:r>
      <w:r w:rsidRPr="00E10ACB">
        <w:rPr>
          <w:sz w:val="26"/>
          <w:szCs w:val="26"/>
          <w:lang w:eastAsia="ar-SA"/>
        </w:rPr>
        <w:t>ценка эффективности и результативности  муниципальных программ</w:t>
      </w:r>
      <w:r>
        <w:rPr>
          <w:sz w:val="26"/>
          <w:szCs w:val="26"/>
          <w:lang w:eastAsia="ar-SA"/>
        </w:rPr>
        <w:t>.</w:t>
      </w:r>
      <w:r w:rsidRPr="00E10ACB">
        <w:rPr>
          <w:sz w:val="26"/>
          <w:szCs w:val="26"/>
          <w:lang w:eastAsia="ar-SA"/>
        </w:rPr>
        <w:t xml:space="preserve"> Из 17 муниципальных программ </w:t>
      </w:r>
      <w:proofErr w:type="gramStart"/>
      <w:r w:rsidRPr="00E10ACB">
        <w:rPr>
          <w:sz w:val="26"/>
          <w:szCs w:val="26"/>
          <w:lang w:eastAsia="ar-SA"/>
        </w:rPr>
        <w:t>признаны</w:t>
      </w:r>
      <w:proofErr w:type="gramEnd"/>
      <w:r w:rsidRPr="00E10ACB">
        <w:rPr>
          <w:sz w:val="26"/>
          <w:szCs w:val="26"/>
          <w:lang w:eastAsia="ar-SA"/>
        </w:rPr>
        <w:t xml:space="preserve">: </w:t>
      </w:r>
    </w:p>
    <w:p w:rsidR="00E10ACB" w:rsidRPr="00E10ACB" w:rsidRDefault="00E10ACB" w:rsidP="00E10ACB">
      <w:pPr>
        <w:suppressAutoHyphens/>
        <w:ind w:firstLine="708"/>
        <w:jc w:val="both"/>
        <w:rPr>
          <w:sz w:val="26"/>
          <w:szCs w:val="26"/>
          <w:lang w:eastAsia="ar-SA"/>
        </w:rPr>
      </w:pPr>
      <w:r w:rsidRPr="00E10ACB">
        <w:rPr>
          <w:sz w:val="26"/>
          <w:szCs w:val="26"/>
          <w:lang w:eastAsia="ar-SA"/>
        </w:rPr>
        <w:t xml:space="preserve">- 16 программ  </w:t>
      </w:r>
      <w:proofErr w:type="spellStart"/>
      <w:r w:rsidRPr="00E10ACB">
        <w:rPr>
          <w:sz w:val="26"/>
          <w:szCs w:val="26"/>
          <w:lang w:eastAsia="ar-SA"/>
        </w:rPr>
        <w:t>высокорезультативными</w:t>
      </w:r>
      <w:proofErr w:type="spellEnd"/>
      <w:r w:rsidRPr="00E10ACB">
        <w:rPr>
          <w:sz w:val="26"/>
          <w:szCs w:val="26"/>
          <w:lang w:eastAsia="ar-SA"/>
        </w:rPr>
        <w:t xml:space="preserve"> (результативность составила более 95%);</w:t>
      </w:r>
    </w:p>
    <w:p w:rsidR="00E10ACB" w:rsidRPr="00E10ACB" w:rsidRDefault="00E10ACB" w:rsidP="00E10ACB">
      <w:pPr>
        <w:suppressAutoHyphens/>
        <w:ind w:firstLine="708"/>
        <w:jc w:val="both"/>
        <w:rPr>
          <w:sz w:val="26"/>
          <w:szCs w:val="26"/>
          <w:lang w:eastAsia="ar-SA"/>
        </w:rPr>
      </w:pPr>
      <w:r w:rsidRPr="00E10ACB">
        <w:rPr>
          <w:sz w:val="26"/>
          <w:szCs w:val="26"/>
          <w:lang w:eastAsia="ar-SA"/>
        </w:rPr>
        <w:t xml:space="preserve">- 1 программа  </w:t>
      </w:r>
      <w:proofErr w:type="spellStart"/>
      <w:r w:rsidRPr="00E10ACB">
        <w:rPr>
          <w:sz w:val="26"/>
          <w:szCs w:val="26"/>
          <w:lang w:eastAsia="ar-SA"/>
        </w:rPr>
        <w:t>низкорезультативная</w:t>
      </w:r>
      <w:proofErr w:type="spellEnd"/>
      <w:r w:rsidRPr="00E10ACB">
        <w:rPr>
          <w:sz w:val="26"/>
          <w:szCs w:val="26"/>
          <w:lang w:eastAsia="ar-SA"/>
        </w:rPr>
        <w:t xml:space="preserve"> – МП «Защита населения и территории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 от чрезвычайных ситуаций» (результативность  составила 82%).</w:t>
      </w:r>
    </w:p>
    <w:p w:rsidR="00E10ACB" w:rsidRPr="00E10ACB" w:rsidRDefault="00E10ACB" w:rsidP="00E10ACB">
      <w:pPr>
        <w:suppressAutoHyphens/>
        <w:ind w:firstLine="708"/>
        <w:jc w:val="both"/>
        <w:rPr>
          <w:sz w:val="26"/>
          <w:szCs w:val="26"/>
          <w:lang w:eastAsia="ar-SA"/>
        </w:rPr>
      </w:pPr>
      <w:r w:rsidRPr="00E10ACB">
        <w:rPr>
          <w:sz w:val="26"/>
          <w:szCs w:val="26"/>
          <w:lang w:eastAsia="ar-SA"/>
        </w:rPr>
        <w:t>По показателю эффективности программ признаны:</w:t>
      </w:r>
    </w:p>
    <w:p w:rsidR="00E10ACB" w:rsidRPr="00E10ACB" w:rsidRDefault="00E10ACB" w:rsidP="00E10ACB">
      <w:pPr>
        <w:suppressAutoHyphens/>
        <w:ind w:firstLine="708"/>
        <w:jc w:val="both"/>
        <w:rPr>
          <w:sz w:val="26"/>
          <w:szCs w:val="26"/>
          <w:lang w:eastAsia="ar-SA"/>
        </w:rPr>
      </w:pPr>
      <w:r w:rsidRPr="00E10ACB">
        <w:rPr>
          <w:sz w:val="26"/>
          <w:szCs w:val="26"/>
          <w:lang w:eastAsia="ar-SA"/>
        </w:rPr>
        <w:t xml:space="preserve">- 15 программ </w:t>
      </w:r>
      <w:proofErr w:type="gramStart"/>
      <w:r w:rsidRPr="00E10ACB">
        <w:rPr>
          <w:sz w:val="26"/>
          <w:szCs w:val="26"/>
          <w:lang w:eastAsia="ar-SA"/>
        </w:rPr>
        <w:t>высокоэффективные</w:t>
      </w:r>
      <w:proofErr w:type="gramEnd"/>
      <w:r w:rsidRPr="00E10ACB">
        <w:rPr>
          <w:sz w:val="26"/>
          <w:szCs w:val="26"/>
          <w:lang w:eastAsia="ar-SA"/>
        </w:rPr>
        <w:t xml:space="preserve"> (эффективность составила более  или равна 100%);</w:t>
      </w:r>
    </w:p>
    <w:p w:rsidR="00E10ACB" w:rsidRPr="00E10ACB" w:rsidRDefault="00E10ACB" w:rsidP="00E10ACB">
      <w:pPr>
        <w:suppressAutoHyphens/>
        <w:ind w:firstLine="708"/>
        <w:jc w:val="both"/>
        <w:rPr>
          <w:sz w:val="26"/>
          <w:szCs w:val="26"/>
          <w:lang w:eastAsia="ar-SA"/>
        </w:rPr>
      </w:pPr>
      <w:r w:rsidRPr="00E10ACB">
        <w:rPr>
          <w:sz w:val="26"/>
          <w:szCs w:val="26"/>
          <w:lang w:eastAsia="ar-SA"/>
        </w:rPr>
        <w:t xml:space="preserve">    - 1  программа  МП  «Развитие сельского хозяйства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  - </w:t>
      </w:r>
      <w:proofErr w:type="spellStart"/>
      <w:r w:rsidRPr="00E10ACB">
        <w:rPr>
          <w:sz w:val="26"/>
          <w:szCs w:val="26"/>
          <w:lang w:eastAsia="ar-SA"/>
        </w:rPr>
        <w:t>среднеэффективная</w:t>
      </w:r>
      <w:proofErr w:type="spellEnd"/>
      <w:r w:rsidRPr="00E10ACB">
        <w:rPr>
          <w:sz w:val="26"/>
          <w:szCs w:val="26"/>
          <w:lang w:eastAsia="ar-SA"/>
        </w:rPr>
        <w:t xml:space="preserve"> (эффективность - 98,8%)</w:t>
      </w:r>
    </w:p>
    <w:p w:rsidR="00E10ACB" w:rsidRPr="00E10ACB" w:rsidRDefault="00E10ACB" w:rsidP="00E10ACB">
      <w:pPr>
        <w:suppressAutoHyphens/>
        <w:ind w:firstLine="708"/>
        <w:jc w:val="both"/>
        <w:rPr>
          <w:sz w:val="26"/>
          <w:szCs w:val="26"/>
          <w:lang w:eastAsia="ar-SA"/>
        </w:rPr>
      </w:pPr>
      <w:r w:rsidRPr="00E10ACB">
        <w:rPr>
          <w:sz w:val="26"/>
          <w:szCs w:val="26"/>
          <w:lang w:eastAsia="ar-SA"/>
        </w:rPr>
        <w:t xml:space="preserve">    - 1 программа -    низкоэффективная – МП «Защита населения и территории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 от чрезвычайных ситуаций (эффективность составила 77%).</w:t>
      </w:r>
    </w:p>
    <w:p w:rsidR="00E10ACB" w:rsidRPr="00E10ACB" w:rsidRDefault="00E10ACB" w:rsidP="00E10ACB">
      <w:pPr>
        <w:suppressAutoHyphens/>
        <w:ind w:firstLine="708"/>
        <w:jc w:val="both"/>
        <w:rPr>
          <w:sz w:val="26"/>
          <w:szCs w:val="26"/>
          <w:lang w:eastAsia="ar-SA"/>
        </w:rPr>
      </w:pPr>
    </w:p>
    <w:p w:rsidR="00E10ACB" w:rsidRPr="00E10ACB" w:rsidRDefault="00E10ACB" w:rsidP="00E10ACB">
      <w:pPr>
        <w:suppressAutoHyphens/>
        <w:ind w:firstLine="708"/>
        <w:jc w:val="center"/>
        <w:rPr>
          <w:sz w:val="26"/>
          <w:szCs w:val="26"/>
          <w:lang w:eastAsia="ar-SA"/>
        </w:rPr>
      </w:pPr>
      <w:r w:rsidRPr="00E10ACB">
        <w:rPr>
          <w:b/>
          <w:sz w:val="26"/>
          <w:szCs w:val="26"/>
          <w:lang w:eastAsia="ar-SA"/>
        </w:rPr>
        <w:t xml:space="preserve">Показатели эффективности  и результативности  муниципальных программ  за 2017 год </w:t>
      </w:r>
    </w:p>
    <w:p w:rsidR="00E10ACB" w:rsidRPr="00E10ACB" w:rsidRDefault="00E10ACB" w:rsidP="00E10ACB">
      <w:pPr>
        <w:suppressAutoHyphens/>
        <w:ind w:firstLine="708"/>
        <w:jc w:val="both"/>
        <w:rPr>
          <w:sz w:val="26"/>
          <w:szCs w:val="26"/>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657"/>
        <w:gridCol w:w="1349"/>
        <w:gridCol w:w="1959"/>
      </w:tblGrid>
      <w:tr w:rsidR="00FF3931" w:rsidRPr="00E10ACB" w:rsidTr="00FF3931">
        <w:trPr>
          <w:trHeight w:val="700"/>
        </w:trPr>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 xml:space="preserve">№ </w:t>
            </w:r>
            <w:proofErr w:type="gramStart"/>
            <w:r>
              <w:rPr>
                <w:sz w:val="26"/>
                <w:szCs w:val="26"/>
                <w:lang w:eastAsia="ar-SA"/>
              </w:rPr>
              <w:t>п</w:t>
            </w:r>
            <w:proofErr w:type="gramEnd"/>
            <w:r>
              <w:rPr>
                <w:sz w:val="26"/>
                <w:szCs w:val="26"/>
                <w:lang w:eastAsia="ar-SA"/>
              </w:rPr>
              <w:t>/п</w:t>
            </w:r>
          </w:p>
        </w:tc>
        <w:tc>
          <w:tcPr>
            <w:tcW w:w="5727" w:type="dxa"/>
            <w:tcBorders>
              <w:top w:val="single" w:sz="4" w:space="0" w:color="auto"/>
              <w:left w:val="single" w:sz="4" w:space="0" w:color="auto"/>
              <w:bottom w:val="single" w:sz="4" w:space="0" w:color="auto"/>
              <w:right w:val="single" w:sz="4" w:space="0" w:color="auto"/>
            </w:tcBorders>
            <w:hideMark/>
          </w:tcPr>
          <w:p w:rsidR="00FF3931" w:rsidRDefault="00FF3931" w:rsidP="00E10ACB">
            <w:pPr>
              <w:suppressAutoHyphens/>
              <w:ind w:firstLine="708"/>
              <w:jc w:val="both"/>
              <w:rPr>
                <w:sz w:val="26"/>
                <w:szCs w:val="26"/>
                <w:lang w:eastAsia="ar-SA"/>
              </w:rPr>
            </w:pPr>
          </w:p>
          <w:p w:rsidR="00FF3931" w:rsidRPr="00E10ACB" w:rsidRDefault="00FF3931" w:rsidP="00E10ACB">
            <w:pPr>
              <w:suppressAutoHyphens/>
              <w:ind w:firstLine="708"/>
              <w:jc w:val="both"/>
              <w:rPr>
                <w:sz w:val="26"/>
                <w:szCs w:val="26"/>
                <w:lang w:eastAsia="ar-SA"/>
              </w:rPr>
            </w:pPr>
            <w:r w:rsidRPr="00E10ACB">
              <w:rPr>
                <w:sz w:val="26"/>
                <w:szCs w:val="26"/>
                <w:lang w:eastAsia="ar-SA"/>
              </w:rPr>
              <w:t>Муниципальные программы</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jc w:val="center"/>
              <w:rPr>
                <w:sz w:val="26"/>
                <w:szCs w:val="26"/>
                <w:lang w:eastAsia="ar-SA"/>
              </w:rPr>
            </w:pPr>
            <w:proofErr w:type="spellStart"/>
            <w:proofErr w:type="gramStart"/>
            <w:r w:rsidRPr="00E10ACB">
              <w:rPr>
                <w:sz w:val="26"/>
                <w:szCs w:val="26"/>
                <w:lang w:eastAsia="ar-SA"/>
              </w:rPr>
              <w:t>Результа-тивность</w:t>
            </w:r>
            <w:proofErr w:type="spellEnd"/>
            <w:proofErr w:type="gramEnd"/>
          </w:p>
          <w:p w:rsidR="00FF3931" w:rsidRPr="00E10ACB" w:rsidRDefault="00FF3931" w:rsidP="00E10ACB">
            <w:pPr>
              <w:suppressAutoHyphens/>
              <w:jc w:val="center"/>
              <w:rPr>
                <w:sz w:val="26"/>
                <w:szCs w:val="26"/>
                <w:lang w:eastAsia="ar-SA"/>
              </w:rPr>
            </w:pPr>
            <w:r w:rsidRPr="00E10ACB">
              <w:rPr>
                <w:sz w:val="26"/>
                <w:szCs w:val="26"/>
                <w:lang w:eastAsia="ar-SA"/>
              </w:rPr>
              <w:t>МП,%</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jc w:val="center"/>
              <w:rPr>
                <w:sz w:val="26"/>
                <w:szCs w:val="26"/>
                <w:lang w:eastAsia="ar-SA"/>
              </w:rPr>
            </w:pPr>
            <w:r w:rsidRPr="00E10ACB">
              <w:rPr>
                <w:sz w:val="26"/>
                <w:szCs w:val="26"/>
                <w:lang w:eastAsia="ar-SA"/>
              </w:rPr>
              <w:t>Эффективность</w:t>
            </w:r>
          </w:p>
          <w:p w:rsidR="00FF3931" w:rsidRPr="00E10ACB" w:rsidRDefault="00FF3931" w:rsidP="00E10ACB">
            <w:pPr>
              <w:suppressAutoHyphens/>
              <w:jc w:val="center"/>
              <w:rPr>
                <w:sz w:val="26"/>
                <w:szCs w:val="26"/>
                <w:lang w:eastAsia="ar-SA"/>
              </w:rPr>
            </w:pPr>
            <w:r w:rsidRPr="00E10ACB">
              <w:rPr>
                <w:sz w:val="26"/>
                <w:szCs w:val="26"/>
                <w:lang w:eastAsia="ar-SA"/>
              </w:rPr>
              <w:t>МП</w:t>
            </w:r>
            <w:r>
              <w:rPr>
                <w:sz w:val="26"/>
                <w:szCs w:val="26"/>
                <w:lang w:eastAsia="ar-SA"/>
              </w:rPr>
              <w:t>,</w:t>
            </w:r>
            <w:r w:rsidRPr="00E10ACB">
              <w:rPr>
                <w:sz w:val="26"/>
                <w:szCs w:val="26"/>
                <w:lang w:eastAsia="ar-SA"/>
              </w:rPr>
              <w:t>%</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1.</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«Обеспечение качественными коммунальными услугами населения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104</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2.</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«Развитие образования и молодежной политики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106</w:t>
            </w:r>
          </w:p>
        </w:tc>
        <w:tc>
          <w:tcPr>
            <w:tcW w:w="1959"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r w:rsidRPr="00E10ACB">
              <w:rPr>
                <w:sz w:val="26"/>
                <w:szCs w:val="26"/>
                <w:lang w:eastAsia="ar-SA"/>
              </w:rPr>
              <w:t>112</w:t>
            </w:r>
          </w:p>
          <w:p w:rsidR="00FF3931" w:rsidRPr="00E10ACB" w:rsidRDefault="00FF3931" w:rsidP="00E10ACB">
            <w:pPr>
              <w:suppressAutoHyphens/>
              <w:ind w:firstLine="708"/>
              <w:jc w:val="both"/>
              <w:rPr>
                <w:sz w:val="26"/>
                <w:szCs w:val="26"/>
                <w:lang w:eastAsia="ar-SA"/>
              </w:rPr>
            </w:pP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Pr="00E10ACB" w:rsidRDefault="00FF3931" w:rsidP="00FF3931">
            <w:pPr>
              <w:suppressAutoHyphens/>
              <w:ind w:left="-142" w:right="-216" w:firstLine="850"/>
              <w:rPr>
                <w:sz w:val="26"/>
                <w:szCs w:val="26"/>
                <w:lang w:eastAsia="ar-SA"/>
              </w:rPr>
            </w:pPr>
            <w:r>
              <w:rPr>
                <w:sz w:val="26"/>
                <w:szCs w:val="26"/>
                <w:lang w:eastAsia="ar-SA"/>
              </w:rPr>
              <w:t>3  3.</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МП «</w:t>
            </w:r>
            <w:proofErr w:type="spellStart"/>
            <w:r w:rsidRPr="00E10ACB">
              <w:rPr>
                <w:sz w:val="26"/>
                <w:szCs w:val="26"/>
                <w:lang w:eastAsia="ar-SA"/>
              </w:rPr>
              <w:t>Энергоэффективность</w:t>
            </w:r>
            <w:proofErr w:type="spellEnd"/>
            <w:r w:rsidRPr="00E10ACB">
              <w:rPr>
                <w:sz w:val="26"/>
                <w:szCs w:val="26"/>
                <w:lang w:eastAsia="ar-SA"/>
              </w:rPr>
              <w:t xml:space="preserve">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4.</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«Экономическое развитие и инновационная экономика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5.</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«Развитие физической культуры и спорта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98</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103</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6.</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«Развитие дорожного хозяйства и транспорта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101</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r>
              <w:rPr>
                <w:sz w:val="26"/>
                <w:szCs w:val="26"/>
                <w:lang w:eastAsia="ar-SA"/>
              </w:rPr>
              <w:t xml:space="preserve">   7.</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«Развитие культуры и туризма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103</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111</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8.</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«Обеспечение общественного порядка и противодействие преступности на  территории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104</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104</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9.</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«Социальная поддержка населения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FF3931">
            <w:pPr>
              <w:suppressAutoHyphens/>
              <w:ind w:firstLine="541"/>
              <w:jc w:val="both"/>
              <w:rPr>
                <w:sz w:val="26"/>
                <w:szCs w:val="26"/>
                <w:lang w:eastAsia="ar-SA"/>
              </w:rPr>
            </w:pPr>
            <w:r w:rsidRPr="00E10ACB">
              <w:rPr>
                <w:sz w:val="26"/>
                <w:szCs w:val="26"/>
                <w:lang w:eastAsia="ar-SA"/>
              </w:rPr>
              <w:t>99,9</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r>
              <w:rPr>
                <w:sz w:val="26"/>
                <w:szCs w:val="26"/>
                <w:lang w:eastAsia="ar-SA"/>
              </w:rPr>
              <w:t>.10.</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«Развитие сельского хозяйства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99,8</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r>
              <w:rPr>
                <w:sz w:val="26"/>
                <w:szCs w:val="26"/>
                <w:lang w:eastAsia="ar-SA"/>
              </w:rPr>
              <w:lastRenderedPageBreak/>
              <w:t xml:space="preserve">  11.</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«Эффективная власть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200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200</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12.</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«Информационное общество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118</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109</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13.</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МП  «Создание условий для эффективного управления муниципальными финансами»</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r>
              <w:rPr>
                <w:sz w:val="26"/>
                <w:szCs w:val="26"/>
                <w:lang w:eastAsia="ar-SA"/>
              </w:rPr>
              <w:t xml:space="preserve">   14.</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«Охрана окружающей среды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108</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108</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15.</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«Защита населения  и территории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 от чрезвычайных ситуаций»</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82</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77</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16.</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«Доступная среда в </w:t>
            </w:r>
            <w:proofErr w:type="gramStart"/>
            <w:r w:rsidRPr="00E10ACB">
              <w:rPr>
                <w:sz w:val="26"/>
                <w:szCs w:val="26"/>
                <w:lang w:eastAsia="ar-SA"/>
              </w:rPr>
              <w:t>Гаврилов-Ямском</w:t>
            </w:r>
            <w:proofErr w:type="gramEnd"/>
            <w:r w:rsidRPr="00E10ACB">
              <w:rPr>
                <w:sz w:val="26"/>
                <w:szCs w:val="26"/>
                <w:lang w:eastAsia="ar-SA"/>
              </w:rPr>
              <w:t xml:space="preserve"> муниципальном районе»</w:t>
            </w:r>
          </w:p>
        </w:tc>
        <w:tc>
          <w:tcPr>
            <w:tcW w:w="1351"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r>
      <w:tr w:rsidR="00FF3931" w:rsidRPr="00E10ACB" w:rsidTr="00FF3931">
        <w:tc>
          <w:tcPr>
            <w:tcW w:w="534" w:type="dxa"/>
            <w:tcBorders>
              <w:top w:val="single" w:sz="4" w:space="0" w:color="auto"/>
              <w:left w:val="single" w:sz="4" w:space="0" w:color="auto"/>
              <w:bottom w:val="single" w:sz="4" w:space="0" w:color="auto"/>
              <w:right w:val="single" w:sz="4" w:space="0" w:color="auto"/>
            </w:tcBorders>
          </w:tcPr>
          <w:p w:rsidR="00FF3931" w:rsidRDefault="00FF3931" w:rsidP="00E10ACB">
            <w:pPr>
              <w:suppressAutoHyphens/>
              <w:ind w:firstLine="708"/>
              <w:jc w:val="both"/>
              <w:rPr>
                <w:sz w:val="26"/>
                <w:szCs w:val="26"/>
                <w:lang w:eastAsia="ar-SA"/>
              </w:rPr>
            </w:pPr>
          </w:p>
          <w:p w:rsidR="00FF3931" w:rsidRPr="00FF3931" w:rsidRDefault="00FF3931" w:rsidP="00FF3931">
            <w:pPr>
              <w:rPr>
                <w:sz w:val="26"/>
                <w:szCs w:val="26"/>
                <w:lang w:eastAsia="ar-SA"/>
              </w:rPr>
            </w:pPr>
            <w:r>
              <w:rPr>
                <w:sz w:val="26"/>
                <w:szCs w:val="26"/>
                <w:lang w:eastAsia="ar-SA"/>
              </w:rPr>
              <w:t>17.</w:t>
            </w:r>
          </w:p>
        </w:tc>
        <w:tc>
          <w:tcPr>
            <w:tcW w:w="5727" w:type="dxa"/>
            <w:tcBorders>
              <w:top w:val="single" w:sz="4" w:space="0" w:color="auto"/>
              <w:left w:val="single" w:sz="4" w:space="0" w:color="auto"/>
              <w:bottom w:val="single" w:sz="4" w:space="0" w:color="auto"/>
              <w:right w:val="single" w:sz="4" w:space="0" w:color="auto"/>
            </w:tcBorders>
            <w:hideMark/>
          </w:tcPr>
          <w:p w:rsidR="00FF3931" w:rsidRPr="00E10ACB" w:rsidRDefault="00FF3931" w:rsidP="00E10ACB">
            <w:pPr>
              <w:suppressAutoHyphens/>
              <w:ind w:firstLine="708"/>
              <w:jc w:val="both"/>
              <w:rPr>
                <w:sz w:val="26"/>
                <w:szCs w:val="26"/>
                <w:lang w:eastAsia="ar-SA"/>
              </w:rPr>
            </w:pPr>
            <w:r w:rsidRPr="00E10ACB">
              <w:rPr>
                <w:sz w:val="26"/>
                <w:szCs w:val="26"/>
                <w:lang w:eastAsia="ar-SA"/>
              </w:rPr>
              <w:t xml:space="preserve">МП «Формирование современной городской среды </w:t>
            </w:r>
            <w:proofErr w:type="gramStart"/>
            <w:r w:rsidRPr="00E10ACB">
              <w:rPr>
                <w:sz w:val="26"/>
                <w:szCs w:val="26"/>
                <w:lang w:eastAsia="ar-SA"/>
              </w:rPr>
              <w:t>Гаврилов-Ямского</w:t>
            </w:r>
            <w:proofErr w:type="gramEnd"/>
            <w:r w:rsidRPr="00E10ACB">
              <w:rPr>
                <w:sz w:val="26"/>
                <w:szCs w:val="26"/>
                <w:lang w:eastAsia="ar-SA"/>
              </w:rPr>
              <w:t xml:space="preserve"> муниципального района»</w:t>
            </w:r>
          </w:p>
        </w:tc>
        <w:tc>
          <w:tcPr>
            <w:tcW w:w="1351"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p>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c>
          <w:tcPr>
            <w:tcW w:w="1959" w:type="dxa"/>
            <w:tcBorders>
              <w:top w:val="single" w:sz="4" w:space="0" w:color="auto"/>
              <w:left w:val="single" w:sz="4" w:space="0" w:color="auto"/>
              <w:bottom w:val="single" w:sz="4" w:space="0" w:color="auto"/>
              <w:right w:val="single" w:sz="4" w:space="0" w:color="auto"/>
            </w:tcBorders>
          </w:tcPr>
          <w:p w:rsidR="00FF3931" w:rsidRPr="00E10ACB" w:rsidRDefault="00FF3931" w:rsidP="00E10ACB">
            <w:pPr>
              <w:suppressAutoHyphens/>
              <w:ind w:firstLine="708"/>
              <w:jc w:val="both"/>
              <w:rPr>
                <w:sz w:val="26"/>
                <w:szCs w:val="26"/>
                <w:lang w:eastAsia="ar-SA"/>
              </w:rPr>
            </w:pPr>
          </w:p>
          <w:p w:rsidR="00FF3931" w:rsidRPr="00E10ACB" w:rsidRDefault="00FF3931" w:rsidP="00E10ACB">
            <w:pPr>
              <w:suppressAutoHyphens/>
              <w:ind w:firstLine="708"/>
              <w:jc w:val="both"/>
              <w:rPr>
                <w:sz w:val="26"/>
                <w:szCs w:val="26"/>
                <w:lang w:eastAsia="ar-SA"/>
              </w:rPr>
            </w:pPr>
            <w:r w:rsidRPr="00E10ACB">
              <w:rPr>
                <w:sz w:val="26"/>
                <w:szCs w:val="26"/>
                <w:lang w:eastAsia="ar-SA"/>
              </w:rPr>
              <w:t>100</w:t>
            </w:r>
          </w:p>
        </w:tc>
      </w:tr>
    </w:tbl>
    <w:p w:rsidR="00E10ACB" w:rsidRPr="00E10ACB" w:rsidRDefault="00E10ACB" w:rsidP="00E10ACB">
      <w:pPr>
        <w:suppressAutoHyphens/>
        <w:ind w:firstLine="708"/>
        <w:jc w:val="both"/>
        <w:rPr>
          <w:sz w:val="26"/>
          <w:szCs w:val="26"/>
          <w:lang w:eastAsia="ar-SA"/>
        </w:rPr>
      </w:pPr>
    </w:p>
    <w:p w:rsidR="00D235F0" w:rsidRPr="0024553A" w:rsidRDefault="00D235F0" w:rsidP="00873B9D">
      <w:pPr>
        <w:suppressAutoHyphens/>
        <w:ind w:firstLine="708"/>
        <w:jc w:val="both"/>
        <w:rPr>
          <w:sz w:val="26"/>
          <w:szCs w:val="26"/>
          <w:lang w:eastAsia="ar-SA"/>
        </w:rPr>
      </w:pPr>
      <w:r w:rsidRPr="00D235F0">
        <w:rPr>
          <w:sz w:val="26"/>
          <w:szCs w:val="26"/>
          <w:lang w:eastAsia="ar-SA"/>
        </w:rPr>
        <w:t>.</w:t>
      </w:r>
    </w:p>
    <w:p w:rsidR="0024553A" w:rsidRDefault="0024553A" w:rsidP="005053A3">
      <w:pPr>
        <w:suppressAutoHyphens/>
        <w:jc w:val="right"/>
        <w:rPr>
          <w:lang w:eastAsia="ar-SA"/>
        </w:rPr>
      </w:pPr>
    </w:p>
    <w:p w:rsidR="007B11D0" w:rsidRPr="00D235F0" w:rsidRDefault="007B11D0" w:rsidP="00D235F0">
      <w:pPr>
        <w:pStyle w:val="a9"/>
        <w:numPr>
          <w:ilvl w:val="0"/>
          <w:numId w:val="1"/>
        </w:numPr>
        <w:jc w:val="both"/>
        <w:rPr>
          <w:b/>
          <w:sz w:val="26"/>
          <w:szCs w:val="26"/>
        </w:rPr>
      </w:pPr>
      <w:r w:rsidRPr="00D235F0">
        <w:rPr>
          <w:b/>
          <w:sz w:val="26"/>
          <w:szCs w:val="26"/>
        </w:rPr>
        <w:t xml:space="preserve">Ход реализации мероприятий по повышению эффективности </w:t>
      </w:r>
    </w:p>
    <w:p w:rsidR="007B11D0" w:rsidRPr="00F15670" w:rsidRDefault="007B11D0" w:rsidP="007B11D0">
      <w:pPr>
        <w:tabs>
          <w:tab w:val="left" w:pos="426"/>
        </w:tabs>
        <w:ind w:left="360"/>
        <w:jc w:val="center"/>
        <w:rPr>
          <w:b/>
          <w:sz w:val="26"/>
          <w:szCs w:val="26"/>
        </w:rPr>
      </w:pPr>
      <w:r w:rsidRPr="00F15670">
        <w:rPr>
          <w:b/>
          <w:sz w:val="26"/>
          <w:szCs w:val="26"/>
        </w:rPr>
        <w:t>деятельности органов местного самоуправления</w:t>
      </w:r>
      <w:r w:rsidR="00D235F0">
        <w:rPr>
          <w:b/>
          <w:sz w:val="26"/>
          <w:szCs w:val="26"/>
        </w:rPr>
        <w:t xml:space="preserve"> муниципального образования и их соответствии документам стратегического планирования муниципального образования</w:t>
      </w:r>
    </w:p>
    <w:p w:rsidR="007B11D0" w:rsidRDefault="007B11D0" w:rsidP="00E278B8">
      <w:pPr>
        <w:jc w:val="both"/>
        <w:rPr>
          <w:sz w:val="26"/>
          <w:szCs w:val="26"/>
        </w:rPr>
      </w:pPr>
    </w:p>
    <w:p w:rsidR="00E278B8" w:rsidRDefault="00E278B8" w:rsidP="00E278B8">
      <w:pPr>
        <w:ind w:firstLine="708"/>
        <w:jc w:val="both"/>
        <w:rPr>
          <w:sz w:val="26"/>
          <w:szCs w:val="26"/>
        </w:rPr>
      </w:pPr>
      <w:r w:rsidRPr="00E278B8">
        <w:rPr>
          <w:sz w:val="26"/>
          <w:szCs w:val="26"/>
        </w:rPr>
        <w:t xml:space="preserve">В ходе исполнения бюджета в целях пополнения </w:t>
      </w:r>
      <w:r>
        <w:rPr>
          <w:sz w:val="26"/>
          <w:szCs w:val="26"/>
        </w:rPr>
        <w:t xml:space="preserve">его </w:t>
      </w:r>
      <w:r w:rsidRPr="00E278B8">
        <w:rPr>
          <w:sz w:val="26"/>
          <w:szCs w:val="26"/>
        </w:rPr>
        <w:t>доходной части</w:t>
      </w:r>
      <w:r>
        <w:rPr>
          <w:sz w:val="26"/>
          <w:szCs w:val="26"/>
        </w:rPr>
        <w:t xml:space="preserve">,  </w:t>
      </w:r>
      <w:r w:rsidRPr="00E278B8">
        <w:rPr>
          <w:sz w:val="26"/>
          <w:szCs w:val="26"/>
        </w:rPr>
        <w:t>оптимизации и более эффективного расходования бюджетных средств в 201</w:t>
      </w:r>
      <w:r>
        <w:rPr>
          <w:sz w:val="26"/>
          <w:szCs w:val="26"/>
        </w:rPr>
        <w:t>7</w:t>
      </w:r>
      <w:r w:rsidRPr="00E278B8">
        <w:rPr>
          <w:sz w:val="26"/>
          <w:szCs w:val="26"/>
        </w:rPr>
        <w:t xml:space="preserve"> году</w:t>
      </w:r>
      <w:r>
        <w:rPr>
          <w:sz w:val="26"/>
          <w:szCs w:val="26"/>
        </w:rPr>
        <w:t xml:space="preserve"> </w:t>
      </w:r>
      <w:r w:rsidRPr="00E278B8">
        <w:rPr>
          <w:sz w:val="26"/>
          <w:szCs w:val="26"/>
        </w:rPr>
        <w:t xml:space="preserve">осуществлялись </w:t>
      </w:r>
      <w:r w:rsidR="001F24B0">
        <w:rPr>
          <w:sz w:val="26"/>
          <w:szCs w:val="26"/>
        </w:rPr>
        <w:t xml:space="preserve">следующие </w:t>
      </w:r>
      <w:r w:rsidRPr="00E278B8">
        <w:rPr>
          <w:sz w:val="26"/>
          <w:szCs w:val="26"/>
        </w:rPr>
        <w:t>мероприятия</w:t>
      </w:r>
      <w:r w:rsidR="009A6BE2">
        <w:rPr>
          <w:sz w:val="26"/>
          <w:szCs w:val="26"/>
        </w:rPr>
        <w:t>:</w:t>
      </w:r>
      <w:r w:rsidRPr="00E278B8">
        <w:rPr>
          <w:sz w:val="26"/>
          <w:szCs w:val="26"/>
        </w:rPr>
        <w:t xml:space="preserve"> </w:t>
      </w:r>
    </w:p>
    <w:p w:rsidR="001F24B0" w:rsidRDefault="001F24B0" w:rsidP="00E278B8">
      <w:pPr>
        <w:ind w:firstLine="708"/>
        <w:jc w:val="both"/>
        <w:rPr>
          <w:sz w:val="26"/>
          <w:szCs w:val="26"/>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7230"/>
      </w:tblGrid>
      <w:tr w:rsidR="00E278B8" w:rsidRPr="00E278B8" w:rsidTr="00321A53">
        <w:tc>
          <w:tcPr>
            <w:tcW w:w="567" w:type="dxa"/>
            <w:shd w:val="clear" w:color="auto" w:fill="auto"/>
          </w:tcPr>
          <w:p w:rsidR="00E278B8" w:rsidRPr="00E278B8" w:rsidRDefault="00E278B8" w:rsidP="00E278B8">
            <w:pPr>
              <w:jc w:val="center"/>
            </w:pPr>
            <w:r w:rsidRPr="00E278B8">
              <w:t>№</w:t>
            </w:r>
          </w:p>
          <w:p w:rsidR="00E278B8" w:rsidRPr="00E278B8" w:rsidRDefault="00E278B8" w:rsidP="00E278B8">
            <w:pPr>
              <w:jc w:val="center"/>
            </w:pPr>
            <w:proofErr w:type="gramStart"/>
            <w:r w:rsidRPr="00E278B8">
              <w:t>п</w:t>
            </w:r>
            <w:proofErr w:type="gramEnd"/>
            <w:r w:rsidRPr="00E278B8">
              <w:t>/п</w:t>
            </w:r>
          </w:p>
        </w:tc>
        <w:tc>
          <w:tcPr>
            <w:tcW w:w="3119" w:type="dxa"/>
            <w:shd w:val="clear" w:color="auto" w:fill="auto"/>
          </w:tcPr>
          <w:p w:rsidR="00E278B8" w:rsidRDefault="00E278B8" w:rsidP="00E278B8">
            <w:pPr>
              <w:jc w:val="center"/>
            </w:pPr>
            <w:r w:rsidRPr="00E278B8">
              <w:t xml:space="preserve">Наименование </w:t>
            </w:r>
          </w:p>
          <w:p w:rsidR="00E278B8" w:rsidRPr="00E278B8" w:rsidRDefault="00E278B8" w:rsidP="00E278B8">
            <w:pPr>
              <w:jc w:val="center"/>
            </w:pPr>
            <w:r w:rsidRPr="00E278B8">
              <w:t>мероприятия</w:t>
            </w:r>
          </w:p>
        </w:tc>
        <w:tc>
          <w:tcPr>
            <w:tcW w:w="7230" w:type="dxa"/>
            <w:shd w:val="clear" w:color="auto" w:fill="auto"/>
          </w:tcPr>
          <w:p w:rsidR="00E278B8" w:rsidRDefault="00E278B8" w:rsidP="00E278B8">
            <w:pPr>
              <w:jc w:val="center"/>
            </w:pPr>
            <w:r w:rsidRPr="00E278B8">
              <w:t xml:space="preserve">Результат </w:t>
            </w:r>
          </w:p>
          <w:p w:rsidR="00E278B8" w:rsidRPr="00E278B8" w:rsidRDefault="00E278B8" w:rsidP="00E278B8">
            <w:pPr>
              <w:jc w:val="center"/>
            </w:pPr>
            <w:r w:rsidRPr="00E278B8">
              <w:t>мероприятий</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w:t>
            </w:r>
          </w:p>
        </w:tc>
        <w:tc>
          <w:tcPr>
            <w:tcW w:w="3119" w:type="dxa"/>
            <w:shd w:val="clear" w:color="auto" w:fill="auto"/>
          </w:tcPr>
          <w:p w:rsidR="00E278B8" w:rsidRPr="00E278B8" w:rsidRDefault="00E278B8" w:rsidP="001E030D">
            <w:pPr>
              <w:rPr>
                <w:sz w:val="26"/>
                <w:szCs w:val="26"/>
              </w:rPr>
            </w:pPr>
            <w:r w:rsidRPr="00E278B8">
              <w:rPr>
                <w:sz w:val="26"/>
                <w:szCs w:val="26"/>
              </w:rPr>
              <w:t>Осуществл</w:t>
            </w:r>
            <w:r w:rsidRPr="00D65771">
              <w:rPr>
                <w:sz w:val="26"/>
                <w:szCs w:val="26"/>
              </w:rPr>
              <w:t>ение</w:t>
            </w:r>
            <w:r w:rsidRPr="00E278B8">
              <w:rPr>
                <w:sz w:val="26"/>
                <w:szCs w:val="26"/>
              </w:rPr>
              <w:t xml:space="preserve"> </w:t>
            </w:r>
            <w:proofErr w:type="gramStart"/>
            <w:r w:rsidRPr="00E278B8">
              <w:rPr>
                <w:sz w:val="26"/>
                <w:szCs w:val="26"/>
              </w:rPr>
              <w:t>контрол</w:t>
            </w:r>
            <w:r w:rsidRPr="00D65771">
              <w:rPr>
                <w:sz w:val="26"/>
                <w:szCs w:val="26"/>
              </w:rPr>
              <w:t>я</w:t>
            </w:r>
            <w:r w:rsidR="007B6FE4" w:rsidRPr="00D65771">
              <w:rPr>
                <w:sz w:val="26"/>
                <w:szCs w:val="26"/>
              </w:rPr>
              <w:t xml:space="preserve"> за</w:t>
            </w:r>
            <w:proofErr w:type="gramEnd"/>
            <w:r w:rsidR="007B6FE4" w:rsidRPr="00D65771">
              <w:rPr>
                <w:sz w:val="26"/>
                <w:szCs w:val="26"/>
              </w:rPr>
              <w:t xml:space="preserve"> соблюдением </w:t>
            </w:r>
            <w:r w:rsidRPr="00E278B8">
              <w:rPr>
                <w:sz w:val="26"/>
                <w:szCs w:val="26"/>
              </w:rPr>
              <w:t xml:space="preserve">регионального трехстороннего Соглашения (РТС) между  Правительством Ярославской области, некоммерческим партнерством «Экономический Совет ЯО» и общественной организацией «Объединение организаций  профсоюзов ЯО» о минимальной заработной плате в ЯО </w:t>
            </w:r>
          </w:p>
        </w:tc>
        <w:tc>
          <w:tcPr>
            <w:tcW w:w="7230" w:type="dxa"/>
            <w:shd w:val="clear" w:color="auto" w:fill="auto"/>
          </w:tcPr>
          <w:p w:rsidR="00E278B8" w:rsidRPr="00E278B8" w:rsidRDefault="00E278B8" w:rsidP="00E278B8">
            <w:pPr>
              <w:contextualSpacing/>
              <w:jc w:val="both"/>
              <w:rPr>
                <w:sz w:val="26"/>
                <w:szCs w:val="26"/>
              </w:rPr>
            </w:pPr>
            <w:r w:rsidRPr="00E278B8">
              <w:rPr>
                <w:sz w:val="26"/>
                <w:szCs w:val="26"/>
              </w:rPr>
              <w:t xml:space="preserve">Управлением социальной защиты населения и труда </w:t>
            </w:r>
            <w:proofErr w:type="gramStart"/>
            <w:r w:rsidRPr="00E278B8">
              <w:rPr>
                <w:sz w:val="26"/>
                <w:szCs w:val="26"/>
              </w:rPr>
              <w:t>Гаврилов-Ямского</w:t>
            </w:r>
            <w:proofErr w:type="gramEnd"/>
            <w:r w:rsidRPr="00E278B8">
              <w:rPr>
                <w:sz w:val="26"/>
                <w:szCs w:val="26"/>
              </w:rPr>
              <w:t xml:space="preserve"> муниципального района проводится ежемесячный мониторинг применяемого МРОТ в Ярославской области в учреждениях, находящихся в функциональном подчинении Администрации муниципального района и Администрации городского поселения Гаврилов-Ям. </w:t>
            </w:r>
          </w:p>
          <w:p w:rsidR="00E278B8" w:rsidRPr="00E278B8" w:rsidRDefault="00E278B8" w:rsidP="00E278B8">
            <w:pPr>
              <w:ind w:firstLine="709"/>
              <w:contextualSpacing/>
              <w:jc w:val="both"/>
              <w:rPr>
                <w:sz w:val="26"/>
                <w:szCs w:val="26"/>
              </w:rPr>
            </w:pPr>
            <w:r w:rsidRPr="00E278B8">
              <w:rPr>
                <w:sz w:val="26"/>
                <w:szCs w:val="26"/>
              </w:rPr>
              <w:t>За 2017 год случаев выплаты заработной платы ниже МРОТ в Ярославской области не установлено.</w:t>
            </w:r>
          </w:p>
          <w:p w:rsidR="00E278B8" w:rsidRPr="00E278B8" w:rsidRDefault="00E278B8" w:rsidP="00E278B8">
            <w:pPr>
              <w:ind w:firstLine="709"/>
              <w:contextualSpacing/>
              <w:jc w:val="both"/>
              <w:rPr>
                <w:sz w:val="26"/>
                <w:szCs w:val="26"/>
              </w:rPr>
            </w:pPr>
            <w:proofErr w:type="gramStart"/>
            <w:r w:rsidRPr="00E278B8">
              <w:rPr>
                <w:sz w:val="26"/>
                <w:szCs w:val="26"/>
              </w:rPr>
              <w:t>В целях мониторинга работодателей с низким уровнем заработной платы, информация о МРОТ запрашивается у работодателей, осуществляющих свою деятельность на территории муниципального района, путем направления запросов, в целях сбора и обработки информации о состоянии условий и охраны труда, в соответствии со статьей 216 Трудового кодекса Российской Федерации и законом Ярославской области от 16.12.2009 № 70-з «О наделении органов местного самоуправления государственными полномочиями</w:t>
            </w:r>
            <w:proofErr w:type="gramEnd"/>
            <w:r w:rsidRPr="00E278B8">
              <w:rPr>
                <w:sz w:val="26"/>
                <w:szCs w:val="26"/>
              </w:rPr>
              <w:t xml:space="preserve"> Ярославской области». Также данная </w:t>
            </w:r>
            <w:r w:rsidRPr="00E278B8">
              <w:rPr>
                <w:sz w:val="26"/>
                <w:szCs w:val="26"/>
              </w:rPr>
              <w:lastRenderedPageBreak/>
              <w:t xml:space="preserve">информация отслеживается при осуществлении мероприятий по ведомственному </w:t>
            </w:r>
            <w:proofErr w:type="gramStart"/>
            <w:r w:rsidRPr="00E278B8">
              <w:rPr>
                <w:sz w:val="26"/>
                <w:szCs w:val="26"/>
              </w:rPr>
              <w:t>контролю за</w:t>
            </w:r>
            <w:proofErr w:type="gramEnd"/>
            <w:r w:rsidRPr="00E278B8">
              <w:rPr>
                <w:sz w:val="26"/>
                <w:szCs w:val="26"/>
              </w:rPr>
              <w:t xml:space="preserve"> соблюдением требований трудового законодательства в подведомственных Администрации муниципального района учреждениях.</w:t>
            </w:r>
          </w:p>
          <w:p w:rsidR="00E278B8" w:rsidRPr="00E278B8" w:rsidRDefault="00E278B8" w:rsidP="00E278B8">
            <w:pPr>
              <w:ind w:firstLine="709"/>
              <w:contextualSpacing/>
              <w:jc w:val="both"/>
              <w:rPr>
                <w:sz w:val="26"/>
                <w:szCs w:val="26"/>
              </w:rPr>
            </w:pPr>
            <w:r w:rsidRPr="00E278B8">
              <w:rPr>
                <w:sz w:val="26"/>
                <w:szCs w:val="26"/>
              </w:rPr>
              <w:t>За 2017 год  в адрес работодателей района направлено 55 запросов. В ходе обработки полученной информации МРОТ ниже установленного в Ярославской области не выявлено (АППГ – 114 запросов).</w:t>
            </w:r>
          </w:p>
          <w:p w:rsidR="00E278B8" w:rsidRPr="00E278B8" w:rsidRDefault="00E278B8" w:rsidP="00E278B8">
            <w:pPr>
              <w:contextualSpacing/>
              <w:jc w:val="both"/>
              <w:rPr>
                <w:sz w:val="26"/>
                <w:szCs w:val="26"/>
              </w:rPr>
            </w:pP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lastRenderedPageBreak/>
              <w:t>2.</w:t>
            </w:r>
          </w:p>
        </w:tc>
        <w:tc>
          <w:tcPr>
            <w:tcW w:w="3119" w:type="dxa"/>
            <w:shd w:val="clear" w:color="auto" w:fill="auto"/>
          </w:tcPr>
          <w:p w:rsidR="00E278B8" w:rsidRPr="00E278B8" w:rsidRDefault="00E278B8" w:rsidP="001E030D">
            <w:pPr>
              <w:rPr>
                <w:sz w:val="26"/>
                <w:szCs w:val="26"/>
              </w:rPr>
            </w:pPr>
            <w:r w:rsidRPr="00E278B8">
              <w:rPr>
                <w:sz w:val="26"/>
                <w:szCs w:val="26"/>
              </w:rPr>
              <w:t>Осуществл</w:t>
            </w:r>
            <w:r w:rsidR="007B6FE4" w:rsidRPr="00D65771">
              <w:rPr>
                <w:sz w:val="26"/>
                <w:szCs w:val="26"/>
              </w:rPr>
              <w:t>ение</w:t>
            </w:r>
            <w:r w:rsidRPr="00E278B8">
              <w:rPr>
                <w:sz w:val="26"/>
                <w:szCs w:val="26"/>
              </w:rPr>
              <w:t xml:space="preserve"> организаци</w:t>
            </w:r>
            <w:r w:rsidR="007B6FE4" w:rsidRPr="00D65771">
              <w:rPr>
                <w:sz w:val="26"/>
                <w:szCs w:val="26"/>
              </w:rPr>
              <w:t>и</w:t>
            </w:r>
            <w:r w:rsidRPr="00E278B8">
              <w:rPr>
                <w:sz w:val="26"/>
                <w:szCs w:val="26"/>
              </w:rPr>
              <w:t xml:space="preserve"> и проведени</w:t>
            </w:r>
            <w:r w:rsidR="007B6FE4" w:rsidRPr="00D65771">
              <w:rPr>
                <w:sz w:val="26"/>
                <w:szCs w:val="26"/>
              </w:rPr>
              <w:t>я</w:t>
            </w:r>
            <w:r w:rsidRPr="00E278B8">
              <w:rPr>
                <w:sz w:val="26"/>
                <w:szCs w:val="26"/>
              </w:rPr>
              <w:t xml:space="preserve"> мероприятий по обеспечению ведения государственного  адресного реестра в рамках исполнения Федерального закона от 28.12.2013 №443-ФЗ</w:t>
            </w:r>
          </w:p>
        </w:tc>
        <w:tc>
          <w:tcPr>
            <w:tcW w:w="7230" w:type="dxa"/>
            <w:shd w:val="clear" w:color="auto" w:fill="auto"/>
          </w:tcPr>
          <w:p w:rsidR="00E278B8" w:rsidRPr="00E278B8" w:rsidRDefault="007B6FE4" w:rsidP="00E278B8">
            <w:pPr>
              <w:jc w:val="both"/>
              <w:rPr>
                <w:sz w:val="26"/>
                <w:szCs w:val="26"/>
              </w:rPr>
            </w:pPr>
            <w:r w:rsidRPr="00D65771">
              <w:rPr>
                <w:sz w:val="26"/>
                <w:szCs w:val="26"/>
              </w:rPr>
              <w:t>Р</w:t>
            </w:r>
            <w:r w:rsidR="00E278B8" w:rsidRPr="00E278B8">
              <w:rPr>
                <w:sz w:val="26"/>
                <w:szCs w:val="26"/>
              </w:rPr>
              <w:t xml:space="preserve">абота с федеральной информационной адресной системой (далее-ФИАС) – функция поселений. Работа по корректировке и уточнению </w:t>
            </w:r>
            <w:proofErr w:type="gramStart"/>
            <w:r w:rsidR="00E278B8" w:rsidRPr="00E278B8">
              <w:rPr>
                <w:sz w:val="26"/>
                <w:szCs w:val="26"/>
              </w:rPr>
              <w:t>сведений, внесенных в ФИАС органами местного самоуправления поселений выполнена</w:t>
            </w:r>
            <w:proofErr w:type="gramEnd"/>
            <w:r w:rsidR="00E278B8" w:rsidRPr="00E278B8">
              <w:rPr>
                <w:sz w:val="26"/>
                <w:szCs w:val="26"/>
              </w:rPr>
              <w:t xml:space="preserve"> на 87%. Новые сведения  вносятся регулярно, по мере присвоения адресного хозяйства.</w:t>
            </w:r>
          </w:p>
          <w:p w:rsidR="00E278B8" w:rsidRPr="00E278B8" w:rsidRDefault="00E278B8" w:rsidP="00E278B8">
            <w:pPr>
              <w:jc w:val="both"/>
              <w:rPr>
                <w:sz w:val="26"/>
                <w:szCs w:val="26"/>
              </w:rPr>
            </w:pP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3.</w:t>
            </w:r>
          </w:p>
        </w:tc>
        <w:tc>
          <w:tcPr>
            <w:tcW w:w="3119" w:type="dxa"/>
            <w:shd w:val="clear" w:color="auto" w:fill="auto"/>
          </w:tcPr>
          <w:p w:rsidR="00E278B8" w:rsidRPr="00E278B8" w:rsidRDefault="00E278B8" w:rsidP="001E030D">
            <w:pPr>
              <w:rPr>
                <w:sz w:val="26"/>
                <w:szCs w:val="26"/>
              </w:rPr>
            </w:pPr>
            <w:r w:rsidRPr="00E278B8">
              <w:rPr>
                <w:sz w:val="26"/>
                <w:szCs w:val="26"/>
              </w:rPr>
              <w:t>Осуществл</w:t>
            </w:r>
            <w:r w:rsidR="007B6FE4" w:rsidRPr="00D65771">
              <w:rPr>
                <w:sz w:val="26"/>
                <w:szCs w:val="26"/>
              </w:rPr>
              <w:t>ение</w:t>
            </w:r>
            <w:r w:rsidRPr="00E278B8">
              <w:rPr>
                <w:sz w:val="26"/>
                <w:szCs w:val="26"/>
              </w:rPr>
              <w:t xml:space="preserve"> организаци</w:t>
            </w:r>
            <w:r w:rsidR="007B6FE4" w:rsidRPr="00D65771">
              <w:rPr>
                <w:sz w:val="26"/>
                <w:szCs w:val="26"/>
              </w:rPr>
              <w:t>и</w:t>
            </w:r>
            <w:r w:rsidRPr="00E278B8">
              <w:rPr>
                <w:sz w:val="26"/>
                <w:szCs w:val="26"/>
              </w:rPr>
              <w:t xml:space="preserve"> работы межведомственных комиссий по укреплению налоговой дисциплины и легализации налогооблагаемой базы</w:t>
            </w:r>
          </w:p>
          <w:p w:rsidR="00E278B8" w:rsidRPr="00E278B8" w:rsidRDefault="00E278B8" w:rsidP="001E030D">
            <w:pPr>
              <w:rPr>
                <w:sz w:val="26"/>
                <w:szCs w:val="26"/>
              </w:rPr>
            </w:pPr>
          </w:p>
        </w:tc>
        <w:tc>
          <w:tcPr>
            <w:tcW w:w="7230" w:type="dxa"/>
            <w:shd w:val="clear" w:color="auto" w:fill="auto"/>
          </w:tcPr>
          <w:p w:rsidR="00E278B8" w:rsidRPr="00E278B8" w:rsidRDefault="00E278B8" w:rsidP="00E278B8">
            <w:pPr>
              <w:jc w:val="both"/>
              <w:rPr>
                <w:sz w:val="26"/>
                <w:szCs w:val="26"/>
              </w:rPr>
            </w:pPr>
            <w:r w:rsidRPr="00E278B8">
              <w:rPr>
                <w:sz w:val="26"/>
                <w:szCs w:val="26"/>
              </w:rPr>
              <w:t>За 2017 год состоялось четыре заседания комиссии по работе с предприятиями должниками, укреплению налоговой дисциплины, легализации налоговой базы, на котор</w:t>
            </w:r>
            <w:r w:rsidR="007B6FE4" w:rsidRPr="00D65771">
              <w:rPr>
                <w:sz w:val="26"/>
                <w:szCs w:val="26"/>
              </w:rPr>
              <w:t>ые</w:t>
            </w:r>
            <w:r w:rsidRPr="00E278B8">
              <w:rPr>
                <w:sz w:val="26"/>
                <w:szCs w:val="26"/>
              </w:rPr>
              <w:t xml:space="preserve"> было приглашено 163 предприяти</w:t>
            </w:r>
            <w:r w:rsidR="007B6FE4" w:rsidRPr="00D65771">
              <w:rPr>
                <w:sz w:val="26"/>
                <w:szCs w:val="26"/>
              </w:rPr>
              <w:t>я</w:t>
            </w:r>
            <w:r w:rsidRPr="00E278B8">
              <w:rPr>
                <w:sz w:val="26"/>
                <w:szCs w:val="26"/>
              </w:rPr>
              <w:t xml:space="preserve"> и физических лиц</w:t>
            </w:r>
            <w:r w:rsidR="007B6FE4" w:rsidRPr="00D65771">
              <w:rPr>
                <w:sz w:val="26"/>
                <w:szCs w:val="26"/>
              </w:rPr>
              <w:t>а</w:t>
            </w:r>
            <w:r w:rsidRPr="00E278B8">
              <w:rPr>
                <w:sz w:val="26"/>
                <w:szCs w:val="26"/>
              </w:rPr>
              <w:t xml:space="preserve">. </w:t>
            </w:r>
          </w:p>
          <w:p w:rsidR="00E278B8" w:rsidRPr="00E278B8" w:rsidRDefault="00E278B8" w:rsidP="00E278B8">
            <w:pPr>
              <w:jc w:val="both"/>
              <w:rPr>
                <w:sz w:val="26"/>
                <w:szCs w:val="26"/>
              </w:rPr>
            </w:pP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4.</w:t>
            </w:r>
          </w:p>
        </w:tc>
        <w:tc>
          <w:tcPr>
            <w:tcW w:w="3119" w:type="dxa"/>
            <w:shd w:val="clear" w:color="auto" w:fill="auto"/>
          </w:tcPr>
          <w:p w:rsidR="00E278B8" w:rsidRPr="00E278B8" w:rsidRDefault="00007D22" w:rsidP="001E030D">
            <w:pPr>
              <w:rPr>
                <w:sz w:val="26"/>
                <w:szCs w:val="26"/>
              </w:rPr>
            </w:pPr>
            <w:r w:rsidRPr="00D65771">
              <w:rPr>
                <w:sz w:val="26"/>
                <w:szCs w:val="26"/>
              </w:rPr>
              <w:t>Ф</w:t>
            </w:r>
            <w:r w:rsidR="00E278B8" w:rsidRPr="00E278B8">
              <w:rPr>
                <w:sz w:val="26"/>
                <w:szCs w:val="26"/>
              </w:rPr>
              <w:t>ормировани</w:t>
            </w:r>
            <w:r w:rsidRPr="00D65771">
              <w:rPr>
                <w:sz w:val="26"/>
                <w:szCs w:val="26"/>
              </w:rPr>
              <w:t>е</w:t>
            </w:r>
            <w:r w:rsidR="00E278B8" w:rsidRPr="00E278B8">
              <w:rPr>
                <w:sz w:val="26"/>
                <w:szCs w:val="26"/>
              </w:rPr>
              <w:t xml:space="preserve"> и направление списков муниципальных служащих, работников подведомственных учреждений в налоговые органы для выявления задолженности по уплате налогов</w:t>
            </w:r>
          </w:p>
        </w:tc>
        <w:tc>
          <w:tcPr>
            <w:tcW w:w="7230" w:type="dxa"/>
            <w:shd w:val="clear" w:color="auto" w:fill="auto"/>
          </w:tcPr>
          <w:p w:rsidR="00E278B8" w:rsidRPr="00E278B8" w:rsidRDefault="00E278B8" w:rsidP="00E278B8">
            <w:pPr>
              <w:jc w:val="both"/>
              <w:rPr>
                <w:b/>
                <w:sz w:val="26"/>
                <w:szCs w:val="26"/>
              </w:rPr>
            </w:pPr>
            <w:r w:rsidRPr="00E278B8">
              <w:rPr>
                <w:sz w:val="26"/>
                <w:szCs w:val="26"/>
              </w:rPr>
              <w:t xml:space="preserve">В декабре 2017 года были сформированы списки муниципальных служащих и направлены в </w:t>
            </w:r>
            <w:proofErr w:type="gramStart"/>
            <w:r w:rsidRPr="00E278B8">
              <w:rPr>
                <w:sz w:val="26"/>
                <w:szCs w:val="26"/>
              </w:rPr>
              <w:t>Межрайонную</w:t>
            </w:r>
            <w:proofErr w:type="gramEnd"/>
            <w:r w:rsidRPr="00E278B8">
              <w:rPr>
                <w:sz w:val="26"/>
                <w:szCs w:val="26"/>
              </w:rPr>
              <w:t xml:space="preserve"> ИФНС России № 2 по Ярославской области для выявления задолженности по уплате налогов.</w:t>
            </w:r>
          </w:p>
          <w:p w:rsidR="00E278B8" w:rsidRPr="00E278B8" w:rsidRDefault="00E278B8" w:rsidP="00E278B8">
            <w:pPr>
              <w:jc w:val="both"/>
              <w:rPr>
                <w:sz w:val="26"/>
                <w:szCs w:val="26"/>
              </w:rPr>
            </w:pP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5.</w:t>
            </w:r>
          </w:p>
        </w:tc>
        <w:tc>
          <w:tcPr>
            <w:tcW w:w="3119" w:type="dxa"/>
            <w:shd w:val="clear" w:color="auto" w:fill="auto"/>
          </w:tcPr>
          <w:p w:rsidR="00E278B8" w:rsidRPr="00E278B8" w:rsidRDefault="001E030D" w:rsidP="001E030D">
            <w:pPr>
              <w:rPr>
                <w:sz w:val="26"/>
                <w:szCs w:val="26"/>
              </w:rPr>
            </w:pPr>
            <w:r>
              <w:rPr>
                <w:sz w:val="26"/>
                <w:szCs w:val="26"/>
              </w:rPr>
              <w:t>М</w:t>
            </w:r>
            <w:r w:rsidR="00E278B8" w:rsidRPr="00E278B8">
              <w:rPr>
                <w:sz w:val="26"/>
                <w:szCs w:val="26"/>
              </w:rPr>
              <w:t>ониторинг работодателей с низким уровнем заработной платы наем</w:t>
            </w:r>
            <w:r w:rsidR="00007D22" w:rsidRPr="00D65771">
              <w:rPr>
                <w:sz w:val="26"/>
                <w:szCs w:val="26"/>
              </w:rPr>
              <w:t>ных работников, для выявления «</w:t>
            </w:r>
            <w:r w:rsidR="00E278B8" w:rsidRPr="00E278B8">
              <w:rPr>
                <w:sz w:val="26"/>
                <w:szCs w:val="26"/>
              </w:rPr>
              <w:t>теневых схем» ее выплаты и формирование перечней работодателей «группы риска»</w:t>
            </w:r>
          </w:p>
        </w:tc>
        <w:tc>
          <w:tcPr>
            <w:tcW w:w="7230" w:type="dxa"/>
            <w:shd w:val="clear" w:color="auto" w:fill="auto"/>
          </w:tcPr>
          <w:p w:rsidR="00E278B8" w:rsidRPr="00E278B8" w:rsidRDefault="00E278B8" w:rsidP="00E278B8">
            <w:pPr>
              <w:ind w:firstLine="708"/>
              <w:jc w:val="both"/>
              <w:rPr>
                <w:sz w:val="26"/>
                <w:szCs w:val="26"/>
              </w:rPr>
            </w:pPr>
            <w:r w:rsidRPr="00E278B8">
              <w:rPr>
                <w:sz w:val="26"/>
                <w:szCs w:val="26"/>
              </w:rPr>
              <w:t xml:space="preserve">Управление социальной защиты населения и труда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  проводит ежемесячный мониторинг применяемого МРОТ в ЯО в учреждениях, находящихся в функциональном подчинении Администрации муниципального  района и Администрации городского поселения Гаврилов – Ям. За 2017 год случаев выплаты заработной платы ниже МРОТ в Ярославской области не установлено.</w:t>
            </w:r>
          </w:p>
          <w:p w:rsidR="00E278B8" w:rsidRPr="00E278B8" w:rsidRDefault="00E278B8" w:rsidP="00E278B8">
            <w:pPr>
              <w:ind w:firstLine="708"/>
              <w:jc w:val="both"/>
              <w:rPr>
                <w:sz w:val="26"/>
                <w:szCs w:val="26"/>
              </w:rPr>
            </w:pPr>
            <w:proofErr w:type="gramStart"/>
            <w:r w:rsidRPr="00E278B8">
              <w:rPr>
                <w:sz w:val="26"/>
                <w:szCs w:val="26"/>
              </w:rPr>
              <w:t xml:space="preserve">В целях мониторинга работодателей с низким уровнем заработной платы, информация о МРОТ запрашивается у работодателей, осуществляющих свою деятельность на территории муниципального района, путем направления запросов, в целях сбора и обработки информации о состоянии условий и охраны труда, в соответствии со статьей 216 Трудового кодекса Российской Федерации и законом </w:t>
            </w:r>
            <w:r w:rsidRPr="00E278B8">
              <w:rPr>
                <w:sz w:val="26"/>
                <w:szCs w:val="26"/>
              </w:rPr>
              <w:lastRenderedPageBreak/>
              <w:t>Ярославской области от 16.12.2009 № 70-з «О наделении органов местного самоуправления государственными полномочиями</w:t>
            </w:r>
            <w:proofErr w:type="gramEnd"/>
            <w:r w:rsidRPr="00E278B8">
              <w:rPr>
                <w:sz w:val="26"/>
                <w:szCs w:val="26"/>
              </w:rPr>
              <w:t xml:space="preserve"> Ярославской области». Также данная информация отслеживается при осуществлении мероприятий по ведомственному </w:t>
            </w:r>
            <w:proofErr w:type="gramStart"/>
            <w:r w:rsidRPr="00E278B8">
              <w:rPr>
                <w:sz w:val="26"/>
                <w:szCs w:val="26"/>
              </w:rPr>
              <w:t>контролю за</w:t>
            </w:r>
            <w:proofErr w:type="gramEnd"/>
            <w:r w:rsidRPr="00E278B8">
              <w:rPr>
                <w:sz w:val="26"/>
                <w:szCs w:val="26"/>
              </w:rPr>
              <w:t xml:space="preserve"> соблюдением требований трудового законодательства в подведомственных Администрации муниципального района учреждениях.</w:t>
            </w:r>
          </w:p>
          <w:p w:rsidR="00E278B8" w:rsidRPr="00E278B8" w:rsidRDefault="00E278B8" w:rsidP="00E278B8">
            <w:pPr>
              <w:ind w:firstLine="708"/>
              <w:jc w:val="both"/>
              <w:rPr>
                <w:sz w:val="26"/>
                <w:szCs w:val="26"/>
              </w:rPr>
            </w:pPr>
            <w:r w:rsidRPr="00E278B8">
              <w:rPr>
                <w:sz w:val="26"/>
                <w:szCs w:val="26"/>
              </w:rPr>
              <w:t xml:space="preserve">За 2017 год  в адрес работодателей направлено 55 запросов. В ходе обработки полученной информации, </w:t>
            </w:r>
            <w:proofErr w:type="gramStart"/>
            <w:r w:rsidRPr="00E278B8">
              <w:rPr>
                <w:sz w:val="26"/>
                <w:szCs w:val="26"/>
              </w:rPr>
              <w:t>выявлен МРОТ ниже установленного в Ярославской области не выявлено</w:t>
            </w:r>
            <w:proofErr w:type="gramEnd"/>
            <w:r w:rsidRPr="00E278B8">
              <w:rPr>
                <w:sz w:val="26"/>
                <w:szCs w:val="26"/>
              </w:rPr>
              <w:t xml:space="preserve"> (АППГ – 114 запросов). </w:t>
            </w:r>
          </w:p>
          <w:p w:rsidR="00007D22" w:rsidRPr="00D65771" w:rsidRDefault="00E278B8" w:rsidP="00E278B8">
            <w:pPr>
              <w:jc w:val="both"/>
              <w:rPr>
                <w:sz w:val="26"/>
                <w:szCs w:val="26"/>
              </w:rPr>
            </w:pPr>
            <w:r w:rsidRPr="00E278B8">
              <w:rPr>
                <w:sz w:val="26"/>
                <w:szCs w:val="26"/>
              </w:rPr>
              <w:t xml:space="preserve">          По сведениям, полученным от ГКУ ЯО ЦЗН </w:t>
            </w:r>
            <w:proofErr w:type="gramStart"/>
            <w:r w:rsidRPr="00E278B8">
              <w:rPr>
                <w:sz w:val="26"/>
                <w:szCs w:val="26"/>
              </w:rPr>
              <w:t>Гаврилов-Ямского</w:t>
            </w:r>
            <w:proofErr w:type="gramEnd"/>
            <w:r w:rsidRPr="00E278B8">
              <w:rPr>
                <w:sz w:val="26"/>
                <w:szCs w:val="26"/>
              </w:rPr>
              <w:t xml:space="preserve"> района в 2017 году проводился мониторинг работодателей с низким уровнем заработной платы наемных работников, для выявления «теневых схем» ее выплаты и формирование перечней работодателей «группы риска». Мониторинг проводился на основании показателей заработной платы в сведениях об имеющихся вакансиях, которые работодатели обязаны передавать службе занятости, а также, на основе сведений, содержащихся в справках о средней заработной плате, которые предоставляются незанятыми гражданами при постановке на учет в качестве безработных.  </w:t>
            </w:r>
          </w:p>
          <w:p w:rsidR="00007D22" w:rsidRPr="00D65771" w:rsidRDefault="00E278B8" w:rsidP="00007D22">
            <w:pPr>
              <w:jc w:val="both"/>
              <w:rPr>
                <w:sz w:val="26"/>
                <w:szCs w:val="26"/>
              </w:rPr>
            </w:pPr>
            <w:r w:rsidRPr="00E278B8">
              <w:rPr>
                <w:sz w:val="26"/>
                <w:szCs w:val="26"/>
              </w:rPr>
              <w:t>По результатам мониторинга был</w:t>
            </w:r>
            <w:r w:rsidR="00007D22" w:rsidRPr="00D65771">
              <w:rPr>
                <w:sz w:val="26"/>
                <w:szCs w:val="26"/>
              </w:rPr>
              <w:t>и</w:t>
            </w:r>
            <w:r w:rsidRPr="00E278B8">
              <w:rPr>
                <w:sz w:val="26"/>
                <w:szCs w:val="26"/>
              </w:rPr>
              <w:t xml:space="preserve"> выявлены организации  с низким уровнем заработной платы: </w:t>
            </w:r>
          </w:p>
          <w:p w:rsidR="00007D22" w:rsidRPr="00D65771" w:rsidRDefault="00007D22" w:rsidP="00007D22">
            <w:pPr>
              <w:jc w:val="both"/>
              <w:rPr>
                <w:sz w:val="26"/>
                <w:szCs w:val="26"/>
              </w:rPr>
            </w:pPr>
            <w:r w:rsidRPr="00D65771">
              <w:rPr>
                <w:sz w:val="26"/>
                <w:szCs w:val="26"/>
              </w:rPr>
              <w:t xml:space="preserve">- </w:t>
            </w:r>
            <w:r w:rsidR="00E278B8" w:rsidRPr="00E278B8">
              <w:rPr>
                <w:sz w:val="26"/>
                <w:szCs w:val="26"/>
              </w:rPr>
              <w:t>ГБУ СО ЯО Гаврилов-</w:t>
            </w:r>
            <w:proofErr w:type="spellStart"/>
            <w:r w:rsidR="00E278B8" w:rsidRPr="00E278B8">
              <w:rPr>
                <w:sz w:val="26"/>
                <w:szCs w:val="26"/>
              </w:rPr>
              <w:t>Ямский</w:t>
            </w:r>
            <w:proofErr w:type="spellEnd"/>
            <w:r w:rsidR="00E278B8" w:rsidRPr="00E278B8">
              <w:rPr>
                <w:sz w:val="26"/>
                <w:szCs w:val="26"/>
              </w:rPr>
              <w:t xml:space="preserve"> интернат для престарелых и инвалидов; </w:t>
            </w:r>
          </w:p>
          <w:p w:rsidR="00007D22" w:rsidRPr="00D65771" w:rsidRDefault="00007D22" w:rsidP="00007D22">
            <w:pPr>
              <w:jc w:val="both"/>
              <w:rPr>
                <w:sz w:val="26"/>
                <w:szCs w:val="26"/>
              </w:rPr>
            </w:pPr>
            <w:r w:rsidRPr="00D65771">
              <w:rPr>
                <w:sz w:val="26"/>
                <w:szCs w:val="26"/>
              </w:rPr>
              <w:t xml:space="preserve">- </w:t>
            </w:r>
            <w:r w:rsidR="00E278B8" w:rsidRPr="00E278B8">
              <w:rPr>
                <w:sz w:val="26"/>
                <w:szCs w:val="26"/>
              </w:rPr>
              <w:t>МУ Гаврилов-</w:t>
            </w:r>
            <w:proofErr w:type="spellStart"/>
            <w:r w:rsidR="00E278B8" w:rsidRPr="00E278B8">
              <w:rPr>
                <w:sz w:val="26"/>
                <w:szCs w:val="26"/>
              </w:rPr>
              <w:t>Ямский</w:t>
            </w:r>
            <w:proofErr w:type="spellEnd"/>
            <w:r w:rsidR="00E278B8" w:rsidRPr="00E278B8">
              <w:rPr>
                <w:sz w:val="26"/>
                <w:szCs w:val="26"/>
              </w:rPr>
              <w:t xml:space="preserve"> КЦСОН «Ветеран»; </w:t>
            </w:r>
          </w:p>
          <w:p w:rsidR="00E278B8" w:rsidRPr="00E278B8" w:rsidRDefault="00007D22" w:rsidP="00007D22">
            <w:pPr>
              <w:jc w:val="both"/>
              <w:rPr>
                <w:sz w:val="26"/>
                <w:szCs w:val="26"/>
              </w:rPr>
            </w:pPr>
            <w:r w:rsidRPr="00D65771">
              <w:rPr>
                <w:sz w:val="26"/>
                <w:szCs w:val="26"/>
              </w:rPr>
              <w:t xml:space="preserve">- </w:t>
            </w:r>
            <w:r w:rsidR="00E278B8" w:rsidRPr="00E278B8">
              <w:rPr>
                <w:sz w:val="26"/>
                <w:szCs w:val="26"/>
              </w:rPr>
              <w:t>ГАУЗ ЯО Детский санаторий «Искра».</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lastRenderedPageBreak/>
              <w:t>6.</w:t>
            </w:r>
          </w:p>
        </w:tc>
        <w:tc>
          <w:tcPr>
            <w:tcW w:w="3119" w:type="dxa"/>
            <w:shd w:val="clear" w:color="auto" w:fill="auto"/>
          </w:tcPr>
          <w:p w:rsidR="00E278B8" w:rsidRPr="00E278B8" w:rsidRDefault="00810B2B" w:rsidP="001E030D">
            <w:pPr>
              <w:rPr>
                <w:sz w:val="26"/>
                <w:szCs w:val="26"/>
              </w:rPr>
            </w:pPr>
            <w:r w:rsidRPr="00D65771">
              <w:rPr>
                <w:sz w:val="26"/>
                <w:szCs w:val="26"/>
              </w:rPr>
              <w:t>О</w:t>
            </w:r>
            <w:r w:rsidR="00E278B8" w:rsidRPr="00E278B8">
              <w:rPr>
                <w:sz w:val="26"/>
                <w:szCs w:val="26"/>
              </w:rPr>
              <w:t>ргани</w:t>
            </w:r>
            <w:r w:rsidRPr="00D65771">
              <w:rPr>
                <w:sz w:val="26"/>
                <w:szCs w:val="26"/>
              </w:rPr>
              <w:t>зация</w:t>
            </w:r>
            <w:r w:rsidR="00E278B8" w:rsidRPr="00E278B8">
              <w:rPr>
                <w:sz w:val="26"/>
                <w:szCs w:val="26"/>
              </w:rPr>
              <w:t xml:space="preserve"> рассмотрения на трехсторонней комиссии по регулированию социально-трудовых отношений вопросов легализации правовых отношений граждан, осуществляющих трудовую деятельность в  хозяйствующих субъектах Гаврилов – Ямского района</w:t>
            </w:r>
          </w:p>
        </w:tc>
        <w:tc>
          <w:tcPr>
            <w:tcW w:w="7230" w:type="dxa"/>
            <w:shd w:val="clear" w:color="auto" w:fill="auto"/>
          </w:tcPr>
          <w:p w:rsidR="00E278B8" w:rsidRPr="00E278B8" w:rsidRDefault="00E278B8" w:rsidP="00810B2B">
            <w:pPr>
              <w:contextualSpacing/>
              <w:jc w:val="both"/>
              <w:rPr>
                <w:sz w:val="26"/>
                <w:szCs w:val="26"/>
              </w:rPr>
            </w:pPr>
            <w:r w:rsidRPr="00E278B8">
              <w:rPr>
                <w:sz w:val="26"/>
                <w:szCs w:val="26"/>
              </w:rPr>
              <w:t xml:space="preserve">Вопрос легализации </w:t>
            </w:r>
            <w:proofErr w:type="gramStart"/>
            <w:r w:rsidRPr="00E278B8">
              <w:rPr>
                <w:sz w:val="26"/>
                <w:szCs w:val="26"/>
              </w:rPr>
              <w:t>трудовых отношений граждан, осуществляющих трудовую деятельность  в хозяйствующих субъектах в соответствии с планом работы территориальной  трехсторонней комиссии по регулированию социально-трудовых отношений рассматривался</w:t>
            </w:r>
            <w:proofErr w:type="gramEnd"/>
            <w:r w:rsidRPr="00E278B8">
              <w:rPr>
                <w:sz w:val="26"/>
                <w:szCs w:val="26"/>
              </w:rPr>
              <w:t xml:space="preserve"> на заседани</w:t>
            </w:r>
            <w:r w:rsidR="00810B2B" w:rsidRPr="00D65771">
              <w:rPr>
                <w:sz w:val="26"/>
                <w:szCs w:val="26"/>
              </w:rPr>
              <w:t>ях</w:t>
            </w:r>
            <w:r w:rsidRPr="00E278B8">
              <w:rPr>
                <w:sz w:val="26"/>
                <w:szCs w:val="26"/>
              </w:rPr>
              <w:t xml:space="preserve"> ТТК  30.06.2017, 09.10.2017.</w:t>
            </w:r>
          </w:p>
          <w:p w:rsidR="00E278B8" w:rsidRPr="00E278B8" w:rsidRDefault="00E278B8" w:rsidP="00E278B8">
            <w:pPr>
              <w:ind w:firstLine="709"/>
              <w:contextualSpacing/>
              <w:jc w:val="both"/>
              <w:rPr>
                <w:sz w:val="26"/>
                <w:szCs w:val="26"/>
              </w:rPr>
            </w:pPr>
            <w:r w:rsidRPr="00E278B8">
              <w:rPr>
                <w:sz w:val="26"/>
                <w:szCs w:val="26"/>
              </w:rPr>
              <w:t xml:space="preserve">Управление </w:t>
            </w:r>
            <w:r w:rsidR="00810B2B" w:rsidRPr="00D65771">
              <w:rPr>
                <w:sz w:val="26"/>
                <w:szCs w:val="26"/>
              </w:rPr>
              <w:t xml:space="preserve">социальной защиты населения и труда Администрации </w:t>
            </w:r>
            <w:proofErr w:type="gramStart"/>
            <w:r w:rsidR="00810B2B" w:rsidRPr="00D65771">
              <w:rPr>
                <w:sz w:val="26"/>
                <w:szCs w:val="26"/>
              </w:rPr>
              <w:t>Гаврилов-Ямского</w:t>
            </w:r>
            <w:proofErr w:type="gramEnd"/>
            <w:r w:rsidR="00810B2B" w:rsidRPr="00D65771">
              <w:rPr>
                <w:sz w:val="26"/>
                <w:szCs w:val="26"/>
              </w:rPr>
              <w:t xml:space="preserve"> муниципального района</w:t>
            </w:r>
            <w:r w:rsidRPr="00E278B8">
              <w:rPr>
                <w:sz w:val="26"/>
                <w:szCs w:val="26"/>
              </w:rPr>
              <w:t xml:space="preserve"> ведет учет граждан, которые  при обращении за предоставлением мер </w:t>
            </w:r>
            <w:proofErr w:type="spellStart"/>
            <w:r w:rsidRPr="00E278B8">
              <w:rPr>
                <w:sz w:val="26"/>
                <w:szCs w:val="26"/>
              </w:rPr>
              <w:t>соцподдержки</w:t>
            </w:r>
            <w:proofErr w:type="spellEnd"/>
            <w:r w:rsidRPr="00E278B8">
              <w:rPr>
                <w:sz w:val="26"/>
                <w:szCs w:val="26"/>
              </w:rPr>
              <w:t>, предоставляют сведения о неформальной занятости. Данные сведения передаются в ГКУ ЦЗН Гаврилов – Ямского района.</w:t>
            </w:r>
          </w:p>
          <w:p w:rsidR="00E278B8" w:rsidRPr="00E278B8" w:rsidRDefault="00E278B8" w:rsidP="00C53543">
            <w:pPr>
              <w:ind w:firstLine="709"/>
              <w:contextualSpacing/>
              <w:jc w:val="both"/>
              <w:rPr>
                <w:sz w:val="26"/>
                <w:szCs w:val="26"/>
              </w:rPr>
            </w:pPr>
            <w:r w:rsidRPr="00E278B8">
              <w:rPr>
                <w:sz w:val="26"/>
                <w:szCs w:val="26"/>
              </w:rPr>
              <w:t>Размещена статья в районной массовой газете на тему: «Легализация трудовых отношений – основа защиты трудовых прав работников».</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7.</w:t>
            </w:r>
          </w:p>
        </w:tc>
        <w:tc>
          <w:tcPr>
            <w:tcW w:w="3119" w:type="dxa"/>
            <w:shd w:val="clear" w:color="auto" w:fill="auto"/>
          </w:tcPr>
          <w:p w:rsidR="00E278B8" w:rsidRPr="00E278B8" w:rsidRDefault="00E278B8" w:rsidP="001E030D">
            <w:pPr>
              <w:rPr>
                <w:sz w:val="26"/>
                <w:szCs w:val="26"/>
              </w:rPr>
            </w:pPr>
            <w:r w:rsidRPr="00E278B8">
              <w:rPr>
                <w:sz w:val="26"/>
                <w:szCs w:val="26"/>
              </w:rPr>
              <w:t>Осуществл</w:t>
            </w:r>
            <w:r w:rsidR="00C53543" w:rsidRPr="00D65771">
              <w:rPr>
                <w:sz w:val="26"/>
                <w:szCs w:val="26"/>
              </w:rPr>
              <w:t xml:space="preserve">ение  межведомственного </w:t>
            </w:r>
            <w:r w:rsidRPr="00E278B8">
              <w:rPr>
                <w:sz w:val="26"/>
                <w:szCs w:val="26"/>
              </w:rPr>
              <w:t>взаимодействи</w:t>
            </w:r>
            <w:r w:rsidR="00C53543" w:rsidRPr="00D65771">
              <w:rPr>
                <w:sz w:val="26"/>
                <w:szCs w:val="26"/>
              </w:rPr>
              <w:t>я</w:t>
            </w:r>
            <w:r w:rsidRPr="00E278B8">
              <w:rPr>
                <w:sz w:val="26"/>
                <w:szCs w:val="26"/>
              </w:rPr>
              <w:t xml:space="preserve">  органов  исполнительной власти области,</w:t>
            </w:r>
            <w:r w:rsidR="001E030D">
              <w:rPr>
                <w:sz w:val="26"/>
                <w:szCs w:val="26"/>
              </w:rPr>
              <w:t xml:space="preserve"> </w:t>
            </w:r>
            <w:r w:rsidRPr="00E278B8">
              <w:rPr>
                <w:sz w:val="26"/>
                <w:szCs w:val="26"/>
              </w:rPr>
              <w:t xml:space="preserve">органов местного самоуправления </w:t>
            </w:r>
            <w:r w:rsidRPr="00E278B8">
              <w:rPr>
                <w:sz w:val="26"/>
                <w:szCs w:val="26"/>
              </w:rPr>
              <w:lastRenderedPageBreak/>
              <w:t xml:space="preserve">и  территориальных федеральных органов  исполнительной власти в сфере учета объектов недвижимого имущества (в том числе  земельных участков) в  государственных базах данных </w:t>
            </w:r>
            <w:proofErr w:type="spellStart"/>
            <w:r w:rsidRPr="00E278B8">
              <w:rPr>
                <w:sz w:val="26"/>
                <w:szCs w:val="26"/>
              </w:rPr>
              <w:t>Росреестра</w:t>
            </w:r>
            <w:proofErr w:type="spellEnd"/>
            <w:r w:rsidRPr="00E278B8">
              <w:rPr>
                <w:sz w:val="26"/>
                <w:szCs w:val="26"/>
              </w:rPr>
              <w:t xml:space="preserve">, ФГБУ «Федеральная кадастровая палата» и налоговых органов в целях повышения собираемости  имущественных налогов </w:t>
            </w:r>
            <w:proofErr w:type="gramStart"/>
            <w:r w:rsidRPr="00E278B8">
              <w:rPr>
                <w:sz w:val="26"/>
                <w:szCs w:val="26"/>
              </w:rPr>
              <w:t>в</w:t>
            </w:r>
            <w:proofErr w:type="gramEnd"/>
            <w:r w:rsidRPr="00E278B8">
              <w:rPr>
                <w:sz w:val="26"/>
                <w:szCs w:val="26"/>
              </w:rPr>
              <w:t xml:space="preserve"> </w:t>
            </w:r>
            <w:proofErr w:type="gramStart"/>
            <w:r w:rsidRPr="00E278B8">
              <w:rPr>
                <w:sz w:val="26"/>
                <w:szCs w:val="26"/>
              </w:rPr>
              <w:t>Гаврилов</w:t>
            </w:r>
            <w:proofErr w:type="gramEnd"/>
            <w:r w:rsidRPr="00E278B8">
              <w:rPr>
                <w:sz w:val="26"/>
                <w:szCs w:val="26"/>
              </w:rPr>
              <w:t xml:space="preserve"> – Ямском районе</w:t>
            </w:r>
          </w:p>
        </w:tc>
        <w:tc>
          <w:tcPr>
            <w:tcW w:w="7230" w:type="dxa"/>
            <w:shd w:val="clear" w:color="auto" w:fill="auto"/>
          </w:tcPr>
          <w:p w:rsidR="00E278B8" w:rsidRPr="00E278B8" w:rsidRDefault="00E278B8" w:rsidP="00E278B8">
            <w:pPr>
              <w:jc w:val="both"/>
              <w:rPr>
                <w:sz w:val="26"/>
                <w:szCs w:val="26"/>
              </w:rPr>
            </w:pPr>
            <w:r w:rsidRPr="00E278B8">
              <w:rPr>
                <w:sz w:val="26"/>
                <w:szCs w:val="26"/>
              </w:rPr>
              <w:lastRenderedPageBreak/>
              <w:t xml:space="preserve">В настоящее время ГБУ ЯО ИАЦ находится в стадии ликвидации. Инвентаризацией земель будет заниматься ГБУ «Центр кадастровой оценки». Формат взаимодействия с органами местного самоуправления пока не установлен. Прежде ГБУ работу по сбору информации от сельских поселений не вело. По данным на 31.12.2017 года  от общего </w:t>
            </w:r>
            <w:r w:rsidRPr="00E278B8">
              <w:rPr>
                <w:sz w:val="26"/>
                <w:szCs w:val="26"/>
              </w:rPr>
              <w:lastRenderedPageBreak/>
              <w:t>количества земельных участков обработано поселениями 42%.</w:t>
            </w:r>
          </w:p>
          <w:p w:rsidR="00E278B8" w:rsidRPr="00E278B8" w:rsidRDefault="00E278B8" w:rsidP="00E278B8">
            <w:pPr>
              <w:jc w:val="both"/>
              <w:rPr>
                <w:sz w:val="26"/>
                <w:szCs w:val="26"/>
              </w:rPr>
            </w:pP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lastRenderedPageBreak/>
              <w:t>8.</w:t>
            </w:r>
          </w:p>
        </w:tc>
        <w:tc>
          <w:tcPr>
            <w:tcW w:w="3119" w:type="dxa"/>
            <w:shd w:val="clear" w:color="auto" w:fill="auto"/>
          </w:tcPr>
          <w:p w:rsidR="00E278B8" w:rsidRPr="00E278B8" w:rsidRDefault="00E278B8" w:rsidP="00C53543">
            <w:pPr>
              <w:jc w:val="both"/>
              <w:rPr>
                <w:sz w:val="26"/>
                <w:szCs w:val="26"/>
              </w:rPr>
            </w:pPr>
            <w:r w:rsidRPr="00E278B8">
              <w:rPr>
                <w:sz w:val="26"/>
                <w:szCs w:val="26"/>
              </w:rPr>
              <w:t>Осуществл</w:t>
            </w:r>
            <w:r w:rsidR="00C53543" w:rsidRPr="00D65771">
              <w:rPr>
                <w:sz w:val="26"/>
                <w:szCs w:val="26"/>
              </w:rPr>
              <w:t>ение мероприятий</w:t>
            </w:r>
            <w:r w:rsidRPr="00E278B8">
              <w:rPr>
                <w:sz w:val="26"/>
                <w:szCs w:val="26"/>
              </w:rPr>
              <w:t xml:space="preserve"> по выявлению несоответствия и  технических ошибок в  государственных базах данных </w:t>
            </w:r>
            <w:proofErr w:type="spellStart"/>
            <w:r w:rsidRPr="00E278B8">
              <w:rPr>
                <w:sz w:val="26"/>
                <w:szCs w:val="26"/>
              </w:rPr>
              <w:t>Росреестра</w:t>
            </w:r>
            <w:proofErr w:type="spellEnd"/>
            <w:r w:rsidRPr="00E278B8">
              <w:rPr>
                <w:sz w:val="26"/>
                <w:szCs w:val="26"/>
              </w:rPr>
              <w:t>, ФГБУ «Федеральная кадастровая палата» и пров</w:t>
            </w:r>
            <w:r w:rsidR="00C53543" w:rsidRPr="00D65771">
              <w:rPr>
                <w:sz w:val="26"/>
                <w:szCs w:val="26"/>
              </w:rPr>
              <w:t>едение</w:t>
            </w:r>
            <w:r w:rsidRPr="00E278B8">
              <w:rPr>
                <w:sz w:val="26"/>
                <w:szCs w:val="26"/>
              </w:rPr>
              <w:t xml:space="preserve"> мероприяти</w:t>
            </w:r>
            <w:r w:rsidR="00C53543" w:rsidRPr="00D65771">
              <w:rPr>
                <w:sz w:val="26"/>
                <w:szCs w:val="26"/>
              </w:rPr>
              <w:t>й</w:t>
            </w:r>
            <w:r w:rsidRPr="00E278B8">
              <w:rPr>
                <w:sz w:val="26"/>
                <w:szCs w:val="26"/>
              </w:rPr>
              <w:t xml:space="preserve"> по их устранению</w:t>
            </w:r>
          </w:p>
        </w:tc>
        <w:tc>
          <w:tcPr>
            <w:tcW w:w="7230" w:type="dxa"/>
            <w:shd w:val="clear" w:color="auto" w:fill="auto"/>
          </w:tcPr>
          <w:p w:rsidR="00E278B8" w:rsidRPr="00E278B8" w:rsidRDefault="00E278B8" w:rsidP="00E278B8">
            <w:pPr>
              <w:jc w:val="both"/>
              <w:rPr>
                <w:sz w:val="26"/>
                <w:szCs w:val="26"/>
              </w:rPr>
            </w:pPr>
            <w:r w:rsidRPr="00E278B8">
              <w:rPr>
                <w:sz w:val="26"/>
                <w:szCs w:val="26"/>
              </w:rPr>
              <w:t xml:space="preserve">Базы данных на настоящее время скорректированы. За отчетный период по обращениям граждан 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 было исправлено 8 технических ошибок в сведениях кадастра недвижимости о правообладателях земельных участков</w:t>
            </w:r>
            <w:r w:rsidR="00C53543" w:rsidRPr="00D65771">
              <w:rPr>
                <w:sz w:val="26"/>
                <w:szCs w:val="26"/>
              </w:rPr>
              <w:t>.</w:t>
            </w:r>
          </w:p>
          <w:p w:rsidR="00E278B8" w:rsidRPr="00E278B8" w:rsidRDefault="00E278B8" w:rsidP="00E278B8">
            <w:pPr>
              <w:rPr>
                <w:sz w:val="26"/>
                <w:szCs w:val="26"/>
              </w:rPr>
            </w:pPr>
          </w:p>
          <w:p w:rsidR="00E278B8" w:rsidRPr="00E278B8" w:rsidRDefault="00E278B8" w:rsidP="00E278B8">
            <w:pPr>
              <w:jc w:val="both"/>
              <w:rPr>
                <w:sz w:val="26"/>
                <w:szCs w:val="26"/>
                <w:highlight w:val="yellow"/>
              </w:rPr>
            </w:pP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9.</w:t>
            </w:r>
          </w:p>
        </w:tc>
        <w:tc>
          <w:tcPr>
            <w:tcW w:w="3119" w:type="dxa"/>
            <w:shd w:val="clear" w:color="auto" w:fill="auto"/>
          </w:tcPr>
          <w:p w:rsidR="00E278B8" w:rsidRPr="00E278B8" w:rsidRDefault="00E278B8" w:rsidP="00E278B8">
            <w:pPr>
              <w:jc w:val="both"/>
              <w:rPr>
                <w:sz w:val="26"/>
                <w:szCs w:val="26"/>
              </w:rPr>
            </w:pPr>
            <w:r w:rsidRPr="00E278B8">
              <w:rPr>
                <w:sz w:val="26"/>
                <w:szCs w:val="26"/>
              </w:rPr>
              <w:t>Осуществл</w:t>
            </w:r>
            <w:r w:rsidR="00C53543" w:rsidRPr="00D65771">
              <w:rPr>
                <w:sz w:val="26"/>
                <w:szCs w:val="26"/>
              </w:rPr>
              <w:t>ение</w:t>
            </w:r>
            <w:r w:rsidRPr="00E278B8">
              <w:rPr>
                <w:sz w:val="26"/>
                <w:szCs w:val="26"/>
              </w:rPr>
              <w:t xml:space="preserve"> мероприяти</w:t>
            </w:r>
            <w:r w:rsidR="00C53543" w:rsidRPr="00D65771">
              <w:rPr>
                <w:sz w:val="26"/>
                <w:szCs w:val="26"/>
              </w:rPr>
              <w:t>й</w:t>
            </w:r>
            <w:r w:rsidRPr="00E278B8">
              <w:rPr>
                <w:sz w:val="26"/>
                <w:szCs w:val="26"/>
              </w:rPr>
              <w:t xml:space="preserve"> по вовлечению в налогообложение:</w:t>
            </w:r>
          </w:p>
          <w:p w:rsidR="00E278B8" w:rsidRPr="00E278B8" w:rsidRDefault="00E278B8" w:rsidP="00E278B8">
            <w:pPr>
              <w:jc w:val="both"/>
              <w:rPr>
                <w:sz w:val="26"/>
                <w:szCs w:val="26"/>
              </w:rPr>
            </w:pPr>
            <w:r w:rsidRPr="00E278B8">
              <w:rPr>
                <w:sz w:val="26"/>
                <w:szCs w:val="26"/>
              </w:rPr>
              <w:t xml:space="preserve">- земельных участков, предоставленных на основании актов  органов местного самоуправления, принятых до вступления в силу Федерального закона от 21 июля 1997 года № 122- ФЗ «О государственной регистрации прав на недвижимое имущество и сделок с ним»,  сведения о которых отсутствует в государственных базах данных </w:t>
            </w:r>
            <w:proofErr w:type="spellStart"/>
            <w:r w:rsidRPr="00E278B8">
              <w:rPr>
                <w:sz w:val="26"/>
                <w:szCs w:val="26"/>
              </w:rPr>
              <w:t>Росреестра</w:t>
            </w:r>
            <w:proofErr w:type="spellEnd"/>
            <w:r w:rsidRPr="00E278B8">
              <w:rPr>
                <w:sz w:val="26"/>
                <w:szCs w:val="26"/>
              </w:rPr>
              <w:t xml:space="preserve">, ФГБУ «Федеральная кадастровая палата» и  </w:t>
            </w:r>
            <w:r w:rsidRPr="00E278B8">
              <w:rPr>
                <w:sz w:val="26"/>
                <w:szCs w:val="26"/>
              </w:rPr>
              <w:lastRenderedPageBreak/>
              <w:t>налоговых органов;</w:t>
            </w:r>
          </w:p>
          <w:p w:rsidR="00E278B8" w:rsidRPr="00E278B8" w:rsidRDefault="00E278B8" w:rsidP="00E278B8">
            <w:pPr>
              <w:jc w:val="both"/>
              <w:rPr>
                <w:sz w:val="26"/>
                <w:szCs w:val="26"/>
              </w:rPr>
            </w:pPr>
            <w:r w:rsidRPr="00E278B8">
              <w:rPr>
                <w:sz w:val="26"/>
                <w:szCs w:val="26"/>
              </w:rPr>
              <w:t>- объектов капитального строительства, на которые в установленном порядке не оформлены правоустанавливающие документы</w:t>
            </w:r>
          </w:p>
        </w:tc>
        <w:tc>
          <w:tcPr>
            <w:tcW w:w="7230" w:type="dxa"/>
            <w:shd w:val="clear" w:color="auto" w:fill="auto"/>
          </w:tcPr>
          <w:p w:rsidR="00E278B8" w:rsidRPr="00E278B8" w:rsidRDefault="00C53543" w:rsidP="004648E8">
            <w:pPr>
              <w:jc w:val="both"/>
              <w:rPr>
                <w:sz w:val="26"/>
                <w:szCs w:val="26"/>
              </w:rPr>
            </w:pPr>
            <w:r w:rsidRPr="00D65771">
              <w:rPr>
                <w:sz w:val="26"/>
                <w:szCs w:val="26"/>
              </w:rPr>
              <w:lastRenderedPageBreak/>
              <w:t xml:space="preserve">Работа осуществляется </w:t>
            </w:r>
            <w:r w:rsidRPr="00E278B8">
              <w:rPr>
                <w:sz w:val="26"/>
                <w:szCs w:val="26"/>
              </w:rPr>
              <w:t xml:space="preserve">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w:t>
            </w:r>
            <w:r w:rsidR="004648E8" w:rsidRPr="00D65771">
              <w:rPr>
                <w:sz w:val="26"/>
                <w:szCs w:val="26"/>
              </w:rPr>
              <w:t>.</w:t>
            </w:r>
            <w:r w:rsidR="00E278B8" w:rsidRPr="00E278B8">
              <w:rPr>
                <w:sz w:val="26"/>
                <w:szCs w:val="26"/>
              </w:rPr>
              <w:t xml:space="preserve"> </w:t>
            </w:r>
            <w:r w:rsidR="00321A53" w:rsidRPr="00D65771">
              <w:rPr>
                <w:sz w:val="26"/>
                <w:szCs w:val="26"/>
              </w:rPr>
              <w:t>В</w:t>
            </w:r>
            <w:r w:rsidR="00E278B8" w:rsidRPr="00E278B8">
              <w:rPr>
                <w:sz w:val="26"/>
                <w:szCs w:val="26"/>
              </w:rPr>
              <w:t>овлечено в оборот налогообложения 711 земельных участков.</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lastRenderedPageBreak/>
              <w:t>10.</w:t>
            </w:r>
          </w:p>
        </w:tc>
        <w:tc>
          <w:tcPr>
            <w:tcW w:w="3119" w:type="dxa"/>
            <w:shd w:val="clear" w:color="auto" w:fill="auto"/>
          </w:tcPr>
          <w:p w:rsidR="00E278B8" w:rsidRPr="00E278B8" w:rsidRDefault="00E278B8" w:rsidP="00321A53">
            <w:pPr>
              <w:jc w:val="both"/>
              <w:rPr>
                <w:sz w:val="26"/>
                <w:szCs w:val="26"/>
              </w:rPr>
            </w:pPr>
            <w:r w:rsidRPr="00E278B8">
              <w:rPr>
                <w:sz w:val="26"/>
                <w:szCs w:val="26"/>
              </w:rPr>
              <w:t>Осуществл</w:t>
            </w:r>
            <w:r w:rsidR="00321A53" w:rsidRPr="00D65771">
              <w:rPr>
                <w:sz w:val="26"/>
                <w:szCs w:val="26"/>
              </w:rPr>
              <w:t>ение</w:t>
            </w:r>
            <w:r w:rsidRPr="00E278B8">
              <w:rPr>
                <w:sz w:val="26"/>
                <w:szCs w:val="26"/>
              </w:rPr>
              <w:t xml:space="preserve"> взаимодействи</w:t>
            </w:r>
            <w:r w:rsidR="00321A53" w:rsidRPr="00D65771">
              <w:rPr>
                <w:sz w:val="26"/>
                <w:szCs w:val="26"/>
              </w:rPr>
              <w:t>я</w:t>
            </w:r>
            <w:r w:rsidRPr="00E278B8">
              <w:rPr>
                <w:sz w:val="26"/>
                <w:szCs w:val="26"/>
              </w:rPr>
              <w:t xml:space="preserve"> с правообладателями объектов недвижимости (в том числе земельных участков) в целях побуждения их к осуществлению в установленном законодательством порядке регистрации прав н</w:t>
            </w:r>
            <w:r w:rsidR="00321A53" w:rsidRPr="00D65771">
              <w:rPr>
                <w:sz w:val="26"/>
                <w:szCs w:val="26"/>
              </w:rPr>
              <w:t>а них</w:t>
            </w:r>
          </w:p>
        </w:tc>
        <w:tc>
          <w:tcPr>
            <w:tcW w:w="7230" w:type="dxa"/>
            <w:shd w:val="clear" w:color="auto" w:fill="auto"/>
          </w:tcPr>
          <w:p w:rsidR="00321A53" w:rsidRPr="00D65771" w:rsidRDefault="00321A53" w:rsidP="00E278B8">
            <w:pPr>
              <w:jc w:val="both"/>
              <w:rPr>
                <w:sz w:val="26"/>
                <w:szCs w:val="26"/>
              </w:rPr>
            </w:pPr>
            <w:r w:rsidRPr="00D65771">
              <w:rPr>
                <w:sz w:val="26"/>
                <w:szCs w:val="26"/>
              </w:rPr>
              <w:t xml:space="preserve">Работа осуществляется </w:t>
            </w:r>
            <w:r w:rsidRPr="00E278B8">
              <w:rPr>
                <w:sz w:val="26"/>
                <w:szCs w:val="26"/>
              </w:rPr>
              <w:t xml:space="preserve">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w:t>
            </w:r>
            <w:r w:rsidR="004648E8" w:rsidRPr="00D65771">
              <w:rPr>
                <w:sz w:val="26"/>
                <w:szCs w:val="26"/>
              </w:rPr>
              <w:t>.</w:t>
            </w:r>
          </w:p>
          <w:p w:rsidR="00E278B8" w:rsidRPr="00E278B8" w:rsidRDefault="00E278B8" w:rsidP="00DB1BC5">
            <w:pPr>
              <w:jc w:val="both"/>
              <w:rPr>
                <w:sz w:val="26"/>
                <w:szCs w:val="26"/>
              </w:rPr>
            </w:pPr>
            <w:proofErr w:type="gramStart"/>
            <w:r w:rsidRPr="00E278B8">
              <w:rPr>
                <w:sz w:val="26"/>
                <w:szCs w:val="26"/>
              </w:rPr>
              <w:t>В июне 2017 года в местах скопления людей сельских поселений (автобусные остановки, магазины, клубы и т.п.) размещены объявления о проведении рейдовых осмотров земельных участков по населенным пунктам на предмет самовольного занятия земельных участков и использования земельного участка не по назначению.</w:t>
            </w:r>
            <w:proofErr w:type="gramEnd"/>
            <w:r w:rsidRPr="00E278B8">
              <w:rPr>
                <w:sz w:val="26"/>
                <w:szCs w:val="26"/>
              </w:rPr>
              <w:t xml:space="preserve"> Указаны размеры штрафов при привлечении виновных к административной ответственности. Указанная информация размещена на всех сайтах сельских поселений, на сайте Администрации муниципального района (в разделе Новости), а также в </w:t>
            </w:r>
            <w:r w:rsidR="00DB1BC5" w:rsidRPr="00D65771">
              <w:rPr>
                <w:sz w:val="26"/>
                <w:szCs w:val="26"/>
              </w:rPr>
              <w:t>районной массовой газете «</w:t>
            </w:r>
            <w:r w:rsidRPr="00E278B8">
              <w:rPr>
                <w:sz w:val="26"/>
                <w:szCs w:val="26"/>
              </w:rPr>
              <w:t xml:space="preserve">Гаврилов </w:t>
            </w:r>
            <w:proofErr w:type="gramStart"/>
            <w:r w:rsidRPr="00E278B8">
              <w:rPr>
                <w:sz w:val="26"/>
                <w:szCs w:val="26"/>
              </w:rPr>
              <w:t>-</w:t>
            </w:r>
            <w:proofErr w:type="spellStart"/>
            <w:r w:rsidRPr="00E278B8">
              <w:rPr>
                <w:sz w:val="26"/>
                <w:szCs w:val="26"/>
              </w:rPr>
              <w:t>Я</w:t>
            </w:r>
            <w:proofErr w:type="gramEnd"/>
            <w:r w:rsidRPr="00E278B8">
              <w:rPr>
                <w:sz w:val="26"/>
                <w:szCs w:val="26"/>
              </w:rPr>
              <w:t>мск</w:t>
            </w:r>
            <w:r w:rsidR="00DB1BC5" w:rsidRPr="00D65771">
              <w:rPr>
                <w:sz w:val="26"/>
                <w:szCs w:val="26"/>
              </w:rPr>
              <w:t>ий</w:t>
            </w:r>
            <w:proofErr w:type="spellEnd"/>
            <w:r w:rsidRPr="00E278B8">
              <w:rPr>
                <w:sz w:val="26"/>
                <w:szCs w:val="26"/>
              </w:rPr>
              <w:t xml:space="preserve"> вестник</w:t>
            </w:r>
            <w:r w:rsidR="00DB1BC5" w:rsidRPr="00D65771">
              <w:rPr>
                <w:sz w:val="26"/>
                <w:szCs w:val="26"/>
              </w:rPr>
              <w:t>»</w:t>
            </w:r>
            <w:r w:rsidRPr="00E278B8">
              <w:rPr>
                <w:sz w:val="26"/>
                <w:szCs w:val="26"/>
              </w:rPr>
              <w:t xml:space="preserve">. На конец июля 2017 года приток заявителей об оформлении прав на земельные участки значительно увеличился. За отчетный период проведено 57 плановых проверок из 62. Проведены рейды по 39 земельным участкам, из них по 30 материалы направлены в </w:t>
            </w:r>
            <w:proofErr w:type="spellStart"/>
            <w:r w:rsidRPr="00E278B8">
              <w:rPr>
                <w:sz w:val="26"/>
                <w:szCs w:val="26"/>
              </w:rPr>
              <w:t>Россельхознадзор</w:t>
            </w:r>
            <w:proofErr w:type="spellEnd"/>
            <w:r w:rsidRPr="00E278B8">
              <w:rPr>
                <w:sz w:val="26"/>
                <w:szCs w:val="26"/>
              </w:rPr>
              <w:t xml:space="preserve">. Одна совместная проверка проведена с </w:t>
            </w:r>
            <w:proofErr w:type="spellStart"/>
            <w:r w:rsidRPr="00E278B8">
              <w:rPr>
                <w:sz w:val="26"/>
                <w:szCs w:val="26"/>
              </w:rPr>
              <w:t>Росреестром</w:t>
            </w:r>
            <w:proofErr w:type="spellEnd"/>
            <w:r w:rsidRPr="00E278B8">
              <w:rPr>
                <w:sz w:val="26"/>
                <w:szCs w:val="26"/>
              </w:rPr>
              <w:t xml:space="preserve"> (государственный земельный надзор). Проведено совещание с органами государственного земельного надзора о совместном сотрудничестве.</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11.</w:t>
            </w:r>
          </w:p>
        </w:tc>
        <w:tc>
          <w:tcPr>
            <w:tcW w:w="3119" w:type="dxa"/>
            <w:shd w:val="clear" w:color="auto" w:fill="auto"/>
          </w:tcPr>
          <w:p w:rsidR="00E278B8" w:rsidRPr="00E278B8" w:rsidRDefault="00E278B8" w:rsidP="004648E8">
            <w:pPr>
              <w:jc w:val="both"/>
              <w:rPr>
                <w:sz w:val="26"/>
                <w:szCs w:val="26"/>
              </w:rPr>
            </w:pPr>
            <w:r w:rsidRPr="00E278B8">
              <w:rPr>
                <w:sz w:val="26"/>
                <w:szCs w:val="26"/>
              </w:rPr>
              <w:t>Пров</w:t>
            </w:r>
            <w:r w:rsidR="004648E8" w:rsidRPr="00D65771">
              <w:rPr>
                <w:sz w:val="26"/>
                <w:szCs w:val="26"/>
              </w:rPr>
              <w:t>едение</w:t>
            </w:r>
            <w:r w:rsidRPr="00E278B8">
              <w:rPr>
                <w:sz w:val="26"/>
                <w:szCs w:val="26"/>
              </w:rPr>
              <w:t xml:space="preserve"> работ  по уточнению сведений о  земельных участках на уровне муниципальных образований (в части категорий земель, видов разрешенного использования земельных участков, адресов земельных участков и расположенных на  них объектов недвижимости и их  правообладателей)</w:t>
            </w:r>
          </w:p>
        </w:tc>
        <w:tc>
          <w:tcPr>
            <w:tcW w:w="7230" w:type="dxa"/>
            <w:shd w:val="clear" w:color="auto" w:fill="auto"/>
          </w:tcPr>
          <w:p w:rsidR="000D0E1F" w:rsidRPr="00D65771" w:rsidRDefault="000D0E1F" w:rsidP="000D0E1F">
            <w:pPr>
              <w:jc w:val="both"/>
              <w:rPr>
                <w:sz w:val="26"/>
                <w:szCs w:val="26"/>
              </w:rPr>
            </w:pPr>
            <w:r w:rsidRPr="00D65771">
              <w:rPr>
                <w:sz w:val="26"/>
                <w:szCs w:val="26"/>
              </w:rPr>
              <w:t xml:space="preserve">Работа осуществляется </w:t>
            </w:r>
            <w:r w:rsidRPr="00E278B8">
              <w:rPr>
                <w:sz w:val="26"/>
                <w:szCs w:val="26"/>
              </w:rPr>
              <w:t xml:space="preserve">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w:t>
            </w:r>
            <w:r w:rsidRPr="00D65771">
              <w:rPr>
                <w:sz w:val="26"/>
                <w:szCs w:val="26"/>
              </w:rPr>
              <w:t>.</w:t>
            </w:r>
          </w:p>
          <w:p w:rsidR="00E278B8" w:rsidRPr="00E278B8" w:rsidRDefault="00E278B8" w:rsidP="00E278B8">
            <w:pPr>
              <w:jc w:val="both"/>
              <w:rPr>
                <w:sz w:val="26"/>
                <w:szCs w:val="26"/>
              </w:rPr>
            </w:pPr>
            <w:r w:rsidRPr="00E278B8">
              <w:rPr>
                <w:sz w:val="26"/>
                <w:szCs w:val="26"/>
              </w:rPr>
              <w:t>По межведомственным запросам в количестве 20 шт. земельным участкам постановлениями Администрации муниципального района присвоена категория земель и установлен вид разрешенного использования земельных участков</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12.</w:t>
            </w:r>
          </w:p>
        </w:tc>
        <w:tc>
          <w:tcPr>
            <w:tcW w:w="3119" w:type="dxa"/>
            <w:shd w:val="clear" w:color="auto" w:fill="auto"/>
          </w:tcPr>
          <w:p w:rsidR="00E278B8" w:rsidRPr="00E278B8" w:rsidRDefault="00E278B8" w:rsidP="00546A6A">
            <w:pPr>
              <w:jc w:val="both"/>
              <w:rPr>
                <w:sz w:val="26"/>
                <w:szCs w:val="26"/>
              </w:rPr>
            </w:pPr>
            <w:r w:rsidRPr="00E278B8">
              <w:rPr>
                <w:sz w:val="26"/>
                <w:szCs w:val="26"/>
              </w:rPr>
              <w:t>Организ</w:t>
            </w:r>
            <w:r w:rsidR="00546A6A" w:rsidRPr="00D65771">
              <w:rPr>
                <w:sz w:val="26"/>
                <w:szCs w:val="26"/>
              </w:rPr>
              <w:t>ация</w:t>
            </w:r>
            <w:r w:rsidRPr="00E278B8">
              <w:rPr>
                <w:sz w:val="26"/>
                <w:szCs w:val="26"/>
              </w:rPr>
              <w:t xml:space="preserve"> проведени</w:t>
            </w:r>
            <w:r w:rsidR="00546A6A" w:rsidRPr="00D65771">
              <w:rPr>
                <w:sz w:val="26"/>
                <w:szCs w:val="26"/>
              </w:rPr>
              <w:t>я</w:t>
            </w:r>
            <w:r w:rsidRPr="00E278B8">
              <w:rPr>
                <w:sz w:val="26"/>
                <w:szCs w:val="26"/>
              </w:rPr>
              <w:t xml:space="preserve"> информационной компании по привлечению граждан к уплате  имущественных налогов</w:t>
            </w:r>
          </w:p>
        </w:tc>
        <w:tc>
          <w:tcPr>
            <w:tcW w:w="7230" w:type="dxa"/>
            <w:shd w:val="clear" w:color="auto" w:fill="auto"/>
          </w:tcPr>
          <w:p w:rsidR="00546A6A" w:rsidRPr="00D65771" w:rsidRDefault="00546A6A" w:rsidP="00546A6A">
            <w:pPr>
              <w:jc w:val="both"/>
              <w:rPr>
                <w:sz w:val="26"/>
                <w:szCs w:val="26"/>
              </w:rPr>
            </w:pPr>
            <w:r w:rsidRPr="00D65771">
              <w:rPr>
                <w:sz w:val="26"/>
                <w:szCs w:val="26"/>
              </w:rPr>
              <w:t xml:space="preserve">Работа осуществляется </w:t>
            </w:r>
            <w:r w:rsidRPr="00E278B8">
              <w:rPr>
                <w:sz w:val="26"/>
                <w:szCs w:val="26"/>
              </w:rPr>
              <w:t xml:space="preserve">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w:t>
            </w:r>
            <w:r w:rsidRPr="00D65771">
              <w:rPr>
                <w:sz w:val="26"/>
                <w:szCs w:val="26"/>
              </w:rPr>
              <w:t>.</w:t>
            </w:r>
          </w:p>
          <w:p w:rsidR="00E278B8" w:rsidRPr="00E278B8" w:rsidRDefault="00E278B8" w:rsidP="00E278B8">
            <w:pPr>
              <w:jc w:val="both"/>
              <w:rPr>
                <w:sz w:val="26"/>
                <w:szCs w:val="26"/>
              </w:rPr>
            </w:pPr>
            <w:r w:rsidRPr="00E278B8">
              <w:rPr>
                <w:sz w:val="26"/>
                <w:szCs w:val="26"/>
              </w:rPr>
              <w:t xml:space="preserve">По межведомственным запросам в количестве 20 шт. земельным участкам постановлениями Администрации муниципального района присвоена категория земель и </w:t>
            </w:r>
            <w:r w:rsidRPr="00E278B8">
              <w:rPr>
                <w:sz w:val="26"/>
                <w:szCs w:val="26"/>
              </w:rPr>
              <w:lastRenderedPageBreak/>
              <w:t>установлен вид разрешенного использования земельных участков</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lastRenderedPageBreak/>
              <w:t>13.</w:t>
            </w:r>
          </w:p>
        </w:tc>
        <w:tc>
          <w:tcPr>
            <w:tcW w:w="3119" w:type="dxa"/>
            <w:shd w:val="clear" w:color="auto" w:fill="auto"/>
          </w:tcPr>
          <w:p w:rsidR="00E278B8" w:rsidRPr="00E278B8" w:rsidRDefault="00E278B8" w:rsidP="00546A6A">
            <w:pPr>
              <w:jc w:val="both"/>
              <w:rPr>
                <w:sz w:val="26"/>
                <w:szCs w:val="26"/>
              </w:rPr>
            </w:pPr>
            <w:r w:rsidRPr="00E278B8">
              <w:rPr>
                <w:sz w:val="26"/>
                <w:szCs w:val="26"/>
              </w:rPr>
              <w:t>Организ</w:t>
            </w:r>
            <w:r w:rsidR="00546A6A" w:rsidRPr="00D65771">
              <w:rPr>
                <w:sz w:val="26"/>
                <w:szCs w:val="26"/>
              </w:rPr>
              <w:t xml:space="preserve">ация мероприятий </w:t>
            </w:r>
            <w:r w:rsidRPr="00E278B8">
              <w:rPr>
                <w:sz w:val="26"/>
                <w:szCs w:val="26"/>
              </w:rPr>
              <w:t>по выявлению объектов капитального строительства, правоустанавливающие документы на которые не оформлены в установленном порядке</w:t>
            </w:r>
          </w:p>
        </w:tc>
        <w:tc>
          <w:tcPr>
            <w:tcW w:w="7230" w:type="dxa"/>
            <w:shd w:val="clear" w:color="auto" w:fill="auto"/>
          </w:tcPr>
          <w:p w:rsidR="00E278B8" w:rsidRPr="00E278B8" w:rsidRDefault="00E278B8" w:rsidP="00E278B8">
            <w:pPr>
              <w:jc w:val="both"/>
              <w:rPr>
                <w:sz w:val="26"/>
                <w:szCs w:val="26"/>
              </w:rPr>
            </w:pPr>
            <w:proofErr w:type="gramStart"/>
            <w:r w:rsidRPr="00E278B8">
              <w:rPr>
                <w:sz w:val="26"/>
                <w:szCs w:val="26"/>
              </w:rPr>
              <w:t>Управлением по архитектуре, градостроительству, имущественным и земельным отношениям  в ходе плановых рейдовых осмотров земельных участков выявлено 5 фактов расположения на земельных участков объектов незавершенного строительства без получения разрешительных документов.</w:t>
            </w:r>
            <w:proofErr w:type="gramEnd"/>
            <w:r w:rsidRPr="00E278B8">
              <w:rPr>
                <w:sz w:val="26"/>
                <w:szCs w:val="26"/>
              </w:rPr>
              <w:t xml:space="preserve"> Информация о гражданах направлена в </w:t>
            </w:r>
            <w:proofErr w:type="spellStart"/>
            <w:r w:rsidRPr="00E278B8">
              <w:rPr>
                <w:sz w:val="26"/>
                <w:szCs w:val="26"/>
              </w:rPr>
              <w:t>Росреестр</w:t>
            </w:r>
            <w:proofErr w:type="spellEnd"/>
            <w:r w:rsidRPr="00E278B8">
              <w:rPr>
                <w:sz w:val="26"/>
                <w:szCs w:val="26"/>
              </w:rPr>
              <w:t xml:space="preserve"> для проведения государственного земельного надзора. Право собственности на 1 ОКС уже зарегистрировано в Едином государственном реестре недвижимости</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14.</w:t>
            </w:r>
          </w:p>
        </w:tc>
        <w:tc>
          <w:tcPr>
            <w:tcW w:w="3119" w:type="dxa"/>
            <w:shd w:val="clear" w:color="auto" w:fill="auto"/>
          </w:tcPr>
          <w:p w:rsidR="00E278B8" w:rsidRPr="00E278B8" w:rsidRDefault="001E030D" w:rsidP="001E030D">
            <w:pPr>
              <w:jc w:val="both"/>
              <w:rPr>
                <w:sz w:val="26"/>
                <w:szCs w:val="26"/>
              </w:rPr>
            </w:pPr>
            <w:r>
              <w:rPr>
                <w:sz w:val="26"/>
                <w:szCs w:val="26"/>
              </w:rPr>
              <w:t>М</w:t>
            </w:r>
            <w:r w:rsidR="00E278B8" w:rsidRPr="00E278B8">
              <w:rPr>
                <w:sz w:val="26"/>
                <w:szCs w:val="26"/>
              </w:rPr>
              <w:t xml:space="preserve">ониторинг планирования органами местного самоуправления поступления доходов  от сдачи в аренду земельных участков,  государственная собственность   на которые не разграничена, мониторинг </w:t>
            </w:r>
            <w:proofErr w:type="spellStart"/>
            <w:r w:rsidR="00E278B8" w:rsidRPr="00E278B8">
              <w:rPr>
                <w:sz w:val="26"/>
                <w:szCs w:val="26"/>
              </w:rPr>
              <w:t>претензионно</w:t>
            </w:r>
            <w:proofErr w:type="spellEnd"/>
            <w:r w:rsidR="00E278B8" w:rsidRPr="00E278B8">
              <w:rPr>
                <w:sz w:val="26"/>
                <w:szCs w:val="26"/>
              </w:rPr>
              <w:t>-исковой  работы с арендаторами указанных земельных участков</w:t>
            </w:r>
          </w:p>
        </w:tc>
        <w:tc>
          <w:tcPr>
            <w:tcW w:w="7230" w:type="dxa"/>
            <w:shd w:val="clear" w:color="auto" w:fill="auto"/>
          </w:tcPr>
          <w:p w:rsidR="00546A6A" w:rsidRPr="00D65771" w:rsidRDefault="00546A6A" w:rsidP="00546A6A">
            <w:pPr>
              <w:jc w:val="both"/>
              <w:rPr>
                <w:sz w:val="26"/>
                <w:szCs w:val="26"/>
              </w:rPr>
            </w:pPr>
            <w:r w:rsidRPr="00D65771">
              <w:rPr>
                <w:sz w:val="26"/>
                <w:szCs w:val="26"/>
              </w:rPr>
              <w:t xml:space="preserve">Работа осуществляется </w:t>
            </w:r>
            <w:r w:rsidRPr="00E278B8">
              <w:rPr>
                <w:sz w:val="26"/>
                <w:szCs w:val="26"/>
              </w:rPr>
              <w:t xml:space="preserve">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w:t>
            </w:r>
            <w:r w:rsidRPr="00D65771">
              <w:rPr>
                <w:sz w:val="26"/>
                <w:szCs w:val="26"/>
              </w:rPr>
              <w:t>.</w:t>
            </w:r>
          </w:p>
          <w:p w:rsidR="00E278B8" w:rsidRPr="00E278B8" w:rsidRDefault="00E278B8" w:rsidP="00E278B8">
            <w:pPr>
              <w:jc w:val="both"/>
              <w:rPr>
                <w:sz w:val="26"/>
                <w:szCs w:val="26"/>
              </w:rPr>
            </w:pPr>
            <w:r w:rsidRPr="00E278B8">
              <w:rPr>
                <w:sz w:val="26"/>
                <w:szCs w:val="26"/>
              </w:rPr>
              <w:t>По данному показателю работа ведется ежемесячно. Направлено 23 уведомления, с 10 гражданами-должниками проведена разъяснительная работа о взыскании задолженности, расторжении договора и передаче земельного участка арендодателю (возврат), а также об аннулировании выданного разрешения на строительство.</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15.</w:t>
            </w:r>
          </w:p>
        </w:tc>
        <w:tc>
          <w:tcPr>
            <w:tcW w:w="3119" w:type="dxa"/>
            <w:shd w:val="clear" w:color="auto" w:fill="auto"/>
          </w:tcPr>
          <w:p w:rsidR="00E278B8" w:rsidRPr="00E278B8" w:rsidRDefault="001E030D" w:rsidP="001E030D">
            <w:pPr>
              <w:jc w:val="both"/>
              <w:rPr>
                <w:sz w:val="26"/>
                <w:szCs w:val="26"/>
              </w:rPr>
            </w:pPr>
            <w:r>
              <w:rPr>
                <w:sz w:val="26"/>
                <w:szCs w:val="26"/>
              </w:rPr>
              <w:t>М</w:t>
            </w:r>
            <w:r w:rsidR="00E278B8" w:rsidRPr="00E278B8">
              <w:rPr>
                <w:sz w:val="26"/>
                <w:szCs w:val="26"/>
              </w:rPr>
              <w:t>ониторинг органов местного самоуправления в части поступления доходов от использования и продажи имущества, находящегося в  муниципальной собственности, а также земельных участков, государственная собственность на которые не разграничена</w:t>
            </w:r>
          </w:p>
        </w:tc>
        <w:tc>
          <w:tcPr>
            <w:tcW w:w="7230" w:type="dxa"/>
            <w:shd w:val="clear" w:color="auto" w:fill="auto"/>
          </w:tcPr>
          <w:p w:rsidR="00546A6A" w:rsidRPr="00D65771" w:rsidRDefault="00546A6A" w:rsidP="00546A6A">
            <w:pPr>
              <w:jc w:val="both"/>
              <w:rPr>
                <w:sz w:val="26"/>
                <w:szCs w:val="26"/>
              </w:rPr>
            </w:pPr>
            <w:r w:rsidRPr="00D65771">
              <w:rPr>
                <w:sz w:val="26"/>
                <w:szCs w:val="26"/>
              </w:rPr>
              <w:t xml:space="preserve">Работа осуществляется </w:t>
            </w:r>
            <w:r w:rsidRPr="00E278B8">
              <w:rPr>
                <w:sz w:val="26"/>
                <w:szCs w:val="26"/>
              </w:rPr>
              <w:t xml:space="preserve">Управлением по архитектуре, градостроительству, имущественным и земельным отношениям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w:t>
            </w:r>
            <w:r w:rsidRPr="00D65771">
              <w:rPr>
                <w:sz w:val="26"/>
                <w:szCs w:val="26"/>
              </w:rPr>
              <w:t>.</w:t>
            </w:r>
          </w:p>
          <w:p w:rsidR="00E278B8" w:rsidRPr="00E278B8" w:rsidRDefault="00E278B8" w:rsidP="00E278B8">
            <w:pPr>
              <w:jc w:val="both"/>
              <w:rPr>
                <w:sz w:val="26"/>
                <w:szCs w:val="26"/>
              </w:rPr>
            </w:pPr>
            <w:r w:rsidRPr="00E278B8">
              <w:rPr>
                <w:sz w:val="26"/>
                <w:szCs w:val="26"/>
              </w:rPr>
              <w:t>На конец каждого месяца анализируется количество поступлений, выверяются должники. Изыскиваются и формируются земельные участки в наиболее востребованных населенных пунктах для предоставления их на аукционе. Проведено два аукциона по продаже земельных участков на общую сумму 1,3 млн. руб.</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16.</w:t>
            </w:r>
          </w:p>
        </w:tc>
        <w:tc>
          <w:tcPr>
            <w:tcW w:w="3119" w:type="dxa"/>
            <w:shd w:val="clear" w:color="auto" w:fill="auto"/>
          </w:tcPr>
          <w:p w:rsidR="00E278B8" w:rsidRPr="00E278B8" w:rsidRDefault="00546A6A" w:rsidP="00546A6A">
            <w:pPr>
              <w:jc w:val="both"/>
              <w:rPr>
                <w:sz w:val="26"/>
                <w:szCs w:val="26"/>
              </w:rPr>
            </w:pPr>
            <w:r w:rsidRPr="00D65771">
              <w:rPr>
                <w:sz w:val="26"/>
                <w:szCs w:val="26"/>
              </w:rPr>
              <w:t>Осуществление</w:t>
            </w:r>
            <w:r w:rsidR="00E278B8" w:rsidRPr="00E278B8">
              <w:rPr>
                <w:sz w:val="26"/>
                <w:szCs w:val="26"/>
              </w:rPr>
              <w:t xml:space="preserve"> индивидуальн</w:t>
            </w:r>
            <w:r w:rsidRPr="00D65771">
              <w:rPr>
                <w:sz w:val="26"/>
                <w:szCs w:val="26"/>
              </w:rPr>
              <w:t>ой работы</w:t>
            </w:r>
            <w:r w:rsidR="00E278B8" w:rsidRPr="00E278B8">
              <w:rPr>
                <w:sz w:val="26"/>
                <w:szCs w:val="26"/>
              </w:rPr>
              <w:t xml:space="preserve"> с организациями, имеющими просроченную задолженность по уплате за негативное воздействие на окружающую среду</w:t>
            </w:r>
          </w:p>
        </w:tc>
        <w:tc>
          <w:tcPr>
            <w:tcW w:w="7230" w:type="dxa"/>
            <w:shd w:val="clear" w:color="auto" w:fill="auto"/>
          </w:tcPr>
          <w:p w:rsidR="00E278B8" w:rsidRPr="00E278B8" w:rsidRDefault="00E278B8" w:rsidP="00E278B8">
            <w:pPr>
              <w:jc w:val="both"/>
              <w:rPr>
                <w:sz w:val="26"/>
                <w:szCs w:val="26"/>
              </w:rPr>
            </w:pPr>
            <w:r w:rsidRPr="00E278B8">
              <w:rPr>
                <w:sz w:val="26"/>
                <w:szCs w:val="26"/>
              </w:rPr>
              <w:t xml:space="preserve">Управлением жилищно-коммунального хозяйства, капитального строительства и природопользования Администрации </w:t>
            </w:r>
            <w:proofErr w:type="gramStart"/>
            <w:r w:rsidRPr="00E278B8">
              <w:rPr>
                <w:sz w:val="26"/>
                <w:szCs w:val="26"/>
              </w:rPr>
              <w:t>Гаврилов-Ямского</w:t>
            </w:r>
            <w:proofErr w:type="gramEnd"/>
            <w:r w:rsidRPr="00E278B8">
              <w:rPr>
                <w:sz w:val="26"/>
                <w:szCs w:val="26"/>
              </w:rPr>
              <w:t xml:space="preserve"> муниципального района проводится работа по выявлению неплательщиков по оплате за негативное воздействие на окружающую среду. </w:t>
            </w:r>
          </w:p>
          <w:p w:rsidR="00E278B8" w:rsidRPr="00E278B8" w:rsidRDefault="00E278B8" w:rsidP="00E278B8">
            <w:pPr>
              <w:ind w:firstLine="709"/>
              <w:jc w:val="both"/>
              <w:rPr>
                <w:sz w:val="26"/>
                <w:szCs w:val="26"/>
              </w:rPr>
            </w:pPr>
            <w:r w:rsidRPr="00E278B8">
              <w:rPr>
                <w:sz w:val="26"/>
                <w:szCs w:val="26"/>
              </w:rPr>
              <w:t xml:space="preserve">На основании проведенных проверок с прокуратурой </w:t>
            </w:r>
            <w:proofErr w:type="gramStart"/>
            <w:r w:rsidRPr="00E278B8">
              <w:rPr>
                <w:sz w:val="26"/>
                <w:szCs w:val="26"/>
              </w:rPr>
              <w:t>Гаврилов-Ямского</w:t>
            </w:r>
            <w:proofErr w:type="gramEnd"/>
            <w:r w:rsidRPr="00E278B8">
              <w:rPr>
                <w:sz w:val="26"/>
                <w:szCs w:val="26"/>
              </w:rPr>
              <w:t xml:space="preserve"> района были выявлены неплательщики: ООО «</w:t>
            </w:r>
            <w:proofErr w:type="spellStart"/>
            <w:r w:rsidRPr="00E278B8">
              <w:rPr>
                <w:sz w:val="26"/>
                <w:szCs w:val="26"/>
              </w:rPr>
              <w:t>Генацвали</w:t>
            </w:r>
            <w:proofErr w:type="spellEnd"/>
            <w:r w:rsidRPr="00E278B8">
              <w:rPr>
                <w:sz w:val="26"/>
                <w:szCs w:val="26"/>
              </w:rPr>
              <w:t xml:space="preserve">», ИП </w:t>
            </w:r>
            <w:proofErr w:type="spellStart"/>
            <w:r w:rsidRPr="00E278B8">
              <w:rPr>
                <w:sz w:val="26"/>
                <w:szCs w:val="26"/>
              </w:rPr>
              <w:t>Дмитричев</w:t>
            </w:r>
            <w:proofErr w:type="spellEnd"/>
            <w:r w:rsidRPr="00E278B8">
              <w:rPr>
                <w:sz w:val="26"/>
                <w:szCs w:val="26"/>
              </w:rPr>
              <w:t xml:space="preserve"> А.Н., ИП Лопаткин М.Б. по оплате за негативное воздействие на окружающую среду.</w:t>
            </w:r>
          </w:p>
          <w:p w:rsidR="00E278B8" w:rsidRPr="00E278B8" w:rsidRDefault="00E278B8" w:rsidP="00E278B8">
            <w:pPr>
              <w:ind w:firstLine="709"/>
              <w:jc w:val="both"/>
              <w:rPr>
                <w:sz w:val="26"/>
                <w:szCs w:val="26"/>
              </w:rPr>
            </w:pPr>
            <w:r w:rsidRPr="00E278B8">
              <w:rPr>
                <w:sz w:val="26"/>
                <w:szCs w:val="26"/>
              </w:rPr>
              <w:t>В настоящее время авансовые платежи от вышеперечисленных организаций поступают.</w:t>
            </w:r>
          </w:p>
        </w:tc>
      </w:tr>
      <w:tr w:rsidR="00E278B8" w:rsidRPr="00D65771" w:rsidTr="00321A53">
        <w:tc>
          <w:tcPr>
            <w:tcW w:w="567" w:type="dxa"/>
            <w:shd w:val="clear" w:color="auto" w:fill="auto"/>
          </w:tcPr>
          <w:p w:rsidR="00E278B8" w:rsidRPr="00E278B8" w:rsidRDefault="00E278B8" w:rsidP="00E278B8">
            <w:pPr>
              <w:rPr>
                <w:sz w:val="26"/>
                <w:szCs w:val="26"/>
              </w:rPr>
            </w:pPr>
            <w:r w:rsidRPr="00E278B8">
              <w:rPr>
                <w:sz w:val="26"/>
                <w:szCs w:val="26"/>
              </w:rPr>
              <w:t>17.</w:t>
            </w:r>
          </w:p>
        </w:tc>
        <w:tc>
          <w:tcPr>
            <w:tcW w:w="3119" w:type="dxa"/>
            <w:shd w:val="clear" w:color="auto" w:fill="auto"/>
          </w:tcPr>
          <w:p w:rsidR="00E278B8" w:rsidRPr="00E278B8" w:rsidRDefault="00E278B8" w:rsidP="00E278B8">
            <w:pPr>
              <w:jc w:val="both"/>
              <w:rPr>
                <w:sz w:val="26"/>
                <w:szCs w:val="26"/>
              </w:rPr>
            </w:pPr>
            <w:r w:rsidRPr="00E278B8">
              <w:rPr>
                <w:sz w:val="26"/>
                <w:szCs w:val="26"/>
              </w:rPr>
              <w:t xml:space="preserve">Мониторинг поступления налоговых и неналоговых </w:t>
            </w:r>
            <w:r w:rsidRPr="00E278B8">
              <w:rPr>
                <w:sz w:val="26"/>
                <w:szCs w:val="26"/>
              </w:rPr>
              <w:lastRenderedPageBreak/>
              <w:t xml:space="preserve">доходов в бюджет муниципального района </w:t>
            </w:r>
          </w:p>
        </w:tc>
        <w:tc>
          <w:tcPr>
            <w:tcW w:w="7230" w:type="dxa"/>
            <w:shd w:val="clear" w:color="auto" w:fill="auto"/>
          </w:tcPr>
          <w:p w:rsidR="00D65771" w:rsidRDefault="00E278B8" w:rsidP="00D65771">
            <w:pPr>
              <w:jc w:val="both"/>
              <w:rPr>
                <w:sz w:val="26"/>
                <w:szCs w:val="26"/>
              </w:rPr>
            </w:pPr>
            <w:r w:rsidRPr="00E278B8">
              <w:rPr>
                <w:sz w:val="26"/>
                <w:szCs w:val="26"/>
              </w:rPr>
              <w:lastRenderedPageBreak/>
              <w:t>Мониторинг поступления налоговых и неналоговых доходов в бюджет муниципального района осуществляется ежемесячно</w:t>
            </w:r>
            <w:r w:rsidR="00D65771" w:rsidRPr="00D65771">
              <w:rPr>
                <w:sz w:val="26"/>
                <w:szCs w:val="26"/>
              </w:rPr>
              <w:t>.</w:t>
            </w:r>
            <w:r w:rsidRPr="00E278B8">
              <w:rPr>
                <w:sz w:val="26"/>
                <w:szCs w:val="26"/>
              </w:rPr>
              <w:t xml:space="preserve"> </w:t>
            </w:r>
            <w:r w:rsidR="00D65771">
              <w:rPr>
                <w:sz w:val="26"/>
                <w:szCs w:val="26"/>
              </w:rPr>
              <w:t xml:space="preserve"> </w:t>
            </w:r>
          </w:p>
          <w:p w:rsidR="00D65771" w:rsidRDefault="00D65771" w:rsidP="009A5F82">
            <w:pPr>
              <w:ind w:firstLine="743"/>
              <w:jc w:val="both"/>
              <w:rPr>
                <w:sz w:val="26"/>
                <w:szCs w:val="26"/>
              </w:rPr>
            </w:pPr>
            <w:proofErr w:type="gramStart"/>
            <w:r w:rsidRPr="001F24B0">
              <w:rPr>
                <w:i/>
                <w:sz w:val="26"/>
                <w:szCs w:val="26"/>
                <w:u w:val="single"/>
              </w:rPr>
              <w:lastRenderedPageBreak/>
              <w:t>Налоговые и неналоговые доходы консолидированного бюджета</w:t>
            </w:r>
            <w:r w:rsidRPr="00D65771">
              <w:rPr>
                <w:sz w:val="26"/>
                <w:szCs w:val="26"/>
              </w:rPr>
              <w:t xml:space="preserve"> увеличились по сравнению с 2016 годом на 3,12% или на 5 257 тыс. руб. Это связано как с ростом поступлений от налоговых доходов на 2,83 % или на 3 950 тыс. руб., так и с ростом поступлений от неналоговых доходов на 4,45 % или на 1 307 тыс. руб. </w:t>
            </w:r>
            <w:proofErr w:type="gramEnd"/>
          </w:p>
          <w:p w:rsidR="00EC401D" w:rsidRPr="001F24B0" w:rsidRDefault="00D65771" w:rsidP="00D65771">
            <w:pPr>
              <w:ind w:firstLine="743"/>
              <w:jc w:val="both"/>
              <w:rPr>
                <w:sz w:val="26"/>
                <w:szCs w:val="26"/>
              </w:rPr>
            </w:pPr>
            <w:r w:rsidRPr="00D65771">
              <w:rPr>
                <w:sz w:val="26"/>
                <w:szCs w:val="26"/>
              </w:rPr>
              <w:t xml:space="preserve">В </w:t>
            </w:r>
            <w:proofErr w:type="gramStart"/>
            <w:r w:rsidRPr="00D65771">
              <w:rPr>
                <w:sz w:val="26"/>
                <w:szCs w:val="26"/>
              </w:rPr>
              <w:t>разрезе</w:t>
            </w:r>
            <w:proofErr w:type="gramEnd"/>
            <w:r w:rsidRPr="00D65771">
              <w:rPr>
                <w:sz w:val="26"/>
                <w:szCs w:val="26"/>
              </w:rPr>
              <w:t xml:space="preserve"> </w:t>
            </w:r>
            <w:r w:rsidRPr="001F24B0">
              <w:rPr>
                <w:i/>
                <w:sz w:val="26"/>
                <w:szCs w:val="26"/>
              </w:rPr>
              <w:t>налоговых доходов</w:t>
            </w:r>
            <w:r w:rsidRPr="00D65771">
              <w:rPr>
                <w:sz w:val="26"/>
                <w:szCs w:val="26"/>
              </w:rPr>
              <w:t xml:space="preserve"> </w:t>
            </w:r>
            <w:r w:rsidRPr="001F24B0">
              <w:rPr>
                <w:i/>
                <w:sz w:val="26"/>
                <w:szCs w:val="26"/>
              </w:rPr>
              <w:t>произошел рост поступлений</w:t>
            </w:r>
            <w:r w:rsidRPr="001F24B0">
              <w:rPr>
                <w:sz w:val="26"/>
                <w:szCs w:val="26"/>
              </w:rPr>
              <w:t xml:space="preserve"> по сравнению с 2016 годом: </w:t>
            </w:r>
          </w:p>
          <w:p w:rsidR="00EC401D" w:rsidRDefault="00EC401D" w:rsidP="00EC401D">
            <w:pPr>
              <w:jc w:val="both"/>
              <w:rPr>
                <w:sz w:val="26"/>
                <w:szCs w:val="26"/>
              </w:rPr>
            </w:pPr>
            <w:r>
              <w:rPr>
                <w:sz w:val="26"/>
                <w:szCs w:val="26"/>
              </w:rPr>
              <w:t xml:space="preserve">- </w:t>
            </w:r>
            <w:r w:rsidR="00D65771" w:rsidRPr="00D65771">
              <w:rPr>
                <w:sz w:val="26"/>
                <w:szCs w:val="26"/>
              </w:rPr>
              <w:t xml:space="preserve">налога на доходы физических лиц на 6,07 % или на 5 294 тыс. руб., </w:t>
            </w:r>
          </w:p>
          <w:p w:rsidR="00EC401D" w:rsidRDefault="00EC401D" w:rsidP="00EC401D">
            <w:pPr>
              <w:jc w:val="both"/>
              <w:rPr>
                <w:sz w:val="26"/>
                <w:szCs w:val="26"/>
              </w:rPr>
            </w:pPr>
            <w:r>
              <w:rPr>
                <w:sz w:val="26"/>
                <w:szCs w:val="26"/>
              </w:rPr>
              <w:t xml:space="preserve">- </w:t>
            </w:r>
            <w:r w:rsidR="00D65771" w:rsidRPr="00D65771">
              <w:rPr>
                <w:sz w:val="26"/>
                <w:szCs w:val="26"/>
              </w:rPr>
              <w:t xml:space="preserve">земельного налога на 4,01 % или на 906 тыс. руб., </w:t>
            </w:r>
            <w:r>
              <w:rPr>
                <w:sz w:val="26"/>
                <w:szCs w:val="26"/>
              </w:rPr>
              <w:t xml:space="preserve"> </w:t>
            </w:r>
          </w:p>
          <w:p w:rsidR="00EC401D" w:rsidRDefault="00EC401D" w:rsidP="00EC401D">
            <w:pPr>
              <w:jc w:val="both"/>
              <w:rPr>
                <w:sz w:val="26"/>
                <w:szCs w:val="26"/>
              </w:rPr>
            </w:pPr>
            <w:r>
              <w:rPr>
                <w:sz w:val="26"/>
                <w:szCs w:val="26"/>
              </w:rPr>
              <w:t xml:space="preserve">- </w:t>
            </w:r>
            <w:r w:rsidR="00D65771" w:rsidRPr="00D65771">
              <w:rPr>
                <w:sz w:val="26"/>
                <w:szCs w:val="26"/>
              </w:rPr>
              <w:t xml:space="preserve">налога на имущество физических лиц на 32,58% или на 953 тыс. руб., </w:t>
            </w:r>
          </w:p>
          <w:p w:rsidR="00EC401D" w:rsidRDefault="00EC401D" w:rsidP="00EC401D">
            <w:pPr>
              <w:jc w:val="both"/>
              <w:rPr>
                <w:sz w:val="26"/>
                <w:szCs w:val="26"/>
              </w:rPr>
            </w:pPr>
            <w:r>
              <w:rPr>
                <w:sz w:val="26"/>
                <w:szCs w:val="26"/>
              </w:rPr>
              <w:t xml:space="preserve">- </w:t>
            </w:r>
            <w:r w:rsidR="00D65771" w:rsidRPr="00D65771">
              <w:rPr>
                <w:sz w:val="26"/>
                <w:szCs w:val="26"/>
              </w:rPr>
              <w:t>налога, взимаемого в связи с применением патентной системы налогообложения в 3,2 раза или на 588 тыс. руб.,</w:t>
            </w:r>
          </w:p>
          <w:p w:rsidR="00EC401D" w:rsidRDefault="00EC401D" w:rsidP="00EC401D">
            <w:pPr>
              <w:jc w:val="both"/>
              <w:rPr>
                <w:sz w:val="26"/>
                <w:szCs w:val="26"/>
              </w:rPr>
            </w:pPr>
            <w:r>
              <w:rPr>
                <w:sz w:val="26"/>
                <w:szCs w:val="26"/>
              </w:rPr>
              <w:t>-</w:t>
            </w:r>
            <w:r w:rsidR="00D65771" w:rsidRPr="00D65771">
              <w:rPr>
                <w:sz w:val="26"/>
                <w:szCs w:val="26"/>
              </w:rPr>
              <w:t xml:space="preserve"> единого налога на вмененный доход на 4,79 % или на 335 тыс. руб. </w:t>
            </w:r>
          </w:p>
          <w:p w:rsidR="00EC401D" w:rsidRDefault="00D65771" w:rsidP="00EC401D">
            <w:pPr>
              <w:ind w:firstLine="743"/>
              <w:jc w:val="both"/>
              <w:rPr>
                <w:sz w:val="26"/>
                <w:szCs w:val="26"/>
              </w:rPr>
            </w:pPr>
            <w:r w:rsidRPr="00D65771">
              <w:rPr>
                <w:sz w:val="26"/>
                <w:szCs w:val="26"/>
              </w:rPr>
              <w:t xml:space="preserve">По следующим </w:t>
            </w:r>
            <w:r w:rsidRPr="001F24B0">
              <w:rPr>
                <w:i/>
                <w:sz w:val="26"/>
                <w:szCs w:val="26"/>
              </w:rPr>
              <w:t>налоговым доходам</w:t>
            </w:r>
            <w:r w:rsidRPr="00D65771">
              <w:rPr>
                <w:sz w:val="26"/>
                <w:szCs w:val="26"/>
              </w:rPr>
              <w:t xml:space="preserve"> наблюдается </w:t>
            </w:r>
            <w:r w:rsidRPr="000472B2">
              <w:rPr>
                <w:i/>
                <w:sz w:val="26"/>
                <w:szCs w:val="26"/>
              </w:rPr>
              <w:t>снижение поступлений</w:t>
            </w:r>
            <w:r w:rsidRPr="00D65771">
              <w:rPr>
                <w:sz w:val="26"/>
                <w:szCs w:val="26"/>
              </w:rPr>
              <w:t xml:space="preserve"> по сравнению с 2016 годом: </w:t>
            </w:r>
          </w:p>
          <w:p w:rsidR="00EC401D" w:rsidRDefault="00EC401D" w:rsidP="00EC401D">
            <w:pPr>
              <w:jc w:val="both"/>
              <w:rPr>
                <w:sz w:val="26"/>
                <w:szCs w:val="26"/>
              </w:rPr>
            </w:pPr>
            <w:r>
              <w:rPr>
                <w:sz w:val="26"/>
                <w:szCs w:val="26"/>
              </w:rPr>
              <w:t xml:space="preserve">- </w:t>
            </w:r>
            <w:r w:rsidR="00D65771" w:rsidRPr="00D65771">
              <w:rPr>
                <w:sz w:val="26"/>
                <w:szCs w:val="26"/>
              </w:rPr>
              <w:t xml:space="preserve">акцизы по подакцизным товарам на 24,35 % или на 3 764 тыс. руб., </w:t>
            </w:r>
          </w:p>
          <w:p w:rsidR="00EC401D" w:rsidRDefault="00EC401D" w:rsidP="00EC401D">
            <w:pPr>
              <w:jc w:val="both"/>
              <w:rPr>
                <w:sz w:val="26"/>
                <w:szCs w:val="26"/>
              </w:rPr>
            </w:pPr>
            <w:r>
              <w:rPr>
                <w:sz w:val="26"/>
                <w:szCs w:val="26"/>
              </w:rPr>
              <w:t xml:space="preserve">- </w:t>
            </w:r>
            <w:r w:rsidR="00D65771" w:rsidRPr="00D65771">
              <w:rPr>
                <w:sz w:val="26"/>
                <w:szCs w:val="26"/>
              </w:rPr>
              <w:t xml:space="preserve">единому сельскохозяйственному налогу на 36,36 % или на 148 тыс. руб., </w:t>
            </w:r>
          </w:p>
          <w:p w:rsidR="00EC401D" w:rsidRDefault="00EC401D" w:rsidP="00EC401D">
            <w:pPr>
              <w:jc w:val="both"/>
              <w:rPr>
                <w:sz w:val="26"/>
                <w:szCs w:val="26"/>
              </w:rPr>
            </w:pPr>
            <w:r>
              <w:rPr>
                <w:sz w:val="26"/>
                <w:szCs w:val="26"/>
              </w:rPr>
              <w:t xml:space="preserve">- </w:t>
            </w:r>
            <w:r w:rsidR="00D65771" w:rsidRPr="00D65771">
              <w:rPr>
                <w:sz w:val="26"/>
                <w:szCs w:val="26"/>
              </w:rPr>
              <w:t xml:space="preserve">налог на добычу полезных ископаемых снизился на 7,58 % или на 54 тыс. руб., </w:t>
            </w:r>
          </w:p>
          <w:p w:rsidR="00775214" w:rsidRDefault="00EC401D" w:rsidP="00EC401D">
            <w:pPr>
              <w:jc w:val="both"/>
              <w:rPr>
                <w:sz w:val="26"/>
                <w:szCs w:val="26"/>
              </w:rPr>
            </w:pPr>
            <w:r>
              <w:rPr>
                <w:sz w:val="26"/>
                <w:szCs w:val="26"/>
              </w:rPr>
              <w:t xml:space="preserve">- </w:t>
            </w:r>
            <w:r w:rsidR="00D65771" w:rsidRPr="00D65771">
              <w:rPr>
                <w:sz w:val="26"/>
                <w:szCs w:val="26"/>
              </w:rPr>
              <w:t xml:space="preserve">задолженность и перерасчеты по отмененным налогам, сборам и иным платежам в 21,2 раза (закономерное снижение), </w:t>
            </w:r>
          </w:p>
          <w:p w:rsidR="00EC401D" w:rsidRDefault="00775214" w:rsidP="00EC401D">
            <w:pPr>
              <w:jc w:val="both"/>
              <w:rPr>
                <w:sz w:val="26"/>
                <w:szCs w:val="26"/>
              </w:rPr>
            </w:pPr>
            <w:r>
              <w:rPr>
                <w:sz w:val="26"/>
                <w:szCs w:val="26"/>
              </w:rPr>
              <w:t xml:space="preserve">- </w:t>
            </w:r>
            <w:r w:rsidR="00D65771" w:rsidRPr="00D65771">
              <w:rPr>
                <w:sz w:val="26"/>
                <w:szCs w:val="26"/>
              </w:rPr>
              <w:t xml:space="preserve">поступления по государственной пошлине на 1,5 % или на 39 тыс. руб. </w:t>
            </w:r>
          </w:p>
          <w:p w:rsidR="000472B2" w:rsidRDefault="00D65771" w:rsidP="00EC401D">
            <w:pPr>
              <w:ind w:firstLine="743"/>
              <w:jc w:val="both"/>
              <w:rPr>
                <w:sz w:val="26"/>
                <w:szCs w:val="26"/>
              </w:rPr>
            </w:pPr>
            <w:r w:rsidRPr="00D65771">
              <w:rPr>
                <w:sz w:val="26"/>
                <w:szCs w:val="26"/>
              </w:rPr>
              <w:t xml:space="preserve">По </w:t>
            </w:r>
            <w:r w:rsidRPr="001F24B0">
              <w:rPr>
                <w:i/>
                <w:sz w:val="26"/>
                <w:szCs w:val="26"/>
              </w:rPr>
              <w:t>неналоговым доходам</w:t>
            </w:r>
            <w:r w:rsidRPr="00D65771">
              <w:rPr>
                <w:sz w:val="26"/>
                <w:szCs w:val="26"/>
              </w:rPr>
              <w:t xml:space="preserve"> </w:t>
            </w:r>
            <w:r w:rsidRPr="000472B2">
              <w:rPr>
                <w:i/>
                <w:sz w:val="26"/>
                <w:szCs w:val="26"/>
              </w:rPr>
              <w:t>рост поступлений</w:t>
            </w:r>
            <w:r w:rsidRPr="00D65771">
              <w:rPr>
                <w:sz w:val="26"/>
                <w:szCs w:val="26"/>
              </w:rPr>
              <w:t xml:space="preserve"> относительно поступлений 2016 года наблюдается: </w:t>
            </w:r>
          </w:p>
          <w:p w:rsidR="000472B2" w:rsidRDefault="000472B2" w:rsidP="000472B2">
            <w:pPr>
              <w:jc w:val="both"/>
              <w:rPr>
                <w:sz w:val="26"/>
                <w:szCs w:val="26"/>
              </w:rPr>
            </w:pPr>
            <w:r>
              <w:rPr>
                <w:sz w:val="26"/>
                <w:szCs w:val="26"/>
              </w:rPr>
              <w:t xml:space="preserve">- </w:t>
            </w:r>
            <w:r w:rsidR="00D65771" w:rsidRPr="00D65771">
              <w:rPr>
                <w:sz w:val="26"/>
                <w:szCs w:val="26"/>
              </w:rPr>
              <w:t xml:space="preserve">доходы от сдачи в аренду имущества на 8,52% или на 104 тыс. руб., </w:t>
            </w:r>
          </w:p>
          <w:p w:rsidR="000472B2" w:rsidRDefault="000472B2" w:rsidP="000472B2">
            <w:pPr>
              <w:jc w:val="both"/>
              <w:rPr>
                <w:sz w:val="26"/>
                <w:szCs w:val="26"/>
              </w:rPr>
            </w:pPr>
            <w:r>
              <w:rPr>
                <w:sz w:val="26"/>
                <w:szCs w:val="26"/>
              </w:rPr>
              <w:t xml:space="preserve">- </w:t>
            </w:r>
            <w:r w:rsidR="00D65771" w:rsidRPr="00D65771">
              <w:rPr>
                <w:sz w:val="26"/>
                <w:szCs w:val="26"/>
              </w:rPr>
              <w:t xml:space="preserve">доходов от продажи материальных и нематериальных активов на 1 217 тыс. руб. или на 72,4 %, </w:t>
            </w:r>
          </w:p>
          <w:p w:rsidR="000472B2" w:rsidRDefault="000472B2" w:rsidP="000472B2">
            <w:pPr>
              <w:jc w:val="both"/>
              <w:rPr>
                <w:sz w:val="26"/>
                <w:szCs w:val="26"/>
              </w:rPr>
            </w:pPr>
            <w:r>
              <w:rPr>
                <w:sz w:val="26"/>
                <w:szCs w:val="26"/>
              </w:rPr>
              <w:t xml:space="preserve">- </w:t>
            </w:r>
            <w:r w:rsidR="00D65771" w:rsidRPr="00D65771">
              <w:rPr>
                <w:sz w:val="26"/>
                <w:szCs w:val="26"/>
              </w:rPr>
              <w:t xml:space="preserve">доходов от оказания платных услуг и компенсации затрат государства на 2 261 тыс. руб. или на 31,44 %, </w:t>
            </w:r>
          </w:p>
          <w:p w:rsidR="000472B2" w:rsidRDefault="000472B2" w:rsidP="000472B2">
            <w:pPr>
              <w:jc w:val="both"/>
              <w:rPr>
                <w:sz w:val="26"/>
                <w:szCs w:val="26"/>
              </w:rPr>
            </w:pPr>
            <w:r>
              <w:rPr>
                <w:sz w:val="26"/>
                <w:szCs w:val="26"/>
              </w:rPr>
              <w:t xml:space="preserve">- </w:t>
            </w:r>
            <w:r w:rsidR="00D65771" w:rsidRPr="00D65771">
              <w:rPr>
                <w:sz w:val="26"/>
                <w:szCs w:val="26"/>
              </w:rPr>
              <w:t xml:space="preserve">доходов от продажи земельных участков на 69,08% или на 1 662 тыс. руб. </w:t>
            </w:r>
          </w:p>
          <w:p w:rsidR="000472B2" w:rsidRDefault="00D65771" w:rsidP="000472B2">
            <w:pPr>
              <w:ind w:firstLine="743"/>
              <w:jc w:val="both"/>
              <w:rPr>
                <w:i/>
                <w:sz w:val="26"/>
                <w:szCs w:val="26"/>
              </w:rPr>
            </w:pPr>
            <w:r w:rsidRPr="00D65771">
              <w:rPr>
                <w:sz w:val="26"/>
                <w:szCs w:val="26"/>
              </w:rPr>
              <w:t xml:space="preserve">По </w:t>
            </w:r>
            <w:r w:rsidRPr="001F24B0">
              <w:rPr>
                <w:i/>
                <w:sz w:val="26"/>
                <w:szCs w:val="26"/>
              </w:rPr>
              <w:t>неналоговым доходам</w:t>
            </w:r>
            <w:r w:rsidRPr="00D65771">
              <w:rPr>
                <w:sz w:val="26"/>
                <w:szCs w:val="26"/>
              </w:rPr>
              <w:t xml:space="preserve"> в консолидированный бюджет </w:t>
            </w:r>
            <w:proofErr w:type="gramStart"/>
            <w:r w:rsidRPr="00D65771">
              <w:rPr>
                <w:sz w:val="26"/>
                <w:szCs w:val="26"/>
              </w:rPr>
              <w:t>Гаврилов-Ямского</w:t>
            </w:r>
            <w:proofErr w:type="gramEnd"/>
            <w:r w:rsidRPr="00D65771">
              <w:rPr>
                <w:sz w:val="26"/>
                <w:szCs w:val="26"/>
              </w:rPr>
              <w:t xml:space="preserve"> муниципального района наблюдается </w:t>
            </w:r>
            <w:r w:rsidRPr="000472B2">
              <w:rPr>
                <w:i/>
                <w:sz w:val="26"/>
                <w:szCs w:val="26"/>
              </w:rPr>
              <w:t>снижение поступлений</w:t>
            </w:r>
            <w:r w:rsidR="000472B2">
              <w:rPr>
                <w:i/>
                <w:sz w:val="26"/>
                <w:szCs w:val="26"/>
              </w:rPr>
              <w:t>:</w:t>
            </w:r>
          </w:p>
          <w:p w:rsidR="000472B2" w:rsidRDefault="000472B2" w:rsidP="000472B2">
            <w:pPr>
              <w:jc w:val="both"/>
              <w:rPr>
                <w:sz w:val="26"/>
                <w:szCs w:val="26"/>
              </w:rPr>
            </w:pPr>
            <w:r>
              <w:rPr>
                <w:i/>
                <w:sz w:val="26"/>
                <w:szCs w:val="26"/>
              </w:rPr>
              <w:t>-</w:t>
            </w:r>
            <w:r w:rsidR="00D65771" w:rsidRPr="00D65771">
              <w:rPr>
                <w:sz w:val="26"/>
                <w:szCs w:val="26"/>
              </w:rPr>
              <w:t xml:space="preserve"> от арендной платы за землю на 17,31 % или на 1 532 тыс. руб., </w:t>
            </w:r>
          </w:p>
          <w:p w:rsidR="000472B2" w:rsidRDefault="000472B2" w:rsidP="000472B2">
            <w:pPr>
              <w:jc w:val="both"/>
              <w:rPr>
                <w:sz w:val="26"/>
                <w:szCs w:val="26"/>
              </w:rPr>
            </w:pPr>
            <w:r>
              <w:rPr>
                <w:sz w:val="26"/>
                <w:szCs w:val="26"/>
              </w:rPr>
              <w:t xml:space="preserve">- </w:t>
            </w:r>
            <w:r w:rsidR="00D65771" w:rsidRPr="00D65771">
              <w:rPr>
                <w:sz w:val="26"/>
                <w:szCs w:val="26"/>
              </w:rPr>
              <w:t xml:space="preserve">платы за негативное воздействие на окружающую среду на 25,99 % или на 290 тыс. руб., </w:t>
            </w:r>
          </w:p>
          <w:p w:rsidR="00E278B8" w:rsidRPr="00E278B8" w:rsidRDefault="000472B2" w:rsidP="001F24B0">
            <w:pPr>
              <w:jc w:val="both"/>
              <w:rPr>
                <w:sz w:val="26"/>
                <w:szCs w:val="26"/>
              </w:rPr>
            </w:pPr>
            <w:r>
              <w:rPr>
                <w:sz w:val="26"/>
                <w:szCs w:val="26"/>
              </w:rPr>
              <w:t xml:space="preserve">- </w:t>
            </w:r>
            <w:r w:rsidR="00D65771" w:rsidRPr="00D65771">
              <w:rPr>
                <w:sz w:val="26"/>
                <w:szCs w:val="26"/>
              </w:rPr>
              <w:t xml:space="preserve">штрафных санкций на 45,84% или на 2 177 тыс. руб. </w:t>
            </w:r>
          </w:p>
        </w:tc>
      </w:tr>
      <w:tr w:rsidR="009A5F82" w:rsidRPr="00D65771" w:rsidTr="00321A53">
        <w:tc>
          <w:tcPr>
            <w:tcW w:w="567" w:type="dxa"/>
            <w:shd w:val="clear" w:color="auto" w:fill="auto"/>
          </w:tcPr>
          <w:p w:rsidR="009A5F82" w:rsidRPr="00E278B8" w:rsidRDefault="001F24B0" w:rsidP="00E278B8">
            <w:pPr>
              <w:rPr>
                <w:sz w:val="26"/>
                <w:szCs w:val="26"/>
              </w:rPr>
            </w:pPr>
            <w:r>
              <w:rPr>
                <w:sz w:val="26"/>
                <w:szCs w:val="26"/>
              </w:rPr>
              <w:lastRenderedPageBreak/>
              <w:t>18.</w:t>
            </w:r>
          </w:p>
        </w:tc>
        <w:tc>
          <w:tcPr>
            <w:tcW w:w="3119" w:type="dxa"/>
            <w:shd w:val="clear" w:color="auto" w:fill="auto"/>
          </w:tcPr>
          <w:p w:rsidR="001F24B0" w:rsidRPr="001F24B0" w:rsidRDefault="001F24B0" w:rsidP="001E030D">
            <w:pPr>
              <w:rPr>
                <w:sz w:val="26"/>
                <w:szCs w:val="26"/>
              </w:rPr>
            </w:pPr>
            <w:r w:rsidRPr="001F24B0">
              <w:rPr>
                <w:sz w:val="26"/>
                <w:szCs w:val="26"/>
              </w:rPr>
              <w:t xml:space="preserve">Анализ </w:t>
            </w:r>
            <w:proofErr w:type="gramStart"/>
            <w:r w:rsidRPr="001F24B0">
              <w:rPr>
                <w:sz w:val="26"/>
                <w:szCs w:val="26"/>
              </w:rPr>
              <w:t>финансово-хозяйственной</w:t>
            </w:r>
            <w:proofErr w:type="gramEnd"/>
          </w:p>
          <w:p w:rsidR="001F24B0" w:rsidRPr="001F24B0" w:rsidRDefault="001F24B0" w:rsidP="001E030D">
            <w:pPr>
              <w:rPr>
                <w:sz w:val="26"/>
                <w:szCs w:val="26"/>
              </w:rPr>
            </w:pPr>
            <w:r w:rsidRPr="001F24B0">
              <w:rPr>
                <w:sz w:val="26"/>
                <w:szCs w:val="26"/>
              </w:rPr>
              <w:lastRenderedPageBreak/>
              <w:t xml:space="preserve">деятельности </w:t>
            </w:r>
            <w:proofErr w:type="gramStart"/>
            <w:r w:rsidRPr="001F24B0">
              <w:rPr>
                <w:sz w:val="26"/>
                <w:szCs w:val="26"/>
              </w:rPr>
              <w:t>муниципальных</w:t>
            </w:r>
            <w:proofErr w:type="gramEnd"/>
          </w:p>
          <w:p w:rsidR="009A5F82" w:rsidRPr="00E278B8" w:rsidRDefault="001F24B0" w:rsidP="001E030D">
            <w:pPr>
              <w:rPr>
                <w:sz w:val="26"/>
                <w:szCs w:val="26"/>
              </w:rPr>
            </w:pPr>
            <w:r w:rsidRPr="001F24B0">
              <w:rPr>
                <w:sz w:val="26"/>
                <w:szCs w:val="26"/>
              </w:rPr>
              <w:t>унитарных предприятий</w:t>
            </w:r>
          </w:p>
        </w:tc>
        <w:tc>
          <w:tcPr>
            <w:tcW w:w="7230" w:type="dxa"/>
            <w:shd w:val="clear" w:color="auto" w:fill="auto"/>
          </w:tcPr>
          <w:p w:rsidR="001F24B0" w:rsidRDefault="001F24B0" w:rsidP="001F24B0">
            <w:pPr>
              <w:jc w:val="both"/>
              <w:rPr>
                <w:sz w:val="26"/>
                <w:szCs w:val="26"/>
              </w:rPr>
            </w:pPr>
            <w:r w:rsidRPr="001F24B0">
              <w:rPr>
                <w:sz w:val="26"/>
                <w:szCs w:val="26"/>
              </w:rPr>
              <w:lastRenderedPageBreak/>
              <w:t xml:space="preserve">Осуществлялся мониторинг финансово-экономического состояния муниципальных унитарных предприятий, </w:t>
            </w:r>
            <w:r w:rsidRPr="001F24B0">
              <w:rPr>
                <w:sz w:val="26"/>
                <w:szCs w:val="26"/>
              </w:rPr>
              <w:lastRenderedPageBreak/>
              <w:t xml:space="preserve">подготовлены и проведены балансовые комиссии по итогам деятельности предприятий за 2016 год – 25.04.2017, за 1 квартал 2017 года, за 1 полугодие 2017 года – 14.08.2017, за 9 месяцев 2017 года – 22.11.2017. </w:t>
            </w:r>
          </w:p>
          <w:p w:rsidR="001F24B0" w:rsidRPr="001F24B0" w:rsidRDefault="001F24B0" w:rsidP="001F24B0">
            <w:pPr>
              <w:jc w:val="both"/>
              <w:rPr>
                <w:sz w:val="26"/>
                <w:szCs w:val="26"/>
              </w:rPr>
            </w:pPr>
            <w:r>
              <w:rPr>
                <w:sz w:val="26"/>
                <w:szCs w:val="26"/>
              </w:rPr>
              <w:t>И</w:t>
            </w:r>
            <w:r w:rsidRPr="001F24B0">
              <w:rPr>
                <w:sz w:val="26"/>
                <w:szCs w:val="26"/>
              </w:rPr>
              <w:t xml:space="preserve">нформации </w:t>
            </w:r>
            <w:proofErr w:type="gramStart"/>
            <w:r>
              <w:rPr>
                <w:sz w:val="26"/>
                <w:szCs w:val="26"/>
              </w:rPr>
              <w:t>размещена</w:t>
            </w:r>
            <w:proofErr w:type="gramEnd"/>
            <w:r w:rsidRPr="001F24B0">
              <w:rPr>
                <w:sz w:val="26"/>
                <w:szCs w:val="26"/>
              </w:rPr>
              <w:t xml:space="preserve"> на официальном сайте Администрации муниципального района в сети Интернет в разделе новости и районной массовой газете «Гаврилов-</w:t>
            </w:r>
            <w:proofErr w:type="spellStart"/>
            <w:r w:rsidRPr="001F24B0">
              <w:rPr>
                <w:sz w:val="26"/>
                <w:szCs w:val="26"/>
              </w:rPr>
              <w:t>Ямский</w:t>
            </w:r>
            <w:proofErr w:type="spellEnd"/>
            <w:r w:rsidRPr="001F24B0">
              <w:rPr>
                <w:sz w:val="26"/>
                <w:szCs w:val="26"/>
              </w:rPr>
              <w:t xml:space="preserve"> вестник».</w:t>
            </w:r>
          </w:p>
          <w:p w:rsidR="009A5F82" w:rsidRPr="00E278B8" w:rsidRDefault="009A5F82" w:rsidP="001F24B0">
            <w:pPr>
              <w:jc w:val="both"/>
              <w:rPr>
                <w:sz w:val="26"/>
                <w:szCs w:val="26"/>
              </w:rPr>
            </w:pPr>
          </w:p>
        </w:tc>
      </w:tr>
      <w:tr w:rsidR="001F24B0" w:rsidRPr="00D65771" w:rsidTr="00321A53">
        <w:tc>
          <w:tcPr>
            <w:tcW w:w="567" w:type="dxa"/>
            <w:shd w:val="clear" w:color="auto" w:fill="auto"/>
          </w:tcPr>
          <w:p w:rsidR="001F24B0" w:rsidRDefault="001F24B0" w:rsidP="003D773B">
            <w:pPr>
              <w:jc w:val="both"/>
              <w:rPr>
                <w:sz w:val="26"/>
                <w:szCs w:val="26"/>
              </w:rPr>
            </w:pPr>
            <w:r>
              <w:rPr>
                <w:sz w:val="26"/>
                <w:szCs w:val="26"/>
              </w:rPr>
              <w:lastRenderedPageBreak/>
              <w:t>19.</w:t>
            </w:r>
          </w:p>
        </w:tc>
        <w:tc>
          <w:tcPr>
            <w:tcW w:w="3119" w:type="dxa"/>
            <w:shd w:val="clear" w:color="auto" w:fill="auto"/>
          </w:tcPr>
          <w:p w:rsidR="003D773B" w:rsidRPr="003D773B" w:rsidRDefault="003D773B" w:rsidP="001E030D">
            <w:pPr>
              <w:rPr>
                <w:sz w:val="26"/>
                <w:szCs w:val="26"/>
              </w:rPr>
            </w:pPr>
            <w:r w:rsidRPr="003D773B">
              <w:rPr>
                <w:sz w:val="26"/>
                <w:szCs w:val="26"/>
              </w:rPr>
              <w:t>Актуализация данных</w:t>
            </w:r>
          </w:p>
          <w:p w:rsidR="003D773B" w:rsidRPr="003D773B" w:rsidRDefault="003D773B" w:rsidP="001E030D">
            <w:pPr>
              <w:rPr>
                <w:sz w:val="26"/>
                <w:szCs w:val="26"/>
              </w:rPr>
            </w:pPr>
            <w:r w:rsidRPr="003D773B">
              <w:rPr>
                <w:sz w:val="26"/>
                <w:szCs w:val="26"/>
              </w:rPr>
              <w:t xml:space="preserve">инвестиционных площадок </w:t>
            </w:r>
            <w:proofErr w:type="gramStart"/>
            <w:r w:rsidRPr="003D773B">
              <w:rPr>
                <w:sz w:val="26"/>
                <w:szCs w:val="26"/>
              </w:rPr>
              <w:t>для</w:t>
            </w:r>
            <w:proofErr w:type="gramEnd"/>
          </w:p>
          <w:p w:rsidR="003D773B" w:rsidRPr="003D773B" w:rsidRDefault="003D773B" w:rsidP="001E030D">
            <w:pPr>
              <w:rPr>
                <w:sz w:val="26"/>
                <w:szCs w:val="26"/>
              </w:rPr>
            </w:pPr>
            <w:r w:rsidRPr="003D773B">
              <w:rPr>
                <w:sz w:val="26"/>
                <w:szCs w:val="26"/>
              </w:rPr>
              <w:t xml:space="preserve">повышения </w:t>
            </w:r>
            <w:proofErr w:type="gramStart"/>
            <w:r w:rsidRPr="003D773B">
              <w:rPr>
                <w:sz w:val="26"/>
                <w:szCs w:val="26"/>
              </w:rPr>
              <w:t>инвестиционной</w:t>
            </w:r>
            <w:proofErr w:type="gramEnd"/>
          </w:p>
          <w:p w:rsidR="001F24B0" w:rsidRPr="001F24B0" w:rsidRDefault="003D773B" w:rsidP="001E030D">
            <w:pPr>
              <w:rPr>
                <w:sz w:val="26"/>
                <w:szCs w:val="26"/>
              </w:rPr>
            </w:pPr>
            <w:r w:rsidRPr="003D773B">
              <w:rPr>
                <w:sz w:val="26"/>
                <w:szCs w:val="26"/>
              </w:rPr>
              <w:t>привлекательности муниципального района</w:t>
            </w:r>
          </w:p>
        </w:tc>
        <w:tc>
          <w:tcPr>
            <w:tcW w:w="7230" w:type="dxa"/>
            <w:shd w:val="clear" w:color="auto" w:fill="auto"/>
          </w:tcPr>
          <w:p w:rsidR="003D773B" w:rsidRPr="003D773B" w:rsidRDefault="003D773B" w:rsidP="003D773B">
            <w:pPr>
              <w:jc w:val="both"/>
              <w:rPr>
                <w:sz w:val="26"/>
                <w:szCs w:val="26"/>
              </w:rPr>
            </w:pPr>
            <w:r w:rsidRPr="003D773B">
              <w:rPr>
                <w:sz w:val="26"/>
                <w:szCs w:val="26"/>
              </w:rPr>
              <w:t>Актуализированы сведения об инвестиционных</w:t>
            </w:r>
            <w:r>
              <w:rPr>
                <w:sz w:val="26"/>
                <w:szCs w:val="26"/>
              </w:rPr>
              <w:t xml:space="preserve"> п</w:t>
            </w:r>
            <w:r w:rsidRPr="003D773B">
              <w:rPr>
                <w:sz w:val="26"/>
                <w:szCs w:val="26"/>
              </w:rPr>
              <w:t>лощадках</w:t>
            </w:r>
            <w:r>
              <w:rPr>
                <w:sz w:val="26"/>
                <w:szCs w:val="26"/>
              </w:rPr>
              <w:t xml:space="preserve"> Гаврилов-Ямского муниципального района</w:t>
            </w:r>
            <w:r w:rsidRPr="003D773B">
              <w:rPr>
                <w:sz w:val="26"/>
                <w:szCs w:val="26"/>
              </w:rPr>
              <w:t xml:space="preserve">, </w:t>
            </w:r>
            <w:r>
              <w:rPr>
                <w:sz w:val="26"/>
                <w:szCs w:val="26"/>
              </w:rPr>
              <w:t xml:space="preserve">данные </w:t>
            </w:r>
            <w:r w:rsidRPr="003D773B">
              <w:rPr>
                <w:sz w:val="26"/>
                <w:szCs w:val="26"/>
              </w:rPr>
              <w:t>размещен</w:t>
            </w:r>
            <w:r>
              <w:rPr>
                <w:sz w:val="26"/>
                <w:szCs w:val="26"/>
              </w:rPr>
              <w:t xml:space="preserve">ы </w:t>
            </w:r>
            <w:r w:rsidRPr="003D773B">
              <w:rPr>
                <w:sz w:val="26"/>
                <w:szCs w:val="26"/>
              </w:rPr>
              <w:t>на официальном сайте</w:t>
            </w:r>
            <w:r>
              <w:rPr>
                <w:sz w:val="26"/>
                <w:szCs w:val="26"/>
              </w:rPr>
              <w:t xml:space="preserve"> </w:t>
            </w:r>
            <w:r w:rsidRPr="003D773B">
              <w:rPr>
                <w:sz w:val="26"/>
                <w:szCs w:val="26"/>
              </w:rPr>
              <w:t xml:space="preserve">Администрации </w:t>
            </w:r>
            <w:r>
              <w:rPr>
                <w:sz w:val="26"/>
                <w:szCs w:val="26"/>
              </w:rPr>
              <w:t>Гаврилов-Ямского муниципального района в сети Интернет</w:t>
            </w:r>
            <w:r w:rsidRPr="003D773B">
              <w:rPr>
                <w:sz w:val="26"/>
                <w:szCs w:val="26"/>
              </w:rPr>
              <w:t xml:space="preserve">, а также </w:t>
            </w:r>
            <w:proofErr w:type="gramStart"/>
            <w:r w:rsidRPr="003D773B">
              <w:rPr>
                <w:sz w:val="26"/>
                <w:szCs w:val="26"/>
              </w:rPr>
              <w:t>на</w:t>
            </w:r>
            <w:proofErr w:type="gramEnd"/>
          </w:p>
          <w:p w:rsidR="003D773B" w:rsidRPr="001F24B0" w:rsidRDefault="003D773B" w:rsidP="003D773B">
            <w:pPr>
              <w:jc w:val="both"/>
              <w:rPr>
                <w:sz w:val="26"/>
                <w:szCs w:val="26"/>
              </w:rPr>
            </w:pPr>
            <w:proofErr w:type="spellStart"/>
            <w:r w:rsidRPr="003D773B">
              <w:rPr>
                <w:sz w:val="26"/>
                <w:szCs w:val="26"/>
              </w:rPr>
              <w:t>интернет-ресурсе</w:t>
            </w:r>
            <w:proofErr w:type="spellEnd"/>
            <w:r w:rsidRPr="003D773B">
              <w:rPr>
                <w:sz w:val="26"/>
                <w:szCs w:val="26"/>
              </w:rPr>
              <w:t xml:space="preserve"> «Инвестиционная карта</w:t>
            </w:r>
            <w:r>
              <w:rPr>
                <w:sz w:val="26"/>
                <w:szCs w:val="26"/>
              </w:rPr>
              <w:t xml:space="preserve"> </w:t>
            </w:r>
            <w:r w:rsidRPr="003D773B">
              <w:rPr>
                <w:sz w:val="26"/>
                <w:szCs w:val="26"/>
              </w:rPr>
              <w:t xml:space="preserve">Ярославской области». </w:t>
            </w:r>
          </w:p>
          <w:p w:rsidR="001F24B0" w:rsidRPr="001F24B0" w:rsidRDefault="001F24B0" w:rsidP="003D773B">
            <w:pPr>
              <w:jc w:val="both"/>
              <w:rPr>
                <w:sz w:val="26"/>
                <w:szCs w:val="26"/>
              </w:rPr>
            </w:pPr>
          </w:p>
        </w:tc>
      </w:tr>
    </w:tbl>
    <w:p w:rsidR="00E278B8" w:rsidRPr="00D65771" w:rsidRDefault="00E278B8" w:rsidP="003D773B">
      <w:pPr>
        <w:jc w:val="both"/>
        <w:rPr>
          <w:sz w:val="26"/>
          <w:szCs w:val="26"/>
        </w:rPr>
      </w:pPr>
    </w:p>
    <w:p w:rsidR="00E278B8" w:rsidRDefault="00A767BC" w:rsidP="009A6BE2">
      <w:pPr>
        <w:autoSpaceDE w:val="0"/>
        <w:autoSpaceDN w:val="0"/>
        <w:adjustRightInd w:val="0"/>
        <w:ind w:firstLine="708"/>
        <w:jc w:val="both"/>
        <w:rPr>
          <w:rFonts w:eastAsiaTheme="minorHAnsi"/>
          <w:sz w:val="26"/>
          <w:szCs w:val="26"/>
          <w:lang w:eastAsia="en-US"/>
        </w:rPr>
      </w:pPr>
      <w:r w:rsidRPr="00A767BC">
        <w:rPr>
          <w:rFonts w:eastAsiaTheme="minorHAnsi"/>
          <w:sz w:val="26"/>
          <w:szCs w:val="26"/>
          <w:lang w:eastAsia="en-US"/>
        </w:rPr>
        <w:t xml:space="preserve">Все расходы бюджета района осуществлялись исходя из наличия </w:t>
      </w:r>
      <w:r>
        <w:rPr>
          <w:rFonts w:eastAsiaTheme="minorHAnsi"/>
          <w:sz w:val="26"/>
          <w:szCs w:val="26"/>
          <w:lang w:eastAsia="en-US"/>
        </w:rPr>
        <w:t>ас</w:t>
      </w:r>
      <w:r w:rsidRPr="00A767BC">
        <w:rPr>
          <w:rFonts w:eastAsiaTheme="minorHAnsi"/>
          <w:sz w:val="26"/>
          <w:szCs w:val="26"/>
          <w:lang w:eastAsia="en-US"/>
        </w:rPr>
        <w:t>сигнований и</w:t>
      </w:r>
      <w:r>
        <w:rPr>
          <w:rFonts w:eastAsiaTheme="minorHAnsi"/>
          <w:sz w:val="26"/>
          <w:szCs w:val="26"/>
          <w:lang w:eastAsia="en-US"/>
        </w:rPr>
        <w:t xml:space="preserve"> </w:t>
      </w:r>
      <w:r w:rsidRPr="00A767BC">
        <w:rPr>
          <w:rFonts w:eastAsiaTheme="minorHAnsi"/>
          <w:sz w:val="26"/>
          <w:szCs w:val="26"/>
          <w:lang w:eastAsia="en-US"/>
        </w:rPr>
        <w:t>принятых бюджетных обязательств. Выплата заработной платы, оплата коммунальных услуг</w:t>
      </w:r>
      <w:r>
        <w:rPr>
          <w:rFonts w:eastAsiaTheme="minorHAnsi"/>
          <w:sz w:val="26"/>
          <w:szCs w:val="26"/>
          <w:lang w:eastAsia="en-US"/>
        </w:rPr>
        <w:t xml:space="preserve"> </w:t>
      </w:r>
      <w:r w:rsidRPr="00A767BC">
        <w:rPr>
          <w:rFonts w:eastAsiaTheme="minorHAnsi"/>
          <w:sz w:val="26"/>
          <w:szCs w:val="26"/>
          <w:lang w:eastAsia="en-US"/>
        </w:rPr>
        <w:t>осуществлялись в 201</w:t>
      </w:r>
      <w:r>
        <w:rPr>
          <w:rFonts w:eastAsiaTheme="minorHAnsi"/>
          <w:sz w:val="26"/>
          <w:szCs w:val="26"/>
          <w:lang w:eastAsia="en-US"/>
        </w:rPr>
        <w:t>7</w:t>
      </w:r>
      <w:r w:rsidRPr="00A767BC">
        <w:rPr>
          <w:rFonts w:eastAsiaTheme="minorHAnsi"/>
          <w:sz w:val="26"/>
          <w:szCs w:val="26"/>
          <w:lang w:eastAsia="en-US"/>
        </w:rPr>
        <w:t xml:space="preserve"> году в установленные сроки и в полном объеме.</w:t>
      </w:r>
    </w:p>
    <w:p w:rsidR="00A767BC" w:rsidRPr="003A3A2E" w:rsidRDefault="003A3A2E" w:rsidP="003A3A2E">
      <w:pPr>
        <w:autoSpaceDE w:val="0"/>
        <w:autoSpaceDN w:val="0"/>
        <w:adjustRightInd w:val="0"/>
        <w:ind w:firstLine="708"/>
        <w:jc w:val="both"/>
        <w:rPr>
          <w:rFonts w:eastAsiaTheme="minorHAnsi"/>
          <w:sz w:val="26"/>
          <w:szCs w:val="26"/>
          <w:lang w:eastAsia="en-US"/>
        </w:rPr>
      </w:pPr>
      <w:r w:rsidRPr="003A3A2E">
        <w:rPr>
          <w:rFonts w:eastAsiaTheme="minorHAnsi"/>
          <w:sz w:val="26"/>
          <w:szCs w:val="26"/>
          <w:lang w:eastAsia="en-US"/>
        </w:rPr>
        <w:t>В 2017 году была продолжена работа по оптимизации и повышению эффективности</w:t>
      </w:r>
      <w:r>
        <w:rPr>
          <w:rFonts w:eastAsiaTheme="minorHAnsi"/>
          <w:sz w:val="26"/>
          <w:szCs w:val="26"/>
          <w:lang w:eastAsia="en-US"/>
        </w:rPr>
        <w:t xml:space="preserve"> </w:t>
      </w:r>
      <w:r w:rsidRPr="003A3A2E">
        <w:rPr>
          <w:rFonts w:eastAsiaTheme="minorHAnsi"/>
          <w:sz w:val="26"/>
          <w:szCs w:val="26"/>
          <w:lang w:eastAsia="en-US"/>
        </w:rPr>
        <w:t>бюджетных расходов путем усиления финансового внутреннего контроля за целевым и</w:t>
      </w:r>
      <w:r>
        <w:rPr>
          <w:rFonts w:eastAsiaTheme="minorHAnsi"/>
          <w:sz w:val="26"/>
          <w:szCs w:val="26"/>
          <w:lang w:eastAsia="en-US"/>
        </w:rPr>
        <w:t xml:space="preserve"> </w:t>
      </w:r>
      <w:r w:rsidRPr="003A3A2E">
        <w:rPr>
          <w:rFonts w:eastAsiaTheme="minorHAnsi"/>
          <w:sz w:val="26"/>
          <w:szCs w:val="26"/>
          <w:lang w:eastAsia="en-US"/>
        </w:rPr>
        <w:t>эффективным использованием бюджетных средств.</w:t>
      </w:r>
    </w:p>
    <w:p w:rsidR="00C1332B" w:rsidRDefault="00875179" w:rsidP="00C1332B">
      <w:pPr>
        <w:autoSpaceDE w:val="0"/>
        <w:autoSpaceDN w:val="0"/>
        <w:adjustRightInd w:val="0"/>
        <w:ind w:firstLine="708"/>
        <w:jc w:val="both"/>
        <w:rPr>
          <w:rFonts w:eastAsiaTheme="minorHAnsi"/>
          <w:sz w:val="26"/>
          <w:szCs w:val="26"/>
          <w:lang w:eastAsia="en-US"/>
        </w:rPr>
      </w:pPr>
      <w:r w:rsidRPr="00875179">
        <w:rPr>
          <w:rFonts w:eastAsiaTheme="minorHAnsi"/>
          <w:sz w:val="26"/>
          <w:szCs w:val="26"/>
          <w:lang w:eastAsia="en-US"/>
        </w:rPr>
        <w:t xml:space="preserve">В течение года специалистами </w:t>
      </w:r>
      <w:r>
        <w:rPr>
          <w:rFonts w:eastAsiaTheme="minorHAnsi"/>
          <w:sz w:val="26"/>
          <w:szCs w:val="26"/>
          <w:lang w:eastAsia="en-US"/>
        </w:rPr>
        <w:t xml:space="preserve">Управления финансов Администрации </w:t>
      </w:r>
      <w:proofErr w:type="gramStart"/>
      <w:r>
        <w:rPr>
          <w:rFonts w:eastAsiaTheme="minorHAnsi"/>
          <w:sz w:val="26"/>
          <w:szCs w:val="26"/>
          <w:lang w:eastAsia="en-US"/>
        </w:rPr>
        <w:t>Гаврилов-Ямского</w:t>
      </w:r>
      <w:proofErr w:type="gramEnd"/>
      <w:r>
        <w:rPr>
          <w:rFonts w:eastAsiaTheme="minorHAnsi"/>
          <w:sz w:val="26"/>
          <w:szCs w:val="26"/>
          <w:lang w:eastAsia="en-US"/>
        </w:rPr>
        <w:t xml:space="preserve"> муниципального района</w:t>
      </w:r>
      <w:r w:rsidRPr="00875179">
        <w:rPr>
          <w:rFonts w:eastAsiaTheme="minorHAnsi"/>
          <w:sz w:val="26"/>
          <w:szCs w:val="26"/>
          <w:lang w:eastAsia="en-US"/>
        </w:rPr>
        <w:t xml:space="preserve"> осуществлялась методологическая</w:t>
      </w:r>
      <w:r>
        <w:rPr>
          <w:rFonts w:eastAsiaTheme="minorHAnsi"/>
          <w:sz w:val="26"/>
          <w:szCs w:val="26"/>
          <w:lang w:eastAsia="en-US"/>
        </w:rPr>
        <w:t xml:space="preserve"> </w:t>
      </w:r>
      <w:r w:rsidRPr="00875179">
        <w:rPr>
          <w:rFonts w:eastAsiaTheme="minorHAnsi"/>
          <w:sz w:val="26"/>
          <w:szCs w:val="26"/>
          <w:lang w:eastAsia="en-US"/>
        </w:rPr>
        <w:t>работа с главными распорядителями бюджетных средств, главными администраторами</w:t>
      </w:r>
      <w:r>
        <w:rPr>
          <w:rFonts w:eastAsiaTheme="minorHAnsi"/>
          <w:sz w:val="26"/>
          <w:szCs w:val="26"/>
          <w:lang w:eastAsia="en-US"/>
        </w:rPr>
        <w:t xml:space="preserve"> </w:t>
      </w:r>
      <w:r w:rsidRPr="00875179">
        <w:rPr>
          <w:rFonts w:eastAsiaTheme="minorHAnsi"/>
          <w:sz w:val="26"/>
          <w:szCs w:val="26"/>
          <w:lang w:eastAsia="en-US"/>
        </w:rPr>
        <w:t xml:space="preserve">доходов, сельскими поселениями в части планирования и исполнения бюджетов. </w:t>
      </w:r>
    </w:p>
    <w:p w:rsidR="00C1332B" w:rsidRDefault="00875179" w:rsidP="00C1332B">
      <w:pPr>
        <w:autoSpaceDE w:val="0"/>
        <w:autoSpaceDN w:val="0"/>
        <w:adjustRightInd w:val="0"/>
        <w:ind w:firstLine="708"/>
        <w:jc w:val="both"/>
        <w:rPr>
          <w:rFonts w:eastAsiaTheme="minorHAnsi"/>
          <w:sz w:val="26"/>
          <w:szCs w:val="26"/>
          <w:lang w:eastAsia="en-US"/>
        </w:rPr>
      </w:pPr>
      <w:r w:rsidRPr="00875179">
        <w:rPr>
          <w:rFonts w:eastAsiaTheme="minorHAnsi"/>
          <w:sz w:val="26"/>
          <w:szCs w:val="26"/>
          <w:lang w:eastAsia="en-US"/>
        </w:rPr>
        <w:t>Обеспечена</w:t>
      </w:r>
      <w:r>
        <w:rPr>
          <w:rFonts w:eastAsiaTheme="minorHAnsi"/>
          <w:sz w:val="26"/>
          <w:szCs w:val="26"/>
          <w:lang w:eastAsia="en-US"/>
        </w:rPr>
        <w:t xml:space="preserve"> </w:t>
      </w:r>
      <w:r w:rsidRPr="00875179">
        <w:rPr>
          <w:rFonts w:eastAsiaTheme="minorHAnsi"/>
          <w:sz w:val="26"/>
          <w:szCs w:val="26"/>
          <w:lang w:eastAsia="en-US"/>
        </w:rPr>
        <w:t>прозрачность и публичность информации о деятельности органов местного самоуправления</w:t>
      </w:r>
      <w:r>
        <w:rPr>
          <w:rFonts w:eastAsiaTheme="minorHAnsi"/>
          <w:sz w:val="26"/>
          <w:szCs w:val="26"/>
          <w:lang w:eastAsia="en-US"/>
        </w:rPr>
        <w:t xml:space="preserve"> </w:t>
      </w:r>
      <w:r w:rsidRPr="00875179">
        <w:rPr>
          <w:rFonts w:eastAsiaTheme="minorHAnsi"/>
          <w:sz w:val="26"/>
          <w:szCs w:val="26"/>
          <w:lang w:eastAsia="en-US"/>
        </w:rPr>
        <w:t>муниципального района в сфере управления муниципальными финансами за</w:t>
      </w:r>
      <w:r>
        <w:rPr>
          <w:rFonts w:eastAsiaTheme="minorHAnsi"/>
          <w:sz w:val="26"/>
          <w:szCs w:val="26"/>
          <w:lang w:eastAsia="en-US"/>
        </w:rPr>
        <w:t xml:space="preserve"> </w:t>
      </w:r>
      <w:r w:rsidRPr="00875179">
        <w:rPr>
          <w:rFonts w:eastAsiaTheme="minorHAnsi"/>
          <w:sz w:val="26"/>
          <w:szCs w:val="26"/>
          <w:lang w:eastAsia="en-US"/>
        </w:rPr>
        <w:t>счет использования средств массовой информации, размещения информации на сайте</w:t>
      </w:r>
      <w:r>
        <w:rPr>
          <w:rFonts w:eastAsiaTheme="minorHAnsi"/>
          <w:sz w:val="26"/>
          <w:szCs w:val="26"/>
          <w:lang w:eastAsia="en-US"/>
        </w:rPr>
        <w:t xml:space="preserve"> Администрации муниципального района</w:t>
      </w:r>
      <w:r w:rsidRPr="00875179">
        <w:rPr>
          <w:rFonts w:eastAsiaTheme="minorHAnsi"/>
          <w:sz w:val="26"/>
          <w:szCs w:val="26"/>
          <w:lang w:eastAsia="en-US"/>
        </w:rPr>
        <w:t>.</w:t>
      </w:r>
      <w:r>
        <w:rPr>
          <w:rFonts w:eastAsiaTheme="minorHAnsi"/>
          <w:sz w:val="26"/>
          <w:szCs w:val="26"/>
          <w:lang w:eastAsia="en-US"/>
        </w:rPr>
        <w:t xml:space="preserve"> </w:t>
      </w:r>
    </w:p>
    <w:p w:rsidR="00C1332B" w:rsidRDefault="00C1332B" w:rsidP="00C1332B">
      <w:pPr>
        <w:autoSpaceDE w:val="0"/>
        <w:autoSpaceDN w:val="0"/>
        <w:adjustRightInd w:val="0"/>
        <w:ind w:firstLine="708"/>
        <w:jc w:val="both"/>
        <w:rPr>
          <w:rFonts w:eastAsiaTheme="minorHAnsi"/>
          <w:sz w:val="26"/>
          <w:szCs w:val="26"/>
          <w:lang w:eastAsia="en-US"/>
        </w:rPr>
      </w:pPr>
      <w:proofErr w:type="gramStart"/>
      <w:r>
        <w:rPr>
          <w:rFonts w:eastAsiaTheme="minorHAnsi"/>
          <w:sz w:val="26"/>
          <w:szCs w:val="26"/>
          <w:lang w:eastAsia="en-US"/>
        </w:rPr>
        <w:t>И</w:t>
      </w:r>
      <w:r w:rsidRPr="00C1332B">
        <w:rPr>
          <w:rFonts w:eastAsiaTheme="minorHAnsi"/>
          <w:sz w:val="26"/>
          <w:szCs w:val="26"/>
          <w:lang w:eastAsia="en-US"/>
        </w:rPr>
        <w:t>нформационный</w:t>
      </w:r>
      <w:r>
        <w:rPr>
          <w:rFonts w:eastAsiaTheme="minorHAnsi"/>
          <w:sz w:val="26"/>
          <w:szCs w:val="26"/>
          <w:lang w:eastAsia="en-US"/>
        </w:rPr>
        <w:t xml:space="preserve"> </w:t>
      </w:r>
      <w:r w:rsidRPr="00C1332B">
        <w:rPr>
          <w:rFonts w:eastAsiaTheme="minorHAnsi"/>
          <w:sz w:val="26"/>
          <w:szCs w:val="26"/>
          <w:lang w:eastAsia="en-US"/>
        </w:rPr>
        <w:t>ресурс</w:t>
      </w:r>
      <w:r>
        <w:rPr>
          <w:rFonts w:eastAsiaTheme="minorHAnsi"/>
          <w:sz w:val="26"/>
          <w:szCs w:val="26"/>
          <w:lang w:eastAsia="en-US"/>
        </w:rPr>
        <w:t xml:space="preserve"> </w:t>
      </w:r>
      <w:r w:rsidRPr="00C1332B">
        <w:rPr>
          <w:rFonts w:eastAsiaTheme="minorHAnsi"/>
          <w:sz w:val="26"/>
          <w:szCs w:val="26"/>
          <w:lang w:eastAsia="en-US"/>
        </w:rPr>
        <w:t>«Бюджет</w:t>
      </w:r>
      <w:r>
        <w:rPr>
          <w:rFonts w:eastAsiaTheme="minorHAnsi"/>
          <w:sz w:val="26"/>
          <w:szCs w:val="26"/>
          <w:lang w:eastAsia="en-US"/>
        </w:rPr>
        <w:t xml:space="preserve"> </w:t>
      </w:r>
      <w:r w:rsidRPr="00C1332B">
        <w:rPr>
          <w:rFonts w:eastAsiaTheme="minorHAnsi"/>
          <w:sz w:val="26"/>
          <w:szCs w:val="26"/>
          <w:lang w:eastAsia="en-US"/>
        </w:rPr>
        <w:t>для</w:t>
      </w:r>
      <w:r>
        <w:rPr>
          <w:rFonts w:eastAsiaTheme="minorHAnsi"/>
          <w:sz w:val="26"/>
          <w:szCs w:val="26"/>
          <w:lang w:eastAsia="en-US"/>
        </w:rPr>
        <w:t xml:space="preserve"> </w:t>
      </w:r>
      <w:r w:rsidRPr="00C1332B">
        <w:rPr>
          <w:rFonts w:eastAsiaTheme="minorHAnsi"/>
          <w:sz w:val="26"/>
          <w:szCs w:val="26"/>
          <w:lang w:eastAsia="en-US"/>
        </w:rPr>
        <w:t>граждан»,</w:t>
      </w:r>
      <w:r>
        <w:rPr>
          <w:rFonts w:eastAsiaTheme="minorHAnsi"/>
          <w:sz w:val="26"/>
          <w:szCs w:val="26"/>
          <w:lang w:eastAsia="en-US"/>
        </w:rPr>
        <w:t xml:space="preserve"> размещенный на </w:t>
      </w:r>
      <w:r w:rsidRPr="00875179">
        <w:rPr>
          <w:rFonts w:eastAsiaTheme="minorHAnsi"/>
          <w:sz w:val="26"/>
          <w:szCs w:val="26"/>
          <w:lang w:eastAsia="en-US"/>
        </w:rPr>
        <w:t>сайте</w:t>
      </w:r>
      <w:r>
        <w:rPr>
          <w:rFonts w:eastAsiaTheme="minorHAnsi"/>
          <w:sz w:val="26"/>
          <w:szCs w:val="26"/>
          <w:lang w:eastAsia="en-US"/>
        </w:rPr>
        <w:t xml:space="preserve"> Администрации муниципального района в конце 2017 года, знакомит граждан  </w:t>
      </w:r>
      <w:r w:rsidRPr="00C1332B">
        <w:rPr>
          <w:rFonts w:eastAsiaTheme="minorHAnsi"/>
          <w:sz w:val="26"/>
          <w:szCs w:val="26"/>
          <w:lang w:eastAsia="en-US"/>
        </w:rPr>
        <w:t>с</w:t>
      </w:r>
      <w:r>
        <w:rPr>
          <w:rFonts w:eastAsiaTheme="minorHAnsi"/>
          <w:sz w:val="26"/>
          <w:szCs w:val="26"/>
          <w:lang w:eastAsia="en-US"/>
        </w:rPr>
        <w:t xml:space="preserve"> </w:t>
      </w:r>
      <w:r w:rsidRPr="00C1332B">
        <w:rPr>
          <w:rFonts w:eastAsiaTheme="minorHAnsi"/>
          <w:sz w:val="26"/>
          <w:szCs w:val="26"/>
          <w:lang w:eastAsia="en-US"/>
        </w:rPr>
        <w:t>основными</w:t>
      </w:r>
      <w:r>
        <w:rPr>
          <w:rFonts w:eastAsiaTheme="minorHAnsi"/>
          <w:sz w:val="26"/>
          <w:szCs w:val="26"/>
          <w:lang w:eastAsia="en-US"/>
        </w:rPr>
        <w:t xml:space="preserve"> </w:t>
      </w:r>
      <w:r w:rsidRPr="00C1332B">
        <w:rPr>
          <w:rFonts w:eastAsiaTheme="minorHAnsi"/>
          <w:sz w:val="26"/>
          <w:szCs w:val="26"/>
          <w:lang w:eastAsia="en-US"/>
        </w:rPr>
        <w:t>направлениями</w:t>
      </w:r>
      <w:r>
        <w:rPr>
          <w:rFonts w:eastAsiaTheme="minorHAnsi"/>
          <w:sz w:val="26"/>
          <w:szCs w:val="26"/>
          <w:lang w:eastAsia="en-US"/>
        </w:rPr>
        <w:t xml:space="preserve"> </w:t>
      </w:r>
      <w:r w:rsidRPr="00C1332B">
        <w:rPr>
          <w:rFonts w:eastAsiaTheme="minorHAnsi"/>
          <w:sz w:val="26"/>
          <w:szCs w:val="26"/>
          <w:lang w:eastAsia="en-US"/>
        </w:rPr>
        <w:t>бюджетной</w:t>
      </w:r>
      <w:r>
        <w:rPr>
          <w:rFonts w:eastAsiaTheme="minorHAnsi"/>
          <w:sz w:val="26"/>
          <w:szCs w:val="26"/>
          <w:lang w:eastAsia="en-US"/>
        </w:rPr>
        <w:t xml:space="preserve"> </w:t>
      </w:r>
      <w:r w:rsidRPr="00C1332B">
        <w:rPr>
          <w:rFonts w:eastAsiaTheme="minorHAnsi"/>
          <w:sz w:val="26"/>
          <w:szCs w:val="26"/>
          <w:lang w:eastAsia="en-US"/>
        </w:rPr>
        <w:t>политики</w:t>
      </w:r>
      <w:r>
        <w:rPr>
          <w:rFonts w:eastAsiaTheme="minorHAnsi"/>
          <w:sz w:val="26"/>
          <w:szCs w:val="26"/>
          <w:lang w:eastAsia="en-US"/>
        </w:rPr>
        <w:t xml:space="preserve"> </w:t>
      </w:r>
      <w:r w:rsidRPr="00C1332B">
        <w:rPr>
          <w:rFonts w:eastAsiaTheme="minorHAnsi"/>
          <w:sz w:val="26"/>
          <w:szCs w:val="26"/>
          <w:lang w:eastAsia="en-US"/>
        </w:rPr>
        <w:t>Гаврилов-Ямского</w:t>
      </w:r>
      <w:r>
        <w:rPr>
          <w:rFonts w:eastAsiaTheme="minorHAnsi"/>
          <w:sz w:val="26"/>
          <w:szCs w:val="26"/>
          <w:lang w:eastAsia="en-US"/>
        </w:rPr>
        <w:t xml:space="preserve"> </w:t>
      </w:r>
      <w:r w:rsidRPr="00C1332B">
        <w:rPr>
          <w:rFonts w:eastAsiaTheme="minorHAnsi"/>
          <w:sz w:val="26"/>
          <w:szCs w:val="26"/>
          <w:lang w:eastAsia="en-US"/>
        </w:rPr>
        <w:t>муниципального</w:t>
      </w:r>
      <w:r>
        <w:rPr>
          <w:rFonts w:eastAsiaTheme="minorHAnsi"/>
          <w:sz w:val="26"/>
          <w:szCs w:val="26"/>
          <w:lang w:eastAsia="en-US"/>
        </w:rPr>
        <w:t xml:space="preserve"> </w:t>
      </w:r>
      <w:r w:rsidRPr="00C1332B">
        <w:rPr>
          <w:rFonts w:eastAsiaTheme="minorHAnsi"/>
          <w:sz w:val="26"/>
          <w:szCs w:val="26"/>
          <w:lang w:eastAsia="en-US"/>
        </w:rPr>
        <w:t>района</w:t>
      </w:r>
      <w:r>
        <w:rPr>
          <w:rFonts w:eastAsiaTheme="minorHAnsi"/>
          <w:sz w:val="26"/>
          <w:szCs w:val="26"/>
          <w:lang w:eastAsia="en-US"/>
        </w:rPr>
        <w:t xml:space="preserve"> </w:t>
      </w:r>
      <w:r w:rsidRPr="00C1332B">
        <w:rPr>
          <w:rFonts w:eastAsiaTheme="minorHAnsi"/>
          <w:sz w:val="26"/>
          <w:szCs w:val="26"/>
          <w:lang w:eastAsia="en-US"/>
        </w:rPr>
        <w:t>на</w:t>
      </w:r>
      <w:r>
        <w:rPr>
          <w:rFonts w:eastAsiaTheme="minorHAnsi"/>
          <w:sz w:val="26"/>
          <w:szCs w:val="26"/>
          <w:lang w:eastAsia="en-US"/>
        </w:rPr>
        <w:t xml:space="preserve"> </w:t>
      </w:r>
      <w:r w:rsidRPr="00C1332B">
        <w:rPr>
          <w:rFonts w:eastAsiaTheme="minorHAnsi"/>
          <w:sz w:val="26"/>
          <w:szCs w:val="26"/>
          <w:lang w:eastAsia="en-US"/>
        </w:rPr>
        <w:t>2018 год</w:t>
      </w:r>
      <w:r>
        <w:rPr>
          <w:rFonts w:eastAsiaTheme="minorHAnsi"/>
          <w:sz w:val="26"/>
          <w:szCs w:val="26"/>
          <w:lang w:eastAsia="en-US"/>
        </w:rPr>
        <w:t xml:space="preserve"> </w:t>
      </w:r>
      <w:r w:rsidRPr="00C1332B">
        <w:rPr>
          <w:rFonts w:eastAsiaTheme="minorHAnsi"/>
          <w:sz w:val="26"/>
          <w:szCs w:val="26"/>
          <w:lang w:eastAsia="en-US"/>
        </w:rPr>
        <w:t>и</w:t>
      </w:r>
      <w:r>
        <w:rPr>
          <w:rFonts w:eastAsiaTheme="minorHAnsi"/>
          <w:sz w:val="26"/>
          <w:szCs w:val="26"/>
          <w:lang w:eastAsia="en-US"/>
        </w:rPr>
        <w:t xml:space="preserve"> </w:t>
      </w:r>
      <w:r w:rsidRPr="00C1332B">
        <w:rPr>
          <w:rFonts w:eastAsiaTheme="minorHAnsi"/>
          <w:sz w:val="26"/>
          <w:szCs w:val="26"/>
          <w:lang w:eastAsia="en-US"/>
        </w:rPr>
        <w:t>плановый</w:t>
      </w:r>
      <w:r>
        <w:rPr>
          <w:rFonts w:eastAsiaTheme="minorHAnsi"/>
          <w:sz w:val="26"/>
          <w:szCs w:val="26"/>
          <w:lang w:eastAsia="en-US"/>
        </w:rPr>
        <w:t xml:space="preserve"> </w:t>
      </w:r>
      <w:r w:rsidRPr="00C1332B">
        <w:rPr>
          <w:rFonts w:eastAsiaTheme="minorHAnsi"/>
          <w:sz w:val="26"/>
          <w:szCs w:val="26"/>
          <w:lang w:eastAsia="en-US"/>
        </w:rPr>
        <w:t>период</w:t>
      </w:r>
      <w:r>
        <w:rPr>
          <w:rFonts w:eastAsiaTheme="minorHAnsi"/>
          <w:sz w:val="26"/>
          <w:szCs w:val="26"/>
          <w:lang w:eastAsia="en-US"/>
        </w:rPr>
        <w:t xml:space="preserve"> </w:t>
      </w:r>
      <w:r w:rsidRPr="00C1332B">
        <w:rPr>
          <w:rFonts w:eastAsiaTheme="minorHAnsi"/>
          <w:sz w:val="26"/>
          <w:szCs w:val="26"/>
          <w:lang w:eastAsia="en-US"/>
        </w:rPr>
        <w:t>2019-2020</w:t>
      </w:r>
      <w:r>
        <w:rPr>
          <w:rFonts w:eastAsiaTheme="minorHAnsi"/>
          <w:sz w:val="26"/>
          <w:szCs w:val="26"/>
          <w:lang w:eastAsia="en-US"/>
        </w:rPr>
        <w:t xml:space="preserve"> </w:t>
      </w:r>
      <w:r w:rsidRPr="00C1332B">
        <w:rPr>
          <w:rFonts w:eastAsiaTheme="minorHAnsi"/>
          <w:sz w:val="26"/>
          <w:szCs w:val="26"/>
          <w:lang w:eastAsia="en-US"/>
        </w:rPr>
        <w:t>годов,</w:t>
      </w:r>
      <w:r>
        <w:rPr>
          <w:rFonts w:eastAsiaTheme="minorHAnsi"/>
          <w:sz w:val="26"/>
          <w:szCs w:val="26"/>
          <w:lang w:eastAsia="en-US"/>
        </w:rPr>
        <w:t xml:space="preserve"> </w:t>
      </w:r>
      <w:r w:rsidRPr="00C1332B">
        <w:rPr>
          <w:rFonts w:eastAsiaTheme="minorHAnsi"/>
          <w:sz w:val="26"/>
          <w:szCs w:val="26"/>
          <w:lang w:eastAsia="en-US"/>
        </w:rPr>
        <w:t>условиями</w:t>
      </w:r>
      <w:r>
        <w:rPr>
          <w:rFonts w:eastAsiaTheme="minorHAnsi"/>
          <w:sz w:val="26"/>
          <w:szCs w:val="26"/>
          <w:lang w:eastAsia="en-US"/>
        </w:rPr>
        <w:t xml:space="preserve"> </w:t>
      </w:r>
      <w:r w:rsidRPr="00C1332B">
        <w:rPr>
          <w:rFonts w:eastAsiaTheme="minorHAnsi"/>
          <w:sz w:val="26"/>
          <w:szCs w:val="26"/>
          <w:lang w:eastAsia="en-US"/>
        </w:rPr>
        <w:t>формирования</w:t>
      </w:r>
      <w:r>
        <w:rPr>
          <w:rFonts w:eastAsiaTheme="minorHAnsi"/>
          <w:sz w:val="26"/>
          <w:szCs w:val="26"/>
          <w:lang w:eastAsia="en-US"/>
        </w:rPr>
        <w:t xml:space="preserve"> </w:t>
      </w:r>
      <w:r w:rsidRPr="00C1332B">
        <w:rPr>
          <w:rFonts w:eastAsiaTheme="minorHAnsi"/>
          <w:sz w:val="26"/>
          <w:szCs w:val="26"/>
          <w:lang w:eastAsia="en-US"/>
        </w:rPr>
        <w:t>и</w:t>
      </w:r>
      <w:r>
        <w:rPr>
          <w:rFonts w:eastAsiaTheme="minorHAnsi"/>
          <w:sz w:val="26"/>
          <w:szCs w:val="26"/>
          <w:lang w:eastAsia="en-US"/>
        </w:rPr>
        <w:t xml:space="preserve"> </w:t>
      </w:r>
      <w:r w:rsidRPr="00C1332B">
        <w:rPr>
          <w:rFonts w:eastAsiaTheme="minorHAnsi"/>
          <w:sz w:val="26"/>
          <w:szCs w:val="26"/>
          <w:lang w:eastAsia="en-US"/>
        </w:rPr>
        <w:t>исполнения</w:t>
      </w:r>
      <w:r>
        <w:rPr>
          <w:rFonts w:eastAsiaTheme="minorHAnsi"/>
          <w:sz w:val="26"/>
          <w:szCs w:val="26"/>
          <w:lang w:eastAsia="en-US"/>
        </w:rPr>
        <w:t xml:space="preserve"> </w:t>
      </w:r>
      <w:r w:rsidRPr="00C1332B">
        <w:rPr>
          <w:rFonts w:eastAsiaTheme="minorHAnsi"/>
          <w:sz w:val="26"/>
          <w:szCs w:val="26"/>
          <w:lang w:eastAsia="en-US"/>
        </w:rPr>
        <w:t>бюджета</w:t>
      </w:r>
      <w:r>
        <w:rPr>
          <w:rFonts w:eastAsiaTheme="minorHAnsi"/>
          <w:sz w:val="26"/>
          <w:szCs w:val="26"/>
          <w:lang w:eastAsia="en-US"/>
        </w:rPr>
        <w:t xml:space="preserve"> </w:t>
      </w:r>
      <w:r w:rsidRPr="00C1332B">
        <w:rPr>
          <w:rFonts w:eastAsiaTheme="minorHAnsi"/>
          <w:sz w:val="26"/>
          <w:szCs w:val="26"/>
          <w:lang w:eastAsia="en-US"/>
        </w:rPr>
        <w:t>района,</w:t>
      </w:r>
      <w:r>
        <w:rPr>
          <w:rFonts w:eastAsiaTheme="minorHAnsi"/>
          <w:sz w:val="26"/>
          <w:szCs w:val="26"/>
          <w:lang w:eastAsia="en-US"/>
        </w:rPr>
        <w:t xml:space="preserve"> </w:t>
      </w:r>
      <w:r w:rsidRPr="00C1332B">
        <w:rPr>
          <w:rFonts w:eastAsiaTheme="minorHAnsi"/>
          <w:sz w:val="26"/>
          <w:szCs w:val="26"/>
          <w:lang w:eastAsia="en-US"/>
        </w:rPr>
        <w:t>источниками</w:t>
      </w:r>
      <w:r>
        <w:rPr>
          <w:rFonts w:eastAsiaTheme="minorHAnsi"/>
          <w:sz w:val="26"/>
          <w:szCs w:val="26"/>
          <w:lang w:eastAsia="en-US"/>
        </w:rPr>
        <w:t xml:space="preserve"> </w:t>
      </w:r>
      <w:r w:rsidRPr="00C1332B">
        <w:rPr>
          <w:rFonts w:eastAsiaTheme="minorHAnsi"/>
          <w:sz w:val="26"/>
          <w:szCs w:val="26"/>
          <w:lang w:eastAsia="en-US"/>
        </w:rPr>
        <w:t>его</w:t>
      </w:r>
      <w:r>
        <w:rPr>
          <w:rFonts w:eastAsiaTheme="minorHAnsi"/>
          <w:sz w:val="26"/>
          <w:szCs w:val="26"/>
          <w:lang w:eastAsia="en-US"/>
        </w:rPr>
        <w:t xml:space="preserve"> </w:t>
      </w:r>
      <w:r w:rsidRPr="00C1332B">
        <w:rPr>
          <w:rFonts w:eastAsiaTheme="minorHAnsi"/>
          <w:sz w:val="26"/>
          <w:szCs w:val="26"/>
          <w:lang w:eastAsia="en-US"/>
        </w:rPr>
        <w:t>доходов,</w:t>
      </w:r>
      <w:r>
        <w:rPr>
          <w:rFonts w:eastAsiaTheme="minorHAnsi"/>
          <w:sz w:val="26"/>
          <w:szCs w:val="26"/>
          <w:lang w:eastAsia="en-US"/>
        </w:rPr>
        <w:t xml:space="preserve"> </w:t>
      </w:r>
      <w:r w:rsidRPr="00C1332B">
        <w:rPr>
          <w:rFonts w:eastAsiaTheme="minorHAnsi"/>
          <w:sz w:val="26"/>
          <w:szCs w:val="26"/>
          <w:lang w:eastAsia="en-US"/>
        </w:rPr>
        <w:t>обоснованиями</w:t>
      </w:r>
      <w:r>
        <w:rPr>
          <w:rFonts w:eastAsiaTheme="minorHAnsi"/>
          <w:sz w:val="26"/>
          <w:szCs w:val="26"/>
          <w:lang w:eastAsia="en-US"/>
        </w:rPr>
        <w:t xml:space="preserve"> </w:t>
      </w:r>
      <w:r w:rsidRPr="00C1332B">
        <w:rPr>
          <w:rFonts w:eastAsiaTheme="minorHAnsi"/>
          <w:sz w:val="26"/>
          <w:szCs w:val="26"/>
          <w:lang w:eastAsia="en-US"/>
        </w:rPr>
        <w:t>бюджетных</w:t>
      </w:r>
      <w:r>
        <w:rPr>
          <w:rFonts w:eastAsiaTheme="minorHAnsi"/>
          <w:sz w:val="26"/>
          <w:szCs w:val="26"/>
          <w:lang w:eastAsia="en-US"/>
        </w:rPr>
        <w:t xml:space="preserve"> </w:t>
      </w:r>
      <w:r w:rsidRPr="00C1332B">
        <w:rPr>
          <w:rFonts w:eastAsiaTheme="minorHAnsi"/>
          <w:sz w:val="26"/>
          <w:szCs w:val="26"/>
          <w:lang w:eastAsia="en-US"/>
        </w:rPr>
        <w:t>расходов,</w:t>
      </w:r>
      <w:r>
        <w:rPr>
          <w:rFonts w:eastAsiaTheme="minorHAnsi"/>
          <w:sz w:val="26"/>
          <w:szCs w:val="26"/>
          <w:lang w:eastAsia="en-US"/>
        </w:rPr>
        <w:t xml:space="preserve"> </w:t>
      </w:r>
      <w:r w:rsidRPr="00C1332B">
        <w:rPr>
          <w:rFonts w:eastAsiaTheme="minorHAnsi"/>
          <w:sz w:val="26"/>
          <w:szCs w:val="26"/>
          <w:lang w:eastAsia="en-US"/>
        </w:rPr>
        <w:t>планируемыми</w:t>
      </w:r>
      <w:r>
        <w:rPr>
          <w:rFonts w:eastAsiaTheme="minorHAnsi"/>
          <w:sz w:val="26"/>
          <w:szCs w:val="26"/>
          <w:lang w:eastAsia="en-US"/>
        </w:rPr>
        <w:t xml:space="preserve"> </w:t>
      </w:r>
      <w:r w:rsidRPr="00C1332B">
        <w:rPr>
          <w:rFonts w:eastAsiaTheme="minorHAnsi"/>
          <w:sz w:val="26"/>
          <w:szCs w:val="26"/>
          <w:lang w:eastAsia="en-US"/>
        </w:rPr>
        <w:t>и</w:t>
      </w:r>
      <w:r>
        <w:rPr>
          <w:rFonts w:eastAsiaTheme="minorHAnsi"/>
          <w:sz w:val="26"/>
          <w:szCs w:val="26"/>
          <w:lang w:eastAsia="en-US"/>
        </w:rPr>
        <w:t xml:space="preserve"> </w:t>
      </w:r>
      <w:r w:rsidRPr="00C1332B">
        <w:rPr>
          <w:rFonts w:eastAsiaTheme="minorHAnsi"/>
          <w:sz w:val="26"/>
          <w:szCs w:val="26"/>
          <w:lang w:eastAsia="en-US"/>
        </w:rPr>
        <w:t>достигнутыми</w:t>
      </w:r>
      <w:r>
        <w:rPr>
          <w:rFonts w:eastAsiaTheme="minorHAnsi"/>
          <w:sz w:val="26"/>
          <w:szCs w:val="26"/>
          <w:lang w:eastAsia="en-US"/>
        </w:rPr>
        <w:t xml:space="preserve"> </w:t>
      </w:r>
      <w:r w:rsidRPr="00C1332B">
        <w:rPr>
          <w:rFonts w:eastAsiaTheme="minorHAnsi"/>
          <w:sz w:val="26"/>
          <w:szCs w:val="26"/>
          <w:lang w:eastAsia="en-US"/>
        </w:rPr>
        <w:t>результатами</w:t>
      </w:r>
      <w:r>
        <w:rPr>
          <w:rFonts w:eastAsiaTheme="minorHAnsi"/>
          <w:sz w:val="26"/>
          <w:szCs w:val="26"/>
          <w:lang w:eastAsia="en-US"/>
        </w:rPr>
        <w:t xml:space="preserve"> </w:t>
      </w:r>
      <w:r w:rsidRPr="00C1332B">
        <w:rPr>
          <w:rFonts w:eastAsiaTheme="minorHAnsi"/>
          <w:sz w:val="26"/>
          <w:szCs w:val="26"/>
          <w:lang w:eastAsia="en-US"/>
        </w:rPr>
        <w:t>использования</w:t>
      </w:r>
      <w:r>
        <w:rPr>
          <w:rFonts w:eastAsiaTheme="minorHAnsi"/>
          <w:sz w:val="26"/>
          <w:szCs w:val="26"/>
          <w:lang w:eastAsia="en-US"/>
        </w:rPr>
        <w:t xml:space="preserve"> </w:t>
      </w:r>
      <w:r w:rsidRPr="00C1332B">
        <w:rPr>
          <w:rFonts w:eastAsiaTheme="minorHAnsi"/>
          <w:sz w:val="26"/>
          <w:szCs w:val="26"/>
          <w:lang w:eastAsia="en-US"/>
        </w:rPr>
        <w:t>бюджетных</w:t>
      </w:r>
      <w:r>
        <w:rPr>
          <w:rFonts w:eastAsiaTheme="minorHAnsi"/>
          <w:sz w:val="26"/>
          <w:szCs w:val="26"/>
          <w:lang w:eastAsia="en-US"/>
        </w:rPr>
        <w:t xml:space="preserve"> </w:t>
      </w:r>
      <w:r w:rsidRPr="00C1332B">
        <w:rPr>
          <w:rFonts w:eastAsiaTheme="minorHAnsi"/>
          <w:sz w:val="26"/>
          <w:szCs w:val="26"/>
          <w:lang w:eastAsia="en-US"/>
        </w:rPr>
        <w:t xml:space="preserve">средств. </w:t>
      </w:r>
      <w:proofErr w:type="gramEnd"/>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C1332B">
      <w:pPr>
        <w:autoSpaceDE w:val="0"/>
        <w:autoSpaceDN w:val="0"/>
        <w:adjustRightInd w:val="0"/>
        <w:ind w:firstLine="708"/>
        <w:jc w:val="both"/>
        <w:rPr>
          <w:rFonts w:eastAsiaTheme="minorHAnsi"/>
          <w:sz w:val="26"/>
          <w:szCs w:val="26"/>
          <w:lang w:eastAsia="en-US"/>
        </w:rPr>
      </w:pPr>
    </w:p>
    <w:p w:rsidR="00D147B4" w:rsidRDefault="00D147B4" w:rsidP="007B11D0">
      <w:pPr>
        <w:ind w:firstLine="708"/>
        <w:jc w:val="both"/>
        <w:rPr>
          <w:sz w:val="26"/>
          <w:szCs w:val="26"/>
        </w:rPr>
      </w:pPr>
    </w:p>
    <w:p w:rsidR="00D147B4" w:rsidRDefault="00D147B4" w:rsidP="007B11D0">
      <w:pPr>
        <w:ind w:firstLine="708"/>
        <w:jc w:val="both"/>
        <w:rPr>
          <w:sz w:val="26"/>
          <w:szCs w:val="26"/>
        </w:rPr>
      </w:pPr>
    </w:p>
    <w:p w:rsidR="007B11D0" w:rsidRPr="007B11D0" w:rsidRDefault="007B11D0" w:rsidP="007B11D0">
      <w:pPr>
        <w:numPr>
          <w:ilvl w:val="0"/>
          <w:numId w:val="1"/>
        </w:numPr>
        <w:tabs>
          <w:tab w:val="left" w:pos="426"/>
        </w:tabs>
        <w:jc w:val="center"/>
        <w:rPr>
          <w:b/>
          <w:sz w:val="26"/>
          <w:szCs w:val="26"/>
        </w:rPr>
      </w:pPr>
      <w:r w:rsidRPr="007B11D0">
        <w:rPr>
          <w:b/>
          <w:sz w:val="26"/>
          <w:szCs w:val="26"/>
        </w:rPr>
        <w:lastRenderedPageBreak/>
        <w:t>Краткий анализ достигнутых в текущем году значений показателей эффективности деятельности, характеристика мер, с помощью которых удалось улучшить значения тех или иных показателей, а также пояснения по показателям с отрицательной тенденцией развития. Основные проблемные вопросы социально-экономического разв</w:t>
      </w:r>
      <w:r w:rsidR="007C51B3">
        <w:rPr>
          <w:b/>
          <w:sz w:val="26"/>
          <w:szCs w:val="26"/>
        </w:rPr>
        <w:t>ития муниципального образования</w:t>
      </w:r>
    </w:p>
    <w:p w:rsidR="007B11D0" w:rsidRDefault="007B11D0" w:rsidP="007B11D0">
      <w:pPr>
        <w:pStyle w:val="Default"/>
        <w:tabs>
          <w:tab w:val="left" w:pos="3420"/>
        </w:tabs>
        <w:jc w:val="both"/>
        <w:rPr>
          <w:sz w:val="26"/>
          <w:szCs w:val="26"/>
        </w:rPr>
      </w:pPr>
      <w:r w:rsidRPr="002958DA">
        <w:rPr>
          <w:sz w:val="26"/>
          <w:szCs w:val="26"/>
        </w:rPr>
        <w:t xml:space="preserve">      </w:t>
      </w:r>
    </w:p>
    <w:p w:rsidR="007B11D0" w:rsidRPr="00B60EFB" w:rsidRDefault="00F8086E" w:rsidP="007B11D0">
      <w:pPr>
        <w:pStyle w:val="a5"/>
        <w:numPr>
          <w:ilvl w:val="0"/>
          <w:numId w:val="22"/>
        </w:numPr>
        <w:rPr>
          <w:rFonts w:ascii="Times New Roman" w:hAnsi="Times New Roman" w:cs="Times New Roman"/>
          <w:b/>
          <w:spacing w:val="5"/>
          <w:sz w:val="26"/>
          <w:szCs w:val="26"/>
        </w:rPr>
      </w:pPr>
      <w:r w:rsidRPr="00922E4C">
        <w:rPr>
          <w:b/>
          <w:sz w:val="26"/>
          <w:szCs w:val="26"/>
        </w:rPr>
        <w:tab/>
      </w:r>
      <w:r w:rsidR="007B11D0" w:rsidRPr="00B60EFB">
        <w:rPr>
          <w:rFonts w:ascii="Times New Roman" w:hAnsi="Times New Roman" w:cs="Times New Roman"/>
          <w:b/>
          <w:spacing w:val="5"/>
          <w:sz w:val="26"/>
          <w:szCs w:val="26"/>
        </w:rPr>
        <w:t>Сфера повышения материального благосостояния жителей.</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По состоянию на 01.01.2018 </w:t>
      </w:r>
      <w:r w:rsidRPr="001B7011">
        <w:rPr>
          <w:rFonts w:ascii="Times New Roman" w:hAnsi="Times New Roman" w:cs="Times New Roman"/>
          <w:b/>
          <w:i/>
          <w:spacing w:val="5"/>
          <w:sz w:val="26"/>
          <w:szCs w:val="26"/>
        </w:rPr>
        <w:t>численность населения</w:t>
      </w:r>
      <w:r w:rsidRPr="00877096">
        <w:rPr>
          <w:rFonts w:ascii="Times New Roman" w:hAnsi="Times New Roman" w:cs="Times New Roman"/>
          <w:spacing w:val="5"/>
          <w:sz w:val="26"/>
          <w:szCs w:val="26"/>
        </w:rPr>
        <w:t>, проживающего на территории района, составила 25 тыс. 901 человек. За год она сократилась на  573 человека.</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При этом отмечается устойчивая тенденция сокращения численности населения трудоспособного возраста, что вызвано как естественными причинами (смертностью и достижением нетрудоспособного возраста), так и выбытием части населения в другие населенные пункты Ярославской области и за ее пределы. Естественная убыль населения в 2017 году составила 170 человек,  миграционное снижение 308 человек. </w:t>
      </w:r>
    </w:p>
    <w:p w:rsid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В </w:t>
      </w:r>
      <w:proofErr w:type="gramStart"/>
      <w:r w:rsidRPr="00877096">
        <w:rPr>
          <w:rFonts w:ascii="Times New Roman" w:hAnsi="Times New Roman" w:cs="Times New Roman"/>
          <w:spacing w:val="5"/>
          <w:sz w:val="26"/>
          <w:szCs w:val="26"/>
        </w:rPr>
        <w:t>прошлом</w:t>
      </w:r>
      <w:proofErr w:type="gramEnd"/>
      <w:r w:rsidRPr="00877096">
        <w:rPr>
          <w:rFonts w:ascii="Times New Roman" w:hAnsi="Times New Roman" w:cs="Times New Roman"/>
          <w:spacing w:val="5"/>
          <w:sz w:val="26"/>
          <w:szCs w:val="26"/>
        </w:rPr>
        <w:t xml:space="preserve"> году на территории района появились на свет  233 ребенка, а случаев смерти зарегистрировано 441, при этом средняя продолжительность жизни составила 69 лет.</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В 2017 году администрацией района велась активная работа, направленная на снижение уровня неформальной занятости трудоспособного населения. Проводились межведомственные рейды и выездные проверки, в результате которых на территории района выявлено 745 случаев теневой занятости, официально трудоустроено  533 человека. </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По структуре занятости населения экономика Гаврилов-Ямского муниципального района постепенно трансформируется из преимущественно производственной в </w:t>
      </w:r>
      <w:proofErr w:type="gramStart"/>
      <w:r w:rsidRPr="00877096">
        <w:rPr>
          <w:rFonts w:ascii="Times New Roman" w:hAnsi="Times New Roman" w:cs="Times New Roman"/>
          <w:spacing w:val="5"/>
          <w:sz w:val="26"/>
          <w:szCs w:val="26"/>
        </w:rPr>
        <w:t>производственно-сервисную</w:t>
      </w:r>
      <w:proofErr w:type="gramEnd"/>
      <w:r w:rsidRPr="00877096">
        <w:rPr>
          <w:rFonts w:ascii="Times New Roman" w:hAnsi="Times New Roman" w:cs="Times New Roman"/>
          <w:spacing w:val="5"/>
          <w:sz w:val="26"/>
          <w:szCs w:val="26"/>
        </w:rPr>
        <w:t>, с высокой долей бюджетной сферы.</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В экономике создаются предпосылки для устранения её </w:t>
      </w:r>
      <w:proofErr w:type="spellStart"/>
      <w:r w:rsidRPr="00877096">
        <w:rPr>
          <w:rFonts w:ascii="Times New Roman" w:hAnsi="Times New Roman" w:cs="Times New Roman"/>
          <w:spacing w:val="5"/>
          <w:sz w:val="26"/>
          <w:szCs w:val="26"/>
        </w:rPr>
        <w:t>монопрофильности</w:t>
      </w:r>
      <w:proofErr w:type="spellEnd"/>
      <w:r w:rsidRPr="00877096">
        <w:rPr>
          <w:rFonts w:ascii="Times New Roman" w:hAnsi="Times New Roman" w:cs="Times New Roman"/>
          <w:spacing w:val="5"/>
          <w:sz w:val="26"/>
          <w:szCs w:val="26"/>
        </w:rPr>
        <w:t xml:space="preserve"> и образования новой диверсифицированной структуры, ориентированной как на производство промышленных и потребительских товаров, так и на оказание различных услуг.</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Положительная динамика  на рынке труда обусловлена реализацией активных программ занятости населения.</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 xml:space="preserve">На 1 января 2018 года количество граждан, имеющих статус безработного, составляет 311 человек, что на 17,5 % меньше по отношению к аналогичному периоду прошлого года. </w:t>
      </w:r>
    </w:p>
    <w:p w:rsidR="00877096" w:rsidRPr="00877096" w:rsidRDefault="00877096" w:rsidP="00877096">
      <w:pPr>
        <w:pStyle w:val="a5"/>
        <w:ind w:firstLine="708"/>
        <w:rPr>
          <w:rFonts w:ascii="Times New Roman" w:hAnsi="Times New Roman" w:cs="Times New Roman"/>
          <w:spacing w:val="5"/>
          <w:sz w:val="26"/>
          <w:szCs w:val="26"/>
        </w:rPr>
      </w:pPr>
      <w:r w:rsidRPr="00877096">
        <w:rPr>
          <w:rFonts w:ascii="Times New Roman" w:hAnsi="Times New Roman" w:cs="Times New Roman"/>
          <w:spacing w:val="5"/>
          <w:sz w:val="26"/>
          <w:szCs w:val="26"/>
        </w:rPr>
        <w:t>Так же уменьшился уровень регистрируемой безработицы по району и составил 2,2% по сравнению с показателем в 2,8 %  прошлого года.</w:t>
      </w:r>
    </w:p>
    <w:p w:rsidR="007B11D0" w:rsidRDefault="00877096" w:rsidP="00877096">
      <w:pPr>
        <w:pStyle w:val="a5"/>
        <w:ind w:firstLine="708"/>
        <w:rPr>
          <w:rFonts w:ascii="Times New Roman" w:hAnsi="Times New Roman" w:cs="Times New Roman"/>
          <w:spacing w:val="5"/>
          <w:sz w:val="26"/>
          <w:szCs w:val="26"/>
        </w:rPr>
      </w:pPr>
      <w:r w:rsidRPr="001B7011">
        <w:rPr>
          <w:rFonts w:ascii="Times New Roman" w:hAnsi="Times New Roman" w:cs="Times New Roman"/>
          <w:b/>
          <w:i/>
          <w:spacing w:val="5"/>
          <w:sz w:val="26"/>
          <w:szCs w:val="26"/>
        </w:rPr>
        <w:t>Среднемесячная заработная плата</w:t>
      </w:r>
      <w:r w:rsidRPr="00877096">
        <w:rPr>
          <w:rFonts w:ascii="Times New Roman" w:hAnsi="Times New Roman" w:cs="Times New Roman"/>
          <w:spacing w:val="5"/>
          <w:sz w:val="26"/>
          <w:szCs w:val="26"/>
        </w:rPr>
        <w:t xml:space="preserve"> (без субъектов малого предпринимательства) в целом по району в 2017 году составила 29666,7 руб., что на 8,1% выше аналогичного показателя 2016 года.</w:t>
      </w:r>
    </w:p>
    <w:p w:rsidR="00877096" w:rsidRDefault="00877096" w:rsidP="007B11D0">
      <w:pPr>
        <w:pStyle w:val="a5"/>
        <w:ind w:firstLine="708"/>
        <w:rPr>
          <w:rFonts w:ascii="Times New Roman" w:hAnsi="Times New Roman" w:cs="Times New Roman"/>
          <w:spacing w:val="5"/>
          <w:sz w:val="26"/>
          <w:szCs w:val="26"/>
        </w:rPr>
      </w:pP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Промышленными предприятиями в 2017 году </w:t>
      </w:r>
      <w:r w:rsidRPr="001B7011">
        <w:rPr>
          <w:rFonts w:eastAsiaTheme="minorHAnsi"/>
          <w:b/>
          <w:i/>
          <w:spacing w:val="5"/>
          <w:sz w:val="26"/>
          <w:szCs w:val="26"/>
          <w:lang w:eastAsia="en-US"/>
        </w:rPr>
        <w:t>отгружено потребителям товаров  собственного производства</w:t>
      </w:r>
      <w:r w:rsidRPr="00877096">
        <w:rPr>
          <w:rFonts w:eastAsiaTheme="minorHAnsi"/>
          <w:spacing w:val="5"/>
          <w:sz w:val="26"/>
          <w:szCs w:val="26"/>
          <w:lang w:eastAsia="en-US"/>
        </w:rPr>
        <w:t xml:space="preserve">, выполнено работ и услуг собственными силами организаций на сумму 3 млрд. 643,3 млн. рублей, что на 24,6% больше уровня  2016 года.  </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Абсолютным лидером в отрасли промышленности остается АО ГМЗ «Агат». По итогам 2017 года выручка от продажи товаров, работ  и услуг на АО </w:t>
      </w:r>
      <w:r w:rsidRPr="00877096">
        <w:rPr>
          <w:rFonts w:eastAsiaTheme="minorHAnsi"/>
          <w:spacing w:val="5"/>
          <w:sz w:val="26"/>
          <w:szCs w:val="26"/>
          <w:lang w:eastAsia="en-US"/>
        </w:rPr>
        <w:lastRenderedPageBreak/>
        <w:t xml:space="preserve">ГМЗ «Агат»  составила 2 млрд. 796 млн. руб., что на 32% больше, чем в 2016 году. </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В 2017 году </w:t>
      </w:r>
      <w:r w:rsidRPr="001B7011">
        <w:rPr>
          <w:rFonts w:eastAsiaTheme="minorHAnsi"/>
          <w:b/>
          <w:i/>
          <w:spacing w:val="5"/>
          <w:sz w:val="26"/>
          <w:szCs w:val="26"/>
          <w:lang w:eastAsia="en-US"/>
        </w:rPr>
        <w:t>общий объем инвестиций</w:t>
      </w:r>
      <w:r w:rsidRPr="00877096">
        <w:rPr>
          <w:rFonts w:eastAsiaTheme="minorHAnsi"/>
          <w:spacing w:val="5"/>
          <w:sz w:val="26"/>
          <w:szCs w:val="26"/>
          <w:lang w:eastAsia="en-US"/>
        </w:rPr>
        <w:t xml:space="preserve"> в основной капитал по крупным и средним предприятиям составил  232,3 млн. руб., что, к сожалению,  ниже показателя предыдущего года на 21,7%. </w:t>
      </w:r>
      <w:r>
        <w:rPr>
          <w:rFonts w:eastAsiaTheme="minorHAnsi"/>
          <w:spacing w:val="5"/>
          <w:sz w:val="26"/>
          <w:szCs w:val="26"/>
          <w:lang w:eastAsia="en-US"/>
        </w:rPr>
        <w:t>В</w:t>
      </w:r>
      <w:r w:rsidRPr="00877096">
        <w:rPr>
          <w:rFonts w:eastAsiaTheme="minorHAnsi"/>
          <w:spacing w:val="5"/>
          <w:sz w:val="26"/>
          <w:szCs w:val="26"/>
          <w:lang w:eastAsia="en-US"/>
        </w:rPr>
        <w:t xml:space="preserve"> условиях присвоенного моногороду</w:t>
      </w:r>
      <w:r>
        <w:rPr>
          <w:rFonts w:eastAsiaTheme="minorHAnsi"/>
          <w:spacing w:val="5"/>
          <w:sz w:val="26"/>
          <w:szCs w:val="26"/>
          <w:lang w:eastAsia="en-US"/>
        </w:rPr>
        <w:t xml:space="preserve"> Гаврилов-Ям</w:t>
      </w:r>
      <w:r w:rsidRPr="00877096">
        <w:rPr>
          <w:rFonts w:eastAsiaTheme="minorHAnsi"/>
          <w:spacing w:val="5"/>
          <w:sz w:val="26"/>
          <w:szCs w:val="26"/>
          <w:lang w:eastAsia="en-US"/>
        </w:rPr>
        <w:t xml:space="preserve"> статуса ТОСЭР ситуация </w:t>
      </w:r>
      <w:r>
        <w:rPr>
          <w:rFonts w:eastAsiaTheme="minorHAnsi"/>
          <w:spacing w:val="5"/>
          <w:sz w:val="26"/>
          <w:szCs w:val="26"/>
          <w:lang w:eastAsia="en-US"/>
        </w:rPr>
        <w:t xml:space="preserve">должна </w:t>
      </w:r>
      <w:r w:rsidRPr="00877096">
        <w:rPr>
          <w:rFonts w:eastAsiaTheme="minorHAnsi"/>
          <w:spacing w:val="5"/>
          <w:sz w:val="26"/>
          <w:szCs w:val="26"/>
          <w:lang w:eastAsia="en-US"/>
        </w:rPr>
        <w:t>изменится в лучшую сторону.</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Работа Администрации муниципального района по привлечению инвестиций в экономику района проводилась по трем основным направлениям -  развитие производства, развитие туризма и городской среды.</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В течение года совместно с Администрацией городского поселения Гаврилов-Ям, Правительством области, АО «Корпорацией развития Ярославской области» дорабатывалась и актуализировалась Программа «Комплексное развитие моногорода Гаврилов-Ям». Создан Управляющий совет по реализации данной программ</w:t>
      </w:r>
      <w:r>
        <w:rPr>
          <w:rFonts w:eastAsiaTheme="minorHAnsi"/>
          <w:spacing w:val="5"/>
          <w:sz w:val="26"/>
          <w:szCs w:val="26"/>
          <w:lang w:eastAsia="en-US"/>
        </w:rPr>
        <w:t>ы</w:t>
      </w:r>
      <w:r w:rsidRPr="00877096">
        <w:rPr>
          <w:rFonts w:eastAsiaTheme="minorHAnsi"/>
          <w:spacing w:val="5"/>
          <w:sz w:val="26"/>
          <w:szCs w:val="26"/>
          <w:lang w:eastAsia="en-US"/>
        </w:rPr>
        <w:t>.</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Программу профессиональной переподготовки по обучению команд, управляющих проектами развития  моногородов, в Московской школе управления </w:t>
      </w:r>
      <w:proofErr w:type="spellStart"/>
      <w:r w:rsidRPr="00877096">
        <w:rPr>
          <w:rFonts w:eastAsiaTheme="minorHAnsi"/>
          <w:spacing w:val="5"/>
          <w:sz w:val="26"/>
          <w:szCs w:val="26"/>
          <w:lang w:eastAsia="en-US"/>
        </w:rPr>
        <w:t>Сколково</w:t>
      </w:r>
      <w:proofErr w:type="spellEnd"/>
      <w:r w:rsidRPr="00877096">
        <w:rPr>
          <w:rFonts w:eastAsiaTheme="minorHAnsi"/>
          <w:spacing w:val="5"/>
          <w:sz w:val="26"/>
          <w:szCs w:val="26"/>
          <w:lang w:eastAsia="en-US"/>
        </w:rPr>
        <w:t xml:space="preserve"> прошла группа, в состав которой, кроме </w:t>
      </w:r>
      <w:r>
        <w:rPr>
          <w:rFonts w:eastAsiaTheme="minorHAnsi"/>
          <w:spacing w:val="5"/>
          <w:sz w:val="26"/>
          <w:szCs w:val="26"/>
          <w:lang w:eastAsia="en-US"/>
        </w:rPr>
        <w:t>Главы Администрации муниципального района</w:t>
      </w:r>
      <w:r w:rsidRPr="00877096">
        <w:rPr>
          <w:rFonts w:eastAsiaTheme="minorHAnsi"/>
          <w:spacing w:val="5"/>
          <w:sz w:val="26"/>
          <w:szCs w:val="26"/>
          <w:lang w:eastAsia="en-US"/>
        </w:rPr>
        <w:t xml:space="preserve"> вошли представители Правительства Ярославской области, АО «Корпорации развития МСП (</w:t>
      </w:r>
      <w:proofErr w:type="gramStart"/>
      <w:r w:rsidRPr="00877096">
        <w:rPr>
          <w:rFonts w:eastAsiaTheme="minorHAnsi"/>
          <w:spacing w:val="5"/>
          <w:sz w:val="26"/>
          <w:szCs w:val="26"/>
          <w:lang w:eastAsia="en-US"/>
        </w:rPr>
        <w:t>бизнес-инкубатора</w:t>
      </w:r>
      <w:proofErr w:type="gramEnd"/>
      <w:r w:rsidRPr="00877096">
        <w:rPr>
          <w:rFonts w:eastAsiaTheme="minorHAnsi"/>
          <w:spacing w:val="5"/>
          <w:sz w:val="26"/>
          <w:szCs w:val="26"/>
          <w:lang w:eastAsia="en-US"/>
        </w:rPr>
        <w:t xml:space="preserve">)», машиностроительного завода «Агат», а также двух будущих предприятий-резидентов промышленных площадок Гаврилов-Яма. На итоговую защиту проектов был представлен сценарий создания экономически-активного самостоятельного города с </w:t>
      </w:r>
      <w:proofErr w:type="spellStart"/>
      <w:r w:rsidRPr="00877096">
        <w:rPr>
          <w:rFonts w:eastAsiaTheme="minorHAnsi"/>
          <w:spacing w:val="5"/>
          <w:sz w:val="26"/>
          <w:szCs w:val="26"/>
          <w:lang w:eastAsia="en-US"/>
        </w:rPr>
        <w:t>профицитным</w:t>
      </w:r>
      <w:proofErr w:type="spellEnd"/>
      <w:r w:rsidRPr="00877096">
        <w:rPr>
          <w:rFonts w:eastAsiaTheme="minorHAnsi"/>
          <w:spacing w:val="5"/>
          <w:sz w:val="26"/>
          <w:szCs w:val="26"/>
          <w:lang w:eastAsia="en-US"/>
        </w:rPr>
        <w:t xml:space="preserve"> бюджетом, диверсифицированной экономикой, наличием прибыльных предприятий, обновленной городской средой, сохранением культурного наследия и самобытности жителей. Основной упор сделан на развитие двух главных составляющих – промышленности и событийного семейного туризма.  </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Потенциальными резидентами производственных площадок в рамках создания ТОСЭР были  обозначены следующие:</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i/>
          <w:spacing w:val="5"/>
          <w:sz w:val="26"/>
          <w:szCs w:val="26"/>
          <w:lang w:eastAsia="en-US"/>
        </w:rPr>
        <w:t>- в отрасли металлообработка</w:t>
      </w:r>
      <w:r>
        <w:rPr>
          <w:rFonts w:eastAsiaTheme="minorHAnsi"/>
          <w:spacing w:val="5"/>
          <w:sz w:val="26"/>
          <w:szCs w:val="26"/>
          <w:lang w:eastAsia="en-US"/>
        </w:rPr>
        <w:t>:</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ООО «</w:t>
      </w:r>
      <w:proofErr w:type="spellStart"/>
      <w:r w:rsidRPr="00877096">
        <w:rPr>
          <w:rFonts w:eastAsiaTheme="minorHAnsi"/>
          <w:spacing w:val="5"/>
          <w:sz w:val="26"/>
          <w:szCs w:val="26"/>
          <w:lang w:eastAsia="en-US"/>
        </w:rPr>
        <w:t>Катрейд</w:t>
      </w:r>
      <w:proofErr w:type="spellEnd"/>
      <w:r w:rsidRPr="00877096">
        <w:rPr>
          <w:rFonts w:eastAsiaTheme="minorHAnsi"/>
          <w:spacing w:val="5"/>
          <w:sz w:val="26"/>
          <w:szCs w:val="26"/>
          <w:lang w:eastAsia="en-US"/>
        </w:rPr>
        <w:t>» - производство телекоммуникационного оборудования,</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ПА</w:t>
      </w:r>
      <w:proofErr w:type="gramStart"/>
      <w:r w:rsidRPr="00877096">
        <w:rPr>
          <w:rFonts w:eastAsiaTheme="minorHAnsi"/>
          <w:spacing w:val="5"/>
          <w:sz w:val="26"/>
          <w:szCs w:val="26"/>
          <w:lang w:eastAsia="en-US"/>
        </w:rPr>
        <w:t>О«</w:t>
      </w:r>
      <w:proofErr w:type="gramEnd"/>
      <w:r w:rsidRPr="00877096">
        <w:rPr>
          <w:rFonts w:eastAsiaTheme="minorHAnsi"/>
          <w:spacing w:val="5"/>
          <w:sz w:val="26"/>
          <w:szCs w:val="26"/>
          <w:lang w:eastAsia="en-US"/>
        </w:rPr>
        <w:t>ИФО» - производство пресс-форм,</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ООО «Тюменский завод нефтегазового оборудования» - производство бурильных труб,</w:t>
      </w:r>
    </w:p>
    <w:p w:rsidR="00877096" w:rsidRPr="00877096" w:rsidRDefault="00877096" w:rsidP="00877096">
      <w:pPr>
        <w:ind w:firstLine="708"/>
        <w:jc w:val="both"/>
        <w:rPr>
          <w:rFonts w:eastAsiaTheme="minorHAnsi"/>
          <w:i/>
          <w:spacing w:val="5"/>
          <w:sz w:val="26"/>
          <w:szCs w:val="26"/>
          <w:lang w:eastAsia="en-US"/>
        </w:rPr>
      </w:pPr>
      <w:r w:rsidRPr="00877096">
        <w:rPr>
          <w:rFonts w:eastAsiaTheme="minorHAnsi"/>
          <w:i/>
          <w:spacing w:val="5"/>
          <w:sz w:val="26"/>
          <w:szCs w:val="26"/>
          <w:lang w:eastAsia="en-US"/>
        </w:rPr>
        <w:t xml:space="preserve">- в отрасли деревообработка: </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ООО «Межрегиональная компания – </w:t>
      </w:r>
      <w:proofErr w:type="spellStart"/>
      <w:r w:rsidRPr="00877096">
        <w:rPr>
          <w:rFonts w:eastAsiaTheme="minorHAnsi"/>
          <w:spacing w:val="5"/>
          <w:sz w:val="26"/>
          <w:szCs w:val="26"/>
          <w:lang w:eastAsia="en-US"/>
        </w:rPr>
        <w:t>Транснефтьгаз</w:t>
      </w:r>
      <w:proofErr w:type="spellEnd"/>
      <w:r w:rsidRPr="00877096">
        <w:rPr>
          <w:rFonts w:eastAsiaTheme="minorHAnsi"/>
          <w:spacing w:val="5"/>
          <w:sz w:val="26"/>
          <w:szCs w:val="26"/>
          <w:lang w:eastAsia="en-US"/>
        </w:rPr>
        <w:t xml:space="preserve">» - </w:t>
      </w:r>
      <w:proofErr w:type="spellStart"/>
      <w:r w:rsidRPr="00877096">
        <w:rPr>
          <w:rFonts w:eastAsiaTheme="minorHAnsi"/>
          <w:spacing w:val="5"/>
          <w:sz w:val="26"/>
          <w:szCs w:val="26"/>
          <w:lang w:eastAsia="en-US"/>
        </w:rPr>
        <w:t>термообработанная</w:t>
      </w:r>
      <w:proofErr w:type="spellEnd"/>
      <w:r w:rsidRPr="00877096">
        <w:rPr>
          <w:rFonts w:eastAsiaTheme="minorHAnsi"/>
          <w:spacing w:val="5"/>
          <w:sz w:val="26"/>
          <w:szCs w:val="26"/>
          <w:lang w:eastAsia="en-US"/>
        </w:rPr>
        <w:t xml:space="preserve"> древесина,</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РК «Домострой» - производство товаров из древесины,</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ООО «Атлант»  - заготовки из березы для изготовления мебели,</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i/>
          <w:spacing w:val="5"/>
          <w:sz w:val="26"/>
          <w:szCs w:val="26"/>
          <w:lang w:eastAsia="en-US"/>
        </w:rPr>
        <w:t>- иные производства</w:t>
      </w:r>
      <w:r>
        <w:rPr>
          <w:rFonts w:eastAsiaTheme="minorHAnsi"/>
          <w:spacing w:val="5"/>
          <w:sz w:val="26"/>
          <w:szCs w:val="26"/>
          <w:lang w:eastAsia="en-US"/>
        </w:rPr>
        <w:t>:</w:t>
      </w:r>
      <w:r w:rsidRPr="00877096">
        <w:rPr>
          <w:rFonts w:eastAsiaTheme="minorHAnsi"/>
          <w:spacing w:val="5"/>
          <w:sz w:val="26"/>
          <w:szCs w:val="26"/>
          <w:lang w:eastAsia="en-US"/>
        </w:rPr>
        <w:t xml:space="preserve"> </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ООО «ФУД </w:t>
      </w:r>
      <w:proofErr w:type="spellStart"/>
      <w:r w:rsidRPr="00877096">
        <w:rPr>
          <w:rFonts w:eastAsiaTheme="minorHAnsi"/>
          <w:spacing w:val="5"/>
          <w:sz w:val="26"/>
          <w:szCs w:val="26"/>
          <w:lang w:eastAsia="en-US"/>
        </w:rPr>
        <w:t>Продакшн</w:t>
      </w:r>
      <w:proofErr w:type="spellEnd"/>
      <w:r w:rsidRPr="00877096">
        <w:rPr>
          <w:rFonts w:eastAsiaTheme="minorHAnsi"/>
          <w:spacing w:val="5"/>
          <w:sz w:val="26"/>
          <w:szCs w:val="26"/>
          <w:lang w:eastAsia="en-US"/>
        </w:rPr>
        <w:t>» - производство йогуртов,</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ООО НПП «ЯЗПК» - производство порошковых красок,</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ООО ПО «Сады </w:t>
      </w:r>
      <w:proofErr w:type="spellStart"/>
      <w:r w:rsidRPr="00877096">
        <w:rPr>
          <w:rFonts w:eastAsiaTheme="minorHAnsi"/>
          <w:spacing w:val="5"/>
          <w:sz w:val="26"/>
          <w:szCs w:val="26"/>
          <w:lang w:eastAsia="en-US"/>
        </w:rPr>
        <w:t>Аурики</w:t>
      </w:r>
      <w:proofErr w:type="spellEnd"/>
      <w:r w:rsidRPr="00877096">
        <w:rPr>
          <w:rFonts w:eastAsiaTheme="minorHAnsi"/>
          <w:spacing w:val="5"/>
          <w:sz w:val="26"/>
          <w:szCs w:val="26"/>
          <w:lang w:eastAsia="en-US"/>
        </w:rPr>
        <w:t>» - производство элементов садово-парковой архитектуры из бетона</w:t>
      </w:r>
      <w:r>
        <w:rPr>
          <w:rFonts w:eastAsiaTheme="minorHAnsi"/>
          <w:spacing w:val="5"/>
          <w:sz w:val="26"/>
          <w:szCs w:val="26"/>
          <w:lang w:eastAsia="en-US"/>
        </w:rPr>
        <w:t>,</w:t>
      </w:r>
    </w:p>
    <w:p w:rsidR="00877096" w:rsidRPr="00877096" w:rsidRDefault="00877096" w:rsidP="00877096">
      <w:pPr>
        <w:ind w:firstLine="708"/>
        <w:jc w:val="both"/>
        <w:rPr>
          <w:rFonts w:eastAsiaTheme="minorHAnsi"/>
          <w:spacing w:val="5"/>
          <w:sz w:val="26"/>
          <w:szCs w:val="26"/>
          <w:lang w:eastAsia="en-US"/>
        </w:rPr>
      </w:pPr>
      <w:r w:rsidRPr="00877096">
        <w:rPr>
          <w:rFonts w:eastAsiaTheme="minorHAnsi"/>
          <w:spacing w:val="5"/>
          <w:sz w:val="26"/>
          <w:szCs w:val="26"/>
          <w:lang w:eastAsia="en-US"/>
        </w:rPr>
        <w:t>ООО «</w:t>
      </w:r>
      <w:proofErr w:type="spellStart"/>
      <w:r w:rsidRPr="00877096">
        <w:rPr>
          <w:rFonts w:eastAsiaTheme="minorHAnsi"/>
          <w:spacing w:val="5"/>
          <w:sz w:val="26"/>
          <w:szCs w:val="26"/>
          <w:lang w:eastAsia="en-US"/>
        </w:rPr>
        <w:t>Викамед</w:t>
      </w:r>
      <w:proofErr w:type="spellEnd"/>
      <w:r w:rsidRPr="00877096">
        <w:rPr>
          <w:rFonts w:eastAsiaTheme="minorHAnsi"/>
          <w:spacing w:val="5"/>
          <w:sz w:val="26"/>
          <w:szCs w:val="26"/>
          <w:lang w:eastAsia="en-US"/>
        </w:rPr>
        <w:t xml:space="preserve">» - производство медицинских изделий из нетканых материалов. </w:t>
      </w:r>
    </w:p>
    <w:p w:rsidR="007B11D0" w:rsidRPr="00DD0BB4" w:rsidRDefault="00877096" w:rsidP="00877096">
      <w:pPr>
        <w:ind w:firstLine="708"/>
        <w:jc w:val="both"/>
        <w:rPr>
          <w:spacing w:val="5"/>
          <w:sz w:val="26"/>
          <w:szCs w:val="26"/>
        </w:rPr>
      </w:pPr>
      <w:r w:rsidRPr="00877096">
        <w:rPr>
          <w:rFonts w:eastAsiaTheme="minorHAnsi"/>
          <w:spacing w:val="5"/>
          <w:sz w:val="26"/>
          <w:szCs w:val="26"/>
          <w:lang w:eastAsia="en-US"/>
        </w:rPr>
        <w:t xml:space="preserve">Заявка на создание ТОСЭР городского поселения Гаврилов-Ям, подготовленная Правительством области, </w:t>
      </w:r>
      <w:proofErr w:type="gramStart"/>
      <w:r w:rsidRPr="00877096">
        <w:rPr>
          <w:rFonts w:eastAsiaTheme="minorHAnsi"/>
          <w:spacing w:val="5"/>
          <w:sz w:val="26"/>
          <w:szCs w:val="26"/>
          <w:lang w:eastAsia="en-US"/>
        </w:rPr>
        <w:t>была одобрена в Министерстве экономического развития Российской Федерации и в начале 2018 года городу Гаврилов-Ям был</w:t>
      </w:r>
      <w:proofErr w:type="gramEnd"/>
      <w:r w:rsidRPr="00877096">
        <w:rPr>
          <w:rFonts w:eastAsiaTheme="minorHAnsi"/>
          <w:spacing w:val="5"/>
          <w:sz w:val="26"/>
          <w:szCs w:val="26"/>
          <w:lang w:eastAsia="en-US"/>
        </w:rPr>
        <w:t xml:space="preserve"> присвоен статус территории опережающего социально-</w:t>
      </w:r>
      <w:r w:rsidRPr="00877096">
        <w:rPr>
          <w:rFonts w:eastAsiaTheme="minorHAnsi"/>
          <w:spacing w:val="5"/>
          <w:sz w:val="26"/>
          <w:szCs w:val="26"/>
          <w:lang w:eastAsia="en-US"/>
        </w:rPr>
        <w:lastRenderedPageBreak/>
        <w:t xml:space="preserve">экономического развития. Статус присвоили территории на 10 лет, что позволит за это время создать для инвесторов  максимально привлекательные условия. </w:t>
      </w:r>
      <w:proofErr w:type="gramStart"/>
      <w:r w:rsidRPr="00877096">
        <w:rPr>
          <w:rFonts w:eastAsiaTheme="minorHAnsi"/>
          <w:spacing w:val="5"/>
          <w:sz w:val="26"/>
          <w:szCs w:val="26"/>
          <w:lang w:eastAsia="en-US"/>
        </w:rPr>
        <w:t>Одним</w:t>
      </w:r>
      <w:proofErr w:type="gramEnd"/>
      <w:r w:rsidRPr="00877096">
        <w:rPr>
          <w:rFonts w:eastAsiaTheme="minorHAnsi"/>
          <w:spacing w:val="5"/>
          <w:sz w:val="26"/>
          <w:szCs w:val="26"/>
          <w:lang w:eastAsia="en-US"/>
        </w:rPr>
        <w:t xml:space="preserve"> из которых является получение налоговых преференций и возможности льготного кредитования.</w:t>
      </w:r>
    </w:p>
    <w:p w:rsidR="00877096" w:rsidRDefault="00877096" w:rsidP="007B11D0">
      <w:pPr>
        <w:ind w:firstLine="720"/>
        <w:jc w:val="both"/>
        <w:rPr>
          <w:spacing w:val="5"/>
          <w:sz w:val="26"/>
          <w:szCs w:val="26"/>
        </w:rPr>
      </w:pPr>
    </w:p>
    <w:p w:rsidR="007B11D0" w:rsidRDefault="007B11D0" w:rsidP="007B11D0">
      <w:pPr>
        <w:ind w:firstLine="720"/>
        <w:jc w:val="both"/>
        <w:rPr>
          <w:spacing w:val="5"/>
          <w:sz w:val="26"/>
          <w:szCs w:val="26"/>
        </w:rPr>
      </w:pPr>
      <w:r w:rsidRPr="002E5664">
        <w:rPr>
          <w:spacing w:val="5"/>
          <w:sz w:val="26"/>
          <w:szCs w:val="26"/>
        </w:rPr>
        <w:t>По данным Росстата на территории района осуществляют свою деятельность 3</w:t>
      </w:r>
      <w:r>
        <w:rPr>
          <w:spacing w:val="5"/>
          <w:sz w:val="26"/>
          <w:szCs w:val="26"/>
        </w:rPr>
        <w:t xml:space="preserve">4 малых и </w:t>
      </w:r>
      <w:r w:rsidRPr="002E5664">
        <w:rPr>
          <w:spacing w:val="5"/>
          <w:sz w:val="26"/>
          <w:szCs w:val="26"/>
        </w:rPr>
        <w:t xml:space="preserve"> </w:t>
      </w:r>
      <w:r>
        <w:rPr>
          <w:spacing w:val="5"/>
          <w:sz w:val="26"/>
          <w:szCs w:val="26"/>
        </w:rPr>
        <w:t>1</w:t>
      </w:r>
      <w:r w:rsidRPr="002E5664">
        <w:rPr>
          <w:spacing w:val="5"/>
          <w:sz w:val="26"/>
          <w:szCs w:val="26"/>
        </w:rPr>
        <w:t xml:space="preserve"> средн</w:t>
      </w:r>
      <w:r>
        <w:rPr>
          <w:spacing w:val="5"/>
          <w:sz w:val="26"/>
          <w:szCs w:val="26"/>
        </w:rPr>
        <w:t>ее</w:t>
      </w:r>
      <w:r w:rsidRPr="002E5664">
        <w:rPr>
          <w:spacing w:val="5"/>
          <w:sz w:val="26"/>
          <w:szCs w:val="26"/>
        </w:rPr>
        <w:t xml:space="preserve"> предприяти</w:t>
      </w:r>
      <w:r>
        <w:rPr>
          <w:spacing w:val="5"/>
          <w:sz w:val="26"/>
          <w:szCs w:val="26"/>
        </w:rPr>
        <w:t>е</w:t>
      </w:r>
      <w:r w:rsidRPr="002E5664">
        <w:rPr>
          <w:spacing w:val="5"/>
          <w:sz w:val="26"/>
          <w:szCs w:val="26"/>
        </w:rPr>
        <w:t>, 1</w:t>
      </w:r>
      <w:r w:rsidR="005D683B">
        <w:rPr>
          <w:spacing w:val="5"/>
          <w:sz w:val="26"/>
          <w:szCs w:val="26"/>
        </w:rPr>
        <w:t>74</w:t>
      </w:r>
      <w:r w:rsidRPr="002E5664">
        <w:rPr>
          <w:spacing w:val="5"/>
          <w:sz w:val="26"/>
          <w:szCs w:val="26"/>
        </w:rPr>
        <w:t xml:space="preserve"> </w:t>
      </w:r>
      <w:proofErr w:type="spellStart"/>
      <w:r w:rsidRPr="002E5664">
        <w:rPr>
          <w:spacing w:val="5"/>
          <w:sz w:val="26"/>
          <w:szCs w:val="26"/>
        </w:rPr>
        <w:t>микропредприяти</w:t>
      </w:r>
      <w:r>
        <w:rPr>
          <w:spacing w:val="5"/>
          <w:sz w:val="26"/>
          <w:szCs w:val="26"/>
        </w:rPr>
        <w:t>я</w:t>
      </w:r>
      <w:proofErr w:type="spellEnd"/>
      <w:r w:rsidRPr="002E5664">
        <w:rPr>
          <w:spacing w:val="5"/>
          <w:sz w:val="26"/>
          <w:szCs w:val="26"/>
        </w:rPr>
        <w:t xml:space="preserve"> и 5</w:t>
      </w:r>
      <w:r w:rsidR="005D683B">
        <w:rPr>
          <w:spacing w:val="5"/>
          <w:sz w:val="26"/>
          <w:szCs w:val="26"/>
        </w:rPr>
        <w:t>70</w:t>
      </w:r>
      <w:r w:rsidRPr="002E5664">
        <w:rPr>
          <w:spacing w:val="5"/>
          <w:sz w:val="26"/>
          <w:szCs w:val="26"/>
        </w:rPr>
        <w:t xml:space="preserve"> индивидуальных предпринимателей. </w:t>
      </w:r>
      <w:proofErr w:type="gramStart"/>
      <w:r w:rsidRPr="002E5664">
        <w:rPr>
          <w:spacing w:val="5"/>
          <w:sz w:val="26"/>
          <w:szCs w:val="26"/>
        </w:rPr>
        <w:t xml:space="preserve">Среднесписочная численность в сфере </w:t>
      </w:r>
      <w:r w:rsidRPr="001B7011">
        <w:rPr>
          <w:b/>
          <w:i/>
          <w:spacing w:val="5"/>
          <w:sz w:val="26"/>
          <w:szCs w:val="26"/>
        </w:rPr>
        <w:t>малого и среднего бизнеса</w:t>
      </w:r>
      <w:r w:rsidRPr="002E5664">
        <w:rPr>
          <w:spacing w:val="5"/>
          <w:sz w:val="26"/>
          <w:szCs w:val="26"/>
        </w:rPr>
        <w:t xml:space="preserve"> с учетом наёмных работников у индивидуальных предпринимателей и занятых в  личных подсобных хозяйствах составляет более  5 тысяч человек – это около  </w:t>
      </w:r>
      <w:r>
        <w:rPr>
          <w:spacing w:val="5"/>
          <w:sz w:val="26"/>
          <w:szCs w:val="26"/>
        </w:rPr>
        <w:t>35</w:t>
      </w:r>
      <w:r w:rsidRPr="002E5664">
        <w:rPr>
          <w:spacing w:val="5"/>
          <w:sz w:val="26"/>
          <w:szCs w:val="26"/>
        </w:rPr>
        <w:t>%  от занятых в экономике района.</w:t>
      </w:r>
      <w:proofErr w:type="gramEnd"/>
      <w:r w:rsidRPr="002E5664">
        <w:rPr>
          <w:spacing w:val="5"/>
          <w:sz w:val="26"/>
          <w:szCs w:val="26"/>
        </w:rPr>
        <w:t xml:space="preserve"> Приоритетными направлениями в малом и среднем бизнесе района является </w:t>
      </w:r>
      <w:r w:rsidRPr="00423AC6">
        <w:rPr>
          <w:spacing w:val="5"/>
          <w:sz w:val="26"/>
          <w:szCs w:val="26"/>
        </w:rPr>
        <w:t xml:space="preserve">развитие производственных отраслей (химическая отрасль, деревообработка, строительство, сельское хозяйство, народные художественные промыслы). </w:t>
      </w:r>
    </w:p>
    <w:p w:rsidR="007B11D0" w:rsidRDefault="007B11D0" w:rsidP="007B11D0">
      <w:pPr>
        <w:ind w:firstLine="720"/>
        <w:jc w:val="both"/>
        <w:rPr>
          <w:spacing w:val="5"/>
          <w:sz w:val="26"/>
          <w:szCs w:val="26"/>
        </w:rPr>
      </w:pPr>
      <w:r w:rsidRPr="00DB0DBC">
        <w:rPr>
          <w:spacing w:val="5"/>
          <w:sz w:val="26"/>
          <w:szCs w:val="26"/>
        </w:rPr>
        <w:t>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 Хотя в целом по малым предприятиям района, несмотря на кризис в экономике страны, наблюдается рост показателей по отгрузке товаров собственного производства, выполнению работ и оказанию услуг собственными силами: по предварительным итогам 201</w:t>
      </w:r>
      <w:r w:rsidR="005D683B">
        <w:rPr>
          <w:spacing w:val="5"/>
          <w:sz w:val="26"/>
          <w:szCs w:val="26"/>
        </w:rPr>
        <w:t>7</w:t>
      </w:r>
      <w:r w:rsidRPr="00DB0DBC">
        <w:rPr>
          <w:spacing w:val="5"/>
          <w:sz w:val="26"/>
          <w:szCs w:val="26"/>
        </w:rPr>
        <w:t xml:space="preserve"> года по малым предприятиям района отгрузка составила на общую сумму более миллиарда рублей.</w:t>
      </w:r>
    </w:p>
    <w:p w:rsidR="007B11D0" w:rsidRPr="008B7A6D" w:rsidRDefault="007B11D0" w:rsidP="007B11D0">
      <w:pPr>
        <w:ind w:firstLine="720"/>
        <w:jc w:val="both"/>
        <w:rPr>
          <w:spacing w:val="5"/>
          <w:sz w:val="26"/>
          <w:szCs w:val="26"/>
        </w:rPr>
      </w:pPr>
      <w:r w:rsidRPr="008B7A6D">
        <w:rPr>
          <w:spacing w:val="5"/>
          <w:sz w:val="26"/>
          <w:szCs w:val="26"/>
        </w:rPr>
        <w:t xml:space="preserve">Насущные проблемы и вопросы </w:t>
      </w:r>
      <w:proofErr w:type="gramStart"/>
      <w:r w:rsidRPr="008B7A6D">
        <w:rPr>
          <w:spacing w:val="5"/>
          <w:sz w:val="26"/>
          <w:szCs w:val="26"/>
        </w:rPr>
        <w:t>бизнес-сообщества</w:t>
      </w:r>
      <w:proofErr w:type="gramEnd"/>
      <w:r w:rsidRPr="008B7A6D">
        <w:rPr>
          <w:spacing w:val="5"/>
          <w:sz w:val="26"/>
          <w:szCs w:val="26"/>
        </w:rPr>
        <w:t xml:space="preserve"> рассматриваются на заседаниях Координационного совета по малому и среднему предпринимательству при Главе муниципального района, включая разработку и принятие нормативно-правовых актов, касающихся вопросов предпринимательства. В районе также организована приемная  общественного помощника Уполномоченного по защите прав предпринимателей. </w:t>
      </w:r>
    </w:p>
    <w:p w:rsidR="007B11D0" w:rsidRPr="00DD0BB4" w:rsidRDefault="007B11D0" w:rsidP="007B11D0">
      <w:pPr>
        <w:ind w:firstLine="708"/>
        <w:jc w:val="both"/>
        <w:rPr>
          <w:color w:val="FF0000"/>
          <w:sz w:val="26"/>
          <w:szCs w:val="26"/>
        </w:rPr>
      </w:pPr>
      <w:r w:rsidRPr="00423AC6">
        <w:rPr>
          <w:spacing w:val="5"/>
          <w:sz w:val="26"/>
          <w:szCs w:val="26"/>
        </w:rPr>
        <w:t xml:space="preserve">В </w:t>
      </w:r>
      <w:proofErr w:type="gramStart"/>
      <w:r w:rsidRPr="00423AC6">
        <w:rPr>
          <w:spacing w:val="5"/>
          <w:sz w:val="26"/>
          <w:szCs w:val="26"/>
        </w:rPr>
        <w:t>целях</w:t>
      </w:r>
      <w:proofErr w:type="gramEnd"/>
      <w:r w:rsidRPr="00423AC6">
        <w:rPr>
          <w:spacing w:val="5"/>
          <w:sz w:val="26"/>
          <w:szCs w:val="26"/>
        </w:rPr>
        <w:t xml:space="preserve"> стимулирования предпринимательской активности, развития малого и среднего предпринимательства  на территории района реализуются две муниципальных целевых программы: </w:t>
      </w:r>
      <w:r w:rsidRPr="00423AC6">
        <w:rPr>
          <w:sz w:val="26"/>
          <w:szCs w:val="26"/>
        </w:rPr>
        <w:t xml:space="preserve">«Поддержка и развитие малого и среднего предпринимательства </w:t>
      </w:r>
      <w:proofErr w:type="gramStart"/>
      <w:r w:rsidRPr="00423AC6">
        <w:rPr>
          <w:sz w:val="26"/>
          <w:szCs w:val="26"/>
        </w:rPr>
        <w:t>Гаврилов-Ямского</w:t>
      </w:r>
      <w:proofErr w:type="gramEnd"/>
      <w:r w:rsidRPr="00423AC6">
        <w:rPr>
          <w:sz w:val="26"/>
          <w:szCs w:val="26"/>
        </w:rPr>
        <w:t xml:space="preserve"> муниципального района на 201</w:t>
      </w:r>
      <w:r>
        <w:rPr>
          <w:sz w:val="26"/>
          <w:szCs w:val="26"/>
        </w:rPr>
        <w:t>6</w:t>
      </w:r>
      <w:r w:rsidRPr="00423AC6">
        <w:rPr>
          <w:sz w:val="26"/>
          <w:szCs w:val="26"/>
        </w:rPr>
        <w:t>-201</w:t>
      </w:r>
      <w:r>
        <w:rPr>
          <w:sz w:val="26"/>
          <w:szCs w:val="26"/>
        </w:rPr>
        <w:t>8</w:t>
      </w:r>
      <w:r w:rsidRPr="00423AC6">
        <w:rPr>
          <w:sz w:val="26"/>
          <w:szCs w:val="26"/>
        </w:rPr>
        <w:t xml:space="preserve"> годы» и «Поддержка и развитие малого и среднего предпринимательства моногорода Гаврилов</w:t>
      </w:r>
      <w:r w:rsidRPr="00DB0DBC">
        <w:rPr>
          <w:sz w:val="26"/>
          <w:szCs w:val="26"/>
        </w:rPr>
        <w:t>-Ям Ярославской области на 2016-2018 годы».</w:t>
      </w:r>
    </w:p>
    <w:p w:rsidR="007B11D0" w:rsidRDefault="007B11D0" w:rsidP="007B11D0">
      <w:pPr>
        <w:ind w:firstLine="697"/>
        <w:jc w:val="both"/>
        <w:rPr>
          <w:bCs/>
          <w:iCs/>
          <w:sz w:val="26"/>
          <w:szCs w:val="26"/>
        </w:rPr>
      </w:pPr>
    </w:p>
    <w:p w:rsidR="005538F1" w:rsidRPr="005538F1" w:rsidRDefault="007B11D0" w:rsidP="005538F1">
      <w:pPr>
        <w:ind w:firstLine="697"/>
        <w:jc w:val="both"/>
        <w:rPr>
          <w:sz w:val="26"/>
          <w:szCs w:val="26"/>
        </w:rPr>
      </w:pPr>
      <w:r w:rsidRPr="0011706F">
        <w:rPr>
          <w:sz w:val="26"/>
          <w:szCs w:val="26"/>
        </w:rPr>
        <w:t xml:space="preserve">Наиболее динамично в районе идёт развитие </w:t>
      </w:r>
      <w:r w:rsidRPr="001B7011">
        <w:rPr>
          <w:b/>
          <w:i/>
          <w:sz w:val="26"/>
          <w:szCs w:val="26"/>
        </w:rPr>
        <w:t>потребительского рынка</w:t>
      </w:r>
      <w:r w:rsidRPr="0011706F">
        <w:rPr>
          <w:sz w:val="26"/>
          <w:szCs w:val="26"/>
        </w:rPr>
        <w:t>.</w:t>
      </w:r>
      <w:r>
        <w:rPr>
          <w:sz w:val="26"/>
          <w:szCs w:val="26"/>
        </w:rPr>
        <w:t xml:space="preserve"> </w:t>
      </w:r>
      <w:r w:rsidR="005538F1" w:rsidRPr="005538F1">
        <w:rPr>
          <w:sz w:val="26"/>
          <w:szCs w:val="26"/>
        </w:rPr>
        <w:t>Стационарная торговая сеть насчитывает  153 отдельно стоящих магазина, 1 торговый центр, 6 торговых комплексов и 1 ярмарку.</w:t>
      </w:r>
    </w:p>
    <w:p w:rsidR="005538F1" w:rsidRPr="005538F1" w:rsidRDefault="005538F1" w:rsidP="005538F1">
      <w:pPr>
        <w:ind w:firstLine="697"/>
        <w:jc w:val="both"/>
        <w:rPr>
          <w:sz w:val="26"/>
          <w:szCs w:val="26"/>
        </w:rPr>
      </w:pPr>
      <w:r w:rsidRPr="005538F1">
        <w:rPr>
          <w:sz w:val="26"/>
          <w:szCs w:val="26"/>
        </w:rPr>
        <w:t>Предприятий общественного питания размещено 44 единицы на 2263 посадочных мест.</w:t>
      </w:r>
    </w:p>
    <w:p w:rsidR="005538F1" w:rsidRPr="005538F1" w:rsidRDefault="005538F1" w:rsidP="005538F1">
      <w:pPr>
        <w:ind w:firstLine="697"/>
        <w:jc w:val="both"/>
        <w:rPr>
          <w:sz w:val="26"/>
          <w:szCs w:val="26"/>
        </w:rPr>
      </w:pPr>
      <w:r w:rsidRPr="005538F1">
        <w:rPr>
          <w:sz w:val="26"/>
          <w:szCs w:val="26"/>
        </w:rPr>
        <w:t>Объектов бытового обслуживания населения функционирует 73 единицы.</w:t>
      </w:r>
    </w:p>
    <w:p w:rsidR="005538F1" w:rsidRPr="005538F1" w:rsidRDefault="005538F1" w:rsidP="005538F1">
      <w:pPr>
        <w:ind w:firstLine="697"/>
        <w:jc w:val="both"/>
        <w:rPr>
          <w:sz w:val="26"/>
          <w:szCs w:val="26"/>
        </w:rPr>
      </w:pPr>
      <w:r w:rsidRPr="005538F1">
        <w:rPr>
          <w:sz w:val="26"/>
          <w:szCs w:val="26"/>
        </w:rPr>
        <w:t xml:space="preserve">В 2017 году открыто 5 новых объектов розничной торговли площадью 763 </w:t>
      </w:r>
      <w:proofErr w:type="spellStart"/>
      <w:r w:rsidRPr="005538F1">
        <w:rPr>
          <w:sz w:val="26"/>
          <w:szCs w:val="26"/>
        </w:rPr>
        <w:t>кв</w:t>
      </w:r>
      <w:proofErr w:type="gramStart"/>
      <w:r w:rsidRPr="005538F1">
        <w:rPr>
          <w:sz w:val="26"/>
          <w:szCs w:val="26"/>
        </w:rPr>
        <w:t>.м</w:t>
      </w:r>
      <w:proofErr w:type="spellEnd"/>
      <w:proofErr w:type="gramEnd"/>
      <w:r w:rsidRPr="005538F1">
        <w:rPr>
          <w:sz w:val="26"/>
          <w:szCs w:val="26"/>
        </w:rPr>
        <w:t xml:space="preserve"> и 1 объект общественного питания на 12 посадочных мест. </w:t>
      </w:r>
    </w:p>
    <w:p w:rsidR="005538F1" w:rsidRDefault="005538F1" w:rsidP="005538F1">
      <w:pPr>
        <w:ind w:firstLine="697"/>
        <w:jc w:val="both"/>
        <w:rPr>
          <w:sz w:val="26"/>
          <w:szCs w:val="26"/>
        </w:rPr>
      </w:pPr>
      <w:proofErr w:type="gramStart"/>
      <w:r w:rsidRPr="005538F1">
        <w:rPr>
          <w:sz w:val="26"/>
          <w:szCs w:val="26"/>
        </w:rPr>
        <w:t xml:space="preserve">В рамках реализации муниципальной целевой программы «Поддержка потребительского рынка Гаврилов-Ямского муниципального района» при бюджетной поддержке в 52 сельских населённых пунктах, не имеющих стационарной торговой сети, доставлялись товары первой необходимости  через автолавки. </w:t>
      </w:r>
      <w:r w:rsidR="007B11D0" w:rsidRPr="0011706F">
        <w:rPr>
          <w:sz w:val="26"/>
          <w:szCs w:val="26"/>
        </w:rPr>
        <w:t xml:space="preserve"> </w:t>
      </w:r>
      <w:proofErr w:type="gramEnd"/>
    </w:p>
    <w:p w:rsidR="007B11D0" w:rsidRPr="005848B6" w:rsidRDefault="007B11D0" w:rsidP="007B11D0">
      <w:pPr>
        <w:ind w:firstLine="697"/>
        <w:jc w:val="both"/>
        <w:rPr>
          <w:sz w:val="26"/>
          <w:szCs w:val="26"/>
        </w:rPr>
      </w:pPr>
      <w:r w:rsidRPr="005848B6">
        <w:rPr>
          <w:sz w:val="26"/>
          <w:szCs w:val="26"/>
        </w:rPr>
        <w:t>Представители сферы услуг ежегодно принимают участие в региональных фестивалях и конкурсах («</w:t>
      </w:r>
      <w:r>
        <w:rPr>
          <w:sz w:val="26"/>
          <w:szCs w:val="26"/>
        </w:rPr>
        <w:t>Фестиваль постной кухни», «Государыня Масленица», «</w:t>
      </w:r>
      <w:proofErr w:type="spellStart"/>
      <w:r>
        <w:rPr>
          <w:sz w:val="26"/>
          <w:szCs w:val="26"/>
        </w:rPr>
        <w:t>ЯрАгро</w:t>
      </w:r>
      <w:proofErr w:type="spellEnd"/>
      <w:r>
        <w:rPr>
          <w:sz w:val="26"/>
          <w:szCs w:val="26"/>
        </w:rPr>
        <w:t>», «Покупай Я</w:t>
      </w:r>
      <w:r w:rsidRPr="005848B6">
        <w:rPr>
          <w:sz w:val="26"/>
          <w:szCs w:val="26"/>
        </w:rPr>
        <w:t>рославское» и проч.).</w:t>
      </w:r>
    </w:p>
    <w:p w:rsidR="0057445F" w:rsidRDefault="0057445F" w:rsidP="007B11D0">
      <w:pPr>
        <w:ind w:firstLine="708"/>
        <w:jc w:val="both"/>
        <w:rPr>
          <w:iCs/>
          <w:spacing w:val="-3"/>
          <w:sz w:val="26"/>
          <w:szCs w:val="26"/>
        </w:rPr>
      </w:pPr>
    </w:p>
    <w:p w:rsidR="0057445F" w:rsidRDefault="0057445F" w:rsidP="0057445F">
      <w:pPr>
        <w:ind w:firstLine="708"/>
        <w:jc w:val="both"/>
        <w:rPr>
          <w:iCs/>
          <w:spacing w:val="-3"/>
          <w:sz w:val="26"/>
          <w:szCs w:val="26"/>
        </w:rPr>
      </w:pPr>
      <w:r w:rsidRPr="0057445F">
        <w:rPr>
          <w:iCs/>
          <w:spacing w:val="-3"/>
          <w:sz w:val="26"/>
          <w:szCs w:val="26"/>
        </w:rPr>
        <w:t xml:space="preserve">В Гаврилов-Ямском муниципальном районе в 2017 году свою производственно-финансовую деятельность осуществляли </w:t>
      </w:r>
      <w:r w:rsidRPr="001B7011">
        <w:rPr>
          <w:b/>
          <w:i/>
          <w:iCs/>
          <w:spacing w:val="-3"/>
          <w:sz w:val="26"/>
          <w:szCs w:val="26"/>
        </w:rPr>
        <w:t>12 сельскохозяйственных предприятий и 9 крестьянских фермерских хозяйств</w:t>
      </w:r>
      <w:r w:rsidRPr="0057445F">
        <w:rPr>
          <w:iCs/>
          <w:spacing w:val="-3"/>
          <w:sz w:val="26"/>
          <w:szCs w:val="26"/>
        </w:rPr>
        <w:t xml:space="preserve">, благодаря работе которых прошедший год отмечен хорошими </w:t>
      </w:r>
      <w:proofErr w:type="gramStart"/>
      <w:r w:rsidRPr="0057445F">
        <w:rPr>
          <w:iCs/>
          <w:spacing w:val="-3"/>
          <w:sz w:val="26"/>
          <w:szCs w:val="26"/>
        </w:rPr>
        <w:t>результатами</w:t>
      </w:r>
      <w:proofErr w:type="gramEnd"/>
      <w:r w:rsidRPr="0057445F">
        <w:rPr>
          <w:iCs/>
          <w:spacing w:val="-3"/>
          <w:sz w:val="26"/>
          <w:szCs w:val="26"/>
        </w:rPr>
        <w:t xml:space="preserve"> как в растениеводстве, так и в животноводстве. </w:t>
      </w:r>
    </w:p>
    <w:p w:rsidR="0057445F" w:rsidRDefault="007B11D0" w:rsidP="0057445F">
      <w:pPr>
        <w:ind w:firstLine="708"/>
        <w:jc w:val="both"/>
        <w:rPr>
          <w:sz w:val="26"/>
          <w:szCs w:val="26"/>
        </w:rPr>
      </w:pPr>
      <w:r w:rsidRPr="002F706C">
        <w:rPr>
          <w:sz w:val="26"/>
          <w:szCs w:val="26"/>
        </w:rPr>
        <w:t>За отчётный год намолочено зерновых и зернобобовых 9,</w:t>
      </w:r>
      <w:r w:rsidR="0057445F">
        <w:rPr>
          <w:sz w:val="26"/>
          <w:szCs w:val="26"/>
        </w:rPr>
        <w:t>5</w:t>
      </w:r>
      <w:r w:rsidRPr="002F706C">
        <w:rPr>
          <w:sz w:val="26"/>
          <w:szCs w:val="26"/>
        </w:rPr>
        <w:t xml:space="preserve"> </w:t>
      </w:r>
      <w:proofErr w:type="spellStart"/>
      <w:r w:rsidRPr="002F706C">
        <w:rPr>
          <w:sz w:val="26"/>
          <w:szCs w:val="26"/>
        </w:rPr>
        <w:t>тыс</w:t>
      </w:r>
      <w:proofErr w:type="gramStart"/>
      <w:r w:rsidRPr="002F706C">
        <w:rPr>
          <w:sz w:val="26"/>
          <w:szCs w:val="26"/>
        </w:rPr>
        <w:t>.т</w:t>
      </w:r>
      <w:proofErr w:type="gramEnd"/>
      <w:r w:rsidRPr="002F706C">
        <w:rPr>
          <w:sz w:val="26"/>
          <w:szCs w:val="26"/>
        </w:rPr>
        <w:t>онн</w:t>
      </w:r>
      <w:proofErr w:type="spellEnd"/>
      <w:r w:rsidRPr="002F706C">
        <w:rPr>
          <w:sz w:val="26"/>
          <w:szCs w:val="26"/>
        </w:rPr>
        <w:t xml:space="preserve">, </w:t>
      </w:r>
      <w:r w:rsidR="0057445F">
        <w:rPr>
          <w:sz w:val="26"/>
          <w:szCs w:val="26"/>
        </w:rPr>
        <w:t>к</w:t>
      </w:r>
      <w:r w:rsidRPr="002F706C">
        <w:rPr>
          <w:sz w:val="26"/>
          <w:szCs w:val="26"/>
        </w:rPr>
        <w:t xml:space="preserve">артофеля накопано  </w:t>
      </w:r>
      <w:r w:rsidR="0057445F">
        <w:rPr>
          <w:sz w:val="26"/>
          <w:szCs w:val="26"/>
        </w:rPr>
        <w:t>1,5</w:t>
      </w:r>
      <w:r w:rsidRPr="002F706C">
        <w:rPr>
          <w:sz w:val="26"/>
          <w:szCs w:val="26"/>
        </w:rPr>
        <w:t xml:space="preserve"> </w:t>
      </w:r>
      <w:proofErr w:type="spellStart"/>
      <w:r w:rsidRPr="002F706C">
        <w:rPr>
          <w:sz w:val="26"/>
          <w:szCs w:val="26"/>
        </w:rPr>
        <w:t>тыс.тонн</w:t>
      </w:r>
      <w:proofErr w:type="spellEnd"/>
      <w:r w:rsidR="0057445F">
        <w:rPr>
          <w:sz w:val="26"/>
          <w:szCs w:val="26"/>
        </w:rPr>
        <w:t>.</w:t>
      </w:r>
      <w:r w:rsidRPr="002F706C">
        <w:rPr>
          <w:sz w:val="26"/>
          <w:szCs w:val="26"/>
        </w:rPr>
        <w:t xml:space="preserve"> </w:t>
      </w:r>
    </w:p>
    <w:p w:rsidR="0057445F" w:rsidRPr="0057445F" w:rsidRDefault="0057445F" w:rsidP="0057445F">
      <w:pPr>
        <w:ind w:firstLine="708"/>
        <w:jc w:val="both"/>
        <w:rPr>
          <w:sz w:val="26"/>
          <w:szCs w:val="26"/>
        </w:rPr>
      </w:pPr>
      <w:r w:rsidRPr="0057445F">
        <w:rPr>
          <w:sz w:val="26"/>
          <w:szCs w:val="26"/>
        </w:rPr>
        <w:t xml:space="preserve">Одним из важнейших приоритетов в развитии села является животноводство, где в последние годы наблюдается положительная динамика как по увеличению поголовья крупного рогатого скота - 5983 голов (+11 голов к предыдущему году), так и по валовому производству молока, которое  увеличилось на 438,0 тонн и составило 13996,0  тонн. Надой на одну фуражную корову составил 5419,0 кг молока (+127 кг к 2016 году). Наибольший надой на 1 корову получен в 2-х племенных хозяйствах: ООО «Новая жизнь» - 7402 кг </w:t>
      </w:r>
      <w:proofErr w:type="gramStart"/>
      <w:r w:rsidRPr="0057445F">
        <w:rPr>
          <w:sz w:val="26"/>
          <w:szCs w:val="26"/>
        </w:rPr>
        <w:t>и ООО</w:t>
      </w:r>
      <w:proofErr w:type="gramEnd"/>
      <w:r w:rsidRPr="0057445F">
        <w:rPr>
          <w:sz w:val="26"/>
          <w:szCs w:val="26"/>
        </w:rPr>
        <w:t xml:space="preserve"> «</w:t>
      </w:r>
      <w:proofErr w:type="spellStart"/>
      <w:r w:rsidRPr="0057445F">
        <w:rPr>
          <w:sz w:val="26"/>
          <w:szCs w:val="26"/>
        </w:rPr>
        <w:t>Шопша</w:t>
      </w:r>
      <w:proofErr w:type="spellEnd"/>
      <w:r w:rsidRPr="0057445F">
        <w:rPr>
          <w:sz w:val="26"/>
          <w:szCs w:val="26"/>
        </w:rPr>
        <w:t xml:space="preserve">» - 6511 кг. В 2017 году район реализовал молока высшим сортом – 96,0%, I сортом – 3,9 %. </w:t>
      </w:r>
    </w:p>
    <w:p w:rsidR="0057445F" w:rsidRPr="0057445F" w:rsidRDefault="0057445F" w:rsidP="0057445F">
      <w:pPr>
        <w:ind w:firstLine="708"/>
        <w:jc w:val="both"/>
        <w:rPr>
          <w:sz w:val="26"/>
          <w:szCs w:val="26"/>
        </w:rPr>
      </w:pPr>
      <w:r w:rsidRPr="0057445F">
        <w:rPr>
          <w:sz w:val="26"/>
          <w:szCs w:val="26"/>
        </w:rPr>
        <w:t xml:space="preserve">Благодаря оперативной и слаженной работе по заготовке кормов в летний период была заложена хорошая кормовая база на текущий зимне-стойловый период с обеспеченностью 34,9 центнера кормовых единиц  на 1 условную голову.  </w:t>
      </w:r>
    </w:p>
    <w:p w:rsidR="0057445F" w:rsidRPr="0057445F" w:rsidRDefault="0057445F" w:rsidP="0057445F">
      <w:pPr>
        <w:ind w:firstLine="708"/>
        <w:jc w:val="both"/>
        <w:rPr>
          <w:sz w:val="26"/>
          <w:szCs w:val="26"/>
        </w:rPr>
      </w:pPr>
      <w:r w:rsidRPr="0057445F">
        <w:rPr>
          <w:sz w:val="26"/>
          <w:szCs w:val="26"/>
        </w:rPr>
        <w:t xml:space="preserve">С помощью лизинга  обновляется парк сельскохозяйственной техники и оборудования. Так, в 2017 году смогли приобрести 2 </w:t>
      </w:r>
      <w:proofErr w:type="gramStart"/>
      <w:r w:rsidRPr="0057445F">
        <w:rPr>
          <w:sz w:val="26"/>
          <w:szCs w:val="26"/>
        </w:rPr>
        <w:t>зерноуборочных</w:t>
      </w:r>
      <w:proofErr w:type="gramEnd"/>
      <w:r w:rsidRPr="0057445F">
        <w:rPr>
          <w:sz w:val="26"/>
          <w:szCs w:val="26"/>
        </w:rPr>
        <w:t xml:space="preserve"> комбайна, 1 кормоуборочный комбайн, 4 трактора, 1 плуг, 1 косилку, доильные установки. Введено в эксплуатацию картофелехранилище. Общая сумма затрат составила 37 млн. руб.</w:t>
      </w:r>
    </w:p>
    <w:p w:rsidR="007B11D0" w:rsidRDefault="0057445F" w:rsidP="0057445F">
      <w:pPr>
        <w:ind w:firstLine="708"/>
        <w:jc w:val="both"/>
        <w:rPr>
          <w:sz w:val="26"/>
          <w:szCs w:val="26"/>
        </w:rPr>
      </w:pPr>
      <w:r w:rsidRPr="0057445F">
        <w:rPr>
          <w:sz w:val="26"/>
          <w:szCs w:val="26"/>
        </w:rPr>
        <w:t>Сохранение объёмов производства сельскохозяйственной продукции и увеличение площади земель сельскохозяйственного назначения - две основные задачи для отрасли «Сельское хозяйство» на сегодняшний день. Показатель «Введение в оборот неиспользуемых земель сельскохозяйственного назначения» в соответствии с решением Правительства Ярославской области выполнен полностью – 2170 га или 115% от установленного району, который составляет 1899 га (6,2 % от неиспользуемой площади сельскохозяйственных угодий).</w:t>
      </w:r>
    </w:p>
    <w:p w:rsidR="0057445F" w:rsidRDefault="0057445F" w:rsidP="007B11D0">
      <w:pPr>
        <w:ind w:firstLine="708"/>
        <w:jc w:val="both"/>
        <w:rPr>
          <w:sz w:val="26"/>
          <w:szCs w:val="26"/>
        </w:rPr>
      </w:pPr>
    </w:p>
    <w:p w:rsidR="007B11D0" w:rsidRDefault="007B11D0" w:rsidP="007B11D0">
      <w:pPr>
        <w:ind w:firstLine="708"/>
        <w:jc w:val="both"/>
        <w:rPr>
          <w:rFonts w:cs="Tahoma"/>
          <w:spacing w:val="5"/>
          <w:sz w:val="26"/>
          <w:szCs w:val="26"/>
        </w:rPr>
      </w:pPr>
      <w:r w:rsidRPr="00470078">
        <w:rPr>
          <w:sz w:val="26"/>
          <w:szCs w:val="26"/>
        </w:rPr>
        <w:t xml:space="preserve">Перспективным направлением развития района является </w:t>
      </w:r>
      <w:r w:rsidRPr="001B7011">
        <w:rPr>
          <w:b/>
          <w:i/>
          <w:sz w:val="26"/>
          <w:szCs w:val="26"/>
        </w:rPr>
        <w:t>въездной и внутренний туризм,</w:t>
      </w:r>
      <w:r w:rsidRPr="00D34825">
        <w:rPr>
          <w:sz w:val="26"/>
          <w:szCs w:val="26"/>
        </w:rPr>
        <w:t xml:space="preserve"> который позволит сохранить имеющийся богатый культурный и исторический потенциал. </w:t>
      </w:r>
      <w:r w:rsidRPr="00D34825">
        <w:rPr>
          <w:rFonts w:cs="Tahoma"/>
          <w:spacing w:val="5"/>
          <w:sz w:val="26"/>
          <w:szCs w:val="26"/>
        </w:rPr>
        <w:t>С целью формирования на территории</w:t>
      </w:r>
      <w:r>
        <w:rPr>
          <w:rFonts w:cs="Tahoma"/>
          <w:spacing w:val="5"/>
          <w:sz w:val="26"/>
          <w:szCs w:val="26"/>
        </w:rPr>
        <w:t xml:space="preserve"> района современной туристской индустрии в отчётном году осуществлялась реализация муниципальной целевой программы «Поддержка въездного и внутреннего туризма в </w:t>
      </w:r>
      <w:proofErr w:type="gramStart"/>
      <w:r>
        <w:rPr>
          <w:rFonts w:cs="Tahoma"/>
          <w:spacing w:val="5"/>
          <w:sz w:val="26"/>
          <w:szCs w:val="26"/>
        </w:rPr>
        <w:t>Гаврилов-Ямском</w:t>
      </w:r>
      <w:proofErr w:type="gramEnd"/>
      <w:r>
        <w:rPr>
          <w:rFonts w:cs="Tahoma"/>
          <w:spacing w:val="5"/>
          <w:sz w:val="26"/>
          <w:szCs w:val="26"/>
        </w:rPr>
        <w:t xml:space="preserve"> муниципальном районе».</w:t>
      </w:r>
    </w:p>
    <w:p w:rsidR="007B11D0" w:rsidRDefault="007B11D0" w:rsidP="007B11D0">
      <w:pPr>
        <w:ind w:firstLine="708"/>
        <w:jc w:val="both"/>
        <w:rPr>
          <w:sz w:val="26"/>
          <w:szCs w:val="26"/>
        </w:rPr>
      </w:pPr>
      <w:r w:rsidRPr="00470078">
        <w:rPr>
          <w:sz w:val="26"/>
          <w:szCs w:val="26"/>
        </w:rPr>
        <w:t xml:space="preserve">Наличие хорошо развитой транспортной доступности, перспективного туристического центра - села Великое, а также наличие известного бренда «Страна Ямщика», это хороший посыл для развития туризма.  </w:t>
      </w:r>
      <w:r>
        <w:rPr>
          <w:sz w:val="26"/>
          <w:szCs w:val="26"/>
        </w:rPr>
        <w:t>Необходимо</w:t>
      </w:r>
      <w:r w:rsidRPr="00470078">
        <w:rPr>
          <w:sz w:val="26"/>
          <w:szCs w:val="26"/>
        </w:rPr>
        <w:t xml:space="preserve">  также отметить, что Фестиваль ямщицкой дорожной песни уже стал не только популярным районным праздником, но вышел за его пределы, </w:t>
      </w:r>
      <w:r>
        <w:rPr>
          <w:sz w:val="26"/>
          <w:szCs w:val="26"/>
        </w:rPr>
        <w:t>был</w:t>
      </w:r>
      <w:r w:rsidRPr="00470078">
        <w:rPr>
          <w:sz w:val="26"/>
          <w:szCs w:val="26"/>
        </w:rPr>
        <w:t xml:space="preserve"> удостоен гран-при Национальной премии </w:t>
      </w:r>
      <w:r w:rsidRPr="00470078">
        <w:rPr>
          <w:sz w:val="26"/>
          <w:szCs w:val="26"/>
          <w:lang w:val="en-US"/>
        </w:rPr>
        <w:t>Russian</w:t>
      </w:r>
      <w:r w:rsidRPr="00470078">
        <w:rPr>
          <w:sz w:val="26"/>
          <w:szCs w:val="26"/>
        </w:rPr>
        <w:t xml:space="preserve"> </w:t>
      </w:r>
      <w:r w:rsidRPr="00470078">
        <w:rPr>
          <w:sz w:val="26"/>
          <w:szCs w:val="26"/>
          <w:lang w:val="en-US"/>
        </w:rPr>
        <w:t>Event</w:t>
      </w:r>
      <w:r w:rsidRPr="00470078">
        <w:rPr>
          <w:sz w:val="26"/>
          <w:szCs w:val="26"/>
        </w:rPr>
        <w:t xml:space="preserve"> </w:t>
      </w:r>
      <w:r w:rsidRPr="00470078">
        <w:rPr>
          <w:sz w:val="26"/>
          <w:szCs w:val="26"/>
          <w:lang w:val="en-US"/>
        </w:rPr>
        <w:t>Awards</w:t>
      </w:r>
      <w:r w:rsidRPr="00470078">
        <w:rPr>
          <w:sz w:val="26"/>
          <w:szCs w:val="26"/>
        </w:rPr>
        <w:t xml:space="preserve">. </w:t>
      </w:r>
    </w:p>
    <w:p w:rsidR="00A86953" w:rsidRPr="00A86953" w:rsidRDefault="00A86953" w:rsidP="00A86953">
      <w:pPr>
        <w:ind w:firstLine="708"/>
        <w:jc w:val="both"/>
        <w:rPr>
          <w:sz w:val="26"/>
          <w:szCs w:val="26"/>
        </w:rPr>
      </w:pPr>
      <w:r w:rsidRPr="00A86953">
        <w:rPr>
          <w:sz w:val="26"/>
          <w:szCs w:val="26"/>
        </w:rPr>
        <w:t xml:space="preserve">В 2017 году поток туристов на территорию района составил более 68 тысяч человек, что, по сравнению с 2016 годом, больше на 15 тыс. человек.         </w:t>
      </w:r>
    </w:p>
    <w:p w:rsidR="00A86953" w:rsidRPr="00A86953" w:rsidRDefault="00A86953" w:rsidP="00A86953">
      <w:pPr>
        <w:ind w:firstLine="708"/>
        <w:jc w:val="both"/>
        <w:rPr>
          <w:sz w:val="26"/>
          <w:szCs w:val="26"/>
        </w:rPr>
      </w:pPr>
      <w:r w:rsidRPr="00A86953">
        <w:rPr>
          <w:sz w:val="26"/>
          <w:szCs w:val="26"/>
        </w:rPr>
        <w:t>Самыми запоминающимися событиями 2017 года стали:</w:t>
      </w:r>
    </w:p>
    <w:p w:rsidR="00A86953" w:rsidRPr="00A86953" w:rsidRDefault="00A86953" w:rsidP="00A86953">
      <w:pPr>
        <w:ind w:firstLine="708"/>
        <w:jc w:val="both"/>
        <w:rPr>
          <w:sz w:val="26"/>
          <w:szCs w:val="26"/>
        </w:rPr>
      </w:pPr>
      <w:r w:rsidRPr="00A86953">
        <w:rPr>
          <w:sz w:val="26"/>
          <w:szCs w:val="26"/>
        </w:rPr>
        <w:t>- участие района во всероссийском конкурсе «ДИВО РОССИИ»;</w:t>
      </w:r>
    </w:p>
    <w:p w:rsidR="00A86953" w:rsidRPr="00A86953" w:rsidRDefault="00A86953" w:rsidP="00A86953">
      <w:pPr>
        <w:ind w:firstLine="708"/>
        <w:jc w:val="both"/>
        <w:rPr>
          <w:sz w:val="26"/>
          <w:szCs w:val="26"/>
        </w:rPr>
      </w:pPr>
      <w:r w:rsidRPr="00A86953">
        <w:rPr>
          <w:sz w:val="26"/>
          <w:szCs w:val="26"/>
        </w:rPr>
        <w:lastRenderedPageBreak/>
        <w:t>- победа во Всероссийском конкурсе туристских событий, организованных Министерством культуры РФ с проектом «Международный керамический симпозиум «высокого огня»;</w:t>
      </w:r>
    </w:p>
    <w:p w:rsidR="00A86953" w:rsidRPr="00A86953" w:rsidRDefault="00A86953" w:rsidP="00A86953">
      <w:pPr>
        <w:ind w:firstLine="708"/>
        <w:jc w:val="both"/>
        <w:rPr>
          <w:sz w:val="26"/>
          <w:szCs w:val="26"/>
        </w:rPr>
      </w:pPr>
      <w:r w:rsidRPr="00A86953">
        <w:rPr>
          <w:sz w:val="26"/>
          <w:szCs w:val="26"/>
        </w:rPr>
        <w:t xml:space="preserve">- включение </w:t>
      </w:r>
      <w:proofErr w:type="gramStart"/>
      <w:r w:rsidRPr="00A86953">
        <w:rPr>
          <w:sz w:val="26"/>
          <w:szCs w:val="26"/>
        </w:rPr>
        <w:t>Гаврилов-Ямского</w:t>
      </w:r>
      <w:proofErr w:type="gramEnd"/>
      <w:r w:rsidRPr="00A86953">
        <w:rPr>
          <w:sz w:val="26"/>
          <w:szCs w:val="26"/>
        </w:rPr>
        <w:t xml:space="preserve"> района в бренд Ярославской области «ЯРОСЛАВИЯ-СРЕДНЕРУССКАЯ ГАРДАРИКА»;</w:t>
      </w:r>
    </w:p>
    <w:p w:rsidR="00A86953" w:rsidRPr="00A86953" w:rsidRDefault="00A86953" w:rsidP="00A86953">
      <w:pPr>
        <w:ind w:firstLine="708"/>
        <w:jc w:val="both"/>
        <w:rPr>
          <w:sz w:val="26"/>
          <w:szCs w:val="26"/>
        </w:rPr>
      </w:pPr>
      <w:r w:rsidRPr="00A86953">
        <w:rPr>
          <w:sz w:val="26"/>
          <w:szCs w:val="26"/>
        </w:rPr>
        <w:t xml:space="preserve">- открытие новых экспозиций и объектов показа: «История старейшего стадиона» в музее </w:t>
      </w:r>
      <w:proofErr w:type="spellStart"/>
      <w:r w:rsidRPr="00A86953">
        <w:rPr>
          <w:sz w:val="26"/>
          <w:szCs w:val="26"/>
        </w:rPr>
        <w:t>Локалова</w:t>
      </w:r>
      <w:proofErr w:type="spellEnd"/>
      <w:r w:rsidRPr="00A86953">
        <w:rPr>
          <w:sz w:val="26"/>
          <w:szCs w:val="26"/>
        </w:rPr>
        <w:t xml:space="preserve"> и «Антикварный разговор» - экспозиция индивидуального предпринимателя Павленко А.В.</w:t>
      </w:r>
    </w:p>
    <w:p w:rsidR="00A86953" w:rsidRPr="00470078" w:rsidRDefault="00A86953" w:rsidP="00A86953">
      <w:pPr>
        <w:ind w:firstLine="708"/>
        <w:jc w:val="both"/>
        <w:rPr>
          <w:sz w:val="26"/>
          <w:szCs w:val="26"/>
        </w:rPr>
      </w:pPr>
      <w:r w:rsidRPr="00A86953">
        <w:rPr>
          <w:sz w:val="26"/>
          <w:szCs w:val="26"/>
        </w:rPr>
        <w:t xml:space="preserve">- Разработка и </w:t>
      </w:r>
      <w:proofErr w:type="spellStart"/>
      <w:r w:rsidRPr="00A86953">
        <w:rPr>
          <w:sz w:val="26"/>
          <w:szCs w:val="26"/>
        </w:rPr>
        <w:t>опробация</w:t>
      </w:r>
      <w:proofErr w:type="spellEnd"/>
      <w:r w:rsidRPr="00A86953">
        <w:rPr>
          <w:sz w:val="26"/>
          <w:szCs w:val="26"/>
        </w:rPr>
        <w:t xml:space="preserve"> 2 </w:t>
      </w:r>
      <w:proofErr w:type="gramStart"/>
      <w:r w:rsidRPr="00A86953">
        <w:rPr>
          <w:sz w:val="26"/>
          <w:szCs w:val="26"/>
        </w:rPr>
        <w:t>новых</w:t>
      </w:r>
      <w:proofErr w:type="gramEnd"/>
      <w:r w:rsidRPr="00A86953">
        <w:rPr>
          <w:sz w:val="26"/>
          <w:szCs w:val="26"/>
        </w:rPr>
        <w:t xml:space="preserve"> </w:t>
      </w:r>
      <w:proofErr w:type="spellStart"/>
      <w:r w:rsidRPr="00A86953">
        <w:rPr>
          <w:sz w:val="26"/>
          <w:szCs w:val="26"/>
        </w:rPr>
        <w:t>турмаршрутов</w:t>
      </w:r>
      <w:proofErr w:type="spellEnd"/>
      <w:r w:rsidRPr="00A86953">
        <w:rPr>
          <w:sz w:val="26"/>
          <w:szCs w:val="26"/>
        </w:rPr>
        <w:t>: «</w:t>
      </w:r>
      <w:proofErr w:type="spellStart"/>
      <w:r w:rsidRPr="00A86953">
        <w:rPr>
          <w:sz w:val="26"/>
          <w:szCs w:val="26"/>
        </w:rPr>
        <w:t>Ретромеханика</w:t>
      </w:r>
      <w:proofErr w:type="spellEnd"/>
      <w:r w:rsidRPr="00A86953">
        <w:rPr>
          <w:sz w:val="26"/>
          <w:szCs w:val="26"/>
        </w:rPr>
        <w:t xml:space="preserve">», объединивший объекты показа </w:t>
      </w:r>
      <w:proofErr w:type="gramStart"/>
      <w:r w:rsidRPr="00A86953">
        <w:rPr>
          <w:sz w:val="26"/>
          <w:szCs w:val="26"/>
        </w:rPr>
        <w:t>Гаврилов-Ямского</w:t>
      </w:r>
      <w:proofErr w:type="gramEnd"/>
      <w:r w:rsidRPr="00A86953">
        <w:rPr>
          <w:sz w:val="26"/>
          <w:szCs w:val="26"/>
        </w:rPr>
        <w:t xml:space="preserve">, Ростовского и </w:t>
      </w:r>
      <w:proofErr w:type="spellStart"/>
      <w:r w:rsidRPr="00A86953">
        <w:rPr>
          <w:sz w:val="26"/>
          <w:szCs w:val="26"/>
        </w:rPr>
        <w:t>Переславского</w:t>
      </w:r>
      <w:proofErr w:type="spellEnd"/>
      <w:r w:rsidRPr="00A86953">
        <w:rPr>
          <w:sz w:val="26"/>
          <w:szCs w:val="26"/>
        </w:rPr>
        <w:t xml:space="preserve"> районов и маршрут для семейного отдыха «Новогодние приключения в СТРАНЕ ЯМЩИКА».</w:t>
      </w:r>
    </w:p>
    <w:p w:rsidR="007B11D0" w:rsidRPr="00470078" w:rsidRDefault="007B11D0" w:rsidP="007B11D0">
      <w:pPr>
        <w:ind w:firstLine="708"/>
        <w:jc w:val="both"/>
        <w:rPr>
          <w:sz w:val="26"/>
          <w:szCs w:val="26"/>
        </w:rPr>
      </w:pPr>
      <w:r>
        <w:rPr>
          <w:sz w:val="26"/>
          <w:szCs w:val="26"/>
        </w:rPr>
        <w:t>Администрация района р</w:t>
      </w:r>
      <w:r w:rsidRPr="00470078">
        <w:rPr>
          <w:sz w:val="26"/>
          <w:szCs w:val="26"/>
        </w:rPr>
        <w:t>аботае</w:t>
      </w:r>
      <w:r>
        <w:rPr>
          <w:sz w:val="26"/>
          <w:szCs w:val="26"/>
        </w:rPr>
        <w:t>т</w:t>
      </w:r>
      <w:r w:rsidRPr="00470078">
        <w:rPr>
          <w:sz w:val="26"/>
          <w:szCs w:val="26"/>
        </w:rPr>
        <w:t xml:space="preserve"> над проблемой развития туристической инфраструктуры, в том ч</w:t>
      </w:r>
      <w:r>
        <w:rPr>
          <w:sz w:val="26"/>
          <w:szCs w:val="26"/>
        </w:rPr>
        <w:t>исле и строительству гостиницы.</w:t>
      </w:r>
    </w:p>
    <w:p w:rsidR="007B11D0" w:rsidRDefault="007B11D0" w:rsidP="007B11D0">
      <w:pPr>
        <w:ind w:firstLine="708"/>
        <w:jc w:val="both"/>
        <w:rPr>
          <w:sz w:val="26"/>
          <w:szCs w:val="26"/>
        </w:rPr>
      </w:pPr>
    </w:p>
    <w:p w:rsidR="001B7011" w:rsidRPr="001B7011" w:rsidRDefault="001B7011" w:rsidP="001B7011">
      <w:pPr>
        <w:ind w:firstLine="708"/>
        <w:jc w:val="both"/>
        <w:rPr>
          <w:sz w:val="26"/>
          <w:szCs w:val="26"/>
        </w:rPr>
      </w:pPr>
      <w:r w:rsidRPr="001B7011">
        <w:rPr>
          <w:sz w:val="26"/>
          <w:szCs w:val="26"/>
        </w:rPr>
        <w:t xml:space="preserve">Главным инструментом проведения социальной, финансовой и инвестиционной политики на территории муниципального образования является </w:t>
      </w:r>
      <w:r w:rsidRPr="001B7011">
        <w:rPr>
          <w:b/>
          <w:i/>
          <w:sz w:val="26"/>
          <w:szCs w:val="26"/>
        </w:rPr>
        <w:t>районный бюджет</w:t>
      </w:r>
      <w:r w:rsidRPr="001B7011">
        <w:rPr>
          <w:sz w:val="26"/>
          <w:szCs w:val="26"/>
        </w:rPr>
        <w:t>. Его исполнение - совокупные доходы за отчётный период составили 1013,8  млн. рублей или 95,5 % к аналогичному показателю  2016 года (из-за уменьшения денежных средств, выделяемых из областного бюджета). По состоянию на 1 января текущего года в бюджет муниципального района поступило собственных налоговых и неналоговых доходов в сумме 104,4 миллиона рублей, что выше уровня 2016 года на 2,5 млн. рублей. Темп роста составил 2,5 %.</w:t>
      </w:r>
    </w:p>
    <w:p w:rsidR="001B7011" w:rsidRPr="001B7011" w:rsidRDefault="001B7011" w:rsidP="001B7011">
      <w:pPr>
        <w:ind w:firstLine="708"/>
        <w:jc w:val="both"/>
        <w:rPr>
          <w:sz w:val="26"/>
          <w:szCs w:val="26"/>
        </w:rPr>
      </w:pPr>
      <w:r w:rsidRPr="001B7011">
        <w:rPr>
          <w:sz w:val="26"/>
          <w:szCs w:val="26"/>
        </w:rPr>
        <w:t xml:space="preserve">К сожалению, по-прежнему остается низкой налоговая дисциплина налогоплательщиков. Сумма недоимки по налоговым и неналоговым доходам на 1 января 2018 года составила 5,8 млн. рублей, что на 748,8 </w:t>
      </w:r>
      <w:proofErr w:type="spellStart"/>
      <w:r w:rsidRPr="001B7011">
        <w:rPr>
          <w:sz w:val="26"/>
          <w:szCs w:val="26"/>
        </w:rPr>
        <w:t>тыс</w:t>
      </w:r>
      <w:proofErr w:type="gramStart"/>
      <w:r w:rsidRPr="001B7011">
        <w:rPr>
          <w:sz w:val="26"/>
          <w:szCs w:val="26"/>
        </w:rPr>
        <w:t>.р</w:t>
      </w:r>
      <w:proofErr w:type="gramEnd"/>
      <w:r w:rsidRPr="001B7011">
        <w:rPr>
          <w:sz w:val="26"/>
          <w:szCs w:val="26"/>
        </w:rPr>
        <w:t>уб</w:t>
      </w:r>
      <w:proofErr w:type="spellEnd"/>
      <w:r w:rsidRPr="001B7011">
        <w:rPr>
          <w:sz w:val="26"/>
          <w:szCs w:val="26"/>
        </w:rPr>
        <w:t>. или на 15.5 % больше, чем по состоянию на 1 января 2017 года.</w:t>
      </w:r>
    </w:p>
    <w:p w:rsidR="001B7011" w:rsidRPr="001B7011" w:rsidRDefault="001B7011" w:rsidP="001B7011">
      <w:pPr>
        <w:ind w:firstLine="708"/>
        <w:jc w:val="both"/>
        <w:rPr>
          <w:sz w:val="26"/>
          <w:szCs w:val="26"/>
        </w:rPr>
      </w:pPr>
      <w:r w:rsidRPr="001B7011">
        <w:rPr>
          <w:sz w:val="26"/>
          <w:szCs w:val="26"/>
        </w:rPr>
        <w:t xml:space="preserve">Общий объем расходов составил 1004,5 млн. рублей. </w:t>
      </w:r>
      <w:proofErr w:type="gramStart"/>
      <w:r w:rsidRPr="001B7011">
        <w:rPr>
          <w:sz w:val="26"/>
          <w:szCs w:val="26"/>
        </w:rPr>
        <w:t>В связи с тем, что</w:t>
      </w:r>
      <w:r>
        <w:rPr>
          <w:sz w:val="26"/>
          <w:szCs w:val="26"/>
        </w:rPr>
        <w:t xml:space="preserve"> </w:t>
      </w:r>
      <w:r w:rsidRPr="001B7011">
        <w:rPr>
          <w:sz w:val="26"/>
          <w:szCs w:val="26"/>
        </w:rPr>
        <w:t>районный бюджет является социально ориентированным, основная его часть</w:t>
      </w:r>
      <w:r>
        <w:rPr>
          <w:sz w:val="26"/>
          <w:szCs w:val="26"/>
        </w:rPr>
        <w:t xml:space="preserve"> </w:t>
      </w:r>
      <w:r w:rsidRPr="001B7011">
        <w:rPr>
          <w:sz w:val="26"/>
          <w:szCs w:val="26"/>
        </w:rPr>
        <w:t xml:space="preserve">направлялась на финансирование социально </w:t>
      </w:r>
      <w:proofErr w:type="spellStart"/>
      <w:r w:rsidRPr="001B7011">
        <w:rPr>
          <w:sz w:val="26"/>
          <w:szCs w:val="26"/>
        </w:rPr>
        <w:t>защищѐнных</w:t>
      </w:r>
      <w:proofErr w:type="spellEnd"/>
      <w:r w:rsidRPr="001B7011">
        <w:rPr>
          <w:sz w:val="26"/>
          <w:szCs w:val="26"/>
        </w:rPr>
        <w:t xml:space="preserve"> статей: образование 547,9 млн. руб., социальная политика – 217,8 млн. руб., жилищно-коммунальное хозяйство – 54,9 млн. руб., общегосударственные вопросы – 53,6 млн. руб., вопросы национальной экономики – 45,4 млн. руб. Расходы в других сферах составили 84,8 млн. руб.</w:t>
      </w:r>
      <w:proofErr w:type="gramEnd"/>
    </w:p>
    <w:p w:rsidR="007B11D0" w:rsidRPr="001B7011" w:rsidRDefault="001B7011" w:rsidP="001B7011">
      <w:pPr>
        <w:ind w:firstLine="708"/>
        <w:jc w:val="both"/>
        <w:rPr>
          <w:sz w:val="26"/>
          <w:szCs w:val="26"/>
        </w:rPr>
      </w:pPr>
      <w:r w:rsidRPr="001B7011">
        <w:rPr>
          <w:sz w:val="26"/>
          <w:szCs w:val="26"/>
        </w:rPr>
        <w:t>Для бюджета района важными являются доходы, полученные в результате эффективного использования муниципального имущества. В отчетном году от использования имущества в бюджет муниципального района поступило 6,6 млн. рублей, в том числе от аренды земельных участков – 5,5 млн. рублей, от сдачи в аренду имущества – 1,1 млн. рублей.</w:t>
      </w:r>
    </w:p>
    <w:p w:rsidR="007B11D0" w:rsidRDefault="007B11D0" w:rsidP="007B11D0">
      <w:pPr>
        <w:ind w:firstLine="708"/>
        <w:jc w:val="both"/>
        <w:rPr>
          <w:iCs/>
          <w:spacing w:val="-3"/>
          <w:sz w:val="26"/>
          <w:szCs w:val="26"/>
        </w:rPr>
      </w:pPr>
    </w:p>
    <w:p w:rsidR="007B11D0" w:rsidRPr="00DB7A01" w:rsidRDefault="007B11D0" w:rsidP="007B11D0">
      <w:pPr>
        <w:pStyle w:val="a9"/>
        <w:numPr>
          <w:ilvl w:val="0"/>
          <w:numId w:val="22"/>
        </w:numPr>
        <w:jc w:val="both"/>
        <w:rPr>
          <w:b/>
          <w:iCs/>
          <w:spacing w:val="-3"/>
          <w:sz w:val="26"/>
          <w:szCs w:val="26"/>
        </w:rPr>
      </w:pPr>
      <w:r w:rsidRPr="00DB7A01">
        <w:rPr>
          <w:b/>
          <w:iCs/>
          <w:spacing w:val="-3"/>
          <w:sz w:val="26"/>
          <w:szCs w:val="26"/>
        </w:rPr>
        <w:t>Сфера развития человеческого потенциала.</w:t>
      </w:r>
    </w:p>
    <w:p w:rsidR="007B11D0" w:rsidRPr="00DB7A01" w:rsidRDefault="007B11D0" w:rsidP="007B11D0">
      <w:pPr>
        <w:ind w:firstLine="708"/>
        <w:jc w:val="both"/>
        <w:rPr>
          <w:sz w:val="26"/>
          <w:szCs w:val="26"/>
        </w:rPr>
      </w:pPr>
      <w:r w:rsidRPr="00DB7A01">
        <w:rPr>
          <w:sz w:val="26"/>
          <w:szCs w:val="26"/>
        </w:rPr>
        <w:t xml:space="preserve">В структуре расходов бюджета муниципального района более 50 % приходится на </w:t>
      </w:r>
      <w:r w:rsidRPr="00DB7A01">
        <w:rPr>
          <w:b/>
          <w:i/>
          <w:sz w:val="26"/>
          <w:szCs w:val="26"/>
        </w:rPr>
        <w:t>систему образования</w:t>
      </w:r>
      <w:r w:rsidRPr="00DB7A01">
        <w:rPr>
          <w:sz w:val="26"/>
          <w:szCs w:val="26"/>
        </w:rPr>
        <w:t>. Основными направлениями является создание условий для получения доступного качественного образования и обеспечение устойчивого функционирования образовательных организаций, которых в районе насчитывается 32 единицы.</w:t>
      </w:r>
    </w:p>
    <w:p w:rsidR="007B11D0" w:rsidRPr="00DB7A01" w:rsidRDefault="007B11D0" w:rsidP="007B11D0">
      <w:pPr>
        <w:ind w:firstLine="708"/>
        <w:jc w:val="both"/>
        <w:rPr>
          <w:sz w:val="26"/>
          <w:szCs w:val="26"/>
        </w:rPr>
      </w:pPr>
      <w:r w:rsidRPr="00DB7A01">
        <w:rPr>
          <w:sz w:val="26"/>
          <w:szCs w:val="26"/>
        </w:rPr>
        <w:t xml:space="preserve">Во всех </w:t>
      </w:r>
      <w:r w:rsidRPr="00DB7A01">
        <w:rPr>
          <w:b/>
          <w:i/>
          <w:sz w:val="26"/>
          <w:szCs w:val="26"/>
        </w:rPr>
        <w:t>общеобразовательных организациях</w:t>
      </w:r>
      <w:r w:rsidRPr="00DB7A01">
        <w:rPr>
          <w:sz w:val="26"/>
          <w:szCs w:val="26"/>
        </w:rPr>
        <w:t xml:space="preserve"> района созданы условия для </w:t>
      </w:r>
      <w:proofErr w:type="gramStart"/>
      <w:r w:rsidRPr="00DB7A01">
        <w:rPr>
          <w:sz w:val="26"/>
          <w:szCs w:val="26"/>
        </w:rPr>
        <w:t>обучения</w:t>
      </w:r>
      <w:proofErr w:type="gramEnd"/>
      <w:r w:rsidRPr="00DB7A01">
        <w:rPr>
          <w:sz w:val="26"/>
          <w:szCs w:val="26"/>
        </w:rPr>
        <w:t xml:space="preserve"> детей по федеральным государственным образовательным стандартам. </w:t>
      </w:r>
    </w:p>
    <w:p w:rsidR="00D47E30" w:rsidRPr="00D47E30" w:rsidRDefault="00D47E30" w:rsidP="00D47E30">
      <w:pPr>
        <w:ind w:firstLine="708"/>
        <w:jc w:val="both"/>
        <w:rPr>
          <w:sz w:val="26"/>
          <w:szCs w:val="26"/>
        </w:rPr>
      </w:pPr>
      <w:r w:rsidRPr="00D47E30">
        <w:rPr>
          <w:sz w:val="26"/>
          <w:szCs w:val="26"/>
        </w:rPr>
        <w:lastRenderedPageBreak/>
        <w:t xml:space="preserve">Количество воспитанников в детских садах (в </w:t>
      </w:r>
      <w:proofErr w:type="spellStart"/>
      <w:r w:rsidRPr="00D47E30">
        <w:rPr>
          <w:sz w:val="26"/>
          <w:szCs w:val="26"/>
        </w:rPr>
        <w:t>т.ч</w:t>
      </w:r>
      <w:proofErr w:type="spellEnd"/>
      <w:r w:rsidRPr="00D47E30">
        <w:rPr>
          <w:sz w:val="26"/>
          <w:szCs w:val="26"/>
        </w:rPr>
        <w:t xml:space="preserve">. частных) и дошкольных группах общеобразовательных школ составляет 1449 человек. В общеобразовательных </w:t>
      </w:r>
      <w:proofErr w:type="gramStart"/>
      <w:r w:rsidRPr="00D47E30">
        <w:rPr>
          <w:sz w:val="26"/>
          <w:szCs w:val="26"/>
        </w:rPr>
        <w:t>учреждениях</w:t>
      </w:r>
      <w:proofErr w:type="gramEnd"/>
      <w:r w:rsidRPr="00D47E30">
        <w:rPr>
          <w:sz w:val="26"/>
          <w:szCs w:val="26"/>
        </w:rPr>
        <w:t xml:space="preserve"> района обучается 2780 человек.</w:t>
      </w:r>
    </w:p>
    <w:p w:rsidR="00D47E30" w:rsidRPr="00D47E30" w:rsidRDefault="00D47E30" w:rsidP="00D47E30">
      <w:pPr>
        <w:ind w:firstLine="708"/>
        <w:jc w:val="both"/>
        <w:rPr>
          <w:sz w:val="26"/>
          <w:szCs w:val="26"/>
        </w:rPr>
      </w:pPr>
      <w:r w:rsidRPr="00D47E30">
        <w:rPr>
          <w:sz w:val="26"/>
          <w:szCs w:val="26"/>
        </w:rPr>
        <w:t>Местами в учреждениях, реализующих программу дошкольного образования, на 100% обеспечены дети в возрасте от 2-х лет. Остается актуальной проблема обеспечения местами в ДОУ детей раннего возраста (от 1 до 2-х лет).</w:t>
      </w:r>
    </w:p>
    <w:p w:rsidR="00D47E30" w:rsidRPr="00D47E30" w:rsidRDefault="00D47E30" w:rsidP="00D47E30">
      <w:pPr>
        <w:ind w:firstLine="708"/>
        <w:jc w:val="both"/>
        <w:rPr>
          <w:sz w:val="26"/>
          <w:szCs w:val="26"/>
        </w:rPr>
      </w:pPr>
      <w:r w:rsidRPr="00D47E30">
        <w:rPr>
          <w:sz w:val="26"/>
          <w:szCs w:val="26"/>
        </w:rPr>
        <w:t>Независимым показателем качества основного и среднего общего образования остается государственная итоговая аттестация в 9 и 11 классах.</w:t>
      </w:r>
    </w:p>
    <w:p w:rsidR="00D47E30" w:rsidRPr="00D47E30" w:rsidRDefault="00D47E30" w:rsidP="00D47E30">
      <w:pPr>
        <w:ind w:firstLine="708"/>
        <w:jc w:val="both"/>
        <w:rPr>
          <w:sz w:val="26"/>
          <w:szCs w:val="26"/>
        </w:rPr>
      </w:pPr>
      <w:r w:rsidRPr="00D47E30">
        <w:rPr>
          <w:sz w:val="26"/>
          <w:szCs w:val="26"/>
        </w:rPr>
        <w:t>Высокие результаты показали выпускники 11 классов по русскому языку и математике, 12 выпускников (11%) окончили школу с медалями «За особые успехи в учении», из них 7 были награждены и Почетным знаком Губернатора Ярославской области «За особые успехи в учении». Увеличилось количество учащихся, которые закончили учебный год на «4» и «5».</w:t>
      </w:r>
    </w:p>
    <w:p w:rsidR="00D47E30" w:rsidRPr="00D47E30" w:rsidRDefault="00D47E30" w:rsidP="00D47E30">
      <w:pPr>
        <w:ind w:firstLine="708"/>
        <w:jc w:val="both"/>
        <w:rPr>
          <w:sz w:val="26"/>
          <w:szCs w:val="26"/>
        </w:rPr>
      </w:pPr>
      <w:r w:rsidRPr="00D47E30">
        <w:rPr>
          <w:sz w:val="26"/>
          <w:szCs w:val="26"/>
        </w:rPr>
        <w:t xml:space="preserve">В период оздоровительной кампании 2017 отдохнули 1334 ребенка, в </w:t>
      </w:r>
      <w:proofErr w:type="spellStart"/>
      <w:r w:rsidRPr="00D47E30">
        <w:rPr>
          <w:sz w:val="26"/>
          <w:szCs w:val="26"/>
        </w:rPr>
        <w:t>т.ч</w:t>
      </w:r>
      <w:proofErr w:type="spellEnd"/>
      <w:r w:rsidRPr="00D47E30">
        <w:rPr>
          <w:sz w:val="26"/>
          <w:szCs w:val="26"/>
        </w:rPr>
        <w:t>. 546 детей, находящихся в трудной жизненной ситуации.</w:t>
      </w:r>
    </w:p>
    <w:p w:rsidR="00D47E30" w:rsidRPr="00D47E30" w:rsidRDefault="00D47E30" w:rsidP="00D47E30">
      <w:pPr>
        <w:ind w:firstLine="708"/>
        <w:jc w:val="both"/>
        <w:rPr>
          <w:sz w:val="26"/>
          <w:szCs w:val="26"/>
        </w:rPr>
      </w:pPr>
      <w:r w:rsidRPr="00D47E30">
        <w:rPr>
          <w:sz w:val="26"/>
          <w:szCs w:val="26"/>
        </w:rPr>
        <w:t xml:space="preserve">В муниципальном </w:t>
      </w:r>
      <w:proofErr w:type="gramStart"/>
      <w:r w:rsidRPr="00D47E30">
        <w:rPr>
          <w:sz w:val="26"/>
          <w:szCs w:val="26"/>
        </w:rPr>
        <w:t>районе</w:t>
      </w:r>
      <w:proofErr w:type="gramEnd"/>
      <w:r w:rsidRPr="00D47E30">
        <w:rPr>
          <w:sz w:val="26"/>
          <w:szCs w:val="26"/>
        </w:rPr>
        <w:t xml:space="preserve"> успешно работают два учреждения дополнительного образования - Гаврилов-Ямская ДЮСШ и Дворец детского творчества. </w:t>
      </w:r>
    </w:p>
    <w:p w:rsidR="00D47E30" w:rsidRPr="00D47E30" w:rsidRDefault="00D47E30" w:rsidP="00D47E30">
      <w:pPr>
        <w:ind w:firstLine="708"/>
        <w:jc w:val="both"/>
        <w:rPr>
          <w:sz w:val="26"/>
          <w:szCs w:val="26"/>
        </w:rPr>
      </w:pPr>
      <w:r w:rsidRPr="00D47E30">
        <w:rPr>
          <w:sz w:val="26"/>
          <w:szCs w:val="26"/>
        </w:rPr>
        <w:t xml:space="preserve">9 обучающихся </w:t>
      </w:r>
      <w:proofErr w:type="gramStart"/>
      <w:r w:rsidRPr="00D47E30">
        <w:rPr>
          <w:sz w:val="26"/>
          <w:szCs w:val="26"/>
        </w:rPr>
        <w:t>Гаврилов-Ямской</w:t>
      </w:r>
      <w:proofErr w:type="gramEnd"/>
      <w:r w:rsidRPr="00D47E30">
        <w:rPr>
          <w:sz w:val="26"/>
          <w:szCs w:val="26"/>
        </w:rPr>
        <w:t xml:space="preserve"> ДЮСШ являются членами основного состава сборных команд России. 133 обучающихся стали победителями и призерами соревнований различного уровня. </w:t>
      </w:r>
      <w:proofErr w:type="gramStart"/>
      <w:r w:rsidRPr="00D47E30">
        <w:rPr>
          <w:sz w:val="26"/>
          <w:szCs w:val="26"/>
        </w:rPr>
        <w:t xml:space="preserve">В областном смотре – конкурсе на лучшую постановку </w:t>
      </w:r>
      <w:proofErr w:type="spellStart"/>
      <w:r w:rsidRPr="00D47E30">
        <w:rPr>
          <w:sz w:val="26"/>
          <w:szCs w:val="26"/>
        </w:rPr>
        <w:t>учебно</w:t>
      </w:r>
      <w:proofErr w:type="spellEnd"/>
      <w:r w:rsidRPr="00D47E30">
        <w:rPr>
          <w:sz w:val="26"/>
          <w:szCs w:val="26"/>
        </w:rPr>
        <w:t>–тренировочной работы по подготовке спортивного резерва и спортсменов высокого класса среди спортивных школ муниципальных районов ЯО Гаврилов-Ямская ДЮСШ заняла I место, а так же получила диплом победителя областного конкурса «За лучшую работу в области обеспечения качества – 2017».</w:t>
      </w:r>
      <w:proofErr w:type="gramEnd"/>
    </w:p>
    <w:p w:rsidR="00D47E30" w:rsidRPr="00D47E30" w:rsidRDefault="00D47E30" w:rsidP="00D47E30">
      <w:pPr>
        <w:ind w:firstLine="708"/>
        <w:jc w:val="both"/>
        <w:rPr>
          <w:sz w:val="26"/>
          <w:szCs w:val="26"/>
        </w:rPr>
      </w:pPr>
      <w:r w:rsidRPr="00D47E30">
        <w:rPr>
          <w:sz w:val="26"/>
          <w:szCs w:val="26"/>
        </w:rPr>
        <w:t xml:space="preserve">Во Дворце детского творчества в течение 2017 года работали 149 детских творческих объединений, из них технической направленности - 5, на базе «Музея ямщика» получила качественно новое развитие музейно-образовательная и туристско-краеведческая работа. </w:t>
      </w:r>
    </w:p>
    <w:p w:rsidR="00D47E30" w:rsidRPr="00D47E30" w:rsidRDefault="00D47E30" w:rsidP="00D47E30">
      <w:pPr>
        <w:ind w:firstLine="708"/>
        <w:jc w:val="both"/>
        <w:rPr>
          <w:sz w:val="26"/>
          <w:szCs w:val="26"/>
        </w:rPr>
      </w:pPr>
      <w:r w:rsidRPr="00D47E30">
        <w:rPr>
          <w:sz w:val="26"/>
          <w:szCs w:val="26"/>
        </w:rPr>
        <w:t>Во всех общеобразовательных школах района успешно действуют кадетские отряды или военно-патриотические формирования. Численность обучающихся, занимающихся в данных объединениях, в 2017 году составляла 268 человек.</w:t>
      </w:r>
    </w:p>
    <w:p w:rsidR="00D47E30" w:rsidRPr="00D47E30" w:rsidRDefault="00D47E30" w:rsidP="00D47E30">
      <w:pPr>
        <w:ind w:firstLine="708"/>
        <w:jc w:val="both"/>
        <w:rPr>
          <w:sz w:val="26"/>
          <w:szCs w:val="26"/>
        </w:rPr>
      </w:pPr>
      <w:r w:rsidRPr="00D47E30">
        <w:rPr>
          <w:sz w:val="26"/>
          <w:szCs w:val="26"/>
        </w:rPr>
        <w:t xml:space="preserve">При подготовке к новому учебному году и отопительному сезону были </w:t>
      </w:r>
      <w:proofErr w:type="gramStart"/>
      <w:r w:rsidRPr="00D47E30">
        <w:rPr>
          <w:sz w:val="26"/>
          <w:szCs w:val="26"/>
        </w:rPr>
        <w:t>предусмотрены</w:t>
      </w:r>
      <w:proofErr w:type="gramEnd"/>
      <w:r w:rsidRPr="00D47E30">
        <w:rPr>
          <w:sz w:val="26"/>
          <w:szCs w:val="26"/>
        </w:rPr>
        <w:t xml:space="preserve"> освоены денежные средства в размере: 5,5 млн. руб., из них: 1 млн. руб. (средства областного бюджета на замену системы отопления в Великосельской СОШ), 4,5 млн. руб. (средства бюджета Гаврилов-Ямского района на ремонтные работы). По программе Губернатора Ярославской области Дмитрия Юрьевича Миронова «Мы выбираем спорт» установлены </w:t>
      </w:r>
      <w:proofErr w:type="spellStart"/>
      <w:r w:rsidRPr="00D47E30">
        <w:rPr>
          <w:sz w:val="26"/>
          <w:szCs w:val="26"/>
        </w:rPr>
        <w:t>воркауты</w:t>
      </w:r>
      <w:proofErr w:type="spellEnd"/>
      <w:r w:rsidRPr="00D47E30">
        <w:rPr>
          <w:sz w:val="26"/>
          <w:szCs w:val="26"/>
        </w:rPr>
        <w:t xml:space="preserve"> в </w:t>
      </w:r>
      <w:proofErr w:type="spellStart"/>
      <w:r w:rsidRPr="00D47E30">
        <w:rPr>
          <w:sz w:val="26"/>
          <w:szCs w:val="26"/>
        </w:rPr>
        <w:t>Стогинской</w:t>
      </w:r>
      <w:proofErr w:type="spellEnd"/>
      <w:r w:rsidRPr="00D47E30">
        <w:rPr>
          <w:sz w:val="26"/>
          <w:szCs w:val="26"/>
        </w:rPr>
        <w:t xml:space="preserve"> и Великосельской средних школах. В муниципальном общеобразовательном </w:t>
      </w:r>
      <w:proofErr w:type="gramStart"/>
      <w:r w:rsidRPr="00D47E30">
        <w:rPr>
          <w:sz w:val="26"/>
          <w:szCs w:val="26"/>
        </w:rPr>
        <w:t>учреждении</w:t>
      </w:r>
      <w:proofErr w:type="gramEnd"/>
      <w:r w:rsidRPr="00D47E30">
        <w:rPr>
          <w:sz w:val="26"/>
          <w:szCs w:val="26"/>
        </w:rPr>
        <w:t xml:space="preserve"> «Великосельская средняя школа» произведена замена школьного автобуса. Установлены кнопки тревожной сигнализации с подключением на пульт централизованного наблюдения в 13 учреждениях.</w:t>
      </w:r>
    </w:p>
    <w:p w:rsidR="00D47E30" w:rsidRDefault="00D47E30" w:rsidP="00D47E30">
      <w:pPr>
        <w:ind w:firstLine="708"/>
        <w:jc w:val="both"/>
        <w:rPr>
          <w:sz w:val="26"/>
          <w:szCs w:val="26"/>
        </w:rPr>
      </w:pPr>
      <w:r w:rsidRPr="00D47E30">
        <w:rPr>
          <w:sz w:val="26"/>
          <w:szCs w:val="26"/>
        </w:rPr>
        <w:t>По программе «Газпром – детям» в средней школе № 1 проведены работы по устройству спортивного стадиона.</w:t>
      </w:r>
    </w:p>
    <w:p w:rsidR="007B11D0" w:rsidRDefault="007B11D0" w:rsidP="007B11D0">
      <w:pPr>
        <w:ind w:firstLine="708"/>
        <w:jc w:val="both"/>
        <w:rPr>
          <w:sz w:val="26"/>
          <w:szCs w:val="26"/>
        </w:rPr>
      </w:pPr>
      <w:r w:rsidRPr="00B60EFB">
        <w:rPr>
          <w:sz w:val="26"/>
          <w:szCs w:val="26"/>
        </w:rPr>
        <w:t xml:space="preserve">В отчётном году велась целенаправленная деятельность </w:t>
      </w:r>
      <w:r w:rsidRPr="00B60EFB">
        <w:rPr>
          <w:b/>
          <w:i/>
          <w:sz w:val="26"/>
          <w:szCs w:val="26"/>
        </w:rPr>
        <w:t xml:space="preserve">по сохранению и укреплению здоровья </w:t>
      </w:r>
      <w:proofErr w:type="gramStart"/>
      <w:r w:rsidRPr="00B60EFB">
        <w:rPr>
          <w:b/>
          <w:i/>
          <w:sz w:val="26"/>
          <w:szCs w:val="26"/>
        </w:rPr>
        <w:t>обучающихся</w:t>
      </w:r>
      <w:proofErr w:type="gramEnd"/>
      <w:r w:rsidRPr="00B60EFB">
        <w:rPr>
          <w:b/>
          <w:i/>
          <w:sz w:val="26"/>
          <w:szCs w:val="26"/>
        </w:rPr>
        <w:t xml:space="preserve">.  </w:t>
      </w:r>
      <w:r w:rsidRPr="00B60EFB">
        <w:rPr>
          <w:sz w:val="26"/>
          <w:szCs w:val="26"/>
        </w:rPr>
        <w:t xml:space="preserve">Внедрение в учебный план общеобразовательных школ третьего часа физической культуры повлекло за собой приведение в соответствие спортивных залов, проводится оптимизация работы по выполнению нормативов по различным соревнованиям, включая всероссийские </w:t>
      </w:r>
      <w:r w:rsidRPr="00B60EFB">
        <w:rPr>
          <w:sz w:val="26"/>
          <w:szCs w:val="26"/>
        </w:rPr>
        <w:lastRenderedPageBreak/>
        <w:t>спортивные соревнов</w:t>
      </w:r>
      <w:r>
        <w:rPr>
          <w:sz w:val="26"/>
          <w:szCs w:val="26"/>
        </w:rPr>
        <w:t>ания «Президентские состязания»,</w:t>
      </w:r>
      <w:r w:rsidRPr="00B60EFB">
        <w:rPr>
          <w:sz w:val="26"/>
          <w:szCs w:val="26"/>
        </w:rPr>
        <w:t xml:space="preserve"> </w:t>
      </w:r>
      <w:r>
        <w:rPr>
          <w:sz w:val="26"/>
          <w:szCs w:val="26"/>
        </w:rPr>
        <w:t>«Президентские спортивные игры», выполнение нормативов ФСК</w:t>
      </w:r>
      <w:r w:rsidRPr="00B60EFB">
        <w:rPr>
          <w:sz w:val="26"/>
          <w:szCs w:val="26"/>
        </w:rPr>
        <w:t xml:space="preserve"> </w:t>
      </w:r>
      <w:r w:rsidRPr="0067110B">
        <w:rPr>
          <w:sz w:val="26"/>
          <w:szCs w:val="26"/>
        </w:rPr>
        <w:t xml:space="preserve">«Готов к труду и </w:t>
      </w:r>
      <w:r>
        <w:rPr>
          <w:sz w:val="26"/>
          <w:szCs w:val="26"/>
        </w:rPr>
        <w:t>обороне».</w:t>
      </w:r>
    </w:p>
    <w:p w:rsidR="007B11D0" w:rsidRDefault="007B11D0" w:rsidP="007B11D0">
      <w:pPr>
        <w:ind w:firstLine="708"/>
        <w:jc w:val="both"/>
        <w:rPr>
          <w:sz w:val="26"/>
          <w:szCs w:val="26"/>
        </w:rPr>
      </w:pPr>
      <w:r>
        <w:rPr>
          <w:sz w:val="26"/>
          <w:szCs w:val="26"/>
        </w:rPr>
        <w:t>В общеобразовательных организациях создаются школьные спортивные клубы.</w:t>
      </w:r>
    </w:p>
    <w:p w:rsidR="007B11D0" w:rsidRPr="0067110B" w:rsidRDefault="007B11D0" w:rsidP="007B11D0">
      <w:pPr>
        <w:pStyle w:val="a9"/>
        <w:tabs>
          <w:tab w:val="num" w:pos="0"/>
        </w:tabs>
        <w:ind w:left="0" w:firstLine="300"/>
        <w:jc w:val="both"/>
        <w:rPr>
          <w:color w:val="FF0000"/>
          <w:sz w:val="26"/>
          <w:szCs w:val="26"/>
        </w:rPr>
      </w:pPr>
      <w:r>
        <w:rPr>
          <w:sz w:val="26"/>
          <w:szCs w:val="26"/>
        </w:rPr>
        <w:tab/>
      </w:r>
      <w:r w:rsidRPr="0067110B">
        <w:rPr>
          <w:sz w:val="26"/>
          <w:szCs w:val="26"/>
        </w:rPr>
        <w:t xml:space="preserve">В целом в районе около трети жителей вовлечены в </w:t>
      </w:r>
      <w:r w:rsidRPr="0067110B">
        <w:rPr>
          <w:b/>
          <w:i/>
          <w:sz w:val="26"/>
          <w:szCs w:val="26"/>
        </w:rPr>
        <w:t>занятия физической культурой и спортом.</w:t>
      </w:r>
      <w:r w:rsidRPr="0067110B">
        <w:rPr>
          <w:sz w:val="26"/>
          <w:szCs w:val="26"/>
        </w:rPr>
        <w:t xml:space="preserve"> Сеть спортивных сооружений в районе </w:t>
      </w:r>
      <w:r w:rsidRPr="0049000A">
        <w:rPr>
          <w:sz w:val="26"/>
          <w:szCs w:val="26"/>
        </w:rPr>
        <w:t xml:space="preserve">насчитывает </w:t>
      </w:r>
      <w:r w:rsidRPr="00B17F08">
        <w:rPr>
          <w:sz w:val="26"/>
          <w:szCs w:val="26"/>
        </w:rPr>
        <w:t>83</w:t>
      </w:r>
      <w:r w:rsidRPr="00AF417D">
        <w:rPr>
          <w:color w:val="FF0000"/>
          <w:sz w:val="26"/>
          <w:szCs w:val="26"/>
        </w:rPr>
        <w:t xml:space="preserve"> </w:t>
      </w:r>
      <w:r w:rsidRPr="0067110B">
        <w:rPr>
          <w:sz w:val="26"/>
          <w:szCs w:val="26"/>
        </w:rPr>
        <w:t xml:space="preserve">единицы.  С целью популяризации массового спорта, пропаганды здорового образа жизни на территории района традиционно проводятся районная Спартакиада трудящихся, «Снежинка </w:t>
      </w:r>
      <w:proofErr w:type="spellStart"/>
      <w:r w:rsidRPr="0067110B">
        <w:rPr>
          <w:sz w:val="26"/>
          <w:szCs w:val="26"/>
        </w:rPr>
        <w:t>Лахости</w:t>
      </w:r>
      <w:proofErr w:type="spellEnd"/>
      <w:r w:rsidRPr="0067110B">
        <w:rPr>
          <w:sz w:val="26"/>
          <w:szCs w:val="26"/>
        </w:rPr>
        <w:t>»,</w:t>
      </w:r>
      <w:r>
        <w:rPr>
          <w:sz w:val="26"/>
          <w:szCs w:val="26"/>
        </w:rPr>
        <w:t xml:space="preserve"> «Лыжня Гаврилов-Ям», «</w:t>
      </w:r>
      <w:proofErr w:type="gramStart"/>
      <w:r>
        <w:rPr>
          <w:sz w:val="26"/>
          <w:szCs w:val="26"/>
        </w:rPr>
        <w:t>Гаврилов-Ямская</w:t>
      </w:r>
      <w:proofErr w:type="gramEnd"/>
      <w:r>
        <w:rPr>
          <w:sz w:val="26"/>
          <w:szCs w:val="26"/>
        </w:rPr>
        <w:t xml:space="preserve"> осень»,</w:t>
      </w:r>
      <w:r w:rsidRPr="0067110B">
        <w:rPr>
          <w:sz w:val="26"/>
          <w:szCs w:val="26"/>
        </w:rPr>
        <w:t xml:space="preserve"> «Кубок Ямщика» по </w:t>
      </w:r>
      <w:proofErr w:type="spellStart"/>
      <w:r w:rsidRPr="0067110B">
        <w:rPr>
          <w:sz w:val="26"/>
          <w:szCs w:val="26"/>
        </w:rPr>
        <w:t>армспорту</w:t>
      </w:r>
      <w:proofErr w:type="spellEnd"/>
      <w:r w:rsidRPr="0067110B">
        <w:rPr>
          <w:sz w:val="26"/>
          <w:szCs w:val="26"/>
        </w:rPr>
        <w:t>, кубок</w:t>
      </w:r>
      <w:r>
        <w:rPr>
          <w:sz w:val="26"/>
          <w:szCs w:val="26"/>
        </w:rPr>
        <w:t xml:space="preserve"> Главы </w:t>
      </w:r>
      <w:r w:rsidRPr="0067110B">
        <w:rPr>
          <w:sz w:val="26"/>
          <w:szCs w:val="26"/>
        </w:rPr>
        <w:t xml:space="preserve"> района по</w:t>
      </w:r>
      <w:r>
        <w:rPr>
          <w:sz w:val="26"/>
          <w:szCs w:val="26"/>
        </w:rPr>
        <w:t xml:space="preserve"> молниеносным</w:t>
      </w:r>
      <w:r w:rsidRPr="0067110B">
        <w:rPr>
          <w:sz w:val="26"/>
          <w:szCs w:val="26"/>
        </w:rPr>
        <w:t xml:space="preserve"> шахматам</w:t>
      </w:r>
      <w:r>
        <w:rPr>
          <w:sz w:val="26"/>
          <w:szCs w:val="26"/>
        </w:rPr>
        <w:t>, по легкой атлетике, районный день физкультурника</w:t>
      </w:r>
      <w:r w:rsidRPr="0067110B">
        <w:rPr>
          <w:sz w:val="26"/>
          <w:szCs w:val="26"/>
        </w:rPr>
        <w:t xml:space="preserve">.  </w:t>
      </w:r>
      <w:proofErr w:type="gramStart"/>
      <w:r w:rsidRPr="0067110B">
        <w:rPr>
          <w:sz w:val="26"/>
          <w:szCs w:val="26"/>
        </w:rPr>
        <w:t>Гаврилов-Ямские</w:t>
      </w:r>
      <w:proofErr w:type="gramEnd"/>
      <w:r w:rsidRPr="0067110B">
        <w:rPr>
          <w:sz w:val="26"/>
          <w:szCs w:val="26"/>
        </w:rPr>
        <w:t xml:space="preserve"> спортсмены не только регулярно участвуют, но и занимают призовые места во Всероссийских и даже международных соревнованиях. </w:t>
      </w:r>
    </w:p>
    <w:p w:rsidR="007B11D0" w:rsidRPr="0067110B" w:rsidRDefault="007B11D0" w:rsidP="007B11D0">
      <w:pPr>
        <w:pStyle w:val="a9"/>
        <w:tabs>
          <w:tab w:val="num" w:pos="0"/>
        </w:tabs>
        <w:ind w:left="0" w:firstLine="300"/>
        <w:jc w:val="both"/>
        <w:rPr>
          <w:sz w:val="26"/>
          <w:szCs w:val="26"/>
        </w:rPr>
      </w:pPr>
      <w:r w:rsidRPr="0067110B">
        <w:rPr>
          <w:sz w:val="26"/>
          <w:szCs w:val="26"/>
        </w:rPr>
        <w:tab/>
      </w:r>
      <w:proofErr w:type="gramStart"/>
      <w:r w:rsidRPr="0067110B">
        <w:rPr>
          <w:sz w:val="26"/>
          <w:szCs w:val="26"/>
        </w:rPr>
        <w:t>Учитывая повышенное внимание к вопросам спорта со стороны руководства страны и области Администрация проводит определённую  работу</w:t>
      </w:r>
      <w:proofErr w:type="gramEnd"/>
      <w:r w:rsidRPr="0067110B">
        <w:rPr>
          <w:sz w:val="26"/>
          <w:szCs w:val="26"/>
        </w:rPr>
        <w:t xml:space="preserve"> по укреплению его материально-технической базы, строительству новых объектов.</w:t>
      </w:r>
    </w:p>
    <w:p w:rsidR="007B11D0" w:rsidRDefault="007B11D0" w:rsidP="003D6330">
      <w:pPr>
        <w:pStyle w:val="a9"/>
        <w:tabs>
          <w:tab w:val="num" w:pos="0"/>
        </w:tabs>
        <w:ind w:left="0" w:firstLine="300"/>
        <w:jc w:val="both"/>
        <w:rPr>
          <w:sz w:val="26"/>
          <w:szCs w:val="26"/>
        </w:rPr>
      </w:pPr>
      <w:r>
        <w:rPr>
          <w:sz w:val="26"/>
          <w:szCs w:val="26"/>
        </w:rPr>
        <w:tab/>
      </w:r>
    </w:p>
    <w:p w:rsidR="007B11D0" w:rsidRPr="001532D1" w:rsidRDefault="007B11D0" w:rsidP="007B11D0">
      <w:pPr>
        <w:pStyle w:val="ab"/>
        <w:ind w:firstLine="708"/>
        <w:jc w:val="both"/>
        <w:rPr>
          <w:rFonts w:ascii="Times New Roman" w:hAnsi="Times New Roman" w:cs="Times New Roman"/>
          <w:sz w:val="26"/>
          <w:szCs w:val="26"/>
        </w:rPr>
      </w:pPr>
      <w:r w:rsidRPr="00AF417D">
        <w:rPr>
          <w:rFonts w:ascii="Times New Roman" w:hAnsi="Times New Roman" w:cs="Times New Roman"/>
          <w:b/>
          <w:i/>
          <w:sz w:val="26"/>
          <w:szCs w:val="26"/>
        </w:rPr>
        <w:t>Культурный потенциал муниципального</w:t>
      </w:r>
      <w:r w:rsidRPr="00AF417D">
        <w:rPr>
          <w:rFonts w:ascii="Times New Roman" w:hAnsi="Times New Roman" w:cs="Times New Roman"/>
          <w:sz w:val="26"/>
          <w:szCs w:val="26"/>
        </w:rPr>
        <w:t xml:space="preserve"> района характеризуется развитой сетью специализированных учреждений - 8 муниципальных учреждений культуры. </w:t>
      </w:r>
      <w:r w:rsidRPr="009919B4">
        <w:rPr>
          <w:rFonts w:ascii="Times New Roman" w:hAnsi="Times New Roman" w:cs="Times New Roman"/>
          <w:sz w:val="26"/>
          <w:szCs w:val="26"/>
        </w:rPr>
        <w:t>В 13</w:t>
      </w:r>
      <w:r w:rsidR="007F546E">
        <w:rPr>
          <w:rFonts w:ascii="Times New Roman" w:hAnsi="Times New Roman" w:cs="Times New Roman"/>
          <w:sz w:val="26"/>
          <w:szCs w:val="26"/>
        </w:rPr>
        <w:t>2</w:t>
      </w:r>
      <w:r w:rsidRPr="009919B4">
        <w:rPr>
          <w:rFonts w:ascii="Times New Roman" w:hAnsi="Times New Roman" w:cs="Times New Roman"/>
          <w:sz w:val="26"/>
          <w:szCs w:val="26"/>
        </w:rPr>
        <w:t xml:space="preserve"> клубных </w:t>
      </w:r>
      <w:proofErr w:type="gramStart"/>
      <w:r w:rsidRPr="009919B4">
        <w:rPr>
          <w:rFonts w:ascii="Times New Roman" w:hAnsi="Times New Roman" w:cs="Times New Roman"/>
          <w:sz w:val="26"/>
          <w:szCs w:val="26"/>
        </w:rPr>
        <w:t>формированиях</w:t>
      </w:r>
      <w:proofErr w:type="gramEnd"/>
      <w:r w:rsidRPr="009919B4">
        <w:rPr>
          <w:rFonts w:ascii="Times New Roman" w:hAnsi="Times New Roman" w:cs="Times New Roman"/>
          <w:sz w:val="26"/>
          <w:szCs w:val="26"/>
        </w:rPr>
        <w:t xml:space="preserve"> занимается  1</w:t>
      </w:r>
      <w:r w:rsidR="007F546E">
        <w:rPr>
          <w:rFonts w:ascii="Times New Roman" w:hAnsi="Times New Roman" w:cs="Times New Roman"/>
          <w:sz w:val="26"/>
          <w:szCs w:val="26"/>
        </w:rPr>
        <w:t xml:space="preserve">906 человек, </w:t>
      </w:r>
      <w:r w:rsidR="007F546E" w:rsidRPr="007F546E">
        <w:rPr>
          <w:rFonts w:ascii="Times New Roman" w:hAnsi="Times New Roman" w:cs="Times New Roman"/>
          <w:sz w:val="26"/>
          <w:szCs w:val="26"/>
        </w:rPr>
        <w:t>в том числе 74 детских самодеятельных коллектива.</w:t>
      </w:r>
      <w:r w:rsidRPr="009919B4">
        <w:rPr>
          <w:rFonts w:ascii="Times New Roman" w:hAnsi="Times New Roman" w:cs="Times New Roman"/>
          <w:sz w:val="26"/>
          <w:szCs w:val="26"/>
        </w:rPr>
        <w:t xml:space="preserve"> </w:t>
      </w:r>
      <w:r w:rsidRPr="001532D1">
        <w:rPr>
          <w:rFonts w:ascii="Times New Roman" w:hAnsi="Times New Roman" w:cs="Times New Roman"/>
          <w:sz w:val="26"/>
          <w:szCs w:val="26"/>
        </w:rPr>
        <w:t xml:space="preserve">За год работниками культуры было организовано </w:t>
      </w:r>
      <w:r>
        <w:rPr>
          <w:rFonts w:ascii="Times New Roman" w:hAnsi="Times New Roman" w:cs="Times New Roman"/>
          <w:sz w:val="26"/>
          <w:szCs w:val="26"/>
        </w:rPr>
        <w:t>2</w:t>
      </w:r>
      <w:r w:rsidR="007F546E">
        <w:rPr>
          <w:rFonts w:ascii="Times New Roman" w:hAnsi="Times New Roman" w:cs="Times New Roman"/>
          <w:sz w:val="26"/>
          <w:szCs w:val="26"/>
        </w:rPr>
        <w:t>663</w:t>
      </w:r>
      <w:r w:rsidRPr="001532D1">
        <w:rPr>
          <w:rFonts w:ascii="Times New Roman" w:hAnsi="Times New Roman" w:cs="Times New Roman"/>
          <w:sz w:val="26"/>
          <w:szCs w:val="26"/>
        </w:rPr>
        <w:t xml:space="preserve"> мероприятий.</w:t>
      </w:r>
      <w:r w:rsidRPr="00C31620">
        <w:rPr>
          <w:rFonts w:ascii="Times New Roman" w:hAnsi="Times New Roman" w:cs="Times New Roman"/>
          <w:color w:val="FF0000"/>
          <w:sz w:val="26"/>
          <w:szCs w:val="26"/>
        </w:rPr>
        <w:t xml:space="preserve"> </w:t>
      </w:r>
      <w:r w:rsidRPr="001532D1">
        <w:rPr>
          <w:rFonts w:ascii="Times New Roman" w:hAnsi="Times New Roman" w:cs="Times New Roman"/>
          <w:sz w:val="26"/>
          <w:szCs w:val="26"/>
        </w:rPr>
        <w:t xml:space="preserve">Среди </w:t>
      </w:r>
      <w:proofErr w:type="gramStart"/>
      <w:r w:rsidRPr="001532D1">
        <w:rPr>
          <w:rFonts w:ascii="Times New Roman" w:hAnsi="Times New Roman" w:cs="Times New Roman"/>
          <w:sz w:val="26"/>
          <w:szCs w:val="26"/>
        </w:rPr>
        <w:t>самых</w:t>
      </w:r>
      <w:proofErr w:type="gramEnd"/>
      <w:r w:rsidRPr="001532D1">
        <w:rPr>
          <w:rFonts w:ascii="Times New Roman" w:hAnsi="Times New Roman" w:cs="Times New Roman"/>
          <w:sz w:val="26"/>
          <w:szCs w:val="26"/>
        </w:rPr>
        <w:t xml:space="preserve"> ярких – брендовый  «Фестиваль ямщицкой песни», традиционный «Первая Виктория» и «Великосельская ЯР-МАРКА», </w:t>
      </w:r>
      <w:r>
        <w:rPr>
          <w:rFonts w:ascii="Times New Roman" w:hAnsi="Times New Roman" w:cs="Times New Roman"/>
          <w:sz w:val="26"/>
          <w:szCs w:val="26"/>
        </w:rPr>
        <w:t xml:space="preserve">«Международный керамический симпозиум «высокого огня», «День ямщицкого картуза», </w:t>
      </w:r>
      <w:r w:rsidRPr="001532D1">
        <w:rPr>
          <w:rFonts w:ascii="Times New Roman" w:hAnsi="Times New Roman" w:cs="Times New Roman"/>
          <w:sz w:val="26"/>
          <w:szCs w:val="26"/>
        </w:rPr>
        <w:t>«Праздничные мероприятия, посвященные Дню Победы».</w:t>
      </w:r>
    </w:p>
    <w:p w:rsidR="007F546E" w:rsidRPr="007F546E" w:rsidRDefault="007F546E" w:rsidP="007F546E">
      <w:pPr>
        <w:pStyle w:val="ab"/>
        <w:ind w:firstLine="851"/>
        <w:jc w:val="both"/>
        <w:rPr>
          <w:rFonts w:ascii="Times New Roman" w:hAnsi="Times New Roman" w:cs="Times New Roman"/>
          <w:sz w:val="26"/>
          <w:szCs w:val="26"/>
        </w:rPr>
      </w:pPr>
      <w:r w:rsidRPr="007F546E">
        <w:rPr>
          <w:rFonts w:ascii="Times New Roman" w:hAnsi="Times New Roman" w:cs="Times New Roman"/>
          <w:sz w:val="26"/>
          <w:szCs w:val="26"/>
        </w:rPr>
        <w:t xml:space="preserve">Для создания условий по предоставлению качественных услуг населению на ремонт учреждений культуры было потрачено 3484,5 тыс. руб. средств областного бюджета.  Благодаря этому </w:t>
      </w:r>
      <w:proofErr w:type="gramStart"/>
      <w:r w:rsidRPr="007F546E">
        <w:rPr>
          <w:rFonts w:ascii="Times New Roman" w:hAnsi="Times New Roman" w:cs="Times New Roman"/>
          <w:sz w:val="26"/>
          <w:szCs w:val="26"/>
        </w:rPr>
        <w:t>в</w:t>
      </w:r>
      <w:proofErr w:type="gramEnd"/>
      <w:r w:rsidRPr="007F546E">
        <w:rPr>
          <w:rFonts w:ascii="Times New Roman" w:hAnsi="Times New Roman" w:cs="Times New Roman"/>
          <w:sz w:val="26"/>
          <w:szCs w:val="26"/>
        </w:rPr>
        <w:t xml:space="preserve"> </w:t>
      </w:r>
      <w:proofErr w:type="gramStart"/>
      <w:r w:rsidRPr="007F546E">
        <w:rPr>
          <w:rFonts w:ascii="Times New Roman" w:hAnsi="Times New Roman" w:cs="Times New Roman"/>
          <w:sz w:val="26"/>
          <w:szCs w:val="26"/>
        </w:rPr>
        <w:t>МУК</w:t>
      </w:r>
      <w:proofErr w:type="gramEnd"/>
      <w:r w:rsidRPr="007F546E">
        <w:rPr>
          <w:rFonts w:ascii="Times New Roman" w:hAnsi="Times New Roman" w:cs="Times New Roman"/>
          <w:sz w:val="26"/>
          <w:szCs w:val="26"/>
        </w:rPr>
        <w:t xml:space="preserve"> «Дом культуры» в 2017 году закончен ремонт зрительного зала, а в с. </w:t>
      </w:r>
      <w:proofErr w:type="spellStart"/>
      <w:r w:rsidRPr="007F546E">
        <w:rPr>
          <w:rFonts w:ascii="Times New Roman" w:hAnsi="Times New Roman" w:cs="Times New Roman"/>
          <w:sz w:val="26"/>
          <w:szCs w:val="26"/>
        </w:rPr>
        <w:t>Унимерь</w:t>
      </w:r>
      <w:proofErr w:type="spellEnd"/>
      <w:r w:rsidRPr="007F546E">
        <w:rPr>
          <w:rFonts w:ascii="Times New Roman" w:hAnsi="Times New Roman" w:cs="Times New Roman"/>
          <w:sz w:val="26"/>
          <w:szCs w:val="26"/>
        </w:rPr>
        <w:t xml:space="preserve"> Заячье-Холмского сельского поселения проведен капитальный ремонт клуба.</w:t>
      </w:r>
    </w:p>
    <w:p w:rsidR="007F546E" w:rsidRPr="007F546E" w:rsidRDefault="007F546E" w:rsidP="007F546E">
      <w:pPr>
        <w:pStyle w:val="ab"/>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7F546E">
        <w:rPr>
          <w:rFonts w:ascii="Times New Roman" w:hAnsi="Times New Roman" w:cs="Times New Roman"/>
          <w:sz w:val="26"/>
          <w:szCs w:val="26"/>
        </w:rPr>
        <w:t>В 2017 году МБУК «</w:t>
      </w:r>
      <w:proofErr w:type="gramStart"/>
      <w:r w:rsidRPr="007F546E">
        <w:rPr>
          <w:rFonts w:ascii="Times New Roman" w:hAnsi="Times New Roman" w:cs="Times New Roman"/>
          <w:sz w:val="26"/>
          <w:szCs w:val="26"/>
        </w:rPr>
        <w:t>Гаврилов-Ямская</w:t>
      </w:r>
      <w:proofErr w:type="gramEnd"/>
      <w:r w:rsidRPr="007F546E">
        <w:rPr>
          <w:rFonts w:ascii="Times New Roman" w:hAnsi="Times New Roman" w:cs="Times New Roman"/>
          <w:sz w:val="26"/>
          <w:szCs w:val="26"/>
        </w:rPr>
        <w:t xml:space="preserve"> МЦРБ» стала участником Проекта Национальной электронной библиотеки (НЭБ), что дало уникальную возможность пользователям библиотеки иметь доступ более чем к 4,2 млн. электронных документов из фондов публичных библиотек России федерального, регионального, муниципального уровней, библиотечных научных и образовательных учреждений, а также правообладателей.            </w:t>
      </w:r>
    </w:p>
    <w:p w:rsidR="007F546E" w:rsidRPr="007F546E" w:rsidRDefault="007F546E" w:rsidP="007F546E">
      <w:pPr>
        <w:pStyle w:val="ab"/>
        <w:ind w:firstLine="851"/>
        <w:jc w:val="both"/>
        <w:rPr>
          <w:rFonts w:ascii="Times New Roman" w:hAnsi="Times New Roman" w:cs="Times New Roman"/>
          <w:sz w:val="26"/>
          <w:szCs w:val="26"/>
        </w:rPr>
      </w:pPr>
      <w:r w:rsidRPr="007F546E">
        <w:rPr>
          <w:rFonts w:ascii="Times New Roman" w:hAnsi="Times New Roman" w:cs="Times New Roman"/>
          <w:sz w:val="26"/>
          <w:szCs w:val="26"/>
        </w:rPr>
        <w:t xml:space="preserve">Особо важными событиями в отчетном году стало проведение Международной просветительской акции «Большой этнографический диктант», за что район получил благодарность Правительства Ярославской области, и победа на региональном этапе Всероссийской литературно-географической олимпиады «Символы России». </w:t>
      </w:r>
    </w:p>
    <w:p w:rsidR="007F546E" w:rsidRPr="007F546E" w:rsidRDefault="007F546E" w:rsidP="007F546E">
      <w:pPr>
        <w:pStyle w:val="ab"/>
        <w:ind w:firstLine="851"/>
        <w:jc w:val="both"/>
        <w:rPr>
          <w:rFonts w:ascii="Times New Roman" w:hAnsi="Times New Roman" w:cs="Times New Roman"/>
          <w:sz w:val="26"/>
          <w:szCs w:val="26"/>
        </w:rPr>
      </w:pPr>
      <w:r w:rsidRPr="007F546E">
        <w:rPr>
          <w:rFonts w:ascii="Times New Roman" w:hAnsi="Times New Roman" w:cs="Times New Roman"/>
          <w:sz w:val="26"/>
          <w:szCs w:val="26"/>
        </w:rPr>
        <w:t>Пересматривая результаты работы прошлых лет, администрация Детской школы иску</w:t>
      </w:r>
      <w:proofErr w:type="gramStart"/>
      <w:r w:rsidRPr="007F546E">
        <w:rPr>
          <w:rFonts w:ascii="Times New Roman" w:hAnsi="Times New Roman" w:cs="Times New Roman"/>
          <w:sz w:val="26"/>
          <w:szCs w:val="26"/>
        </w:rPr>
        <w:t>сств пр</w:t>
      </w:r>
      <w:proofErr w:type="gramEnd"/>
      <w:r w:rsidRPr="007F546E">
        <w:rPr>
          <w:rFonts w:ascii="Times New Roman" w:hAnsi="Times New Roman" w:cs="Times New Roman"/>
          <w:sz w:val="26"/>
          <w:szCs w:val="26"/>
        </w:rPr>
        <w:t>ишла к выводу, что необходимо применять в работе различные инновационные формы, увеличивать количество участия в мероприятиях различного уровня, постоянно поддерживать связи с родителями и социальными партнерами. Данные шаги позволяют усовершенствовать систему обучения в учреждении, увеличить контингент школы на будущий год по сравнению с предыдущим на 11%. Дополнительно было открыто две группы для детей в возрасте 5 лет. В 2017 году 118 учащихся участвовали в 48 конкурсах различного уровня (для сравнения, в 2016 году - 94 в 28 конкурсах).</w:t>
      </w:r>
    </w:p>
    <w:p w:rsidR="007B11D0" w:rsidRDefault="007F546E" w:rsidP="007F546E">
      <w:pPr>
        <w:pStyle w:val="ab"/>
        <w:ind w:firstLine="660"/>
        <w:jc w:val="both"/>
        <w:rPr>
          <w:rFonts w:ascii="Times New Roman" w:hAnsi="Times New Roman" w:cs="Times New Roman"/>
          <w:sz w:val="26"/>
          <w:szCs w:val="26"/>
        </w:rPr>
      </w:pPr>
      <w:r>
        <w:rPr>
          <w:rFonts w:ascii="Times New Roman" w:hAnsi="Times New Roman" w:cs="Times New Roman"/>
          <w:sz w:val="26"/>
          <w:szCs w:val="26"/>
        </w:rPr>
        <w:lastRenderedPageBreak/>
        <w:t>Р</w:t>
      </w:r>
      <w:r w:rsidRPr="007F546E">
        <w:rPr>
          <w:rFonts w:ascii="Times New Roman" w:hAnsi="Times New Roman" w:cs="Times New Roman"/>
          <w:sz w:val="26"/>
          <w:szCs w:val="26"/>
        </w:rPr>
        <w:t>езультаты работы отрасли «культура» могли бы быть более значительными и ощутимыми для населения при условии консолидации бюджетных средств, управленческих ресурсов, кадров, сил и возможностей на одном уровне – уровне муниципального района. И это объединение –</w:t>
      </w:r>
      <w:r>
        <w:rPr>
          <w:rFonts w:ascii="Times New Roman" w:hAnsi="Times New Roman" w:cs="Times New Roman"/>
          <w:sz w:val="26"/>
          <w:szCs w:val="26"/>
        </w:rPr>
        <w:t xml:space="preserve"> </w:t>
      </w:r>
      <w:r w:rsidRPr="007F546E">
        <w:rPr>
          <w:rFonts w:ascii="Times New Roman" w:hAnsi="Times New Roman" w:cs="Times New Roman"/>
          <w:sz w:val="26"/>
          <w:szCs w:val="26"/>
        </w:rPr>
        <w:t>требование сегодняшнего дня, диктуемое современными условиями.</w:t>
      </w:r>
    </w:p>
    <w:p w:rsidR="007F546E" w:rsidRDefault="007F546E" w:rsidP="007B11D0">
      <w:pPr>
        <w:pStyle w:val="ab"/>
        <w:ind w:left="660"/>
        <w:jc w:val="both"/>
        <w:rPr>
          <w:rFonts w:ascii="Times New Roman" w:hAnsi="Times New Roman" w:cs="Times New Roman"/>
          <w:sz w:val="26"/>
          <w:szCs w:val="26"/>
        </w:rPr>
      </w:pPr>
    </w:p>
    <w:p w:rsidR="007F546E" w:rsidRPr="00216466" w:rsidRDefault="007F546E" w:rsidP="007B11D0">
      <w:pPr>
        <w:pStyle w:val="ab"/>
        <w:ind w:left="660"/>
        <w:jc w:val="both"/>
        <w:rPr>
          <w:rFonts w:ascii="Times New Roman" w:hAnsi="Times New Roman" w:cs="Times New Roman"/>
          <w:sz w:val="26"/>
          <w:szCs w:val="26"/>
        </w:rPr>
      </w:pPr>
    </w:p>
    <w:p w:rsidR="00094CA6" w:rsidRPr="00094CA6" w:rsidRDefault="00094CA6" w:rsidP="00094CA6">
      <w:pPr>
        <w:ind w:firstLine="708"/>
        <w:jc w:val="both"/>
        <w:rPr>
          <w:sz w:val="26"/>
          <w:szCs w:val="26"/>
        </w:rPr>
      </w:pPr>
      <w:r w:rsidRPr="00094CA6">
        <w:rPr>
          <w:sz w:val="26"/>
          <w:szCs w:val="26"/>
        </w:rPr>
        <w:t>В 2017 году все публичные обязательства, по оказанию государственных услуг в сфере социальной защиты населения, установленные федеральным и региональным законодательством, выполнены своевременно и в полном объёме. 58 видов выплат, пособий и компенсаций получили</w:t>
      </w:r>
      <w:r w:rsidR="001B7011">
        <w:rPr>
          <w:sz w:val="26"/>
          <w:szCs w:val="26"/>
        </w:rPr>
        <w:t xml:space="preserve"> </w:t>
      </w:r>
      <w:r w:rsidRPr="00094CA6">
        <w:rPr>
          <w:sz w:val="26"/>
          <w:szCs w:val="26"/>
        </w:rPr>
        <w:t xml:space="preserve">13077 жителей района. </w:t>
      </w:r>
    </w:p>
    <w:p w:rsidR="00094CA6" w:rsidRDefault="00094CA6" w:rsidP="00094CA6">
      <w:pPr>
        <w:ind w:firstLine="708"/>
        <w:jc w:val="both"/>
        <w:rPr>
          <w:sz w:val="26"/>
          <w:szCs w:val="26"/>
        </w:rPr>
      </w:pPr>
      <w:r w:rsidRPr="00094CA6">
        <w:rPr>
          <w:sz w:val="26"/>
          <w:szCs w:val="26"/>
        </w:rPr>
        <w:t xml:space="preserve">Особое внимание уделяется поддержке семей с несовершеннолетними детьми, особенно такой форме социальной помощи, как социальный контракт, который даёт возможность самой семье выйти из трудной жизненной ситуации. Если три года назад адресную помощь на основе </w:t>
      </w:r>
      <w:proofErr w:type="spellStart"/>
      <w:r w:rsidRPr="00094CA6">
        <w:rPr>
          <w:sz w:val="26"/>
          <w:szCs w:val="26"/>
        </w:rPr>
        <w:t>соцконтракта</w:t>
      </w:r>
      <w:proofErr w:type="spellEnd"/>
      <w:r w:rsidRPr="00094CA6">
        <w:rPr>
          <w:sz w:val="26"/>
          <w:szCs w:val="26"/>
        </w:rPr>
        <w:t xml:space="preserve"> получили только 20 семей, то в 2017 году уже 55. Эта форма помощи становится все более востребованной населением нашего района, как сельского, так и городского. Социальные контракты были заключены – 30 на  развитие личного подсобного хозяйства, 8 на развитие индивидуальной трудовой деятельности, на  иные мероприятия, направленные на преодоление трудной жизненной ситуации- 17. Всего адресную социальную помощь получили 127 семей с несовершеннолетними детьми. </w:t>
      </w:r>
    </w:p>
    <w:p w:rsidR="007B11D0" w:rsidRPr="00FE2DF0" w:rsidRDefault="007B11D0" w:rsidP="00094CA6">
      <w:pPr>
        <w:ind w:firstLine="708"/>
        <w:jc w:val="both"/>
        <w:rPr>
          <w:sz w:val="26"/>
          <w:szCs w:val="26"/>
        </w:rPr>
      </w:pPr>
      <w:r w:rsidRPr="007A3A07">
        <w:rPr>
          <w:sz w:val="26"/>
          <w:szCs w:val="26"/>
        </w:rPr>
        <w:t xml:space="preserve">Продолжается работа над реализацией «дорожной карты» по созданию в </w:t>
      </w:r>
      <w:proofErr w:type="gramStart"/>
      <w:r w:rsidRPr="007A3A07">
        <w:rPr>
          <w:sz w:val="26"/>
          <w:szCs w:val="26"/>
        </w:rPr>
        <w:t>Гаврилов-Ямском</w:t>
      </w:r>
      <w:proofErr w:type="gramEnd"/>
      <w:r w:rsidRPr="007A3A07">
        <w:rPr>
          <w:sz w:val="26"/>
          <w:szCs w:val="26"/>
        </w:rPr>
        <w:t xml:space="preserve"> районе доступной (</w:t>
      </w:r>
      <w:proofErr w:type="spellStart"/>
      <w:r w:rsidRPr="007A3A07">
        <w:rPr>
          <w:sz w:val="26"/>
          <w:szCs w:val="26"/>
        </w:rPr>
        <w:t>безбарьерной</w:t>
      </w:r>
      <w:proofErr w:type="spellEnd"/>
      <w:r w:rsidRPr="007A3A07">
        <w:rPr>
          <w:sz w:val="26"/>
          <w:szCs w:val="26"/>
        </w:rPr>
        <w:t>) среды. В работу включились все учреждения, организации и структурные подразделения администрации района. Продолжается строительство пандусов, реконструкция помещений, где живут, учатся и работают люди с ограниченными возможностями здоровья.</w:t>
      </w:r>
      <w:r w:rsidRPr="00FE2DF0">
        <w:rPr>
          <w:sz w:val="26"/>
          <w:szCs w:val="26"/>
        </w:rPr>
        <w:tab/>
      </w:r>
    </w:p>
    <w:p w:rsidR="007B11D0" w:rsidRDefault="007B11D0" w:rsidP="007B11D0">
      <w:pPr>
        <w:jc w:val="both"/>
        <w:rPr>
          <w:sz w:val="26"/>
          <w:szCs w:val="26"/>
        </w:rPr>
      </w:pPr>
      <w:r w:rsidRPr="00FE2DF0">
        <w:rPr>
          <w:sz w:val="26"/>
          <w:szCs w:val="26"/>
        </w:rPr>
        <w:tab/>
        <w:t>Большое внимание уделяется мероприятиям, посвящённым таким датам, как Международный день инвалидов, День пожилых людей</w:t>
      </w:r>
      <w:r>
        <w:rPr>
          <w:sz w:val="26"/>
          <w:szCs w:val="26"/>
        </w:rPr>
        <w:t>, День Победы.</w:t>
      </w:r>
    </w:p>
    <w:p w:rsidR="006A77EE" w:rsidRDefault="006A77EE" w:rsidP="007B11D0">
      <w:pPr>
        <w:jc w:val="both"/>
        <w:rPr>
          <w:sz w:val="26"/>
          <w:szCs w:val="26"/>
        </w:rPr>
      </w:pPr>
    </w:p>
    <w:p w:rsidR="006A77EE" w:rsidRPr="006A77EE" w:rsidRDefault="006A77EE" w:rsidP="006A77EE">
      <w:pPr>
        <w:ind w:firstLine="708"/>
        <w:jc w:val="both"/>
        <w:rPr>
          <w:sz w:val="26"/>
          <w:szCs w:val="26"/>
        </w:rPr>
      </w:pPr>
      <w:r w:rsidRPr="006A77EE">
        <w:rPr>
          <w:sz w:val="26"/>
          <w:szCs w:val="26"/>
        </w:rPr>
        <w:t xml:space="preserve">Особое внимание в </w:t>
      </w:r>
      <w:proofErr w:type="gramStart"/>
      <w:r w:rsidRPr="006A77EE">
        <w:rPr>
          <w:sz w:val="26"/>
          <w:szCs w:val="26"/>
        </w:rPr>
        <w:t>Гаврилов-Ямском</w:t>
      </w:r>
      <w:proofErr w:type="gramEnd"/>
      <w:r w:rsidRPr="006A77EE">
        <w:rPr>
          <w:sz w:val="26"/>
          <w:szCs w:val="26"/>
        </w:rPr>
        <w:t xml:space="preserve"> районе так же уделяется государственной </w:t>
      </w:r>
      <w:r w:rsidRPr="006A77EE">
        <w:rPr>
          <w:b/>
          <w:i/>
          <w:sz w:val="26"/>
          <w:szCs w:val="26"/>
        </w:rPr>
        <w:t>молодежной политике</w:t>
      </w:r>
      <w:r w:rsidRPr="006A77EE">
        <w:rPr>
          <w:sz w:val="26"/>
          <w:szCs w:val="26"/>
        </w:rPr>
        <w:t xml:space="preserve">, и как иначе, это система формирования приоритетов и мер, направленных на создание условий и возможностей для успешной самореализации молодёжи, для развития ее потенциала в интересах района, региона и страны в целом. </w:t>
      </w:r>
      <w:r>
        <w:rPr>
          <w:sz w:val="26"/>
          <w:szCs w:val="26"/>
        </w:rPr>
        <w:t>Район</w:t>
      </w:r>
      <w:r w:rsidRPr="006A77EE">
        <w:rPr>
          <w:sz w:val="26"/>
          <w:szCs w:val="26"/>
        </w:rPr>
        <w:t xml:space="preserve"> активно участвует в реализации следующих направлений государственной молодёжной политики:</w:t>
      </w:r>
    </w:p>
    <w:p w:rsidR="006A77EE" w:rsidRPr="006A77EE" w:rsidRDefault="006A77EE" w:rsidP="006A77EE">
      <w:pPr>
        <w:jc w:val="both"/>
        <w:rPr>
          <w:sz w:val="26"/>
          <w:szCs w:val="26"/>
        </w:rPr>
      </w:pPr>
      <w:r w:rsidRPr="006A77EE">
        <w:rPr>
          <w:sz w:val="26"/>
          <w:szCs w:val="26"/>
        </w:rPr>
        <w:tab/>
        <w:t xml:space="preserve">1. Организация трудоустройства несовершеннолетних граждан в возрасте 14-17 лет на временные рабочие места. В 2017 году в районе были предоставлены рабочие места 146 несовершеннолетним гражданам. </w:t>
      </w:r>
    </w:p>
    <w:p w:rsidR="006A77EE" w:rsidRPr="006A77EE" w:rsidRDefault="006A77EE" w:rsidP="006A77EE">
      <w:pPr>
        <w:jc w:val="both"/>
        <w:rPr>
          <w:sz w:val="26"/>
          <w:szCs w:val="26"/>
        </w:rPr>
      </w:pPr>
      <w:r w:rsidRPr="006A77EE">
        <w:rPr>
          <w:sz w:val="26"/>
          <w:szCs w:val="26"/>
        </w:rPr>
        <w:t xml:space="preserve">В </w:t>
      </w:r>
      <w:proofErr w:type="gramStart"/>
      <w:r w:rsidRPr="006A77EE">
        <w:rPr>
          <w:sz w:val="26"/>
          <w:szCs w:val="26"/>
        </w:rPr>
        <w:t>рамках</w:t>
      </w:r>
      <w:proofErr w:type="gramEnd"/>
      <w:r w:rsidRPr="006A77EE">
        <w:rPr>
          <w:sz w:val="26"/>
          <w:szCs w:val="26"/>
        </w:rPr>
        <w:t xml:space="preserve"> данного направления ежегодно заключаются соглашения о выделении из областного бюджета в бюджет Гаврилов-Ямского муниципального района субсидии на оказание муниципальными учреждениями услуг в сфере молодёжной политики. В 2017 году объём такой субсидии составил 1 978 476 руб. </w:t>
      </w:r>
    </w:p>
    <w:p w:rsidR="006A77EE" w:rsidRPr="006A77EE" w:rsidRDefault="006A77EE" w:rsidP="006A77EE">
      <w:pPr>
        <w:jc w:val="both"/>
        <w:rPr>
          <w:sz w:val="26"/>
          <w:szCs w:val="26"/>
        </w:rPr>
      </w:pPr>
      <w:r w:rsidRPr="006A77EE">
        <w:rPr>
          <w:sz w:val="26"/>
          <w:szCs w:val="26"/>
        </w:rPr>
        <w:tab/>
        <w:t xml:space="preserve">2. В </w:t>
      </w:r>
      <w:proofErr w:type="gramStart"/>
      <w:r w:rsidRPr="006A77EE">
        <w:rPr>
          <w:sz w:val="26"/>
          <w:szCs w:val="26"/>
        </w:rPr>
        <w:t>рамках</w:t>
      </w:r>
      <w:proofErr w:type="gramEnd"/>
      <w:r w:rsidRPr="006A77EE">
        <w:rPr>
          <w:sz w:val="26"/>
          <w:szCs w:val="26"/>
        </w:rPr>
        <w:t xml:space="preserve"> военно-патриотической работы ежегодно проводятся мероприятия и акции, такие как «Бессмертный полк»,  День призывника, Встреча с ветеранами и многие другие. Много положительных эмоций у подростков вызвало участие в районной детско-юношеской военно-спортивной игре «Прорыв — 2017», которое проводилось впервые. </w:t>
      </w:r>
    </w:p>
    <w:p w:rsidR="006A77EE" w:rsidRPr="006A77EE" w:rsidRDefault="006A77EE" w:rsidP="006A77EE">
      <w:pPr>
        <w:jc w:val="both"/>
        <w:rPr>
          <w:sz w:val="26"/>
          <w:szCs w:val="26"/>
        </w:rPr>
      </w:pPr>
      <w:r w:rsidRPr="006A77EE">
        <w:rPr>
          <w:sz w:val="26"/>
          <w:szCs w:val="26"/>
        </w:rPr>
        <w:tab/>
        <w:t xml:space="preserve">3. Большое внимание уделяется поддержке талантливой молодежи, которые получают возможность участвовать в профильных сменах федерального детского </w:t>
      </w:r>
      <w:r w:rsidRPr="006A77EE">
        <w:rPr>
          <w:sz w:val="26"/>
          <w:szCs w:val="26"/>
        </w:rPr>
        <w:lastRenderedPageBreak/>
        <w:t>центра «Артек», «Орленок» и «Смена», а также в профильных сменах лагерей актива Ярославской области.</w:t>
      </w:r>
    </w:p>
    <w:p w:rsidR="006A77EE" w:rsidRDefault="006A77EE" w:rsidP="006A77EE">
      <w:pPr>
        <w:jc w:val="both"/>
        <w:rPr>
          <w:sz w:val="26"/>
          <w:szCs w:val="26"/>
        </w:rPr>
      </w:pPr>
      <w:r w:rsidRPr="006A77EE">
        <w:rPr>
          <w:sz w:val="26"/>
          <w:szCs w:val="26"/>
        </w:rPr>
        <w:tab/>
        <w:t>4. За текущий период в районе успешно действует Всероссийское движение «Волонтеры Победы» и областной проект по оказанию помощи одиноким маломобильным пожилым людям «Вместе», за данный период трудовая помощь была оказана  140 пожилым людям. При помощи волонтеров на территории района проводятся акции «Георгиевская ленточка», «Вместе против террора», «Красная ленточка» и многие другие.</w:t>
      </w:r>
      <w:r w:rsidRPr="006A77EE">
        <w:rPr>
          <w:sz w:val="26"/>
          <w:szCs w:val="26"/>
        </w:rPr>
        <w:tab/>
      </w:r>
    </w:p>
    <w:p w:rsidR="006A77EE" w:rsidRDefault="006A77EE" w:rsidP="006A77EE">
      <w:pPr>
        <w:ind w:firstLine="708"/>
        <w:jc w:val="both"/>
        <w:rPr>
          <w:sz w:val="26"/>
          <w:szCs w:val="26"/>
        </w:rPr>
      </w:pPr>
      <w:r w:rsidRPr="006A77EE">
        <w:rPr>
          <w:sz w:val="26"/>
          <w:szCs w:val="26"/>
        </w:rPr>
        <w:t>Всего в 2017 году в рамках работы с молодежью проведено более 200 мероприятий с охватом более 3,5 тыс. человек.</w:t>
      </w:r>
    </w:p>
    <w:p w:rsidR="007B11D0" w:rsidRDefault="007B11D0" w:rsidP="007B11D0">
      <w:pPr>
        <w:ind w:firstLine="708"/>
        <w:jc w:val="both"/>
        <w:rPr>
          <w:sz w:val="26"/>
          <w:szCs w:val="26"/>
        </w:rPr>
      </w:pPr>
    </w:p>
    <w:p w:rsidR="007B11D0" w:rsidRPr="00961F7F" w:rsidRDefault="007B11D0" w:rsidP="007B11D0">
      <w:pPr>
        <w:ind w:firstLine="720"/>
        <w:jc w:val="both"/>
        <w:rPr>
          <w:sz w:val="26"/>
          <w:szCs w:val="26"/>
        </w:rPr>
      </w:pPr>
      <w:r w:rsidRPr="00961F7F">
        <w:rPr>
          <w:sz w:val="26"/>
          <w:szCs w:val="26"/>
        </w:rPr>
        <w:t xml:space="preserve">В современном </w:t>
      </w:r>
      <w:proofErr w:type="gramStart"/>
      <w:r w:rsidRPr="00961F7F">
        <w:rPr>
          <w:sz w:val="26"/>
          <w:szCs w:val="26"/>
        </w:rPr>
        <w:t>обществе</w:t>
      </w:r>
      <w:proofErr w:type="gramEnd"/>
      <w:r w:rsidRPr="00961F7F">
        <w:rPr>
          <w:sz w:val="26"/>
          <w:szCs w:val="26"/>
        </w:rPr>
        <w:t xml:space="preserve">  уровень </w:t>
      </w:r>
      <w:r w:rsidRPr="00961F7F">
        <w:rPr>
          <w:b/>
          <w:i/>
          <w:sz w:val="26"/>
          <w:szCs w:val="26"/>
        </w:rPr>
        <w:t>информационно-технологической оснащённости</w:t>
      </w:r>
      <w:r w:rsidRPr="00961F7F">
        <w:rPr>
          <w:sz w:val="26"/>
          <w:szCs w:val="26"/>
        </w:rPr>
        <w:t xml:space="preserve"> играет существенную роль в социально-экономическом развитии любой территории. Для того</w:t>
      </w:r>
      <w:proofErr w:type="gramStart"/>
      <w:r w:rsidRPr="00961F7F">
        <w:rPr>
          <w:sz w:val="26"/>
          <w:szCs w:val="26"/>
        </w:rPr>
        <w:t>,</w:t>
      </w:r>
      <w:proofErr w:type="gramEnd"/>
      <w:r w:rsidRPr="00961F7F">
        <w:rPr>
          <w:sz w:val="26"/>
          <w:szCs w:val="26"/>
        </w:rPr>
        <w:t xml:space="preserve"> чтобы все субъекты социальной, медицинской, образовательной, культурной и муниципальной сфер района могли стабильно функционировать, быстро реагировать, эффективно работать в условиях современного информационного пространства, необходимо развивать информационно-технологическую инфраструктуру, обучать работников муниципальных учреждений использованию информационно-телекоммуникационных технологий, создавать бесплатные центры общественного доступа к сети Интернет.</w:t>
      </w:r>
    </w:p>
    <w:p w:rsidR="007B11D0" w:rsidRPr="00961F7F" w:rsidRDefault="007B11D0" w:rsidP="007B11D0">
      <w:pPr>
        <w:ind w:firstLine="720"/>
        <w:jc w:val="both"/>
        <w:rPr>
          <w:sz w:val="26"/>
          <w:szCs w:val="26"/>
        </w:rPr>
      </w:pPr>
      <w:r w:rsidRPr="00961F7F">
        <w:rPr>
          <w:sz w:val="26"/>
          <w:szCs w:val="26"/>
        </w:rPr>
        <w:t>В районе в этом направлении сделаны определённые шаги:</w:t>
      </w:r>
    </w:p>
    <w:p w:rsidR="007B11D0" w:rsidRPr="00961F7F" w:rsidRDefault="007B11D0" w:rsidP="007B11D0">
      <w:pPr>
        <w:ind w:firstLine="720"/>
        <w:jc w:val="both"/>
        <w:rPr>
          <w:sz w:val="26"/>
          <w:szCs w:val="26"/>
        </w:rPr>
      </w:pPr>
      <w:r w:rsidRPr="00961F7F">
        <w:rPr>
          <w:sz w:val="26"/>
          <w:szCs w:val="26"/>
        </w:rPr>
        <w:t>- уже не первый год ОМСУ района осуществляют взаимодействие  в единой системе электронного документооборота (ЕСЭД);</w:t>
      </w:r>
    </w:p>
    <w:p w:rsidR="007B11D0" w:rsidRPr="00961F7F" w:rsidRDefault="007B11D0" w:rsidP="007B11D0">
      <w:pPr>
        <w:ind w:firstLine="720"/>
        <w:jc w:val="both"/>
        <w:rPr>
          <w:sz w:val="26"/>
          <w:szCs w:val="26"/>
        </w:rPr>
      </w:pPr>
      <w:r w:rsidRPr="00961F7F">
        <w:rPr>
          <w:sz w:val="26"/>
          <w:szCs w:val="26"/>
        </w:rPr>
        <w:t>- в центре «Ветеран»  регулярно проходят обучение компьютерной грамотности пенсионеры и инвалиды;</w:t>
      </w:r>
    </w:p>
    <w:p w:rsidR="007B11D0" w:rsidRPr="00961F7F" w:rsidRDefault="007B11D0" w:rsidP="007B11D0">
      <w:pPr>
        <w:ind w:firstLine="720"/>
        <w:jc w:val="both"/>
        <w:rPr>
          <w:sz w:val="26"/>
          <w:szCs w:val="26"/>
        </w:rPr>
      </w:pPr>
      <w:r w:rsidRPr="00961F7F">
        <w:rPr>
          <w:sz w:val="26"/>
          <w:szCs w:val="26"/>
        </w:rPr>
        <w:t>- в профессиональном лицее № 17 все желающие за невысокую плату могут обучиться также на курсах пользователей ПК.</w:t>
      </w:r>
    </w:p>
    <w:p w:rsidR="007B11D0" w:rsidRDefault="007B11D0" w:rsidP="007B11D0">
      <w:pPr>
        <w:ind w:firstLine="561"/>
        <w:jc w:val="both"/>
        <w:rPr>
          <w:sz w:val="26"/>
          <w:szCs w:val="26"/>
        </w:rPr>
      </w:pPr>
      <w:r w:rsidRPr="00961F7F">
        <w:rPr>
          <w:sz w:val="26"/>
          <w:szCs w:val="26"/>
        </w:rPr>
        <w:t xml:space="preserve">Вместе с тем вызывает озабоченность закрытие в районе почтовых отделений связи. Данный факт не позволяет селянам вовремя получать корреспонденцию, в том числе и уведомления об оплате налогов, штрафов. С перебоями работает телефонная связь, не везде есть возможность доступа к сети Интернет. </w:t>
      </w:r>
    </w:p>
    <w:p w:rsidR="00B17F08" w:rsidRPr="00961F7F" w:rsidRDefault="00B17F08" w:rsidP="007B11D0">
      <w:pPr>
        <w:ind w:firstLine="561"/>
        <w:jc w:val="both"/>
        <w:rPr>
          <w:sz w:val="26"/>
          <w:szCs w:val="26"/>
        </w:rPr>
      </w:pPr>
    </w:p>
    <w:p w:rsidR="007B11D0" w:rsidRPr="0081609A" w:rsidRDefault="007B11D0" w:rsidP="007B11D0">
      <w:pPr>
        <w:pStyle w:val="ab"/>
        <w:ind w:left="660"/>
        <w:jc w:val="both"/>
        <w:rPr>
          <w:rFonts w:ascii="Times New Roman" w:hAnsi="Times New Roman" w:cs="Times New Roman"/>
          <w:sz w:val="26"/>
          <w:szCs w:val="26"/>
        </w:rPr>
      </w:pPr>
    </w:p>
    <w:p w:rsidR="007B11D0" w:rsidRPr="00B3031D" w:rsidRDefault="007B11D0" w:rsidP="007B11D0">
      <w:pPr>
        <w:pStyle w:val="a9"/>
        <w:numPr>
          <w:ilvl w:val="0"/>
          <w:numId w:val="22"/>
        </w:numPr>
        <w:ind w:hanging="219"/>
        <w:jc w:val="both"/>
        <w:rPr>
          <w:b/>
          <w:iCs/>
          <w:spacing w:val="-3"/>
          <w:sz w:val="26"/>
          <w:szCs w:val="26"/>
        </w:rPr>
      </w:pPr>
      <w:r w:rsidRPr="00B3031D">
        <w:rPr>
          <w:b/>
          <w:iCs/>
          <w:spacing w:val="-3"/>
          <w:sz w:val="26"/>
          <w:szCs w:val="26"/>
        </w:rPr>
        <w:t xml:space="preserve"> Развитие инфраструктуры.</w:t>
      </w:r>
    </w:p>
    <w:p w:rsidR="008E4E2C" w:rsidRPr="008E4E2C" w:rsidRDefault="008E4E2C" w:rsidP="008E4E2C">
      <w:pPr>
        <w:ind w:firstLine="660"/>
        <w:jc w:val="both"/>
        <w:rPr>
          <w:rFonts w:cs="Tahoma"/>
          <w:spacing w:val="5"/>
          <w:sz w:val="26"/>
          <w:szCs w:val="26"/>
        </w:rPr>
      </w:pPr>
      <w:r w:rsidRPr="008E4E2C">
        <w:rPr>
          <w:rFonts w:cs="Tahoma"/>
          <w:spacing w:val="5"/>
          <w:sz w:val="26"/>
          <w:szCs w:val="26"/>
        </w:rPr>
        <w:t xml:space="preserve">В сфере жилищного строительства в 2017 году сложилась положительная динамика: всего введено в эксплуатацию 14306,2 </w:t>
      </w:r>
      <w:proofErr w:type="spellStart"/>
      <w:r w:rsidRPr="008E4E2C">
        <w:rPr>
          <w:rFonts w:cs="Tahoma"/>
          <w:spacing w:val="5"/>
          <w:sz w:val="26"/>
          <w:szCs w:val="26"/>
        </w:rPr>
        <w:t>кв</w:t>
      </w:r>
      <w:proofErr w:type="gramStart"/>
      <w:r w:rsidRPr="008E4E2C">
        <w:rPr>
          <w:rFonts w:cs="Tahoma"/>
          <w:spacing w:val="5"/>
          <w:sz w:val="26"/>
          <w:szCs w:val="26"/>
        </w:rPr>
        <w:t>.м</w:t>
      </w:r>
      <w:proofErr w:type="spellEnd"/>
      <w:proofErr w:type="gramEnd"/>
      <w:r w:rsidRPr="008E4E2C">
        <w:rPr>
          <w:rFonts w:cs="Tahoma"/>
          <w:spacing w:val="5"/>
          <w:sz w:val="26"/>
          <w:szCs w:val="26"/>
        </w:rPr>
        <w:t xml:space="preserve"> жилья, в том числе: многоквартирных жилых домов 3237,5 </w:t>
      </w:r>
      <w:proofErr w:type="spellStart"/>
      <w:r w:rsidRPr="008E4E2C">
        <w:rPr>
          <w:rFonts w:cs="Tahoma"/>
          <w:spacing w:val="5"/>
          <w:sz w:val="26"/>
          <w:szCs w:val="26"/>
        </w:rPr>
        <w:t>кв.м</w:t>
      </w:r>
      <w:proofErr w:type="spellEnd"/>
      <w:r w:rsidRPr="008E4E2C">
        <w:rPr>
          <w:rFonts w:cs="Tahoma"/>
          <w:spacing w:val="5"/>
          <w:sz w:val="26"/>
          <w:szCs w:val="26"/>
        </w:rPr>
        <w:t>, индивидуального жилищного строительства 11068,7</w:t>
      </w:r>
      <w:r w:rsidR="001B7011" w:rsidRPr="001B7011">
        <w:rPr>
          <w:rFonts w:cs="Tahoma"/>
          <w:spacing w:val="5"/>
          <w:sz w:val="26"/>
          <w:szCs w:val="26"/>
        </w:rPr>
        <w:t xml:space="preserve"> </w:t>
      </w:r>
      <w:proofErr w:type="spellStart"/>
      <w:r w:rsidR="001B7011" w:rsidRPr="008E4E2C">
        <w:rPr>
          <w:rFonts w:cs="Tahoma"/>
          <w:spacing w:val="5"/>
          <w:sz w:val="26"/>
          <w:szCs w:val="26"/>
        </w:rPr>
        <w:t>кв.м</w:t>
      </w:r>
      <w:proofErr w:type="spellEnd"/>
      <w:r w:rsidRPr="008E4E2C">
        <w:rPr>
          <w:rFonts w:cs="Tahoma"/>
          <w:spacing w:val="5"/>
          <w:sz w:val="26"/>
          <w:szCs w:val="26"/>
        </w:rPr>
        <w:t>.</w:t>
      </w:r>
    </w:p>
    <w:p w:rsidR="008E4E2C" w:rsidRPr="008E4E2C" w:rsidRDefault="008E4E2C" w:rsidP="008E4E2C">
      <w:pPr>
        <w:ind w:firstLine="660"/>
        <w:jc w:val="both"/>
        <w:rPr>
          <w:rFonts w:cs="Tahoma"/>
          <w:spacing w:val="5"/>
          <w:sz w:val="26"/>
          <w:szCs w:val="26"/>
        </w:rPr>
      </w:pPr>
      <w:r w:rsidRPr="008E4E2C">
        <w:rPr>
          <w:rFonts w:cs="Tahoma"/>
          <w:spacing w:val="5"/>
          <w:sz w:val="26"/>
          <w:szCs w:val="26"/>
        </w:rPr>
        <w:t>С начала 2017 года в рамках реализации программ по улучшению жилищных условий граждан на территории муниципального района работа ведется по следующим направлениям:</w:t>
      </w:r>
    </w:p>
    <w:p w:rsidR="008E4E2C" w:rsidRPr="008E4E2C" w:rsidRDefault="008E4E2C" w:rsidP="008E4E2C">
      <w:pPr>
        <w:ind w:firstLine="660"/>
        <w:jc w:val="both"/>
        <w:rPr>
          <w:rFonts w:cs="Tahoma"/>
          <w:spacing w:val="5"/>
          <w:sz w:val="26"/>
          <w:szCs w:val="26"/>
        </w:rPr>
      </w:pPr>
      <w:r w:rsidRPr="008E4E2C">
        <w:rPr>
          <w:rFonts w:cs="Tahoma"/>
          <w:spacing w:val="5"/>
          <w:sz w:val="26"/>
          <w:szCs w:val="26"/>
        </w:rPr>
        <w:t xml:space="preserve">- Переселение граждан из жилищного фонда, признанного непригодным для проживания и (или) с высоким уровнем износа. </w:t>
      </w:r>
    </w:p>
    <w:p w:rsidR="008E4E2C" w:rsidRPr="008E4E2C" w:rsidRDefault="008E4E2C" w:rsidP="008E4E2C">
      <w:pPr>
        <w:ind w:firstLine="660"/>
        <w:jc w:val="both"/>
        <w:rPr>
          <w:rFonts w:cs="Tahoma"/>
          <w:spacing w:val="5"/>
          <w:sz w:val="26"/>
          <w:szCs w:val="26"/>
        </w:rPr>
      </w:pPr>
      <w:r w:rsidRPr="008E4E2C">
        <w:rPr>
          <w:rFonts w:cs="Tahoma"/>
          <w:spacing w:val="5"/>
          <w:sz w:val="26"/>
          <w:szCs w:val="26"/>
        </w:rPr>
        <w:t xml:space="preserve">За 2017 год в городском поселении Гаврилов-Ям расселено 10 аварийных домов общей площадью 2273,1 </w:t>
      </w:r>
      <w:proofErr w:type="spellStart"/>
      <w:r w:rsidRPr="008E4E2C">
        <w:rPr>
          <w:rFonts w:cs="Tahoma"/>
          <w:spacing w:val="5"/>
          <w:sz w:val="26"/>
          <w:szCs w:val="26"/>
        </w:rPr>
        <w:t>кв</w:t>
      </w:r>
      <w:proofErr w:type="gramStart"/>
      <w:r w:rsidRPr="008E4E2C">
        <w:rPr>
          <w:rFonts w:cs="Tahoma"/>
          <w:spacing w:val="5"/>
          <w:sz w:val="26"/>
          <w:szCs w:val="26"/>
        </w:rPr>
        <w:t>.м</w:t>
      </w:r>
      <w:proofErr w:type="spellEnd"/>
      <w:proofErr w:type="gramEnd"/>
      <w:r w:rsidRPr="008E4E2C">
        <w:rPr>
          <w:rFonts w:cs="Tahoma"/>
          <w:spacing w:val="5"/>
          <w:sz w:val="26"/>
          <w:szCs w:val="26"/>
        </w:rPr>
        <w:t xml:space="preserve"> на сумму 81 161 967,4 </w:t>
      </w:r>
      <w:proofErr w:type="spellStart"/>
      <w:r w:rsidRPr="008E4E2C">
        <w:rPr>
          <w:rFonts w:cs="Tahoma"/>
          <w:spacing w:val="5"/>
          <w:sz w:val="26"/>
          <w:szCs w:val="26"/>
        </w:rPr>
        <w:t>тыс.рублей</w:t>
      </w:r>
      <w:proofErr w:type="spellEnd"/>
      <w:r w:rsidRPr="008E4E2C">
        <w:rPr>
          <w:rFonts w:cs="Tahoma"/>
          <w:spacing w:val="5"/>
          <w:sz w:val="26"/>
          <w:szCs w:val="26"/>
        </w:rPr>
        <w:t xml:space="preserve">. 69 семей получили квартиры в новых домах общей площадью 2478,2 </w:t>
      </w:r>
      <w:proofErr w:type="spellStart"/>
      <w:r w:rsidRPr="008E4E2C">
        <w:rPr>
          <w:rFonts w:cs="Tahoma"/>
          <w:spacing w:val="5"/>
          <w:sz w:val="26"/>
          <w:szCs w:val="26"/>
        </w:rPr>
        <w:t>кв.м</w:t>
      </w:r>
      <w:proofErr w:type="spellEnd"/>
      <w:r w:rsidRPr="008E4E2C">
        <w:rPr>
          <w:rFonts w:cs="Tahoma"/>
          <w:spacing w:val="5"/>
          <w:sz w:val="26"/>
          <w:szCs w:val="26"/>
        </w:rPr>
        <w:t>.</w:t>
      </w:r>
      <w:r w:rsidRPr="008E4E2C">
        <w:rPr>
          <w:rFonts w:cs="Tahoma"/>
          <w:spacing w:val="5"/>
          <w:sz w:val="26"/>
          <w:szCs w:val="26"/>
        </w:rPr>
        <w:tab/>
      </w:r>
      <w:r w:rsidRPr="008E4E2C">
        <w:rPr>
          <w:rFonts w:cs="Tahoma"/>
          <w:spacing w:val="5"/>
          <w:sz w:val="26"/>
          <w:szCs w:val="26"/>
        </w:rPr>
        <w:tab/>
      </w:r>
    </w:p>
    <w:p w:rsidR="008E4E2C" w:rsidRPr="008E4E2C" w:rsidRDefault="008E4E2C" w:rsidP="008E4E2C">
      <w:pPr>
        <w:ind w:firstLine="660"/>
        <w:jc w:val="both"/>
        <w:rPr>
          <w:rFonts w:cs="Tahoma"/>
          <w:spacing w:val="5"/>
          <w:sz w:val="26"/>
          <w:szCs w:val="26"/>
        </w:rPr>
      </w:pPr>
      <w:r w:rsidRPr="008E4E2C">
        <w:rPr>
          <w:rFonts w:cs="Tahoma"/>
          <w:spacing w:val="5"/>
          <w:sz w:val="26"/>
          <w:szCs w:val="26"/>
        </w:rPr>
        <w:t xml:space="preserve">- Государственная поддержка граждан в сфере ипотечного жилищного кредитования. Субсидии на приобретение или строительство жилых помещений при получении ипотечного кредита не выделялись. В городском </w:t>
      </w:r>
      <w:proofErr w:type="gramStart"/>
      <w:r w:rsidRPr="008E4E2C">
        <w:rPr>
          <w:rFonts w:cs="Tahoma"/>
          <w:spacing w:val="5"/>
          <w:sz w:val="26"/>
          <w:szCs w:val="26"/>
        </w:rPr>
        <w:t>поселении</w:t>
      </w:r>
      <w:proofErr w:type="gramEnd"/>
      <w:r w:rsidRPr="008E4E2C">
        <w:rPr>
          <w:rFonts w:cs="Tahoma"/>
          <w:spacing w:val="5"/>
          <w:sz w:val="26"/>
          <w:szCs w:val="26"/>
        </w:rPr>
        <w:t xml:space="preserve"> </w:t>
      </w:r>
      <w:r w:rsidRPr="008E4E2C">
        <w:rPr>
          <w:rFonts w:cs="Tahoma"/>
          <w:spacing w:val="5"/>
          <w:sz w:val="26"/>
          <w:szCs w:val="26"/>
        </w:rPr>
        <w:lastRenderedPageBreak/>
        <w:t xml:space="preserve">Гаврилов-Ям  2 участника получили субсидию на погашение </w:t>
      </w:r>
      <w:proofErr w:type="spellStart"/>
      <w:r w:rsidRPr="008E4E2C">
        <w:rPr>
          <w:rFonts w:cs="Tahoma"/>
          <w:spacing w:val="5"/>
          <w:sz w:val="26"/>
          <w:szCs w:val="26"/>
        </w:rPr>
        <w:t>аннуитетных</w:t>
      </w:r>
      <w:proofErr w:type="spellEnd"/>
      <w:r w:rsidRPr="008E4E2C">
        <w:rPr>
          <w:rFonts w:cs="Tahoma"/>
          <w:spacing w:val="5"/>
          <w:sz w:val="26"/>
          <w:szCs w:val="26"/>
        </w:rPr>
        <w:t xml:space="preserve"> платежей по ипотечному кредиту в размере 56 970,7 руб.</w:t>
      </w:r>
      <w:r w:rsidRPr="008E4E2C">
        <w:rPr>
          <w:rFonts w:cs="Tahoma"/>
          <w:spacing w:val="5"/>
          <w:sz w:val="26"/>
          <w:szCs w:val="26"/>
        </w:rPr>
        <w:tab/>
      </w:r>
      <w:r w:rsidRPr="008E4E2C">
        <w:rPr>
          <w:rFonts w:cs="Tahoma"/>
          <w:spacing w:val="5"/>
          <w:sz w:val="26"/>
          <w:szCs w:val="26"/>
        </w:rPr>
        <w:tab/>
      </w:r>
    </w:p>
    <w:p w:rsidR="008E4E2C" w:rsidRPr="008E4E2C" w:rsidRDefault="008E4E2C" w:rsidP="008E4E2C">
      <w:pPr>
        <w:ind w:firstLine="660"/>
        <w:jc w:val="both"/>
        <w:rPr>
          <w:rFonts w:cs="Tahoma"/>
          <w:spacing w:val="5"/>
          <w:sz w:val="26"/>
          <w:szCs w:val="26"/>
        </w:rPr>
      </w:pPr>
      <w:r w:rsidRPr="008E4E2C">
        <w:rPr>
          <w:rFonts w:cs="Tahoma"/>
          <w:spacing w:val="5"/>
          <w:sz w:val="26"/>
          <w:szCs w:val="26"/>
        </w:rPr>
        <w:t>- Государственная поддержка молодых семей в приобретении (строительстве) жилья. Программы приняты во всех поселениях района. За 2017 год социальную выплату на приобретение (строительство) жилья получили 7 семей на общую сумму 4 346 714,4 руб.</w:t>
      </w:r>
      <w:r w:rsidRPr="008E4E2C">
        <w:rPr>
          <w:rFonts w:cs="Tahoma"/>
          <w:spacing w:val="5"/>
          <w:sz w:val="26"/>
          <w:szCs w:val="26"/>
        </w:rPr>
        <w:tab/>
      </w:r>
    </w:p>
    <w:p w:rsidR="008E4E2C" w:rsidRPr="008E4E2C" w:rsidRDefault="008E4E2C" w:rsidP="008E4E2C">
      <w:pPr>
        <w:ind w:firstLine="660"/>
        <w:jc w:val="both"/>
        <w:rPr>
          <w:rFonts w:cs="Tahoma"/>
          <w:spacing w:val="5"/>
          <w:sz w:val="26"/>
          <w:szCs w:val="26"/>
        </w:rPr>
      </w:pPr>
      <w:r w:rsidRPr="008E4E2C">
        <w:rPr>
          <w:rFonts w:cs="Tahoma"/>
          <w:spacing w:val="5"/>
          <w:sz w:val="26"/>
          <w:szCs w:val="26"/>
        </w:rPr>
        <w:t xml:space="preserve">- Улучшение жилищных условий многодетных семей.   В областной сводный список многодетных семей, нуждающихся в улучшении жилищных условий включены 42 многодетные семьи из </w:t>
      </w:r>
      <w:proofErr w:type="gramStart"/>
      <w:r w:rsidRPr="008E4E2C">
        <w:rPr>
          <w:rFonts w:cs="Tahoma"/>
          <w:spacing w:val="5"/>
          <w:sz w:val="26"/>
          <w:szCs w:val="26"/>
        </w:rPr>
        <w:t>Гаврилов-Ямского</w:t>
      </w:r>
      <w:proofErr w:type="gramEnd"/>
      <w:r w:rsidRPr="008E4E2C">
        <w:rPr>
          <w:rFonts w:cs="Tahoma"/>
          <w:spacing w:val="5"/>
          <w:sz w:val="26"/>
          <w:szCs w:val="26"/>
        </w:rPr>
        <w:t xml:space="preserve"> муниципального района. В 2017 году выплаты не производились. В </w:t>
      </w:r>
      <w:proofErr w:type="gramStart"/>
      <w:r w:rsidRPr="008E4E2C">
        <w:rPr>
          <w:rFonts w:cs="Tahoma"/>
          <w:spacing w:val="5"/>
          <w:sz w:val="26"/>
          <w:szCs w:val="26"/>
        </w:rPr>
        <w:t>начале</w:t>
      </w:r>
      <w:proofErr w:type="gramEnd"/>
      <w:r w:rsidRPr="008E4E2C">
        <w:rPr>
          <w:rFonts w:cs="Tahoma"/>
          <w:spacing w:val="5"/>
          <w:sz w:val="26"/>
          <w:szCs w:val="26"/>
        </w:rPr>
        <w:t xml:space="preserve"> 2018 года субсидию получила многодетная семья из г. Гаврилов-Ям, имеющая 6 детей.</w:t>
      </w:r>
      <w:r w:rsidRPr="008E4E2C">
        <w:rPr>
          <w:rFonts w:cs="Tahoma"/>
          <w:spacing w:val="5"/>
          <w:sz w:val="26"/>
          <w:szCs w:val="26"/>
        </w:rPr>
        <w:tab/>
      </w:r>
    </w:p>
    <w:p w:rsidR="008E4E2C" w:rsidRPr="008E4E2C" w:rsidRDefault="008E4E2C" w:rsidP="008E4E2C">
      <w:pPr>
        <w:ind w:firstLine="660"/>
        <w:jc w:val="both"/>
        <w:rPr>
          <w:rFonts w:cs="Tahoma"/>
          <w:spacing w:val="5"/>
          <w:sz w:val="26"/>
          <w:szCs w:val="26"/>
        </w:rPr>
      </w:pPr>
      <w:r w:rsidRPr="008E4E2C">
        <w:rPr>
          <w:rFonts w:cs="Tahoma"/>
          <w:spacing w:val="5"/>
          <w:sz w:val="26"/>
          <w:szCs w:val="26"/>
        </w:rPr>
        <w:t>- Обеспечение жильем ветеранов боевых действий, инвалидов и семей, имеющих детей-инвалидов, вставших на жилищный учет до 01.01.2005 г., нуждающихся в улучшении жилищных условий. За счет средств федерального бюджета выделялась 1 единовременная денежная выплата семье, имеющей ребенка-инвалида на сумму 668 232 руб. на строительство или приобретение жилого помещения.</w:t>
      </w:r>
    </w:p>
    <w:p w:rsidR="007B11D0" w:rsidRDefault="008E4E2C" w:rsidP="008E4E2C">
      <w:pPr>
        <w:ind w:firstLine="660"/>
        <w:jc w:val="both"/>
        <w:rPr>
          <w:rFonts w:cs="Tahoma"/>
          <w:spacing w:val="5"/>
          <w:sz w:val="26"/>
          <w:szCs w:val="26"/>
        </w:rPr>
      </w:pPr>
      <w:r w:rsidRPr="008E4E2C">
        <w:rPr>
          <w:rFonts w:cs="Tahoma"/>
          <w:spacing w:val="5"/>
          <w:sz w:val="26"/>
          <w:szCs w:val="26"/>
        </w:rPr>
        <w:t>- Обеспечение жильем ветеранов Великой Отечественной войны. Улучшили жилищные условия с начала реализации майских указов Президента 79 ветеранов и членов их семей.</w:t>
      </w:r>
    </w:p>
    <w:p w:rsidR="008E4E2C" w:rsidRPr="00FA7FDC" w:rsidRDefault="008E4E2C" w:rsidP="008E4E2C">
      <w:pPr>
        <w:ind w:firstLine="660"/>
        <w:jc w:val="both"/>
        <w:rPr>
          <w:sz w:val="26"/>
          <w:szCs w:val="26"/>
        </w:rPr>
      </w:pPr>
    </w:p>
    <w:p w:rsidR="007B11D0" w:rsidRPr="00FA7FDC" w:rsidRDefault="007B11D0" w:rsidP="007B11D0">
      <w:pPr>
        <w:ind w:firstLine="660"/>
        <w:jc w:val="both"/>
        <w:rPr>
          <w:sz w:val="26"/>
          <w:szCs w:val="26"/>
        </w:rPr>
      </w:pPr>
      <w:r w:rsidRPr="00FA7FDC">
        <w:rPr>
          <w:sz w:val="26"/>
          <w:szCs w:val="26"/>
        </w:rPr>
        <w:t xml:space="preserve">Одной из важнейших задач, стоящих перед Администрацией района, остается </w:t>
      </w:r>
      <w:r w:rsidRPr="00FA7FDC">
        <w:rPr>
          <w:b/>
          <w:i/>
          <w:sz w:val="26"/>
          <w:szCs w:val="26"/>
        </w:rPr>
        <w:t>реформирование жилищно-коммунального хозяйства</w:t>
      </w:r>
      <w:r w:rsidRPr="00FA7FDC">
        <w:rPr>
          <w:sz w:val="26"/>
          <w:szCs w:val="26"/>
        </w:rPr>
        <w:t>.</w:t>
      </w:r>
    </w:p>
    <w:p w:rsidR="008E4E2C" w:rsidRPr="008E4E2C" w:rsidRDefault="008E4E2C" w:rsidP="008E4E2C">
      <w:pPr>
        <w:ind w:firstLine="709"/>
        <w:jc w:val="both"/>
        <w:rPr>
          <w:sz w:val="26"/>
          <w:szCs w:val="26"/>
        </w:rPr>
      </w:pPr>
      <w:r w:rsidRPr="008E4E2C">
        <w:rPr>
          <w:sz w:val="26"/>
          <w:szCs w:val="26"/>
        </w:rPr>
        <w:t>Состояние и ситуация в отрасли ЖКХ оценивается по степени подготовки к очередному отопительному сезону и прохождению самого отопительного сезона. Паспорт готовности муниципального района к отопительному сезону 2017-2018 гг. получен в срок. Серьезных срывов и чрезвычайных ситуаций на объектах коммунального комплекса в отчетном периоде не зарегистрировано. Локальные аварии устранялись в нормативные сроки.</w:t>
      </w:r>
    </w:p>
    <w:p w:rsidR="008E4E2C" w:rsidRPr="008E4E2C" w:rsidRDefault="008E4E2C" w:rsidP="008E4E2C">
      <w:pPr>
        <w:ind w:firstLine="709"/>
        <w:jc w:val="both"/>
        <w:rPr>
          <w:sz w:val="26"/>
          <w:szCs w:val="26"/>
        </w:rPr>
      </w:pPr>
      <w:r w:rsidRPr="008E4E2C">
        <w:rPr>
          <w:sz w:val="26"/>
          <w:szCs w:val="26"/>
        </w:rPr>
        <w:t xml:space="preserve">В 2017 году введены в эксплуатацию очистные сооружения водозабора и очистные сооружения канализации в г. Гаврилов-Ям, благодаря чему качество воды, подаваемой населению, приведено в нормативное состояние. </w:t>
      </w:r>
    </w:p>
    <w:p w:rsidR="008E4E2C" w:rsidRPr="008E4E2C" w:rsidRDefault="008E4E2C" w:rsidP="008E4E2C">
      <w:pPr>
        <w:ind w:firstLine="709"/>
        <w:jc w:val="both"/>
        <w:rPr>
          <w:sz w:val="26"/>
          <w:szCs w:val="26"/>
        </w:rPr>
      </w:pPr>
      <w:r w:rsidRPr="008E4E2C">
        <w:rPr>
          <w:sz w:val="26"/>
          <w:szCs w:val="26"/>
        </w:rPr>
        <w:t xml:space="preserve">В </w:t>
      </w:r>
      <w:proofErr w:type="gramStart"/>
      <w:r w:rsidRPr="008E4E2C">
        <w:rPr>
          <w:sz w:val="26"/>
          <w:szCs w:val="26"/>
        </w:rPr>
        <w:t>целях</w:t>
      </w:r>
      <w:proofErr w:type="gramEnd"/>
      <w:r w:rsidRPr="008E4E2C">
        <w:rPr>
          <w:sz w:val="26"/>
          <w:szCs w:val="26"/>
        </w:rPr>
        <w:t xml:space="preserve"> обеспечения населения водоснабжением в 2017 году выполнялись работы по  строительству, реконструкции и ремонту шахтных колодцев в поселениях муниципального района. По результатам выполнения мероприятий программы  построено 8 шахтных колодцев, отремонтировано 15 и произведена чистка 11 колодцев. Так же для обеспечения жителей водой произведен ремонт водонапорной башни </w:t>
      </w:r>
      <w:proofErr w:type="gramStart"/>
      <w:r w:rsidRPr="008E4E2C">
        <w:rPr>
          <w:sz w:val="26"/>
          <w:szCs w:val="26"/>
        </w:rPr>
        <w:t>в</w:t>
      </w:r>
      <w:proofErr w:type="gramEnd"/>
      <w:r w:rsidRPr="008E4E2C">
        <w:rPr>
          <w:sz w:val="26"/>
          <w:szCs w:val="26"/>
        </w:rPr>
        <w:t xml:space="preserve"> с. </w:t>
      </w:r>
      <w:proofErr w:type="spellStart"/>
      <w:r w:rsidRPr="008E4E2C">
        <w:rPr>
          <w:sz w:val="26"/>
          <w:szCs w:val="26"/>
        </w:rPr>
        <w:t>Плещеево</w:t>
      </w:r>
      <w:proofErr w:type="spellEnd"/>
      <w:r w:rsidRPr="008E4E2C">
        <w:rPr>
          <w:sz w:val="26"/>
          <w:szCs w:val="26"/>
        </w:rPr>
        <w:t xml:space="preserve"> </w:t>
      </w:r>
      <w:proofErr w:type="gramStart"/>
      <w:r w:rsidRPr="008E4E2C">
        <w:rPr>
          <w:sz w:val="26"/>
          <w:szCs w:val="26"/>
        </w:rPr>
        <w:t>на</w:t>
      </w:r>
      <w:proofErr w:type="gramEnd"/>
      <w:r w:rsidRPr="008E4E2C">
        <w:rPr>
          <w:sz w:val="26"/>
          <w:szCs w:val="26"/>
        </w:rPr>
        <w:t xml:space="preserve"> сумму 240,0 тыс. руб. из средств местного бюджета и построены новые скважины в д. </w:t>
      </w:r>
      <w:proofErr w:type="spellStart"/>
      <w:r w:rsidRPr="008E4E2C">
        <w:rPr>
          <w:sz w:val="26"/>
          <w:szCs w:val="26"/>
        </w:rPr>
        <w:t>Петроково</w:t>
      </w:r>
      <w:proofErr w:type="spellEnd"/>
      <w:r w:rsidRPr="008E4E2C">
        <w:rPr>
          <w:sz w:val="26"/>
          <w:szCs w:val="26"/>
        </w:rPr>
        <w:t xml:space="preserve"> и в с. </w:t>
      </w:r>
      <w:proofErr w:type="spellStart"/>
      <w:r w:rsidRPr="008E4E2C">
        <w:rPr>
          <w:sz w:val="26"/>
          <w:szCs w:val="26"/>
        </w:rPr>
        <w:t>Стогинское</w:t>
      </w:r>
      <w:proofErr w:type="spellEnd"/>
      <w:r w:rsidRPr="008E4E2C">
        <w:rPr>
          <w:sz w:val="26"/>
          <w:szCs w:val="26"/>
        </w:rPr>
        <w:t xml:space="preserve"> на сумму 750,8 тыс. руб.</w:t>
      </w:r>
    </w:p>
    <w:p w:rsidR="008E4E2C" w:rsidRPr="008E4E2C" w:rsidRDefault="008E4E2C" w:rsidP="008E4E2C">
      <w:pPr>
        <w:ind w:firstLine="709"/>
        <w:jc w:val="both"/>
        <w:rPr>
          <w:sz w:val="26"/>
          <w:szCs w:val="26"/>
        </w:rPr>
      </w:pPr>
      <w:proofErr w:type="gramStart"/>
      <w:r w:rsidRPr="008E4E2C">
        <w:rPr>
          <w:sz w:val="26"/>
          <w:szCs w:val="26"/>
        </w:rPr>
        <w:t xml:space="preserve">Для решения острой проблемы с водоснабжением в с. </w:t>
      </w:r>
      <w:proofErr w:type="spellStart"/>
      <w:r w:rsidRPr="008E4E2C">
        <w:rPr>
          <w:sz w:val="26"/>
          <w:szCs w:val="26"/>
        </w:rPr>
        <w:t>Шопша</w:t>
      </w:r>
      <w:proofErr w:type="spellEnd"/>
      <w:r w:rsidRPr="008E4E2C">
        <w:rPr>
          <w:sz w:val="26"/>
          <w:szCs w:val="26"/>
        </w:rPr>
        <w:t xml:space="preserve"> и д. </w:t>
      </w:r>
      <w:proofErr w:type="spellStart"/>
      <w:r w:rsidRPr="008E4E2C">
        <w:rPr>
          <w:sz w:val="26"/>
          <w:szCs w:val="26"/>
        </w:rPr>
        <w:t>Шалаево</w:t>
      </w:r>
      <w:proofErr w:type="spellEnd"/>
      <w:r w:rsidRPr="008E4E2C">
        <w:rPr>
          <w:sz w:val="26"/>
          <w:szCs w:val="26"/>
        </w:rPr>
        <w:t xml:space="preserve">, связанной с банкротством Шопшинского МУП ЖКХ, имущественный комплекс водоснабжения и водоотведения с. </w:t>
      </w:r>
      <w:proofErr w:type="spellStart"/>
      <w:r w:rsidRPr="008E4E2C">
        <w:rPr>
          <w:sz w:val="26"/>
          <w:szCs w:val="26"/>
        </w:rPr>
        <w:t>Шопша</w:t>
      </w:r>
      <w:proofErr w:type="spellEnd"/>
      <w:r w:rsidRPr="008E4E2C">
        <w:rPr>
          <w:sz w:val="26"/>
          <w:szCs w:val="26"/>
        </w:rPr>
        <w:t xml:space="preserve"> был передан в аренду АО «Ресурс», а д. </w:t>
      </w:r>
      <w:proofErr w:type="spellStart"/>
      <w:r w:rsidRPr="008E4E2C">
        <w:rPr>
          <w:sz w:val="26"/>
          <w:szCs w:val="26"/>
        </w:rPr>
        <w:t>Шалаево</w:t>
      </w:r>
      <w:proofErr w:type="spellEnd"/>
      <w:r w:rsidRPr="008E4E2C">
        <w:rPr>
          <w:sz w:val="26"/>
          <w:szCs w:val="26"/>
        </w:rPr>
        <w:t xml:space="preserve"> – Великосельскому МП ЖКХ.</w:t>
      </w:r>
      <w:proofErr w:type="gramEnd"/>
      <w:r w:rsidRPr="008E4E2C">
        <w:rPr>
          <w:sz w:val="26"/>
          <w:szCs w:val="26"/>
        </w:rPr>
        <w:t xml:space="preserve"> Путем выполнения данных мероприятий восстановлено бесперебойное водоснабжение в данных населенных пунктах.</w:t>
      </w:r>
    </w:p>
    <w:p w:rsidR="008E4E2C" w:rsidRPr="008E4E2C" w:rsidRDefault="008E4E2C" w:rsidP="008E4E2C">
      <w:pPr>
        <w:ind w:firstLine="709"/>
        <w:jc w:val="both"/>
        <w:rPr>
          <w:sz w:val="26"/>
          <w:szCs w:val="26"/>
        </w:rPr>
      </w:pPr>
      <w:r w:rsidRPr="008E4E2C">
        <w:rPr>
          <w:sz w:val="26"/>
          <w:szCs w:val="26"/>
        </w:rPr>
        <w:t xml:space="preserve">Были продолжены работы и по энергосбережению. Проведена актуализация трех схем теплоснабжения и трех схем водоснабжения и водоотведения сельских поселений. В 2017 году муниципальный район занял 1-е место на региональном </w:t>
      </w:r>
      <w:r w:rsidRPr="008E4E2C">
        <w:rPr>
          <w:sz w:val="26"/>
          <w:szCs w:val="26"/>
        </w:rPr>
        <w:lastRenderedPageBreak/>
        <w:t>этапе конкурса по энергосбер</w:t>
      </w:r>
      <w:r w:rsidR="001B7011">
        <w:rPr>
          <w:sz w:val="26"/>
          <w:szCs w:val="26"/>
        </w:rPr>
        <w:t xml:space="preserve">ежению «ENES-2017» в номинации </w:t>
      </w:r>
      <w:r w:rsidRPr="008E4E2C">
        <w:rPr>
          <w:sz w:val="26"/>
          <w:szCs w:val="26"/>
        </w:rPr>
        <w:t>«Модернизация уличного освещения».</w:t>
      </w:r>
    </w:p>
    <w:p w:rsidR="008E4E2C" w:rsidRPr="008E4E2C" w:rsidRDefault="008E4E2C" w:rsidP="008E4E2C">
      <w:pPr>
        <w:ind w:firstLine="709"/>
        <w:jc w:val="both"/>
        <w:rPr>
          <w:sz w:val="26"/>
          <w:szCs w:val="26"/>
        </w:rPr>
      </w:pPr>
      <w:r w:rsidRPr="008E4E2C">
        <w:rPr>
          <w:sz w:val="26"/>
          <w:szCs w:val="26"/>
        </w:rPr>
        <w:t>Модернизация и реформирование жилищно-коммунального хозяйства в 2017 году позволили выполнить следующие работы: построен межпоселковый газопровод «</w:t>
      </w:r>
      <w:proofErr w:type="spellStart"/>
      <w:r w:rsidRPr="008E4E2C">
        <w:rPr>
          <w:sz w:val="26"/>
          <w:szCs w:val="26"/>
        </w:rPr>
        <w:t>Шопша-Шалаево</w:t>
      </w:r>
      <w:proofErr w:type="spellEnd"/>
      <w:r w:rsidRPr="008E4E2C">
        <w:rPr>
          <w:sz w:val="26"/>
          <w:szCs w:val="26"/>
        </w:rPr>
        <w:t>», распределительный газопровод в д.</w:t>
      </w:r>
      <w:r w:rsidR="001B7011">
        <w:rPr>
          <w:sz w:val="26"/>
          <w:szCs w:val="26"/>
        </w:rPr>
        <w:t xml:space="preserve"> </w:t>
      </w:r>
      <w:proofErr w:type="spellStart"/>
      <w:r w:rsidRPr="008E4E2C">
        <w:rPr>
          <w:sz w:val="26"/>
          <w:szCs w:val="26"/>
        </w:rPr>
        <w:t>Шалаево</w:t>
      </w:r>
      <w:proofErr w:type="spellEnd"/>
      <w:r w:rsidRPr="008E4E2C">
        <w:rPr>
          <w:sz w:val="26"/>
          <w:szCs w:val="26"/>
        </w:rPr>
        <w:t>, газораспределительные сети до д</w:t>
      </w:r>
      <w:r w:rsidR="001B7011">
        <w:rPr>
          <w:sz w:val="26"/>
          <w:szCs w:val="26"/>
        </w:rPr>
        <w:t>.</w:t>
      </w:r>
      <w:r w:rsidRPr="008E4E2C">
        <w:rPr>
          <w:sz w:val="26"/>
          <w:szCs w:val="26"/>
        </w:rPr>
        <w:t xml:space="preserve"> </w:t>
      </w:r>
      <w:proofErr w:type="spellStart"/>
      <w:r w:rsidRPr="008E4E2C">
        <w:rPr>
          <w:sz w:val="26"/>
          <w:szCs w:val="26"/>
        </w:rPr>
        <w:t>Илькино</w:t>
      </w:r>
      <w:proofErr w:type="spellEnd"/>
      <w:r w:rsidRPr="008E4E2C">
        <w:rPr>
          <w:sz w:val="26"/>
          <w:szCs w:val="26"/>
        </w:rPr>
        <w:t xml:space="preserve"> и по д</w:t>
      </w:r>
      <w:r w:rsidR="001B7011">
        <w:rPr>
          <w:sz w:val="26"/>
          <w:szCs w:val="26"/>
        </w:rPr>
        <w:t>.</w:t>
      </w:r>
      <w:r w:rsidRPr="008E4E2C">
        <w:rPr>
          <w:sz w:val="26"/>
          <w:szCs w:val="26"/>
        </w:rPr>
        <w:t xml:space="preserve"> </w:t>
      </w:r>
      <w:proofErr w:type="spellStart"/>
      <w:r w:rsidRPr="008E4E2C">
        <w:rPr>
          <w:sz w:val="26"/>
          <w:szCs w:val="26"/>
        </w:rPr>
        <w:t>Илькино</w:t>
      </w:r>
      <w:proofErr w:type="spellEnd"/>
      <w:r w:rsidRPr="008E4E2C">
        <w:rPr>
          <w:sz w:val="26"/>
          <w:szCs w:val="26"/>
        </w:rPr>
        <w:t xml:space="preserve"> на территории </w:t>
      </w:r>
      <w:proofErr w:type="spellStart"/>
      <w:r w:rsidRPr="008E4E2C">
        <w:rPr>
          <w:sz w:val="26"/>
          <w:szCs w:val="26"/>
        </w:rPr>
        <w:t>Стогинского</w:t>
      </w:r>
      <w:proofErr w:type="spellEnd"/>
      <w:r w:rsidRPr="008E4E2C">
        <w:rPr>
          <w:sz w:val="26"/>
          <w:szCs w:val="26"/>
        </w:rPr>
        <w:t xml:space="preserve"> сельского округа, распределительный газопровод низкого давления д.</w:t>
      </w:r>
      <w:r w:rsidR="001B7011">
        <w:rPr>
          <w:sz w:val="26"/>
          <w:szCs w:val="26"/>
        </w:rPr>
        <w:t xml:space="preserve"> </w:t>
      </w:r>
      <w:proofErr w:type="spellStart"/>
      <w:r w:rsidRPr="008E4E2C">
        <w:rPr>
          <w:sz w:val="26"/>
          <w:szCs w:val="26"/>
        </w:rPr>
        <w:t>Хохлево</w:t>
      </w:r>
      <w:proofErr w:type="spellEnd"/>
      <w:r w:rsidRPr="008E4E2C">
        <w:rPr>
          <w:sz w:val="26"/>
          <w:szCs w:val="26"/>
        </w:rPr>
        <w:t>.</w:t>
      </w:r>
    </w:p>
    <w:p w:rsidR="008E4E2C" w:rsidRPr="008E4E2C" w:rsidRDefault="008E4E2C" w:rsidP="008E4E2C">
      <w:pPr>
        <w:ind w:firstLine="709"/>
        <w:jc w:val="both"/>
        <w:rPr>
          <w:sz w:val="26"/>
          <w:szCs w:val="26"/>
        </w:rPr>
      </w:pPr>
      <w:r w:rsidRPr="008E4E2C">
        <w:rPr>
          <w:sz w:val="26"/>
          <w:szCs w:val="26"/>
        </w:rPr>
        <w:t xml:space="preserve">В 2017 году происходила реализация губернаторского проекта «Решаем вместе!», в ходе которого благоустроено 9 дворовых территорий, 7 общественных территорий, отремонтирован клуб </w:t>
      </w:r>
      <w:proofErr w:type="gramStart"/>
      <w:r w:rsidRPr="008E4E2C">
        <w:rPr>
          <w:sz w:val="26"/>
          <w:szCs w:val="26"/>
        </w:rPr>
        <w:t>в</w:t>
      </w:r>
      <w:proofErr w:type="gramEnd"/>
      <w:r w:rsidRPr="008E4E2C">
        <w:rPr>
          <w:sz w:val="26"/>
          <w:szCs w:val="26"/>
        </w:rPr>
        <w:t xml:space="preserve"> с. </w:t>
      </w:r>
      <w:proofErr w:type="spellStart"/>
      <w:r w:rsidRPr="008E4E2C">
        <w:rPr>
          <w:sz w:val="26"/>
          <w:szCs w:val="26"/>
        </w:rPr>
        <w:t>Унимерь</w:t>
      </w:r>
      <w:proofErr w:type="spellEnd"/>
      <w:r w:rsidRPr="008E4E2C">
        <w:rPr>
          <w:sz w:val="26"/>
          <w:szCs w:val="26"/>
        </w:rPr>
        <w:t xml:space="preserve"> и </w:t>
      </w:r>
      <w:proofErr w:type="gramStart"/>
      <w:r w:rsidRPr="008E4E2C">
        <w:rPr>
          <w:sz w:val="26"/>
          <w:szCs w:val="26"/>
        </w:rPr>
        <w:t>произведена</w:t>
      </w:r>
      <w:proofErr w:type="gramEnd"/>
      <w:r w:rsidRPr="008E4E2C">
        <w:rPr>
          <w:sz w:val="26"/>
          <w:szCs w:val="26"/>
        </w:rPr>
        <w:t xml:space="preserve"> замена системы отопления в Великосельской школе.</w:t>
      </w:r>
    </w:p>
    <w:p w:rsidR="008E4E2C" w:rsidRPr="008E4E2C" w:rsidRDefault="008E4E2C" w:rsidP="008E4E2C">
      <w:pPr>
        <w:ind w:firstLine="709"/>
        <w:jc w:val="both"/>
        <w:rPr>
          <w:sz w:val="26"/>
          <w:szCs w:val="26"/>
        </w:rPr>
      </w:pPr>
      <w:r w:rsidRPr="008E4E2C">
        <w:rPr>
          <w:sz w:val="26"/>
          <w:szCs w:val="26"/>
        </w:rPr>
        <w:t>Крупными и особенно значимыми для населения объектами являются:</w:t>
      </w:r>
    </w:p>
    <w:p w:rsidR="008E4E2C" w:rsidRPr="008E4E2C" w:rsidRDefault="008E4E2C" w:rsidP="008E4E2C">
      <w:pPr>
        <w:ind w:firstLine="709"/>
        <w:jc w:val="both"/>
        <w:rPr>
          <w:sz w:val="26"/>
          <w:szCs w:val="26"/>
        </w:rPr>
      </w:pPr>
      <w:r w:rsidRPr="008E4E2C">
        <w:rPr>
          <w:sz w:val="26"/>
          <w:szCs w:val="26"/>
        </w:rPr>
        <w:t>- благоустройство дворовых территорий ул. Строителей 5, 5а; ул. Менжинского д. 45; ул. Семашко д. 13,15; ул. Победы д. 66,67;</w:t>
      </w:r>
    </w:p>
    <w:p w:rsidR="008E4E2C" w:rsidRPr="008E4E2C" w:rsidRDefault="008E4E2C" w:rsidP="008E4E2C">
      <w:pPr>
        <w:ind w:firstLine="709"/>
        <w:jc w:val="both"/>
        <w:rPr>
          <w:sz w:val="26"/>
          <w:szCs w:val="26"/>
        </w:rPr>
      </w:pPr>
      <w:r w:rsidRPr="008E4E2C">
        <w:rPr>
          <w:sz w:val="26"/>
          <w:szCs w:val="26"/>
        </w:rPr>
        <w:t>- благоустройство «Аллеи ветеранов» в г. Гаврилов-Ям;</w:t>
      </w:r>
    </w:p>
    <w:p w:rsidR="008E4E2C" w:rsidRPr="008E4E2C" w:rsidRDefault="008E4E2C" w:rsidP="008E4E2C">
      <w:pPr>
        <w:ind w:firstLine="709"/>
        <w:jc w:val="both"/>
        <w:rPr>
          <w:sz w:val="26"/>
          <w:szCs w:val="26"/>
        </w:rPr>
      </w:pPr>
      <w:r w:rsidRPr="008E4E2C">
        <w:rPr>
          <w:sz w:val="26"/>
          <w:szCs w:val="26"/>
        </w:rPr>
        <w:t xml:space="preserve">- благоустройство сквера </w:t>
      </w:r>
      <w:proofErr w:type="gramStart"/>
      <w:r w:rsidRPr="008E4E2C">
        <w:rPr>
          <w:sz w:val="26"/>
          <w:szCs w:val="26"/>
        </w:rPr>
        <w:t>в</w:t>
      </w:r>
      <w:proofErr w:type="gramEnd"/>
      <w:r w:rsidRPr="008E4E2C">
        <w:rPr>
          <w:sz w:val="26"/>
          <w:szCs w:val="26"/>
        </w:rPr>
        <w:t xml:space="preserve"> с. Великое;</w:t>
      </w:r>
    </w:p>
    <w:p w:rsidR="008E4E2C" w:rsidRPr="008E4E2C" w:rsidRDefault="008E4E2C" w:rsidP="008E4E2C">
      <w:pPr>
        <w:ind w:firstLine="709"/>
        <w:jc w:val="both"/>
        <w:rPr>
          <w:sz w:val="26"/>
          <w:szCs w:val="26"/>
        </w:rPr>
      </w:pPr>
      <w:r w:rsidRPr="008E4E2C">
        <w:rPr>
          <w:sz w:val="26"/>
          <w:szCs w:val="26"/>
        </w:rPr>
        <w:t xml:space="preserve">- установка детского игрового и спортивного оборудования в с. </w:t>
      </w:r>
      <w:proofErr w:type="spellStart"/>
      <w:r w:rsidRPr="008E4E2C">
        <w:rPr>
          <w:sz w:val="26"/>
          <w:szCs w:val="26"/>
        </w:rPr>
        <w:t>Ставотино</w:t>
      </w:r>
      <w:proofErr w:type="spellEnd"/>
      <w:r w:rsidRPr="008E4E2C">
        <w:rPr>
          <w:sz w:val="26"/>
          <w:szCs w:val="26"/>
        </w:rPr>
        <w:t xml:space="preserve"> </w:t>
      </w:r>
      <w:proofErr w:type="gramStart"/>
      <w:r w:rsidRPr="008E4E2C">
        <w:rPr>
          <w:sz w:val="26"/>
          <w:szCs w:val="26"/>
        </w:rPr>
        <w:t>Заячье-Холмского</w:t>
      </w:r>
      <w:proofErr w:type="gramEnd"/>
      <w:r w:rsidRPr="008E4E2C">
        <w:rPr>
          <w:sz w:val="26"/>
          <w:szCs w:val="26"/>
        </w:rPr>
        <w:t xml:space="preserve"> поселения и т.д.</w:t>
      </w:r>
    </w:p>
    <w:p w:rsidR="008E4E2C" w:rsidRPr="008E4E2C" w:rsidRDefault="008E4E2C" w:rsidP="008E4E2C">
      <w:pPr>
        <w:ind w:firstLine="709"/>
        <w:jc w:val="both"/>
        <w:rPr>
          <w:sz w:val="26"/>
          <w:szCs w:val="26"/>
        </w:rPr>
      </w:pPr>
      <w:r w:rsidRPr="008E4E2C">
        <w:rPr>
          <w:sz w:val="26"/>
          <w:szCs w:val="26"/>
        </w:rPr>
        <w:t xml:space="preserve">- благоустройство территории памятников </w:t>
      </w:r>
      <w:proofErr w:type="gramStart"/>
      <w:r w:rsidRPr="008E4E2C">
        <w:rPr>
          <w:sz w:val="26"/>
          <w:szCs w:val="26"/>
        </w:rPr>
        <w:t>в</w:t>
      </w:r>
      <w:proofErr w:type="gramEnd"/>
      <w:r w:rsidRPr="008E4E2C">
        <w:rPr>
          <w:sz w:val="26"/>
          <w:szCs w:val="26"/>
        </w:rPr>
        <w:t xml:space="preserve"> с. </w:t>
      </w:r>
      <w:proofErr w:type="spellStart"/>
      <w:r w:rsidRPr="008E4E2C">
        <w:rPr>
          <w:sz w:val="26"/>
          <w:szCs w:val="26"/>
        </w:rPr>
        <w:t>Пружинино</w:t>
      </w:r>
      <w:proofErr w:type="spellEnd"/>
      <w:r w:rsidRPr="008E4E2C">
        <w:rPr>
          <w:sz w:val="26"/>
          <w:szCs w:val="26"/>
        </w:rPr>
        <w:t xml:space="preserve">, с. </w:t>
      </w:r>
      <w:proofErr w:type="spellStart"/>
      <w:r w:rsidRPr="008E4E2C">
        <w:rPr>
          <w:sz w:val="26"/>
          <w:szCs w:val="26"/>
        </w:rPr>
        <w:t>Вышеславское</w:t>
      </w:r>
      <w:proofErr w:type="spellEnd"/>
      <w:r w:rsidRPr="008E4E2C">
        <w:rPr>
          <w:sz w:val="26"/>
          <w:szCs w:val="26"/>
        </w:rPr>
        <w:t xml:space="preserve">, с. </w:t>
      </w:r>
      <w:proofErr w:type="spellStart"/>
      <w:r w:rsidRPr="008E4E2C">
        <w:rPr>
          <w:sz w:val="26"/>
          <w:szCs w:val="26"/>
        </w:rPr>
        <w:t>Ставотино</w:t>
      </w:r>
      <w:proofErr w:type="spellEnd"/>
      <w:r w:rsidRPr="008E4E2C">
        <w:rPr>
          <w:sz w:val="26"/>
          <w:szCs w:val="26"/>
        </w:rPr>
        <w:t>.</w:t>
      </w:r>
    </w:p>
    <w:p w:rsidR="008E4E2C" w:rsidRDefault="008E4E2C" w:rsidP="008E4E2C">
      <w:pPr>
        <w:ind w:firstLine="709"/>
        <w:jc w:val="both"/>
        <w:rPr>
          <w:sz w:val="26"/>
          <w:szCs w:val="26"/>
        </w:rPr>
      </w:pPr>
      <w:r w:rsidRPr="008E4E2C">
        <w:rPr>
          <w:sz w:val="26"/>
          <w:szCs w:val="26"/>
        </w:rPr>
        <w:t>В 2018 году реализация данного проекта продолжается, планируется благоустройство дворовых и общественных территорий, ремонты в образовательных учреждениях, устройство ограждения на стадионе «Труд» и т.д.</w:t>
      </w:r>
    </w:p>
    <w:p w:rsidR="008E4E2C" w:rsidRDefault="008E4E2C" w:rsidP="008E4E2C">
      <w:pPr>
        <w:ind w:firstLine="709"/>
        <w:jc w:val="both"/>
        <w:rPr>
          <w:sz w:val="26"/>
          <w:szCs w:val="26"/>
        </w:rPr>
      </w:pP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Важной составляющей жизнеобеспечения района являются </w:t>
      </w:r>
      <w:r w:rsidRPr="008E4E2C">
        <w:rPr>
          <w:rFonts w:ascii="Times New Roman" w:eastAsia="Times New Roman" w:hAnsi="Times New Roman" w:cs="Times New Roman"/>
          <w:b/>
          <w:i/>
          <w:sz w:val="26"/>
          <w:szCs w:val="26"/>
        </w:rPr>
        <w:t>дороги и транспорт</w:t>
      </w:r>
      <w:r w:rsidRPr="008E4E2C">
        <w:rPr>
          <w:rFonts w:ascii="Times New Roman" w:eastAsia="Times New Roman" w:hAnsi="Times New Roman" w:cs="Times New Roman"/>
          <w:sz w:val="26"/>
          <w:szCs w:val="26"/>
        </w:rPr>
        <w:t>. Общий объем перевезенных грузов автомобильным транспортом организаций за 2017 год составил  72,8 тыс. тонн, что на 0,8% меньше, чем в 2016 году. Так же на 4,1 % уменьшился грузооборот и составил 4302,3 тыс. тонн на километр.</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В </w:t>
      </w:r>
      <w:proofErr w:type="gramStart"/>
      <w:r w:rsidRPr="008E4E2C">
        <w:rPr>
          <w:rFonts w:ascii="Times New Roman" w:eastAsia="Times New Roman" w:hAnsi="Times New Roman" w:cs="Times New Roman"/>
          <w:sz w:val="26"/>
          <w:szCs w:val="26"/>
        </w:rPr>
        <w:t>районе</w:t>
      </w:r>
      <w:proofErr w:type="gramEnd"/>
      <w:r w:rsidRPr="008E4E2C">
        <w:rPr>
          <w:rFonts w:ascii="Times New Roman" w:eastAsia="Times New Roman" w:hAnsi="Times New Roman" w:cs="Times New Roman"/>
          <w:sz w:val="26"/>
          <w:szCs w:val="26"/>
        </w:rPr>
        <w:t xml:space="preserve"> на конкурсной основе муниципальные и городские перевозки осуществляют «Гаврилов-Ямское АТП» (с 2016 года это Гаврилов-</w:t>
      </w:r>
      <w:proofErr w:type="spellStart"/>
      <w:r w:rsidRPr="008E4E2C">
        <w:rPr>
          <w:rFonts w:ascii="Times New Roman" w:eastAsia="Times New Roman" w:hAnsi="Times New Roman" w:cs="Times New Roman"/>
          <w:sz w:val="26"/>
          <w:szCs w:val="26"/>
        </w:rPr>
        <w:t>Ямский</w:t>
      </w:r>
      <w:proofErr w:type="spellEnd"/>
      <w:r w:rsidRPr="008E4E2C">
        <w:rPr>
          <w:rFonts w:ascii="Times New Roman" w:eastAsia="Times New Roman" w:hAnsi="Times New Roman" w:cs="Times New Roman"/>
          <w:sz w:val="26"/>
          <w:szCs w:val="26"/>
        </w:rPr>
        <w:t xml:space="preserve"> филиал ГП ЯО «Ярославского АТП») и ООО «Автотранспортное предприятие «Пассажирские перевозки», обслуживающие 11 автобусных маршрутов - 8 муниципальных и 3 - городских. Такие перевозки являются убыточными и субсидируются. Из районного бюджета в 2017 году на эти цели было выделено 7 263,0 тысяч рублей.</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 Автомобильные дороги, расположенные на территории </w:t>
      </w:r>
      <w:proofErr w:type="gramStart"/>
      <w:r w:rsidRPr="008E4E2C">
        <w:rPr>
          <w:rFonts w:ascii="Times New Roman" w:eastAsia="Times New Roman" w:hAnsi="Times New Roman" w:cs="Times New Roman"/>
          <w:sz w:val="26"/>
          <w:szCs w:val="26"/>
        </w:rPr>
        <w:t>Гаврилов-Ямского</w:t>
      </w:r>
      <w:proofErr w:type="gramEnd"/>
      <w:r w:rsidRPr="008E4E2C">
        <w:rPr>
          <w:rFonts w:ascii="Times New Roman" w:eastAsia="Times New Roman" w:hAnsi="Times New Roman" w:cs="Times New Roman"/>
          <w:sz w:val="26"/>
          <w:szCs w:val="26"/>
        </w:rPr>
        <w:t xml:space="preserve"> муниципального района, по состоянию на 01.01.2017 имеют следую</w:t>
      </w:r>
      <w:r>
        <w:rPr>
          <w:rFonts w:ascii="Times New Roman" w:eastAsia="Times New Roman" w:hAnsi="Times New Roman" w:cs="Times New Roman"/>
          <w:sz w:val="26"/>
          <w:szCs w:val="26"/>
        </w:rPr>
        <w:t>щее разделение по протяженности</w:t>
      </w:r>
      <w:r w:rsidRPr="008E4E2C">
        <w:rPr>
          <w:rFonts w:ascii="Times New Roman" w:eastAsia="Times New Roman" w:hAnsi="Times New Roman" w:cs="Times New Roman"/>
          <w:sz w:val="26"/>
          <w:szCs w:val="26"/>
        </w:rPr>
        <w:t>:</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-федерального значения 13,6 км;</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-регионального значения 253,59 км;</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-местного значения 477,5 км (214,7 км – автомобильные дороги общего пользования местного значения муниципальной собственности +262,8 км – улично-дорожная сеть в поселениях).</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Следует отметить, что 182 км автомобильных дорог общего пользования местного значения или 84,8%, а также 200,9 км </w:t>
      </w:r>
      <w:proofErr w:type="spellStart"/>
      <w:r w:rsidRPr="008E4E2C">
        <w:rPr>
          <w:rFonts w:ascii="Times New Roman" w:eastAsia="Times New Roman" w:hAnsi="Times New Roman" w:cs="Times New Roman"/>
          <w:sz w:val="26"/>
          <w:szCs w:val="26"/>
        </w:rPr>
        <w:t>улично</w:t>
      </w:r>
      <w:proofErr w:type="spellEnd"/>
      <w:r w:rsidRPr="008E4E2C">
        <w:rPr>
          <w:rFonts w:ascii="Times New Roman" w:eastAsia="Times New Roman" w:hAnsi="Times New Roman" w:cs="Times New Roman"/>
          <w:sz w:val="26"/>
          <w:szCs w:val="26"/>
        </w:rPr>
        <w:t xml:space="preserve"> - дорожной сети или 76,4%-это дороги, которые не соответствуют нормативным требованиям к транспортно-эксплуатационному состоянию.</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lastRenderedPageBreak/>
        <w:t xml:space="preserve">Фактические расходы дорожного фонда за 2017 год составили 48,18 млн. рублей (дорожная субсидия 27,6 </w:t>
      </w:r>
      <w:proofErr w:type="spellStart"/>
      <w:r w:rsidRPr="008E4E2C">
        <w:rPr>
          <w:rFonts w:ascii="Times New Roman" w:eastAsia="Times New Roman" w:hAnsi="Times New Roman" w:cs="Times New Roman"/>
          <w:sz w:val="26"/>
          <w:szCs w:val="26"/>
        </w:rPr>
        <w:t>млн</w:t>
      </w:r>
      <w:proofErr w:type="gramStart"/>
      <w:r w:rsidRPr="008E4E2C">
        <w:rPr>
          <w:rFonts w:ascii="Times New Roman" w:eastAsia="Times New Roman" w:hAnsi="Times New Roman" w:cs="Times New Roman"/>
          <w:sz w:val="26"/>
          <w:szCs w:val="26"/>
        </w:rPr>
        <w:t>.р</w:t>
      </w:r>
      <w:proofErr w:type="gramEnd"/>
      <w:r w:rsidRPr="008E4E2C">
        <w:rPr>
          <w:rFonts w:ascii="Times New Roman" w:eastAsia="Times New Roman" w:hAnsi="Times New Roman" w:cs="Times New Roman"/>
          <w:sz w:val="26"/>
          <w:szCs w:val="26"/>
        </w:rPr>
        <w:t>уб</w:t>
      </w:r>
      <w:proofErr w:type="spellEnd"/>
      <w:r w:rsidRPr="008E4E2C">
        <w:rPr>
          <w:rFonts w:ascii="Times New Roman" w:eastAsia="Times New Roman" w:hAnsi="Times New Roman" w:cs="Times New Roman"/>
          <w:sz w:val="26"/>
          <w:szCs w:val="26"/>
        </w:rPr>
        <w:t xml:space="preserve">., акцизы 11,7 </w:t>
      </w:r>
      <w:proofErr w:type="spellStart"/>
      <w:r w:rsidRPr="008E4E2C">
        <w:rPr>
          <w:rFonts w:ascii="Times New Roman" w:eastAsia="Times New Roman" w:hAnsi="Times New Roman" w:cs="Times New Roman"/>
          <w:sz w:val="26"/>
          <w:szCs w:val="26"/>
        </w:rPr>
        <w:t>млн.руб</w:t>
      </w:r>
      <w:proofErr w:type="spellEnd"/>
      <w:r w:rsidRPr="008E4E2C">
        <w:rPr>
          <w:rFonts w:ascii="Times New Roman" w:eastAsia="Times New Roman" w:hAnsi="Times New Roman" w:cs="Times New Roman"/>
          <w:sz w:val="26"/>
          <w:szCs w:val="26"/>
        </w:rPr>
        <w:t xml:space="preserve">., местный бюджет 8,88 </w:t>
      </w:r>
      <w:proofErr w:type="spellStart"/>
      <w:r w:rsidRPr="008E4E2C">
        <w:rPr>
          <w:rFonts w:ascii="Times New Roman" w:eastAsia="Times New Roman" w:hAnsi="Times New Roman" w:cs="Times New Roman"/>
          <w:sz w:val="26"/>
          <w:szCs w:val="26"/>
        </w:rPr>
        <w:t>млн.руб</w:t>
      </w:r>
      <w:proofErr w:type="spellEnd"/>
      <w:r w:rsidRPr="008E4E2C">
        <w:rPr>
          <w:rFonts w:ascii="Times New Roman" w:eastAsia="Times New Roman" w:hAnsi="Times New Roman" w:cs="Times New Roman"/>
          <w:sz w:val="26"/>
          <w:szCs w:val="26"/>
        </w:rPr>
        <w:t xml:space="preserve">.). Из них 23 </w:t>
      </w:r>
      <w:proofErr w:type="spellStart"/>
      <w:r w:rsidRPr="008E4E2C">
        <w:rPr>
          <w:rFonts w:ascii="Times New Roman" w:eastAsia="Times New Roman" w:hAnsi="Times New Roman" w:cs="Times New Roman"/>
          <w:sz w:val="26"/>
          <w:szCs w:val="26"/>
        </w:rPr>
        <w:t>млн</w:t>
      </w:r>
      <w:proofErr w:type="gramStart"/>
      <w:r w:rsidRPr="008E4E2C">
        <w:rPr>
          <w:rFonts w:ascii="Times New Roman" w:eastAsia="Times New Roman" w:hAnsi="Times New Roman" w:cs="Times New Roman"/>
          <w:sz w:val="26"/>
          <w:szCs w:val="26"/>
        </w:rPr>
        <w:t>.р</w:t>
      </w:r>
      <w:proofErr w:type="gramEnd"/>
      <w:r w:rsidRPr="008E4E2C">
        <w:rPr>
          <w:rFonts w:ascii="Times New Roman" w:eastAsia="Times New Roman" w:hAnsi="Times New Roman" w:cs="Times New Roman"/>
          <w:sz w:val="26"/>
          <w:szCs w:val="26"/>
        </w:rPr>
        <w:t>уб</w:t>
      </w:r>
      <w:proofErr w:type="spellEnd"/>
      <w:r w:rsidRPr="008E4E2C">
        <w:rPr>
          <w:rFonts w:ascii="Times New Roman" w:eastAsia="Times New Roman" w:hAnsi="Times New Roman" w:cs="Times New Roman"/>
          <w:sz w:val="26"/>
          <w:szCs w:val="26"/>
        </w:rPr>
        <w:t xml:space="preserve">. израсходовано на ремонт дорог, 20,2 </w:t>
      </w:r>
      <w:proofErr w:type="spellStart"/>
      <w:r w:rsidRPr="008E4E2C">
        <w:rPr>
          <w:rFonts w:ascii="Times New Roman" w:eastAsia="Times New Roman" w:hAnsi="Times New Roman" w:cs="Times New Roman"/>
          <w:sz w:val="26"/>
          <w:szCs w:val="26"/>
        </w:rPr>
        <w:t>млн.руб</w:t>
      </w:r>
      <w:proofErr w:type="spellEnd"/>
      <w:r w:rsidRPr="008E4E2C">
        <w:rPr>
          <w:rFonts w:ascii="Times New Roman" w:eastAsia="Times New Roman" w:hAnsi="Times New Roman" w:cs="Times New Roman"/>
          <w:sz w:val="26"/>
          <w:szCs w:val="26"/>
        </w:rPr>
        <w:t xml:space="preserve">. на летнее и зимнее содержание автомобильный дорог общего пользования местного значения, 4,4 </w:t>
      </w:r>
      <w:proofErr w:type="spellStart"/>
      <w:r w:rsidRPr="008E4E2C">
        <w:rPr>
          <w:rFonts w:ascii="Times New Roman" w:eastAsia="Times New Roman" w:hAnsi="Times New Roman" w:cs="Times New Roman"/>
          <w:sz w:val="26"/>
          <w:szCs w:val="26"/>
        </w:rPr>
        <w:t>млн.руб</w:t>
      </w:r>
      <w:proofErr w:type="spellEnd"/>
      <w:r w:rsidRPr="008E4E2C">
        <w:rPr>
          <w:rFonts w:ascii="Times New Roman" w:eastAsia="Times New Roman" w:hAnsi="Times New Roman" w:cs="Times New Roman"/>
          <w:sz w:val="26"/>
          <w:szCs w:val="26"/>
        </w:rPr>
        <w:t>. на ремонт дворовых территорий в городском поселении Гаврилов-Ям, 0,6 млн. руб. на изготовление проектно-сметной документации и проведение государственной экспертизы.</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Общая протяженность отремонтированных дорог составляет 4,6 км. Из них дороги улично-дорожной сети: </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 в Великосельском сельском поселении, с. Великое, ул. Труфанова протяженностью 220 </w:t>
      </w:r>
      <w:proofErr w:type="gramStart"/>
      <w:r w:rsidRPr="008E4E2C">
        <w:rPr>
          <w:rFonts w:ascii="Times New Roman" w:eastAsia="Times New Roman" w:hAnsi="Times New Roman" w:cs="Times New Roman"/>
          <w:sz w:val="26"/>
          <w:szCs w:val="26"/>
        </w:rPr>
        <w:t>п</w:t>
      </w:r>
      <w:proofErr w:type="gramEnd"/>
      <w:r w:rsidRPr="008E4E2C">
        <w:rPr>
          <w:rFonts w:ascii="Times New Roman" w:eastAsia="Times New Roman" w:hAnsi="Times New Roman" w:cs="Times New Roman"/>
          <w:sz w:val="26"/>
          <w:szCs w:val="26"/>
        </w:rPr>
        <w:t xml:space="preserve">/м; ул. Пролетарская – 210 п/м; </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 в Заячье-Холмском сельском поселении, с. </w:t>
      </w:r>
      <w:proofErr w:type="spellStart"/>
      <w:r w:rsidRPr="008E4E2C">
        <w:rPr>
          <w:rFonts w:ascii="Times New Roman" w:eastAsia="Times New Roman" w:hAnsi="Times New Roman" w:cs="Times New Roman"/>
          <w:sz w:val="26"/>
          <w:szCs w:val="26"/>
        </w:rPr>
        <w:t>Ставотино</w:t>
      </w:r>
      <w:proofErr w:type="spellEnd"/>
      <w:r w:rsidRPr="008E4E2C">
        <w:rPr>
          <w:rFonts w:ascii="Times New Roman" w:eastAsia="Times New Roman" w:hAnsi="Times New Roman" w:cs="Times New Roman"/>
          <w:sz w:val="26"/>
          <w:szCs w:val="26"/>
        </w:rPr>
        <w:t xml:space="preserve">, ул. Лесная, 646 </w:t>
      </w:r>
      <w:proofErr w:type="gramStart"/>
      <w:r w:rsidRPr="008E4E2C">
        <w:rPr>
          <w:rFonts w:ascii="Times New Roman" w:eastAsia="Times New Roman" w:hAnsi="Times New Roman" w:cs="Times New Roman"/>
          <w:sz w:val="26"/>
          <w:szCs w:val="26"/>
        </w:rPr>
        <w:t>п</w:t>
      </w:r>
      <w:proofErr w:type="gramEnd"/>
      <w:r w:rsidRPr="008E4E2C">
        <w:rPr>
          <w:rFonts w:ascii="Times New Roman" w:eastAsia="Times New Roman" w:hAnsi="Times New Roman" w:cs="Times New Roman"/>
          <w:sz w:val="26"/>
          <w:szCs w:val="26"/>
        </w:rPr>
        <w:t xml:space="preserve">/м; с. Заячий-Холм, </w:t>
      </w:r>
      <w:proofErr w:type="spellStart"/>
      <w:r w:rsidRPr="008E4E2C">
        <w:rPr>
          <w:rFonts w:ascii="Times New Roman" w:eastAsia="Times New Roman" w:hAnsi="Times New Roman" w:cs="Times New Roman"/>
          <w:sz w:val="26"/>
          <w:szCs w:val="26"/>
        </w:rPr>
        <w:t>трубопереезд</w:t>
      </w:r>
      <w:proofErr w:type="spellEnd"/>
      <w:r w:rsidRPr="008E4E2C">
        <w:rPr>
          <w:rFonts w:ascii="Times New Roman" w:eastAsia="Times New Roman" w:hAnsi="Times New Roman" w:cs="Times New Roman"/>
          <w:sz w:val="26"/>
          <w:szCs w:val="26"/>
        </w:rPr>
        <w:t>; ремонт подъездов к д. 29 по ул. Центральная – 220 кв. м,  к д. 31 - 512 кв. м;</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 в </w:t>
      </w:r>
      <w:proofErr w:type="spellStart"/>
      <w:r w:rsidRPr="008E4E2C">
        <w:rPr>
          <w:rFonts w:ascii="Times New Roman" w:eastAsia="Times New Roman" w:hAnsi="Times New Roman" w:cs="Times New Roman"/>
          <w:sz w:val="26"/>
          <w:szCs w:val="26"/>
        </w:rPr>
        <w:t>Митинском</w:t>
      </w:r>
      <w:proofErr w:type="spellEnd"/>
      <w:r w:rsidRPr="008E4E2C">
        <w:rPr>
          <w:rFonts w:ascii="Times New Roman" w:eastAsia="Times New Roman" w:hAnsi="Times New Roman" w:cs="Times New Roman"/>
          <w:sz w:val="26"/>
          <w:szCs w:val="26"/>
        </w:rPr>
        <w:t xml:space="preserve"> сельском поселении, с. </w:t>
      </w:r>
      <w:proofErr w:type="spellStart"/>
      <w:r w:rsidRPr="008E4E2C">
        <w:rPr>
          <w:rFonts w:ascii="Times New Roman" w:eastAsia="Times New Roman" w:hAnsi="Times New Roman" w:cs="Times New Roman"/>
          <w:sz w:val="26"/>
          <w:szCs w:val="26"/>
        </w:rPr>
        <w:t>Осенево</w:t>
      </w:r>
      <w:proofErr w:type="spellEnd"/>
      <w:r w:rsidRPr="008E4E2C">
        <w:rPr>
          <w:rFonts w:ascii="Times New Roman" w:eastAsia="Times New Roman" w:hAnsi="Times New Roman" w:cs="Times New Roman"/>
          <w:sz w:val="26"/>
          <w:szCs w:val="26"/>
        </w:rPr>
        <w:t xml:space="preserve">, ул. Светлая – 380 </w:t>
      </w:r>
      <w:proofErr w:type="gramStart"/>
      <w:r w:rsidRPr="008E4E2C">
        <w:rPr>
          <w:rFonts w:ascii="Times New Roman" w:eastAsia="Times New Roman" w:hAnsi="Times New Roman" w:cs="Times New Roman"/>
          <w:sz w:val="26"/>
          <w:szCs w:val="26"/>
        </w:rPr>
        <w:t>п</w:t>
      </w:r>
      <w:proofErr w:type="gramEnd"/>
      <w:r w:rsidRPr="008E4E2C">
        <w:rPr>
          <w:rFonts w:ascii="Times New Roman" w:eastAsia="Times New Roman" w:hAnsi="Times New Roman" w:cs="Times New Roman"/>
          <w:sz w:val="26"/>
          <w:szCs w:val="26"/>
        </w:rPr>
        <w:t xml:space="preserve">/м; ул. Торговый переулок – 190 п/м; с. </w:t>
      </w:r>
      <w:proofErr w:type="spellStart"/>
      <w:r w:rsidRPr="008E4E2C">
        <w:rPr>
          <w:rFonts w:ascii="Times New Roman" w:eastAsia="Times New Roman" w:hAnsi="Times New Roman" w:cs="Times New Roman"/>
          <w:sz w:val="26"/>
          <w:szCs w:val="26"/>
        </w:rPr>
        <w:t>Пружинино</w:t>
      </w:r>
      <w:proofErr w:type="spellEnd"/>
      <w:r w:rsidRPr="008E4E2C">
        <w:rPr>
          <w:rFonts w:ascii="Times New Roman" w:eastAsia="Times New Roman" w:hAnsi="Times New Roman" w:cs="Times New Roman"/>
          <w:sz w:val="26"/>
          <w:szCs w:val="26"/>
        </w:rPr>
        <w:t>, ул. Центральная – 450 п/м;</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-в </w:t>
      </w:r>
      <w:proofErr w:type="spellStart"/>
      <w:r w:rsidRPr="008E4E2C">
        <w:rPr>
          <w:rFonts w:ascii="Times New Roman" w:eastAsia="Times New Roman" w:hAnsi="Times New Roman" w:cs="Times New Roman"/>
          <w:sz w:val="26"/>
          <w:szCs w:val="26"/>
        </w:rPr>
        <w:t>Шопшинском</w:t>
      </w:r>
      <w:proofErr w:type="spellEnd"/>
      <w:r w:rsidRPr="008E4E2C">
        <w:rPr>
          <w:rFonts w:ascii="Times New Roman" w:eastAsia="Times New Roman" w:hAnsi="Times New Roman" w:cs="Times New Roman"/>
          <w:sz w:val="26"/>
          <w:szCs w:val="26"/>
        </w:rPr>
        <w:t xml:space="preserve"> сельском поселении, подъезд к клубу в д. </w:t>
      </w:r>
      <w:proofErr w:type="spellStart"/>
      <w:r w:rsidRPr="008E4E2C">
        <w:rPr>
          <w:rFonts w:ascii="Times New Roman" w:eastAsia="Times New Roman" w:hAnsi="Times New Roman" w:cs="Times New Roman"/>
          <w:sz w:val="26"/>
          <w:szCs w:val="26"/>
        </w:rPr>
        <w:t>Шалаево</w:t>
      </w:r>
      <w:proofErr w:type="spellEnd"/>
      <w:r w:rsidRPr="008E4E2C">
        <w:rPr>
          <w:rFonts w:ascii="Times New Roman" w:eastAsia="Times New Roman" w:hAnsi="Times New Roman" w:cs="Times New Roman"/>
          <w:sz w:val="26"/>
          <w:szCs w:val="26"/>
        </w:rPr>
        <w:t xml:space="preserve">  - 160 п/м; в с. </w:t>
      </w:r>
      <w:proofErr w:type="spellStart"/>
      <w:r w:rsidRPr="008E4E2C">
        <w:rPr>
          <w:rFonts w:ascii="Times New Roman" w:eastAsia="Times New Roman" w:hAnsi="Times New Roman" w:cs="Times New Roman"/>
          <w:sz w:val="26"/>
          <w:szCs w:val="26"/>
        </w:rPr>
        <w:t>Шопша</w:t>
      </w:r>
      <w:proofErr w:type="spellEnd"/>
      <w:r w:rsidRPr="008E4E2C">
        <w:rPr>
          <w:rFonts w:ascii="Times New Roman" w:eastAsia="Times New Roman" w:hAnsi="Times New Roman" w:cs="Times New Roman"/>
          <w:sz w:val="26"/>
          <w:szCs w:val="26"/>
        </w:rPr>
        <w:t xml:space="preserve">, подъезд к д.74 по ул. Новая – 260 п/м; </w:t>
      </w:r>
      <w:proofErr w:type="spellStart"/>
      <w:r w:rsidRPr="008E4E2C">
        <w:rPr>
          <w:rFonts w:ascii="Times New Roman" w:eastAsia="Times New Roman" w:hAnsi="Times New Roman" w:cs="Times New Roman"/>
          <w:sz w:val="26"/>
          <w:szCs w:val="26"/>
        </w:rPr>
        <w:t>ул</w:t>
      </w:r>
      <w:proofErr w:type="gramStart"/>
      <w:r w:rsidRPr="008E4E2C">
        <w:rPr>
          <w:rFonts w:ascii="Times New Roman" w:eastAsia="Times New Roman" w:hAnsi="Times New Roman" w:cs="Times New Roman"/>
          <w:sz w:val="26"/>
          <w:szCs w:val="26"/>
        </w:rPr>
        <w:t>.С</w:t>
      </w:r>
      <w:proofErr w:type="gramEnd"/>
      <w:r w:rsidRPr="008E4E2C">
        <w:rPr>
          <w:rFonts w:ascii="Times New Roman" w:eastAsia="Times New Roman" w:hAnsi="Times New Roman" w:cs="Times New Roman"/>
          <w:sz w:val="26"/>
          <w:szCs w:val="26"/>
        </w:rPr>
        <w:t>таросельская</w:t>
      </w:r>
      <w:proofErr w:type="spellEnd"/>
      <w:r w:rsidRPr="008E4E2C">
        <w:rPr>
          <w:rFonts w:ascii="Times New Roman" w:eastAsia="Times New Roman" w:hAnsi="Times New Roman" w:cs="Times New Roman"/>
          <w:sz w:val="26"/>
          <w:szCs w:val="26"/>
        </w:rPr>
        <w:t xml:space="preserve"> – 83 п/м, ул. Центральная (1-й съезд с автодороги регионального значения «Ярославль-</w:t>
      </w:r>
      <w:proofErr w:type="spellStart"/>
      <w:r w:rsidRPr="008E4E2C">
        <w:rPr>
          <w:rFonts w:ascii="Times New Roman" w:eastAsia="Times New Roman" w:hAnsi="Times New Roman" w:cs="Times New Roman"/>
          <w:sz w:val="26"/>
          <w:szCs w:val="26"/>
        </w:rPr>
        <w:t>Шопша</w:t>
      </w:r>
      <w:proofErr w:type="spellEnd"/>
      <w:r w:rsidRPr="008E4E2C">
        <w:rPr>
          <w:rFonts w:ascii="Times New Roman" w:eastAsia="Times New Roman" w:hAnsi="Times New Roman" w:cs="Times New Roman"/>
          <w:sz w:val="26"/>
          <w:szCs w:val="26"/>
        </w:rPr>
        <w:t>») – 143 п/м;</w:t>
      </w:r>
    </w:p>
    <w:p w:rsidR="008E4E2C" w:rsidRP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 в городском поселении Гаврилов-Ям, ул. Молодежная – 519 </w:t>
      </w:r>
      <w:proofErr w:type="gramStart"/>
      <w:r w:rsidRPr="008E4E2C">
        <w:rPr>
          <w:rFonts w:ascii="Times New Roman" w:eastAsia="Times New Roman" w:hAnsi="Times New Roman" w:cs="Times New Roman"/>
          <w:sz w:val="26"/>
          <w:szCs w:val="26"/>
        </w:rPr>
        <w:t>п</w:t>
      </w:r>
      <w:proofErr w:type="gramEnd"/>
      <w:r w:rsidRPr="008E4E2C">
        <w:rPr>
          <w:rFonts w:ascii="Times New Roman" w:eastAsia="Times New Roman" w:hAnsi="Times New Roman" w:cs="Times New Roman"/>
          <w:sz w:val="26"/>
          <w:szCs w:val="26"/>
        </w:rPr>
        <w:t>/м.</w:t>
      </w:r>
    </w:p>
    <w:p w:rsidR="008E4E2C" w:rsidRDefault="008E4E2C" w:rsidP="008E4E2C">
      <w:pPr>
        <w:pStyle w:val="ab"/>
        <w:ind w:firstLine="567"/>
        <w:jc w:val="both"/>
        <w:rPr>
          <w:rFonts w:ascii="Times New Roman" w:eastAsia="Times New Roman" w:hAnsi="Times New Roman" w:cs="Times New Roman"/>
          <w:sz w:val="26"/>
          <w:szCs w:val="26"/>
        </w:rPr>
      </w:pPr>
      <w:r w:rsidRPr="008E4E2C">
        <w:rPr>
          <w:rFonts w:ascii="Times New Roman" w:eastAsia="Times New Roman" w:hAnsi="Times New Roman" w:cs="Times New Roman"/>
          <w:sz w:val="26"/>
          <w:szCs w:val="26"/>
        </w:rPr>
        <w:t xml:space="preserve">Отремонтированы дороги общего пользования местного значения в </w:t>
      </w:r>
      <w:proofErr w:type="spellStart"/>
      <w:r w:rsidRPr="008E4E2C">
        <w:rPr>
          <w:rFonts w:ascii="Times New Roman" w:eastAsia="Times New Roman" w:hAnsi="Times New Roman" w:cs="Times New Roman"/>
          <w:sz w:val="26"/>
          <w:szCs w:val="26"/>
        </w:rPr>
        <w:t>Шипшинском</w:t>
      </w:r>
      <w:proofErr w:type="spellEnd"/>
      <w:r w:rsidRPr="008E4E2C">
        <w:rPr>
          <w:rFonts w:ascii="Times New Roman" w:eastAsia="Times New Roman" w:hAnsi="Times New Roman" w:cs="Times New Roman"/>
          <w:sz w:val="26"/>
          <w:szCs w:val="26"/>
        </w:rPr>
        <w:t xml:space="preserve"> сельском поселении «д.</w:t>
      </w:r>
      <w:r w:rsidR="001B7011">
        <w:rPr>
          <w:rFonts w:ascii="Times New Roman" w:eastAsia="Times New Roman" w:hAnsi="Times New Roman" w:cs="Times New Roman"/>
          <w:sz w:val="26"/>
          <w:szCs w:val="26"/>
        </w:rPr>
        <w:t xml:space="preserve"> </w:t>
      </w:r>
      <w:proofErr w:type="spellStart"/>
      <w:r w:rsidRPr="008E4E2C">
        <w:rPr>
          <w:rFonts w:ascii="Times New Roman" w:eastAsia="Times New Roman" w:hAnsi="Times New Roman" w:cs="Times New Roman"/>
          <w:sz w:val="26"/>
          <w:szCs w:val="26"/>
        </w:rPr>
        <w:t>Лычево-Творино</w:t>
      </w:r>
      <w:proofErr w:type="spellEnd"/>
      <w:r w:rsidRPr="008E4E2C">
        <w:rPr>
          <w:rFonts w:ascii="Times New Roman" w:eastAsia="Times New Roman" w:hAnsi="Times New Roman" w:cs="Times New Roman"/>
          <w:sz w:val="26"/>
          <w:szCs w:val="26"/>
        </w:rPr>
        <w:t xml:space="preserve">» - 1200 </w:t>
      </w:r>
      <w:proofErr w:type="gramStart"/>
      <w:r w:rsidRPr="008E4E2C">
        <w:rPr>
          <w:rFonts w:ascii="Times New Roman" w:eastAsia="Times New Roman" w:hAnsi="Times New Roman" w:cs="Times New Roman"/>
          <w:sz w:val="26"/>
          <w:szCs w:val="26"/>
        </w:rPr>
        <w:t>п</w:t>
      </w:r>
      <w:proofErr w:type="gramEnd"/>
      <w:r w:rsidRPr="008E4E2C">
        <w:rPr>
          <w:rFonts w:ascii="Times New Roman" w:eastAsia="Times New Roman" w:hAnsi="Times New Roman" w:cs="Times New Roman"/>
          <w:sz w:val="26"/>
          <w:szCs w:val="26"/>
        </w:rPr>
        <w:t xml:space="preserve">/м, в Великосельском сельском поселении, ул. Гражданская – 140 п/м с устройством разворотной площадки для заезда школьного автобуса.     </w:t>
      </w:r>
    </w:p>
    <w:p w:rsidR="008E4E2C" w:rsidRDefault="008E4E2C" w:rsidP="008E4E2C">
      <w:pPr>
        <w:pStyle w:val="ab"/>
        <w:ind w:firstLine="567"/>
        <w:jc w:val="both"/>
        <w:rPr>
          <w:rFonts w:ascii="Times New Roman" w:eastAsia="Times New Roman" w:hAnsi="Times New Roman" w:cs="Times New Roman"/>
          <w:sz w:val="26"/>
          <w:szCs w:val="26"/>
        </w:rPr>
      </w:pPr>
    </w:p>
    <w:p w:rsidR="003F6C25" w:rsidRPr="00922E4C" w:rsidRDefault="003F6C25" w:rsidP="00F8086E">
      <w:pPr>
        <w:jc w:val="both"/>
        <w:rPr>
          <w:sz w:val="28"/>
          <w:szCs w:val="28"/>
        </w:rPr>
        <w:sectPr w:rsidR="003F6C25" w:rsidRPr="00922E4C" w:rsidSect="00D147B4">
          <w:pgSz w:w="11906" w:h="16838"/>
          <w:pgMar w:top="1134" w:right="850" w:bottom="567" w:left="1701" w:header="708" w:footer="708" w:gutter="0"/>
          <w:cols w:space="708"/>
          <w:docGrid w:linePitch="360"/>
        </w:sectPr>
      </w:pPr>
    </w:p>
    <w:p w:rsidR="00F8086E" w:rsidRDefault="009815F0" w:rsidP="00F8086E">
      <w:pPr>
        <w:tabs>
          <w:tab w:val="left" w:pos="426"/>
        </w:tabs>
        <w:spacing w:after="240"/>
        <w:ind w:left="426" w:hanging="426"/>
        <w:jc w:val="center"/>
        <w:rPr>
          <w:b/>
          <w:sz w:val="26"/>
          <w:szCs w:val="26"/>
        </w:rPr>
      </w:pPr>
      <w:r>
        <w:rPr>
          <w:b/>
          <w:sz w:val="26"/>
          <w:szCs w:val="26"/>
        </w:rPr>
        <w:lastRenderedPageBreak/>
        <w:t>4</w:t>
      </w:r>
      <w:r w:rsidR="00F8086E">
        <w:rPr>
          <w:b/>
          <w:sz w:val="26"/>
          <w:szCs w:val="26"/>
        </w:rPr>
        <w:t>.</w:t>
      </w:r>
      <w:r w:rsidR="00F8086E">
        <w:rPr>
          <w:b/>
          <w:sz w:val="26"/>
          <w:szCs w:val="26"/>
        </w:rPr>
        <w:tab/>
        <w:t>Перечень мероприятий, реализуемых и (или) планируемых к реализации для достижения значений показателей, запланированных на трехлетний период</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513"/>
        <w:gridCol w:w="1276"/>
        <w:gridCol w:w="2302"/>
        <w:gridCol w:w="2126"/>
      </w:tblGrid>
      <w:tr w:rsidR="00F8086E" w:rsidTr="00F72924">
        <w:tc>
          <w:tcPr>
            <w:tcW w:w="2518"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Наименование показателя или раздела (подраздела) </w:t>
            </w:r>
          </w:p>
        </w:tc>
        <w:tc>
          <w:tcPr>
            <w:tcW w:w="751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Наименование мероприятия реализуемого и (или)</w:t>
            </w:r>
          </w:p>
          <w:p w:rsidR="00F8086E" w:rsidRDefault="00F8086E">
            <w:pPr>
              <w:jc w:val="center"/>
              <w:rPr>
                <w:sz w:val="22"/>
                <w:szCs w:val="22"/>
              </w:rPr>
            </w:pPr>
            <w:r>
              <w:rPr>
                <w:sz w:val="22"/>
                <w:szCs w:val="22"/>
              </w:rPr>
              <w:t>планируемого к реализации для достижения значений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Срок </w:t>
            </w:r>
            <w:proofErr w:type="spellStart"/>
            <w:proofErr w:type="gramStart"/>
            <w:r>
              <w:rPr>
                <w:sz w:val="22"/>
                <w:szCs w:val="22"/>
              </w:rPr>
              <w:t>исполне</w:t>
            </w:r>
            <w:r w:rsidR="00CD328D">
              <w:rPr>
                <w:sz w:val="22"/>
                <w:szCs w:val="22"/>
              </w:rPr>
              <w:t>-</w:t>
            </w:r>
            <w:r>
              <w:rPr>
                <w:sz w:val="22"/>
                <w:szCs w:val="22"/>
              </w:rPr>
              <w:t>ния</w:t>
            </w:r>
            <w:proofErr w:type="spellEnd"/>
            <w:proofErr w:type="gramEnd"/>
            <w:r>
              <w:rPr>
                <w:sz w:val="22"/>
                <w:szCs w:val="22"/>
              </w:rPr>
              <w:t xml:space="preserve"> </w:t>
            </w:r>
            <w:proofErr w:type="spellStart"/>
            <w:r>
              <w:rPr>
                <w:sz w:val="22"/>
                <w:szCs w:val="22"/>
              </w:rPr>
              <w:t>меро</w:t>
            </w:r>
            <w:proofErr w:type="spellEnd"/>
            <w:r w:rsidR="00CD328D">
              <w:rPr>
                <w:sz w:val="22"/>
                <w:szCs w:val="22"/>
              </w:rPr>
              <w:t>-</w:t>
            </w:r>
            <w:r>
              <w:rPr>
                <w:sz w:val="22"/>
                <w:szCs w:val="22"/>
              </w:rPr>
              <w:t>приятия</w:t>
            </w:r>
          </w:p>
        </w:tc>
        <w:tc>
          <w:tcPr>
            <w:tcW w:w="2302" w:type="dxa"/>
            <w:tcBorders>
              <w:top w:val="single" w:sz="4" w:space="0" w:color="auto"/>
              <w:left w:val="single" w:sz="4" w:space="0" w:color="auto"/>
              <w:bottom w:val="single" w:sz="4" w:space="0" w:color="auto"/>
              <w:right w:val="single" w:sz="4" w:space="0" w:color="auto"/>
            </w:tcBorders>
            <w:hideMark/>
          </w:tcPr>
          <w:p w:rsidR="00F8086E" w:rsidRDefault="00F8086E" w:rsidP="0051004E">
            <w:pPr>
              <w:jc w:val="center"/>
              <w:rPr>
                <w:sz w:val="22"/>
                <w:szCs w:val="22"/>
              </w:rPr>
            </w:pPr>
            <w:r>
              <w:rPr>
                <w:sz w:val="22"/>
                <w:szCs w:val="22"/>
              </w:rPr>
              <w:t>Исполнители</w:t>
            </w:r>
          </w:p>
        </w:tc>
        <w:tc>
          <w:tcPr>
            <w:tcW w:w="2126" w:type="dxa"/>
            <w:tcBorders>
              <w:top w:val="single" w:sz="4" w:space="0" w:color="auto"/>
              <w:left w:val="single" w:sz="4" w:space="0" w:color="auto"/>
              <w:bottom w:val="single" w:sz="4" w:space="0" w:color="auto"/>
              <w:right w:val="single" w:sz="4" w:space="0" w:color="auto"/>
            </w:tcBorders>
          </w:tcPr>
          <w:p w:rsidR="000A590C" w:rsidRDefault="00F8086E">
            <w:pPr>
              <w:jc w:val="center"/>
              <w:rPr>
                <w:sz w:val="22"/>
                <w:szCs w:val="22"/>
              </w:rPr>
            </w:pPr>
            <w:r>
              <w:rPr>
                <w:sz w:val="22"/>
                <w:szCs w:val="22"/>
              </w:rPr>
              <w:t xml:space="preserve">Объем и источники финансирования, </w:t>
            </w:r>
          </w:p>
          <w:p w:rsidR="00F8086E" w:rsidRDefault="00F8086E" w:rsidP="00CD328D">
            <w:pPr>
              <w:jc w:val="center"/>
              <w:rPr>
                <w:sz w:val="22"/>
                <w:szCs w:val="22"/>
              </w:rPr>
            </w:pPr>
            <w:r>
              <w:rPr>
                <w:sz w:val="22"/>
                <w:szCs w:val="22"/>
              </w:rPr>
              <w:t>тыс. руб.</w:t>
            </w:r>
          </w:p>
        </w:tc>
      </w:tr>
      <w:tr w:rsidR="00F8086E" w:rsidTr="00F72924">
        <w:tc>
          <w:tcPr>
            <w:tcW w:w="2518"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3</w:t>
            </w:r>
          </w:p>
        </w:tc>
        <w:tc>
          <w:tcPr>
            <w:tcW w:w="2302"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5</w:t>
            </w:r>
          </w:p>
        </w:tc>
      </w:tr>
      <w:tr w:rsidR="00F8086E" w:rsidTr="00F72924">
        <w:tc>
          <w:tcPr>
            <w:tcW w:w="2518" w:type="dxa"/>
            <w:tcBorders>
              <w:top w:val="single" w:sz="4" w:space="0" w:color="auto"/>
              <w:left w:val="single" w:sz="4" w:space="0" w:color="auto"/>
              <w:bottom w:val="single" w:sz="4" w:space="0" w:color="auto"/>
              <w:right w:val="single" w:sz="4" w:space="0" w:color="auto"/>
            </w:tcBorders>
            <w:hideMark/>
          </w:tcPr>
          <w:p w:rsidR="00F8086E" w:rsidRPr="00F72924" w:rsidRDefault="008D5BE5" w:rsidP="008D5BE5">
            <w:pPr>
              <w:rPr>
                <w:sz w:val="26"/>
                <w:szCs w:val="26"/>
              </w:rPr>
            </w:pPr>
            <w:r w:rsidRPr="00F72924">
              <w:rPr>
                <w:sz w:val="26"/>
                <w:szCs w:val="26"/>
              </w:rPr>
              <w:t xml:space="preserve"> «Экономическое развитие»</w:t>
            </w:r>
          </w:p>
        </w:tc>
        <w:tc>
          <w:tcPr>
            <w:tcW w:w="7513" w:type="dxa"/>
            <w:tcBorders>
              <w:top w:val="single" w:sz="4" w:space="0" w:color="auto"/>
              <w:left w:val="single" w:sz="4" w:space="0" w:color="auto"/>
              <w:bottom w:val="single" w:sz="4" w:space="0" w:color="auto"/>
              <w:right w:val="single" w:sz="4" w:space="0" w:color="auto"/>
            </w:tcBorders>
            <w:hideMark/>
          </w:tcPr>
          <w:p w:rsidR="007951C3" w:rsidRPr="00F72924" w:rsidRDefault="007951C3" w:rsidP="001F33C6">
            <w:pPr>
              <w:rPr>
                <w:sz w:val="26"/>
                <w:szCs w:val="26"/>
              </w:rPr>
            </w:pPr>
            <w:r w:rsidRPr="00F72924">
              <w:rPr>
                <w:sz w:val="26"/>
                <w:szCs w:val="26"/>
              </w:rPr>
              <w:t xml:space="preserve">В </w:t>
            </w:r>
            <w:proofErr w:type="gramStart"/>
            <w:r w:rsidRPr="00F72924">
              <w:rPr>
                <w:sz w:val="26"/>
                <w:szCs w:val="26"/>
              </w:rPr>
              <w:t>соответствии</w:t>
            </w:r>
            <w:proofErr w:type="gramEnd"/>
            <w:r w:rsidRPr="00F72924">
              <w:rPr>
                <w:sz w:val="26"/>
                <w:szCs w:val="26"/>
              </w:rPr>
              <w:t xml:space="preserve"> с МП </w:t>
            </w:r>
            <w:r w:rsidR="0051004E" w:rsidRPr="00F72924">
              <w:rPr>
                <w:sz w:val="26"/>
                <w:szCs w:val="26"/>
              </w:rPr>
              <w:t xml:space="preserve">«Экономическое развитие и инновационная экономика </w:t>
            </w:r>
            <w:r w:rsidR="00E10C33" w:rsidRPr="00F72924">
              <w:rPr>
                <w:sz w:val="26"/>
                <w:szCs w:val="26"/>
              </w:rPr>
              <w:t>Г</w:t>
            </w:r>
            <w:r w:rsidR="0051004E" w:rsidRPr="00F72924">
              <w:rPr>
                <w:sz w:val="26"/>
                <w:szCs w:val="26"/>
              </w:rPr>
              <w:t>аврилов-Ямского муниципального района»:</w:t>
            </w:r>
          </w:p>
          <w:p w:rsidR="003C04AD" w:rsidRPr="00F72924" w:rsidRDefault="0051004E" w:rsidP="001F33C6">
            <w:pPr>
              <w:rPr>
                <w:sz w:val="26"/>
                <w:szCs w:val="26"/>
              </w:rPr>
            </w:pPr>
            <w:r w:rsidRPr="00F72924">
              <w:rPr>
                <w:sz w:val="26"/>
                <w:szCs w:val="26"/>
              </w:rPr>
              <w:t xml:space="preserve">- МЦП «Поддержка потребительского рынка на селе </w:t>
            </w:r>
            <w:proofErr w:type="gramStart"/>
            <w:r w:rsidRPr="00F72924">
              <w:rPr>
                <w:sz w:val="26"/>
                <w:szCs w:val="26"/>
              </w:rPr>
              <w:t>Гаврилов-Ямского</w:t>
            </w:r>
            <w:proofErr w:type="gramEnd"/>
            <w:r w:rsidRPr="00F72924">
              <w:rPr>
                <w:sz w:val="26"/>
                <w:szCs w:val="26"/>
              </w:rPr>
              <w:t xml:space="preserve"> муниципального района»</w:t>
            </w:r>
            <w:r w:rsidR="00400A8F" w:rsidRPr="00F72924">
              <w:rPr>
                <w:sz w:val="26"/>
                <w:szCs w:val="26"/>
              </w:rPr>
              <w:t xml:space="preserve"> (</w:t>
            </w:r>
            <w:r w:rsidR="00CD3107" w:rsidRPr="00F72924">
              <w:rPr>
                <w:sz w:val="26"/>
                <w:szCs w:val="26"/>
              </w:rPr>
              <w:t>52 населённых пункта, не имеющих стационарных торговых объектов, обеспе</w:t>
            </w:r>
            <w:r w:rsidR="00400A8F" w:rsidRPr="00F72924">
              <w:rPr>
                <w:sz w:val="26"/>
                <w:szCs w:val="26"/>
              </w:rPr>
              <w:t>чивались товарами первой необходимости</w:t>
            </w:r>
            <w:r w:rsidR="00CD3107" w:rsidRPr="00F72924">
              <w:rPr>
                <w:sz w:val="26"/>
                <w:szCs w:val="26"/>
              </w:rPr>
              <w:t xml:space="preserve"> через автолавки).</w:t>
            </w:r>
          </w:p>
          <w:p w:rsidR="003C04AD" w:rsidRPr="00F72924" w:rsidRDefault="0051004E" w:rsidP="001F33C6">
            <w:pPr>
              <w:rPr>
                <w:sz w:val="26"/>
                <w:szCs w:val="26"/>
              </w:rPr>
            </w:pPr>
            <w:r w:rsidRPr="00F72924">
              <w:rPr>
                <w:sz w:val="26"/>
                <w:szCs w:val="26"/>
              </w:rPr>
              <w:t xml:space="preserve">- МЦП «Поддержка и развитие малого и среднего предпринимательства </w:t>
            </w:r>
            <w:proofErr w:type="gramStart"/>
            <w:r w:rsidRPr="00F72924">
              <w:rPr>
                <w:sz w:val="26"/>
                <w:szCs w:val="26"/>
              </w:rPr>
              <w:t>Гаврилов-Ямского</w:t>
            </w:r>
            <w:proofErr w:type="gramEnd"/>
            <w:r w:rsidRPr="00F72924">
              <w:rPr>
                <w:sz w:val="26"/>
                <w:szCs w:val="26"/>
              </w:rPr>
              <w:t xml:space="preserve"> муниципального района»</w:t>
            </w:r>
            <w:r w:rsidR="00CD3107" w:rsidRPr="00F72924">
              <w:rPr>
                <w:sz w:val="26"/>
                <w:szCs w:val="26"/>
              </w:rPr>
              <w:t xml:space="preserve">  (проведение </w:t>
            </w:r>
            <w:proofErr w:type="spellStart"/>
            <w:r w:rsidR="00CD3107" w:rsidRPr="00F72924">
              <w:rPr>
                <w:sz w:val="26"/>
                <w:szCs w:val="26"/>
              </w:rPr>
              <w:t>оргмероприятий</w:t>
            </w:r>
            <w:proofErr w:type="spellEnd"/>
            <w:r w:rsidR="00CD3107" w:rsidRPr="00F72924">
              <w:rPr>
                <w:sz w:val="26"/>
                <w:szCs w:val="26"/>
              </w:rPr>
              <w:t xml:space="preserve"> к профессиональным праздникам, выпуск тематических телепрограмм и статей о </w:t>
            </w:r>
            <w:proofErr w:type="spellStart"/>
            <w:r w:rsidR="00CD3107" w:rsidRPr="00F72924">
              <w:rPr>
                <w:sz w:val="26"/>
                <w:szCs w:val="26"/>
              </w:rPr>
              <w:t>СМиСП</w:t>
            </w:r>
            <w:proofErr w:type="spellEnd"/>
            <w:r w:rsidR="00CD3107" w:rsidRPr="00F72924">
              <w:rPr>
                <w:sz w:val="26"/>
                <w:szCs w:val="26"/>
              </w:rPr>
              <w:t>).</w:t>
            </w:r>
          </w:p>
          <w:p w:rsidR="0051004E" w:rsidRPr="00F72924" w:rsidRDefault="0051004E" w:rsidP="001F33C6">
            <w:pPr>
              <w:rPr>
                <w:sz w:val="26"/>
                <w:szCs w:val="26"/>
              </w:rPr>
            </w:pPr>
            <w:r w:rsidRPr="00F72924">
              <w:rPr>
                <w:sz w:val="26"/>
                <w:szCs w:val="26"/>
              </w:rPr>
              <w:t xml:space="preserve">В </w:t>
            </w:r>
            <w:proofErr w:type="gramStart"/>
            <w:r w:rsidRPr="00F72924">
              <w:rPr>
                <w:sz w:val="26"/>
                <w:szCs w:val="26"/>
              </w:rPr>
              <w:t>соответствии</w:t>
            </w:r>
            <w:proofErr w:type="gramEnd"/>
            <w:r w:rsidRPr="00F72924">
              <w:rPr>
                <w:sz w:val="26"/>
                <w:szCs w:val="26"/>
              </w:rPr>
              <w:t xml:space="preserve"> с МП «Развитие дорожного хозяйства и транспорта в Гаврилов-Ямском муниципальном районе»:</w:t>
            </w:r>
          </w:p>
          <w:p w:rsidR="000E7F49" w:rsidRPr="00F72924" w:rsidRDefault="0051004E" w:rsidP="001F33C6">
            <w:pPr>
              <w:rPr>
                <w:color w:val="FF0000"/>
                <w:sz w:val="26"/>
                <w:szCs w:val="26"/>
              </w:rPr>
            </w:pPr>
            <w:r w:rsidRPr="00F72924">
              <w:rPr>
                <w:sz w:val="26"/>
                <w:szCs w:val="26"/>
              </w:rPr>
              <w:t xml:space="preserve">- МЦП «Развитие сети автомобильных дорог общего пользования местного значения </w:t>
            </w:r>
            <w:proofErr w:type="gramStart"/>
            <w:r w:rsidRPr="00F72924">
              <w:rPr>
                <w:sz w:val="26"/>
                <w:szCs w:val="26"/>
              </w:rPr>
              <w:t>Гаврилов-Ямского</w:t>
            </w:r>
            <w:proofErr w:type="gramEnd"/>
            <w:r w:rsidRPr="00F72924">
              <w:rPr>
                <w:sz w:val="26"/>
                <w:szCs w:val="26"/>
              </w:rPr>
              <w:t xml:space="preserve"> муниципального района»</w:t>
            </w:r>
            <w:r w:rsidR="00CD3107" w:rsidRPr="00F72924">
              <w:rPr>
                <w:sz w:val="26"/>
                <w:szCs w:val="26"/>
              </w:rPr>
              <w:t xml:space="preserve"> (отремонтировано </w:t>
            </w:r>
            <w:r w:rsidR="00514DB0" w:rsidRPr="00F72924">
              <w:rPr>
                <w:sz w:val="26"/>
                <w:szCs w:val="26"/>
              </w:rPr>
              <w:t>4,</w:t>
            </w:r>
            <w:r w:rsidR="00F72924">
              <w:rPr>
                <w:sz w:val="26"/>
                <w:szCs w:val="26"/>
              </w:rPr>
              <w:t>6</w:t>
            </w:r>
            <w:r w:rsidR="00CD3107" w:rsidRPr="00F72924">
              <w:rPr>
                <w:sz w:val="26"/>
                <w:szCs w:val="26"/>
              </w:rPr>
              <w:t xml:space="preserve"> км автодорог общего пользования</w:t>
            </w:r>
            <w:r w:rsidR="00F72924">
              <w:rPr>
                <w:sz w:val="26"/>
                <w:szCs w:val="26"/>
              </w:rPr>
              <w:t xml:space="preserve"> и</w:t>
            </w:r>
            <w:r w:rsidR="00CD3107" w:rsidRPr="00F72924">
              <w:rPr>
                <w:sz w:val="26"/>
                <w:szCs w:val="26"/>
              </w:rPr>
              <w:t xml:space="preserve"> придомовых территорий)</w:t>
            </w:r>
          </w:p>
          <w:p w:rsidR="00BF020C" w:rsidRDefault="0051004E" w:rsidP="001F33C6">
            <w:pPr>
              <w:rPr>
                <w:sz w:val="26"/>
                <w:szCs w:val="26"/>
              </w:rPr>
            </w:pPr>
            <w:r w:rsidRPr="00F72924">
              <w:rPr>
                <w:sz w:val="26"/>
                <w:szCs w:val="26"/>
              </w:rPr>
              <w:t xml:space="preserve">- МЦП «Развитие автомобильного пассажирского транспорта общего пользования на территории </w:t>
            </w:r>
            <w:proofErr w:type="gramStart"/>
            <w:r w:rsidRPr="00F72924">
              <w:rPr>
                <w:sz w:val="26"/>
                <w:szCs w:val="26"/>
              </w:rPr>
              <w:t>Гаврилов-Ямского</w:t>
            </w:r>
            <w:proofErr w:type="gramEnd"/>
            <w:r w:rsidRPr="00F72924">
              <w:rPr>
                <w:sz w:val="26"/>
                <w:szCs w:val="26"/>
              </w:rPr>
              <w:t xml:space="preserve"> муниципального района»</w:t>
            </w:r>
            <w:r w:rsidR="00BF020C">
              <w:rPr>
                <w:sz w:val="26"/>
                <w:szCs w:val="26"/>
              </w:rPr>
              <w:t>:</w:t>
            </w:r>
          </w:p>
          <w:p w:rsidR="00BF020C" w:rsidRDefault="00BF020C" w:rsidP="00BF020C">
            <w:pPr>
              <w:pStyle w:val="a9"/>
              <w:numPr>
                <w:ilvl w:val="0"/>
                <w:numId w:val="18"/>
              </w:numPr>
              <w:rPr>
                <w:sz w:val="26"/>
                <w:szCs w:val="26"/>
              </w:rPr>
            </w:pPr>
            <w:r w:rsidRPr="00BF020C">
              <w:rPr>
                <w:sz w:val="26"/>
                <w:szCs w:val="26"/>
              </w:rPr>
              <w:t xml:space="preserve">субсидия хозяйствующим субъектам, осуществляющим пассажирские перевозки, на возмещение затрат в связи с государственным регулированием тарифов на оказание транспортных услуг для </w:t>
            </w:r>
            <w:r>
              <w:rPr>
                <w:sz w:val="26"/>
                <w:szCs w:val="26"/>
              </w:rPr>
              <w:t>населения;</w:t>
            </w:r>
          </w:p>
          <w:p w:rsidR="00BF020C" w:rsidRPr="00BF020C" w:rsidRDefault="00BF020C" w:rsidP="00BF020C">
            <w:pPr>
              <w:pStyle w:val="a9"/>
              <w:numPr>
                <w:ilvl w:val="0"/>
                <w:numId w:val="18"/>
              </w:numPr>
              <w:rPr>
                <w:sz w:val="26"/>
                <w:szCs w:val="26"/>
              </w:rPr>
            </w:pPr>
            <w:r w:rsidRPr="00BF020C">
              <w:rPr>
                <w:sz w:val="26"/>
                <w:szCs w:val="26"/>
              </w:rPr>
              <w:lastRenderedPageBreak/>
              <w:t xml:space="preserve">субвенция за счет средств областного бюджета на освобождение от оплаты стоимости проезда детей из многодетных семей, обучающихся в </w:t>
            </w:r>
            <w:r>
              <w:rPr>
                <w:sz w:val="26"/>
                <w:szCs w:val="26"/>
              </w:rPr>
              <w:t>общеобразовательных учреждениях.</w:t>
            </w:r>
            <w:r w:rsidRPr="00BF020C">
              <w:rPr>
                <w:sz w:val="26"/>
                <w:szCs w:val="26"/>
              </w:rPr>
              <w:t xml:space="preserve"> </w:t>
            </w:r>
          </w:p>
          <w:p w:rsidR="00BF020C" w:rsidRDefault="00BF020C" w:rsidP="001F33C6">
            <w:pPr>
              <w:rPr>
                <w:sz w:val="26"/>
                <w:szCs w:val="26"/>
              </w:rPr>
            </w:pPr>
          </w:p>
          <w:p w:rsidR="00AC7B36" w:rsidRPr="00F72924" w:rsidRDefault="008C1769" w:rsidP="001F33C6">
            <w:pPr>
              <w:rPr>
                <w:sz w:val="26"/>
                <w:szCs w:val="26"/>
              </w:rPr>
            </w:pPr>
            <w:r w:rsidRPr="00F72924">
              <w:rPr>
                <w:sz w:val="26"/>
                <w:szCs w:val="26"/>
              </w:rPr>
              <w:t xml:space="preserve"> </w:t>
            </w:r>
            <w:r w:rsidR="00F8086E" w:rsidRPr="00F72924">
              <w:rPr>
                <w:sz w:val="26"/>
                <w:szCs w:val="26"/>
              </w:rPr>
              <w:t xml:space="preserve">В </w:t>
            </w:r>
            <w:proofErr w:type="gramStart"/>
            <w:r w:rsidR="00F8086E" w:rsidRPr="00F72924">
              <w:rPr>
                <w:sz w:val="26"/>
                <w:szCs w:val="26"/>
              </w:rPr>
              <w:t>соответствии</w:t>
            </w:r>
            <w:proofErr w:type="gramEnd"/>
            <w:r w:rsidR="00F8086E" w:rsidRPr="00F72924">
              <w:rPr>
                <w:sz w:val="26"/>
                <w:szCs w:val="26"/>
              </w:rPr>
              <w:t xml:space="preserve"> с </w:t>
            </w:r>
            <w:r w:rsidRPr="00F72924">
              <w:rPr>
                <w:sz w:val="26"/>
                <w:szCs w:val="26"/>
              </w:rPr>
              <w:t>М</w:t>
            </w:r>
            <w:r w:rsidR="00F8086E" w:rsidRPr="00F72924">
              <w:rPr>
                <w:sz w:val="26"/>
                <w:szCs w:val="26"/>
              </w:rPr>
              <w:t>П «Развитие сельск</w:t>
            </w:r>
            <w:r w:rsidR="005D5534" w:rsidRPr="00F72924">
              <w:rPr>
                <w:sz w:val="26"/>
                <w:szCs w:val="26"/>
              </w:rPr>
              <w:t>ого хозяйства в</w:t>
            </w:r>
            <w:r w:rsidR="00F8086E" w:rsidRPr="00F72924">
              <w:rPr>
                <w:sz w:val="26"/>
                <w:szCs w:val="26"/>
              </w:rPr>
              <w:t xml:space="preserve"> Гаврилов-Ямско</w:t>
            </w:r>
            <w:r w:rsidR="005D5534" w:rsidRPr="00F72924">
              <w:rPr>
                <w:sz w:val="26"/>
                <w:szCs w:val="26"/>
              </w:rPr>
              <w:t>м</w:t>
            </w:r>
            <w:r w:rsidR="00F8086E" w:rsidRPr="00F72924">
              <w:rPr>
                <w:sz w:val="26"/>
                <w:szCs w:val="26"/>
              </w:rPr>
              <w:t xml:space="preserve"> муниципально</w:t>
            </w:r>
            <w:r w:rsidR="005D5534" w:rsidRPr="00F72924">
              <w:rPr>
                <w:sz w:val="26"/>
                <w:szCs w:val="26"/>
              </w:rPr>
              <w:t xml:space="preserve">м </w:t>
            </w:r>
            <w:r w:rsidR="00F8086E" w:rsidRPr="00F72924">
              <w:rPr>
                <w:sz w:val="26"/>
                <w:szCs w:val="26"/>
              </w:rPr>
              <w:t xml:space="preserve"> район</w:t>
            </w:r>
            <w:r w:rsidR="005D5534" w:rsidRPr="00F72924">
              <w:rPr>
                <w:sz w:val="26"/>
                <w:szCs w:val="26"/>
              </w:rPr>
              <w:t>е»</w:t>
            </w:r>
            <w:r w:rsidR="00D84750" w:rsidRPr="00F72924">
              <w:rPr>
                <w:sz w:val="26"/>
                <w:szCs w:val="26"/>
              </w:rPr>
              <w:t>:</w:t>
            </w:r>
          </w:p>
          <w:p w:rsidR="00BF020C" w:rsidRDefault="005D5534" w:rsidP="00BF020C">
            <w:pPr>
              <w:rPr>
                <w:sz w:val="26"/>
                <w:szCs w:val="26"/>
              </w:rPr>
            </w:pPr>
            <w:r w:rsidRPr="00F72924">
              <w:rPr>
                <w:sz w:val="26"/>
                <w:szCs w:val="26"/>
              </w:rPr>
              <w:t xml:space="preserve">- МЦП «Развитие агропромышленного комплекса и сельских территорий </w:t>
            </w:r>
            <w:proofErr w:type="gramStart"/>
            <w:r w:rsidRPr="00F72924">
              <w:rPr>
                <w:sz w:val="26"/>
                <w:szCs w:val="26"/>
              </w:rPr>
              <w:t>Гаврилов-Ямского</w:t>
            </w:r>
            <w:proofErr w:type="gramEnd"/>
            <w:r w:rsidRPr="00F72924">
              <w:rPr>
                <w:sz w:val="26"/>
                <w:szCs w:val="26"/>
              </w:rPr>
              <w:t xml:space="preserve"> муниципального района Ярославской области»</w:t>
            </w:r>
            <w:r w:rsidR="00BF020C">
              <w:rPr>
                <w:sz w:val="26"/>
                <w:szCs w:val="26"/>
              </w:rPr>
              <w:t xml:space="preserve">. </w:t>
            </w:r>
            <w:r w:rsidR="00BF020C" w:rsidRPr="00BF020C">
              <w:rPr>
                <w:sz w:val="26"/>
                <w:szCs w:val="26"/>
              </w:rPr>
              <w:t>Денежные  средства предусмотрены</w:t>
            </w:r>
            <w:r w:rsidR="00BF020C">
              <w:rPr>
                <w:sz w:val="26"/>
                <w:szCs w:val="26"/>
              </w:rPr>
              <w:t xml:space="preserve"> </w:t>
            </w:r>
            <w:proofErr w:type="gramStart"/>
            <w:r w:rsidR="00BF020C">
              <w:rPr>
                <w:sz w:val="26"/>
                <w:szCs w:val="26"/>
              </w:rPr>
              <w:t>на</w:t>
            </w:r>
            <w:proofErr w:type="gramEnd"/>
            <w:r w:rsidR="00BF020C" w:rsidRPr="00BF020C">
              <w:rPr>
                <w:sz w:val="26"/>
                <w:szCs w:val="26"/>
              </w:rPr>
              <w:t>:</w:t>
            </w:r>
          </w:p>
          <w:p w:rsidR="00BF020C" w:rsidRDefault="00BF020C" w:rsidP="00BF020C">
            <w:pPr>
              <w:pStyle w:val="a9"/>
              <w:numPr>
                <w:ilvl w:val="0"/>
                <w:numId w:val="18"/>
              </w:numPr>
              <w:rPr>
                <w:sz w:val="26"/>
                <w:szCs w:val="26"/>
              </w:rPr>
            </w:pPr>
            <w:r w:rsidRPr="00BF020C">
              <w:rPr>
                <w:sz w:val="26"/>
                <w:szCs w:val="26"/>
              </w:rPr>
              <w:t>финансирование  меропри</w:t>
            </w:r>
            <w:r>
              <w:rPr>
                <w:sz w:val="26"/>
                <w:szCs w:val="26"/>
              </w:rPr>
              <w:t>ятий  по  проведению  конкурсов;</w:t>
            </w:r>
          </w:p>
          <w:p w:rsidR="00BF020C" w:rsidRDefault="00BF020C" w:rsidP="00BF020C">
            <w:pPr>
              <w:pStyle w:val="a9"/>
              <w:numPr>
                <w:ilvl w:val="0"/>
                <w:numId w:val="18"/>
              </w:numPr>
              <w:rPr>
                <w:sz w:val="26"/>
                <w:szCs w:val="26"/>
              </w:rPr>
            </w:pPr>
            <w:r w:rsidRPr="00BF020C">
              <w:rPr>
                <w:sz w:val="26"/>
                <w:szCs w:val="26"/>
              </w:rPr>
              <w:t>ко  дню  р</w:t>
            </w:r>
            <w:r>
              <w:rPr>
                <w:sz w:val="26"/>
                <w:szCs w:val="26"/>
              </w:rPr>
              <w:t xml:space="preserve">аботников  </w:t>
            </w:r>
            <w:proofErr w:type="gramStart"/>
            <w:r>
              <w:rPr>
                <w:sz w:val="26"/>
                <w:szCs w:val="26"/>
              </w:rPr>
              <w:t>сельского</w:t>
            </w:r>
            <w:proofErr w:type="gramEnd"/>
            <w:r>
              <w:rPr>
                <w:sz w:val="26"/>
                <w:szCs w:val="26"/>
              </w:rPr>
              <w:t xml:space="preserve">  хозяйства;</w:t>
            </w:r>
          </w:p>
          <w:p w:rsidR="00BF020C" w:rsidRDefault="00BF020C" w:rsidP="00BF020C">
            <w:pPr>
              <w:pStyle w:val="a9"/>
              <w:numPr>
                <w:ilvl w:val="0"/>
                <w:numId w:val="18"/>
              </w:numPr>
              <w:rPr>
                <w:sz w:val="26"/>
                <w:szCs w:val="26"/>
              </w:rPr>
            </w:pPr>
            <w:r w:rsidRPr="00BF020C">
              <w:rPr>
                <w:sz w:val="26"/>
                <w:szCs w:val="26"/>
              </w:rPr>
              <w:t xml:space="preserve">мероприятия по закреплению  </w:t>
            </w:r>
            <w:r>
              <w:rPr>
                <w:sz w:val="26"/>
                <w:szCs w:val="26"/>
              </w:rPr>
              <w:t>молодых  специалистов  на  селе;</w:t>
            </w:r>
          </w:p>
          <w:p w:rsidR="00BF020C" w:rsidRPr="00BF020C" w:rsidRDefault="00BF020C" w:rsidP="00BF020C">
            <w:pPr>
              <w:pStyle w:val="a9"/>
              <w:numPr>
                <w:ilvl w:val="0"/>
                <w:numId w:val="18"/>
              </w:numPr>
              <w:rPr>
                <w:sz w:val="26"/>
                <w:szCs w:val="26"/>
              </w:rPr>
            </w:pPr>
            <w:r w:rsidRPr="00BF020C">
              <w:rPr>
                <w:sz w:val="26"/>
                <w:szCs w:val="26"/>
              </w:rPr>
              <w:t xml:space="preserve">поддержку сельскохозяйственных товаропроизводителей в части  приобретения  семян  многолетних  трав. </w:t>
            </w:r>
          </w:p>
          <w:p w:rsidR="00BF020C" w:rsidRPr="00F72924" w:rsidRDefault="00BF020C" w:rsidP="00B45E24">
            <w:pPr>
              <w:rPr>
                <w:sz w:val="26"/>
                <w:szCs w:val="26"/>
              </w:rPr>
            </w:pPr>
            <w:r>
              <w:rPr>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8086E" w:rsidRPr="00F72924" w:rsidRDefault="00F8086E">
            <w:pPr>
              <w:rPr>
                <w:sz w:val="26"/>
                <w:szCs w:val="26"/>
              </w:rPr>
            </w:pPr>
            <w:r w:rsidRPr="00F72924">
              <w:rPr>
                <w:sz w:val="26"/>
                <w:szCs w:val="26"/>
              </w:rPr>
              <w:lastRenderedPageBreak/>
              <w:t>201</w:t>
            </w:r>
            <w:r w:rsidR="00D8787B" w:rsidRPr="00F72924">
              <w:rPr>
                <w:sz w:val="26"/>
                <w:szCs w:val="26"/>
              </w:rPr>
              <w:t>6</w:t>
            </w:r>
            <w:r w:rsidRPr="00F72924">
              <w:rPr>
                <w:sz w:val="26"/>
                <w:szCs w:val="26"/>
              </w:rPr>
              <w:t>-201</w:t>
            </w:r>
            <w:r w:rsidR="00D8787B" w:rsidRPr="00F72924">
              <w:rPr>
                <w:sz w:val="26"/>
                <w:szCs w:val="26"/>
              </w:rPr>
              <w:t>8</w:t>
            </w:r>
            <w:r w:rsidRPr="00F72924">
              <w:rPr>
                <w:sz w:val="26"/>
                <w:szCs w:val="26"/>
              </w:rPr>
              <w:t xml:space="preserve"> годы</w:t>
            </w:r>
          </w:p>
          <w:p w:rsidR="001F33C6" w:rsidRPr="00F72924" w:rsidRDefault="001F33C6">
            <w:pPr>
              <w:rPr>
                <w:sz w:val="26"/>
                <w:szCs w:val="26"/>
              </w:rPr>
            </w:pPr>
          </w:p>
          <w:p w:rsidR="001F33C6" w:rsidRPr="00F72924" w:rsidRDefault="001F33C6">
            <w:pPr>
              <w:rPr>
                <w:sz w:val="26"/>
                <w:szCs w:val="26"/>
              </w:rPr>
            </w:pPr>
          </w:p>
          <w:p w:rsidR="001F33C6" w:rsidRPr="00F72924" w:rsidRDefault="001F33C6">
            <w:pPr>
              <w:rPr>
                <w:sz w:val="26"/>
                <w:szCs w:val="26"/>
              </w:rPr>
            </w:pPr>
          </w:p>
          <w:p w:rsidR="001F33C6" w:rsidRPr="00F72924" w:rsidRDefault="001F33C6">
            <w:pPr>
              <w:rPr>
                <w:sz w:val="26"/>
                <w:szCs w:val="26"/>
              </w:rPr>
            </w:pPr>
          </w:p>
          <w:p w:rsidR="0051004E" w:rsidRPr="00F72924" w:rsidRDefault="0051004E">
            <w:pPr>
              <w:rPr>
                <w:sz w:val="26"/>
                <w:szCs w:val="26"/>
              </w:rPr>
            </w:pPr>
          </w:p>
          <w:p w:rsidR="003C04AD" w:rsidRPr="00F72924" w:rsidRDefault="003C04AD">
            <w:pPr>
              <w:rPr>
                <w:sz w:val="26"/>
                <w:szCs w:val="26"/>
              </w:rPr>
            </w:pPr>
          </w:p>
          <w:p w:rsidR="003C04AD" w:rsidRPr="00F72924" w:rsidRDefault="003C04AD">
            <w:pPr>
              <w:rPr>
                <w:sz w:val="26"/>
                <w:szCs w:val="26"/>
              </w:rPr>
            </w:pPr>
          </w:p>
          <w:p w:rsidR="003C04AD" w:rsidRPr="00F72924" w:rsidRDefault="003C04AD">
            <w:pPr>
              <w:rPr>
                <w:sz w:val="26"/>
                <w:szCs w:val="26"/>
              </w:rPr>
            </w:pPr>
          </w:p>
          <w:p w:rsidR="00CD3107" w:rsidRPr="00F72924" w:rsidRDefault="00CD3107">
            <w:pPr>
              <w:rPr>
                <w:sz w:val="26"/>
                <w:szCs w:val="26"/>
              </w:rPr>
            </w:pPr>
          </w:p>
          <w:p w:rsidR="001F33C6" w:rsidRPr="00F72924" w:rsidRDefault="001F33C6" w:rsidP="007B1613">
            <w:pPr>
              <w:rPr>
                <w:sz w:val="26"/>
                <w:szCs w:val="26"/>
              </w:rPr>
            </w:pPr>
            <w:r w:rsidRPr="00F72924">
              <w:rPr>
                <w:sz w:val="26"/>
                <w:szCs w:val="26"/>
              </w:rPr>
              <w:t>201</w:t>
            </w:r>
            <w:r w:rsidR="00442F7B" w:rsidRPr="00F72924">
              <w:rPr>
                <w:sz w:val="26"/>
                <w:szCs w:val="26"/>
              </w:rPr>
              <w:t>7</w:t>
            </w:r>
            <w:r w:rsidRPr="00F72924">
              <w:rPr>
                <w:sz w:val="26"/>
                <w:szCs w:val="26"/>
              </w:rPr>
              <w:t>-201</w:t>
            </w:r>
            <w:r w:rsidR="00442F7B" w:rsidRPr="00F72924">
              <w:rPr>
                <w:sz w:val="26"/>
                <w:szCs w:val="26"/>
              </w:rPr>
              <w:t>9</w:t>
            </w:r>
            <w:r w:rsidRPr="00F72924">
              <w:rPr>
                <w:sz w:val="26"/>
                <w:szCs w:val="26"/>
              </w:rPr>
              <w:t xml:space="preserve"> годы</w:t>
            </w:r>
          </w:p>
          <w:p w:rsidR="007B1613" w:rsidRPr="00F72924" w:rsidRDefault="007B1613" w:rsidP="007B1613">
            <w:pPr>
              <w:rPr>
                <w:sz w:val="26"/>
                <w:szCs w:val="26"/>
              </w:rPr>
            </w:pPr>
          </w:p>
          <w:p w:rsidR="007B1613" w:rsidRPr="00F72924" w:rsidRDefault="007B1613" w:rsidP="007B1613">
            <w:pPr>
              <w:rPr>
                <w:sz w:val="26"/>
                <w:szCs w:val="26"/>
              </w:rPr>
            </w:pPr>
          </w:p>
          <w:p w:rsidR="007B1613" w:rsidRPr="00F72924" w:rsidRDefault="007B1613" w:rsidP="007B1613">
            <w:pPr>
              <w:rPr>
                <w:sz w:val="26"/>
                <w:szCs w:val="26"/>
              </w:rPr>
            </w:pPr>
          </w:p>
          <w:p w:rsidR="007B1613" w:rsidRPr="00F72924" w:rsidRDefault="007B1613" w:rsidP="007B1613">
            <w:pPr>
              <w:rPr>
                <w:sz w:val="26"/>
                <w:szCs w:val="26"/>
              </w:rPr>
            </w:pPr>
          </w:p>
          <w:p w:rsidR="007B1613" w:rsidRPr="00F72924" w:rsidRDefault="007B1613" w:rsidP="007B1613">
            <w:pPr>
              <w:rPr>
                <w:sz w:val="26"/>
                <w:szCs w:val="26"/>
              </w:rPr>
            </w:pPr>
          </w:p>
          <w:p w:rsidR="007B1613" w:rsidRPr="00F72924" w:rsidRDefault="007B1613" w:rsidP="007B1613">
            <w:pPr>
              <w:rPr>
                <w:sz w:val="26"/>
                <w:szCs w:val="26"/>
              </w:rPr>
            </w:pPr>
          </w:p>
          <w:p w:rsidR="007B1613" w:rsidRPr="00F72924" w:rsidRDefault="007B1613" w:rsidP="007B1613">
            <w:pPr>
              <w:rPr>
                <w:sz w:val="26"/>
                <w:szCs w:val="26"/>
              </w:rPr>
            </w:pPr>
          </w:p>
          <w:p w:rsidR="00F72924" w:rsidRDefault="00F72924" w:rsidP="007B1613">
            <w:pPr>
              <w:rPr>
                <w:sz w:val="26"/>
                <w:szCs w:val="26"/>
              </w:rPr>
            </w:pPr>
          </w:p>
          <w:p w:rsidR="00BF020C" w:rsidRDefault="00BF020C" w:rsidP="007B1613">
            <w:pPr>
              <w:rPr>
                <w:sz w:val="26"/>
                <w:szCs w:val="26"/>
              </w:rPr>
            </w:pPr>
          </w:p>
          <w:p w:rsidR="00BF020C" w:rsidRDefault="00BF020C" w:rsidP="007B1613">
            <w:pPr>
              <w:rPr>
                <w:sz w:val="26"/>
                <w:szCs w:val="26"/>
              </w:rPr>
            </w:pPr>
          </w:p>
          <w:p w:rsidR="00BF020C" w:rsidRDefault="00BF020C" w:rsidP="007B1613">
            <w:pPr>
              <w:rPr>
                <w:sz w:val="26"/>
                <w:szCs w:val="26"/>
              </w:rPr>
            </w:pPr>
          </w:p>
          <w:p w:rsidR="00BF020C" w:rsidRDefault="00BF020C" w:rsidP="007B1613">
            <w:pPr>
              <w:rPr>
                <w:sz w:val="26"/>
                <w:szCs w:val="26"/>
              </w:rPr>
            </w:pPr>
          </w:p>
          <w:p w:rsidR="00BF020C" w:rsidRDefault="00BF020C" w:rsidP="007B1613">
            <w:pPr>
              <w:rPr>
                <w:sz w:val="26"/>
                <w:szCs w:val="26"/>
              </w:rPr>
            </w:pPr>
          </w:p>
          <w:p w:rsidR="00BF020C" w:rsidRDefault="00BF020C" w:rsidP="007B1613">
            <w:pPr>
              <w:rPr>
                <w:sz w:val="26"/>
                <w:szCs w:val="26"/>
              </w:rPr>
            </w:pPr>
          </w:p>
          <w:p w:rsidR="00BF020C" w:rsidRDefault="00BF020C" w:rsidP="007B1613">
            <w:pPr>
              <w:rPr>
                <w:sz w:val="26"/>
                <w:szCs w:val="26"/>
              </w:rPr>
            </w:pPr>
          </w:p>
          <w:p w:rsidR="00BF020C" w:rsidRDefault="00BF020C" w:rsidP="007B1613">
            <w:pPr>
              <w:rPr>
                <w:sz w:val="26"/>
                <w:szCs w:val="26"/>
              </w:rPr>
            </w:pPr>
          </w:p>
          <w:p w:rsidR="007B1613" w:rsidRPr="00F72924" w:rsidRDefault="007B1613" w:rsidP="007B1613">
            <w:pPr>
              <w:rPr>
                <w:sz w:val="26"/>
                <w:szCs w:val="26"/>
              </w:rPr>
            </w:pPr>
            <w:r w:rsidRPr="00F72924">
              <w:rPr>
                <w:sz w:val="26"/>
                <w:szCs w:val="26"/>
              </w:rPr>
              <w:t>2014-2020</w:t>
            </w:r>
            <w:r w:rsidR="001E5B03" w:rsidRPr="00F72924">
              <w:rPr>
                <w:sz w:val="26"/>
                <w:szCs w:val="26"/>
              </w:rPr>
              <w:t xml:space="preserve"> годы</w:t>
            </w:r>
          </w:p>
        </w:tc>
        <w:tc>
          <w:tcPr>
            <w:tcW w:w="2302" w:type="dxa"/>
            <w:tcBorders>
              <w:top w:val="single" w:sz="4" w:space="0" w:color="auto"/>
              <w:left w:val="single" w:sz="4" w:space="0" w:color="auto"/>
              <w:bottom w:val="single" w:sz="4" w:space="0" w:color="auto"/>
              <w:right w:val="single" w:sz="4" w:space="0" w:color="auto"/>
            </w:tcBorders>
            <w:hideMark/>
          </w:tcPr>
          <w:p w:rsidR="003C04AD" w:rsidRPr="00F72924" w:rsidRDefault="003C04AD">
            <w:pPr>
              <w:rPr>
                <w:sz w:val="26"/>
                <w:szCs w:val="26"/>
              </w:rPr>
            </w:pPr>
          </w:p>
          <w:p w:rsidR="006B3120" w:rsidRDefault="006B3120">
            <w:pPr>
              <w:rPr>
                <w:sz w:val="26"/>
                <w:szCs w:val="26"/>
              </w:rPr>
            </w:pPr>
          </w:p>
          <w:p w:rsidR="00F8086E" w:rsidRPr="00F72924" w:rsidRDefault="00F8086E">
            <w:pPr>
              <w:rPr>
                <w:sz w:val="26"/>
                <w:szCs w:val="26"/>
              </w:rPr>
            </w:pPr>
            <w:r w:rsidRPr="00F72924">
              <w:rPr>
                <w:sz w:val="26"/>
                <w:szCs w:val="26"/>
              </w:rPr>
              <w:t xml:space="preserve">Отдел </w:t>
            </w:r>
            <w:r w:rsidR="0051004E" w:rsidRPr="00F72924">
              <w:rPr>
                <w:sz w:val="26"/>
                <w:szCs w:val="26"/>
              </w:rPr>
              <w:t xml:space="preserve">экономики, </w:t>
            </w:r>
            <w:proofErr w:type="gramStart"/>
            <w:r w:rsidR="0051004E" w:rsidRPr="00F72924">
              <w:rPr>
                <w:sz w:val="26"/>
                <w:szCs w:val="26"/>
              </w:rPr>
              <w:t>предприниматель-</w:t>
            </w:r>
            <w:proofErr w:type="spellStart"/>
            <w:r w:rsidR="0051004E" w:rsidRPr="00F72924">
              <w:rPr>
                <w:sz w:val="26"/>
                <w:szCs w:val="26"/>
              </w:rPr>
              <w:t>ской</w:t>
            </w:r>
            <w:proofErr w:type="spellEnd"/>
            <w:proofErr w:type="gramEnd"/>
            <w:r w:rsidR="0051004E" w:rsidRPr="00F72924">
              <w:rPr>
                <w:sz w:val="26"/>
                <w:szCs w:val="26"/>
              </w:rPr>
              <w:t xml:space="preserve"> деятельности и инвестиций</w:t>
            </w:r>
          </w:p>
          <w:p w:rsidR="00F72924" w:rsidRPr="00F72924" w:rsidRDefault="00F72924" w:rsidP="003C04AD">
            <w:pPr>
              <w:rPr>
                <w:sz w:val="26"/>
                <w:szCs w:val="26"/>
              </w:rPr>
            </w:pPr>
          </w:p>
          <w:p w:rsidR="003C04AD" w:rsidRPr="00F72924" w:rsidRDefault="003C04AD" w:rsidP="003C04AD">
            <w:pPr>
              <w:rPr>
                <w:sz w:val="26"/>
                <w:szCs w:val="26"/>
              </w:rPr>
            </w:pPr>
            <w:r w:rsidRPr="00F72924">
              <w:rPr>
                <w:sz w:val="26"/>
                <w:szCs w:val="26"/>
              </w:rPr>
              <w:t xml:space="preserve">Отдел экономики, </w:t>
            </w:r>
            <w:proofErr w:type="gramStart"/>
            <w:r w:rsidRPr="00F72924">
              <w:rPr>
                <w:sz w:val="26"/>
                <w:szCs w:val="26"/>
              </w:rPr>
              <w:t>предприниматель-</w:t>
            </w:r>
            <w:proofErr w:type="spellStart"/>
            <w:r w:rsidRPr="00F72924">
              <w:rPr>
                <w:sz w:val="26"/>
                <w:szCs w:val="26"/>
              </w:rPr>
              <w:t>ской</w:t>
            </w:r>
            <w:proofErr w:type="spellEnd"/>
            <w:proofErr w:type="gramEnd"/>
            <w:r w:rsidRPr="00F72924">
              <w:rPr>
                <w:sz w:val="26"/>
                <w:szCs w:val="26"/>
              </w:rPr>
              <w:t xml:space="preserve"> деятельности и инвестиций</w:t>
            </w:r>
          </w:p>
          <w:p w:rsidR="00F72924" w:rsidRDefault="00F72924" w:rsidP="0051004E">
            <w:pPr>
              <w:rPr>
                <w:sz w:val="26"/>
                <w:szCs w:val="26"/>
              </w:rPr>
            </w:pPr>
          </w:p>
          <w:p w:rsidR="00F72924" w:rsidRDefault="00F72924" w:rsidP="0051004E">
            <w:pPr>
              <w:rPr>
                <w:sz w:val="26"/>
                <w:szCs w:val="26"/>
              </w:rPr>
            </w:pPr>
          </w:p>
          <w:p w:rsidR="008C65BE" w:rsidRDefault="001F33C6" w:rsidP="0051004E">
            <w:pPr>
              <w:rPr>
                <w:sz w:val="26"/>
                <w:szCs w:val="26"/>
              </w:rPr>
            </w:pPr>
            <w:r w:rsidRPr="00F72924">
              <w:rPr>
                <w:sz w:val="26"/>
                <w:szCs w:val="26"/>
              </w:rPr>
              <w:t xml:space="preserve">Управление ЖКХ, капитального строительства  и </w:t>
            </w:r>
            <w:proofErr w:type="spellStart"/>
            <w:r w:rsidRPr="00F72924">
              <w:rPr>
                <w:sz w:val="26"/>
                <w:szCs w:val="26"/>
              </w:rPr>
              <w:t>природопользова</w:t>
            </w:r>
            <w:proofErr w:type="spellEnd"/>
          </w:p>
          <w:p w:rsidR="00CD3107" w:rsidRPr="00F72924" w:rsidRDefault="001F33C6" w:rsidP="0051004E">
            <w:pPr>
              <w:rPr>
                <w:sz w:val="26"/>
                <w:szCs w:val="26"/>
              </w:rPr>
            </w:pPr>
            <w:proofErr w:type="spellStart"/>
            <w:r w:rsidRPr="00F72924">
              <w:rPr>
                <w:sz w:val="26"/>
                <w:szCs w:val="26"/>
              </w:rPr>
              <w:t>ния</w:t>
            </w:r>
            <w:proofErr w:type="spellEnd"/>
          </w:p>
          <w:p w:rsidR="00F72924" w:rsidRDefault="00F72924" w:rsidP="0051004E">
            <w:pPr>
              <w:rPr>
                <w:sz w:val="26"/>
                <w:szCs w:val="26"/>
              </w:rPr>
            </w:pPr>
          </w:p>
          <w:p w:rsidR="003273DD" w:rsidRPr="00F72924" w:rsidRDefault="003273DD" w:rsidP="0051004E">
            <w:pPr>
              <w:rPr>
                <w:sz w:val="26"/>
                <w:szCs w:val="26"/>
              </w:rPr>
            </w:pPr>
            <w:r w:rsidRPr="00F72924">
              <w:rPr>
                <w:sz w:val="26"/>
                <w:szCs w:val="26"/>
              </w:rPr>
              <w:t xml:space="preserve">Отдел экономики, </w:t>
            </w:r>
            <w:proofErr w:type="gramStart"/>
            <w:r w:rsidRPr="00F72924">
              <w:rPr>
                <w:sz w:val="26"/>
                <w:szCs w:val="26"/>
              </w:rPr>
              <w:t>предприни</w:t>
            </w:r>
            <w:r w:rsidR="003E7FF9" w:rsidRPr="00F72924">
              <w:rPr>
                <w:sz w:val="26"/>
                <w:szCs w:val="26"/>
              </w:rPr>
              <w:t>матель</w:t>
            </w:r>
            <w:r w:rsidR="0051004E" w:rsidRPr="00F72924">
              <w:rPr>
                <w:sz w:val="26"/>
                <w:szCs w:val="26"/>
              </w:rPr>
              <w:t>-</w:t>
            </w:r>
            <w:proofErr w:type="spellStart"/>
            <w:r w:rsidR="003E7FF9" w:rsidRPr="00F72924">
              <w:rPr>
                <w:sz w:val="26"/>
                <w:szCs w:val="26"/>
              </w:rPr>
              <w:t>ской</w:t>
            </w:r>
            <w:proofErr w:type="spellEnd"/>
            <w:proofErr w:type="gramEnd"/>
            <w:r w:rsidR="003E7FF9" w:rsidRPr="00F72924">
              <w:rPr>
                <w:sz w:val="26"/>
                <w:szCs w:val="26"/>
              </w:rPr>
              <w:t xml:space="preserve"> деятельности и инвес</w:t>
            </w:r>
            <w:r w:rsidRPr="00F72924">
              <w:rPr>
                <w:sz w:val="26"/>
                <w:szCs w:val="26"/>
              </w:rPr>
              <w:t>тиций</w:t>
            </w:r>
          </w:p>
          <w:p w:rsidR="007B1613" w:rsidRPr="00F72924" w:rsidRDefault="007B1613" w:rsidP="0051004E">
            <w:pPr>
              <w:rPr>
                <w:sz w:val="26"/>
                <w:szCs w:val="26"/>
              </w:rPr>
            </w:pPr>
          </w:p>
          <w:p w:rsidR="00BF020C" w:rsidRDefault="00BF020C" w:rsidP="0051004E">
            <w:pPr>
              <w:rPr>
                <w:sz w:val="26"/>
                <w:szCs w:val="26"/>
              </w:rPr>
            </w:pPr>
          </w:p>
          <w:p w:rsidR="00BF020C" w:rsidRDefault="00BF020C" w:rsidP="0051004E">
            <w:pPr>
              <w:rPr>
                <w:sz w:val="26"/>
                <w:szCs w:val="26"/>
              </w:rPr>
            </w:pPr>
          </w:p>
          <w:p w:rsidR="00BF020C" w:rsidRDefault="00BF020C" w:rsidP="0051004E">
            <w:pPr>
              <w:rPr>
                <w:sz w:val="26"/>
                <w:szCs w:val="26"/>
              </w:rPr>
            </w:pPr>
          </w:p>
          <w:p w:rsidR="00BF020C" w:rsidRDefault="00BF020C" w:rsidP="0051004E">
            <w:pPr>
              <w:rPr>
                <w:sz w:val="26"/>
                <w:szCs w:val="26"/>
              </w:rPr>
            </w:pPr>
          </w:p>
          <w:p w:rsidR="00BF020C" w:rsidRDefault="00BF020C" w:rsidP="0051004E">
            <w:pPr>
              <w:rPr>
                <w:sz w:val="26"/>
                <w:szCs w:val="26"/>
              </w:rPr>
            </w:pPr>
          </w:p>
          <w:p w:rsidR="00BF020C" w:rsidRDefault="00BF020C" w:rsidP="0051004E">
            <w:pPr>
              <w:rPr>
                <w:sz w:val="26"/>
                <w:szCs w:val="26"/>
              </w:rPr>
            </w:pPr>
          </w:p>
          <w:p w:rsidR="00BF020C" w:rsidRDefault="00BF020C" w:rsidP="0051004E">
            <w:pPr>
              <w:rPr>
                <w:sz w:val="26"/>
                <w:szCs w:val="26"/>
              </w:rPr>
            </w:pPr>
          </w:p>
          <w:p w:rsidR="00BF020C" w:rsidRDefault="00BF020C" w:rsidP="0051004E">
            <w:pPr>
              <w:rPr>
                <w:sz w:val="26"/>
                <w:szCs w:val="26"/>
              </w:rPr>
            </w:pPr>
          </w:p>
          <w:p w:rsidR="005D5534" w:rsidRPr="00F72924" w:rsidRDefault="005D5534" w:rsidP="0051004E">
            <w:pPr>
              <w:rPr>
                <w:sz w:val="26"/>
                <w:szCs w:val="26"/>
              </w:rPr>
            </w:pPr>
            <w:r w:rsidRPr="00F72924">
              <w:rPr>
                <w:sz w:val="26"/>
                <w:szCs w:val="26"/>
              </w:rPr>
              <w:t xml:space="preserve">Отдел </w:t>
            </w:r>
            <w:proofErr w:type="gramStart"/>
            <w:r w:rsidRPr="00F72924">
              <w:rPr>
                <w:sz w:val="26"/>
                <w:szCs w:val="26"/>
              </w:rPr>
              <w:t>сельского</w:t>
            </w:r>
            <w:proofErr w:type="gramEnd"/>
            <w:r w:rsidRPr="00F72924">
              <w:rPr>
                <w:sz w:val="26"/>
                <w:szCs w:val="26"/>
              </w:rPr>
              <w:t xml:space="preserve"> хозяйства</w:t>
            </w:r>
          </w:p>
        </w:tc>
        <w:tc>
          <w:tcPr>
            <w:tcW w:w="2126" w:type="dxa"/>
            <w:tcBorders>
              <w:top w:val="single" w:sz="4" w:space="0" w:color="auto"/>
              <w:left w:val="single" w:sz="4" w:space="0" w:color="auto"/>
              <w:bottom w:val="single" w:sz="4" w:space="0" w:color="auto"/>
              <w:right w:val="single" w:sz="4" w:space="0" w:color="auto"/>
            </w:tcBorders>
            <w:hideMark/>
          </w:tcPr>
          <w:p w:rsidR="003C04AD" w:rsidRPr="00F72924" w:rsidRDefault="003C04AD">
            <w:pPr>
              <w:rPr>
                <w:sz w:val="26"/>
                <w:szCs w:val="26"/>
                <w:u w:val="single"/>
              </w:rPr>
            </w:pPr>
          </w:p>
          <w:p w:rsidR="006B3120" w:rsidRDefault="006B3120">
            <w:pPr>
              <w:rPr>
                <w:sz w:val="26"/>
                <w:szCs w:val="26"/>
                <w:u w:val="single"/>
              </w:rPr>
            </w:pPr>
          </w:p>
          <w:p w:rsidR="00F8086E" w:rsidRPr="00F72924" w:rsidRDefault="00F8086E">
            <w:pPr>
              <w:rPr>
                <w:sz w:val="26"/>
                <w:szCs w:val="26"/>
              </w:rPr>
            </w:pPr>
            <w:r w:rsidRPr="00F72924">
              <w:rPr>
                <w:sz w:val="26"/>
                <w:szCs w:val="26"/>
                <w:u w:val="single"/>
              </w:rPr>
              <w:t>201</w:t>
            </w:r>
            <w:r w:rsidR="00F72924" w:rsidRPr="00F72924">
              <w:rPr>
                <w:sz w:val="26"/>
                <w:szCs w:val="26"/>
                <w:u w:val="single"/>
              </w:rPr>
              <w:t>7</w:t>
            </w:r>
            <w:r w:rsidRPr="00F72924">
              <w:rPr>
                <w:sz w:val="26"/>
                <w:szCs w:val="26"/>
                <w:u w:val="single"/>
              </w:rPr>
              <w:t xml:space="preserve"> год</w:t>
            </w:r>
            <w:r w:rsidRPr="00F72924">
              <w:rPr>
                <w:sz w:val="26"/>
                <w:szCs w:val="26"/>
              </w:rPr>
              <w:t xml:space="preserve"> </w:t>
            </w:r>
            <w:r w:rsidR="00921F69" w:rsidRPr="00F72924">
              <w:rPr>
                <w:sz w:val="26"/>
                <w:szCs w:val="26"/>
              </w:rPr>
              <w:t>-</w:t>
            </w:r>
          </w:p>
          <w:p w:rsidR="00F8086E" w:rsidRPr="00F72924" w:rsidRDefault="00F8086E" w:rsidP="00AC7B36">
            <w:pPr>
              <w:rPr>
                <w:sz w:val="26"/>
                <w:szCs w:val="26"/>
              </w:rPr>
            </w:pPr>
            <w:r w:rsidRPr="00F72924">
              <w:rPr>
                <w:sz w:val="26"/>
                <w:szCs w:val="26"/>
              </w:rPr>
              <w:t xml:space="preserve"> </w:t>
            </w:r>
            <w:r w:rsidR="00F72924" w:rsidRPr="00F72924">
              <w:rPr>
                <w:sz w:val="26"/>
                <w:szCs w:val="26"/>
              </w:rPr>
              <w:t>76,8</w:t>
            </w:r>
            <w:r w:rsidR="00D8787B" w:rsidRPr="00F72924">
              <w:rPr>
                <w:sz w:val="26"/>
                <w:szCs w:val="26"/>
              </w:rPr>
              <w:t xml:space="preserve"> </w:t>
            </w:r>
            <w:proofErr w:type="spellStart"/>
            <w:r w:rsidR="00D8787B" w:rsidRPr="00F72924">
              <w:rPr>
                <w:sz w:val="26"/>
                <w:szCs w:val="26"/>
              </w:rPr>
              <w:t>тыс</w:t>
            </w:r>
            <w:proofErr w:type="gramStart"/>
            <w:r w:rsidRPr="00F72924">
              <w:rPr>
                <w:sz w:val="26"/>
                <w:szCs w:val="26"/>
              </w:rPr>
              <w:t>.р</w:t>
            </w:r>
            <w:proofErr w:type="gramEnd"/>
            <w:r w:rsidRPr="00F72924">
              <w:rPr>
                <w:sz w:val="26"/>
                <w:szCs w:val="26"/>
              </w:rPr>
              <w:t>уб</w:t>
            </w:r>
            <w:proofErr w:type="spellEnd"/>
            <w:r w:rsidR="00AC7B36" w:rsidRPr="00F72924">
              <w:rPr>
                <w:sz w:val="26"/>
                <w:szCs w:val="26"/>
              </w:rPr>
              <w:t>.</w:t>
            </w:r>
            <w:r w:rsidR="00B7151F" w:rsidRPr="00F72924">
              <w:rPr>
                <w:sz w:val="26"/>
                <w:szCs w:val="26"/>
              </w:rPr>
              <w:t xml:space="preserve"> бюджетны</w:t>
            </w:r>
            <w:r w:rsidR="00896C18" w:rsidRPr="00F72924">
              <w:rPr>
                <w:sz w:val="26"/>
                <w:szCs w:val="26"/>
              </w:rPr>
              <w:t>е</w:t>
            </w:r>
            <w:r w:rsidR="00B7151F" w:rsidRPr="00F72924">
              <w:rPr>
                <w:sz w:val="26"/>
                <w:szCs w:val="26"/>
              </w:rPr>
              <w:t xml:space="preserve"> средств</w:t>
            </w:r>
            <w:r w:rsidR="00896C18" w:rsidRPr="00F72924">
              <w:rPr>
                <w:sz w:val="26"/>
                <w:szCs w:val="26"/>
              </w:rPr>
              <w:t>а</w:t>
            </w:r>
          </w:p>
          <w:p w:rsidR="00CD3107" w:rsidRPr="00F72924" w:rsidRDefault="00CD3107" w:rsidP="003C04AD">
            <w:pPr>
              <w:rPr>
                <w:sz w:val="26"/>
                <w:szCs w:val="26"/>
                <w:u w:val="single"/>
              </w:rPr>
            </w:pPr>
          </w:p>
          <w:p w:rsidR="003C04AD" w:rsidRPr="00F72924" w:rsidRDefault="003C04AD" w:rsidP="003C04AD">
            <w:pPr>
              <w:rPr>
                <w:sz w:val="26"/>
                <w:szCs w:val="26"/>
              </w:rPr>
            </w:pPr>
            <w:r w:rsidRPr="00F72924">
              <w:rPr>
                <w:sz w:val="26"/>
                <w:szCs w:val="26"/>
                <w:u w:val="single"/>
              </w:rPr>
              <w:t>201</w:t>
            </w:r>
            <w:r w:rsidR="00F72924" w:rsidRPr="00F72924">
              <w:rPr>
                <w:sz w:val="26"/>
                <w:szCs w:val="26"/>
                <w:u w:val="single"/>
              </w:rPr>
              <w:t>7</w:t>
            </w:r>
            <w:r w:rsidRPr="00F72924">
              <w:rPr>
                <w:sz w:val="26"/>
                <w:szCs w:val="26"/>
                <w:u w:val="single"/>
              </w:rPr>
              <w:t xml:space="preserve"> год</w:t>
            </w:r>
            <w:r w:rsidRPr="00F72924">
              <w:rPr>
                <w:sz w:val="26"/>
                <w:szCs w:val="26"/>
              </w:rPr>
              <w:t xml:space="preserve"> -</w:t>
            </w:r>
          </w:p>
          <w:p w:rsidR="003C04AD" w:rsidRPr="00F72924" w:rsidRDefault="003C04AD" w:rsidP="003C04AD">
            <w:pPr>
              <w:rPr>
                <w:sz w:val="26"/>
                <w:szCs w:val="26"/>
              </w:rPr>
            </w:pPr>
            <w:r w:rsidRPr="00F72924">
              <w:rPr>
                <w:sz w:val="26"/>
                <w:szCs w:val="26"/>
              </w:rPr>
              <w:t xml:space="preserve"> </w:t>
            </w:r>
            <w:r w:rsidR="00F72924" w:rsidRPr="00F72924">
              <w:rPr>
                <w:sz w:val="26"/>
                <w:szCs w:val="26"/>
              </w:rPr>
              <w:t>17,2</w:t>
            </w:r>
            <w:r w:rsidR="00D8787B" w:rsidRPr="00F72924">
              <w:rPr>
                <w:sz w:val="26"/>
                <w:szCs w:val="26"/>
              </w:rPr>
              <w:t xml:space="preserve"> </w:t>
            </w:r>
            <w:proofErr w:type="spellStart"/>
            <w:r w:rsidR="00D8787B" w:rsidRPr="00F72924">
              <w:rPr>
                <w:sz w:val="26"/>
                <w:szCs w:val="26"/>
              </w:rPr>
              <w:t>тыс</w:t>
            </w:r>
            <w:proofErr w:type="gramStart"/>
            <w:r w:rsidRPr="00F72924">
              <w:rPr>
                <w:sz w:val="26"/>
                <w:szCs w:val="26"/>
              </w:rPr>
              <w:t>.р</w:t>
            </w:r>
            <w:proofErr w:type="gramEnd"/>
            <w:r w:rsidRPr="00F72924">
              <w:rPr>
                <w:sz w:val="26"/>
                <w:szCs w:val="26"/>
              </w:rPr>
              <w:t>уб</w:t>
            </w:r>
            <w:proofErr w:type="spellEnd"/>
            <w:r w:rsidRPr="00F72924">
              <w:rPr>
                <w:sz w:val="26"/>
                <w:szCs w:val="26"/>
              </w:rPr>
              <w:t>. бюджетные средства</w:t>
            </w:r>
          </w:p>
          <w:p w:rsidR="00F72924" w:rsidRDefault="00F72924" w:rsidP="00AC7B36">
            <w:pPr>
              <w:rPr>
                <w:sz w:val="26"/>
                <w:szCs w:val="26"/>
                <w:u w:val="single"/>
              </w:rPr>
            </w:pPr>
          </w:p>
          <w:p w:rsidR="00F72924" w:rsidRDefault="00F72924" w:rsidP="00AC7B36">
            <w:pPr>
              <w:rPr>
                <w:sz w:val="26"/>
                <w:szCs w:val="26"/>
                <w:u w:val="single"/>
              </w:rPr>
            </w:pPr>
          </w:p>
          <w:p w:rsidR="0051004E" w:rsidRPr="00F72924" w:rsidRDefault="00840DE0" w:rsidP="00AC7B36">
            <w:pPr>
              <w:rPr>
                <w:sz w:val="26"/>
                <w:szCs w:val="26"/>
              </w:rPr>
            </w:pPr>
            <w:r w:rsidRPr="00F72924">
              <w:rPr>
                <w:sz w:val="26"/>
                <w:szCs w:val="26"/>
                <w:u w:val="single"/>
              </w:rPr>
              <w:t>201</w:t>
            </w:r>
            <w:r w:rsidR="00F72924">
              <w:rPr>
                <w:sz w:val="26"/>
                <w:szCs w:val="26"/>
                <w:u w:val="single"/>
              </w:rPr>
              <w:t>7</w:t>
            </w:r>
            <w:r w:rsidRPr="00F72924">
              <w:rPr>
                <w:sz w:val="26"/>
                <w:szCs w:val="26"/>
                <w:u w:val="single"/>
              </w:rPr>
              <w:t xml:space="preserve"> год</w:t>
            </w:r>
            <w:r w:rsidRPr="00F72924">
              <w:rPr>
                <w:sz w:val="26"/>
                <w:szCs w:val="26"/>
              </w:rPr>
              <w:t xml:space="preserve"> -</w:t>
            </w:r>
          </w:p>
          <w:p w:rsidR="001F33C6" w:rsidRPr="00F72924" w:rsidRDefault="00F72924" w:rsidP="00AC7B36">
            <w:pPr>
              <w:rPr>
                <w:sz w:val="26"/>
                <w:szCs w:val="26"/>
              </w:rPr>
            </w:pPr>
            <w:r>
              <w:rPr>
                <w:sz w:val="26"/>
                <w:szCs w:val="26"/>
              </w:rPr>
              <w:t>27322,8</w:t>
            </w:r>
            <w:r w:rsidR="00514DB0" w:rsidRPr="00F72924">
              <w:rPr>
                <w:sz w:val="26"/>
                <w:szCs w:val="26"/>
              </w:rPr>
              <w:t xml:space="preserve"> </w:t>
            </w:r>
            <w:proofErr w:type="spellStart"/>
            <w:r w:rsidR="00514DB0" w:rsidRPr="00F72924">
              <w:rPr>
                <w:sz w:val="26"/>
                <w:szCs w:val="26"/>
              </w:rPr>
              <w:t>тыс</w:t>
            </w:r>
            <w:proofErr w:type="gramStart"/>
            <w:r w:rsidR="001F33C6" w:rsidRPr="00F72924">
              <w:rPr>
                <w:sz w:val="26"/>
                <w:szCs w:val="26"/>
              </w:rPr>
              <w:t>.р</w:t>
            </w:r>
            <w:proofErr w:type="gramEnd"/>
            <w:r w:rsidR="001F33C6" w:rsidRPr="00F72924">
              <w:rPr>
                <w:sz w:val="26"/>
                <w:szCs w:val="26"/>
              </w:rPr>
              <w:t>уб</w:t>
            </w:r>
            <w:proofErr w:type="spellEnd"/>
            <w:r w:rsidR="001F33C6" w:rsidRPr="00F72924">
              <w:rPr>
                <w:sz w:val="26"/>
                <w:szCs w:val="26"/>
              </w:rPr>
              <w:t>.</w:t>
            </w:r>
          </w:p>
          <w:p w:rsidR="00B7151F" w:rsidRPr="00F72924" w:rsidRDefault="00B7151F" w:rsidP="00B7151F">
            <w:pPr>
              <w:rPr>
                <w:sz w:val="26"/>
                <w:szCs w:val="26"/>
              </w:rPr>
            </w:pPr>
            <w:r w:rsidRPr="00F72924">
              <w:rPr>
                <w:sz w:val="26"/>
                <w:szCs w:val="26"/>
              </w:rPr>
              <w:t>бюджетны</w:t>
            </w:r>
            <w:r w:rsidR="00840DE0" w:rsidRPr="00F72924">
              <w:rPr>
                <w:sz w:val="26"/>
                <w:szCs w:val="26"/>
              </w:rPr>
              <w:t>е</w:t>
            </w:r>
            <w:r w:rsidRPr="00F72924">
              <w:rPr>
                <w:sz w:val="26"/>
                <w:szCs w:val="26"/>
              </w:rPr>
              <w:t xml:space="preserve"> средств</w:t>
            </w:r>
            <w:r w:rsidR="00840DE0" w:rsidRPr="00F72924">
              <w:rPr>
                <w:sz w:val="26"/>
                <w:szCs w:val="26"/>
              </w:rPr>
              <w:t>а</w:t>
            </w:r>
          </w:p>
          <w:p w:rsidR="00F72924" w:rsidRDefault="00F72924" w:rsidP="00840DE0">
            <w:pPr>
              <w:rPr>
                <w:sz w:val="26"/>
                <w:szCs w:val="26"/>
                <w:u w:val="single"/>
              </w:rPr>
            </w:pPr>
          </w:p>
          <w:p w:rsidR="00F72924" w:rsidRDefault="00F72924" w:rsidP="00840DE0">
            <w:pPr>
              <w:rPr>
                <w:sz w:val="26"/>
                <w:szCs w:val="26"/>
                <w:u w:val="single"/>
              </w:rPr>
            </w:pPr>
          </w:p>
          <w:p w:rsidR="005D5534" w:rsidRPr="00F72924" w:rsidRDefault="005D5534" w:rsidP="00840DE0">
            <w:pPr>
              <w:rPr>
                <w:sz w:val="26"/>
                <w:szCs w:val="26"/>
                <w:u w:val="single"/>
              </w:rPr>
            </w:pPr>
            <w:r w:rsidRPr="00F72924">
              <w:rPr>
                <w:sz w:val="26"/>
                <w:szCs w:val="26"/>
                <w:u w:val="single"/>
              </w:rPr>
              <w:t>201</w:t>
            </w:r>
            <w:r w:rsidR="00F72924">
              <w:rPr>
                <w:sz w:val="26"/>
                <w:szCs w:val="26"/>
                <w:u w:val="single"/>
              </w:rPr>
              <w:t>7</w:t>
            </w:r>
            <w:r w:rsidR="003273DD" w:rsidRPr="00F72924">
              <w:rPr>
                <w:sz w:val="26"/>
                <w:szCs w:val="26"/>
                <w:u w:val="single"/>
              </w:rPr>
              <w:t xml:space="preserve"> год - </w:t>
            </w:r>
          </w:p>
          <w:p w:rsidR="00E8682C" w:rsidRPr="00F72924" w:rsidRDefault="00F72924" w:rsidP="00840DE0">
            <w:pPr>
              <w:rPr>
                <w:sz w:val="26"/>
                <w:szCs w:val="26"/>
                <w:highlight w:val="yellow"/>
                <w:u w:val="single"/>
              </w:rPr>
            </w:pPr>
            <w:r>
              <w:rPr>
                <w:sz w:val="26"/>
                <w:szCs w:val="26"/>
              </w:rPr>
              <w:t>7506,6</w:t>
            </w:r>
            <w:r w:rsidR="0065319B" w:rsidRPr="00F72924">
              <w:rPr>
                <w:sz w:val="26"/>
                <w:szCs w:val="26"/>
              </w:rPr>
              <w:t xml:space="preserve"> </w:t>
            </w:r>
            <w:proofErr w:type="spellStart"/>
            <w:r w:rsidR="0065319B" w:rsidRPr="00F72924">
              <w:rPr>
                <w:sz w:val="26"/>
                <w:szCs w:val="26"/>
              </w:rPr>
              <w:t>тыс</w:t>
            </w:r>
            <w:proofErr w:type="gramStart"/>
            <w:r w:rsidR="0065319B" w:rsidRPr="00F72924">
              <w:rPr>
                <w:sz w:val="26"/>
                <w:szCs w:val="26"/>
              </w:rPr>
              <w:t>.</w:t>
            </w:r>
            <w:r w:rsidR="003273DD" w:rsidRPr="00F72924">
              <w:rPr>
                <w:sz w:val="26"/>
                <w:szCs w:val="26"/>
              </w:rPr>
              <w:t>р</w:t>
            </w:r>
            <w:proofErr w:type="gramEnd"/>
            <w:r w:rsidR="003273DD" w:rsidRPr="00F72924">
              <w:rPr>
                <w:sz w:val="26"/>
                <w:szCs w:val="26"/>
              </w:rPr>
              <w:t>уб</w:t>
            </w:r>
            <w:proofErr w:type="spellEnd"/>
            <w:r w:rsidR="003273DD" w:rsidRPr="00F72924">
              <w:rPr>
                <w:sz w:val="26"/>
                <w:szCs w:val="26"/>
              </w:rPr>
              <w:t>. бюджетные средства</w:t>
            </w:r>
          </w:p>
          <w:p w:rsidR="00F72924" w:rsidRDefault="00F72924"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BF020C" w:rsidRDefault="00BF020C" w:rsidP="00840DE0">
            <w:pPr>
              <w:rPr>
                <w:sz w:val="26"/>
                <w:szCs w:val="26"/>
                <w:u w:val="single"/>
              </w:rPr>
            </w:pPr>
          </w:p>
          <w:p w:rsidR="005D5534" w:rsidRPr="00F72924" w:rsidRDefault="005D5534" w:rsidP="00840DE0">
            <w:pPr>
              <w:rPr>
                <w:sz w:val="26"/>
                <w:szCs w:val="26"/>
                <w:u w:val="single"/>
              </w:rPr>
            </w:pPr>
            <w:r w:rsidRPr="00F72924">
              <w:rPr>
                <w:sz w:val="26"/>
                <w:szCs w:val="26"/>
                <w:u w:val="single"/>
              </w:rPr>
              <w:t>201</w:t>
            </w:r>
            <w:r w:rsidR="00F72924">
              <w:rPr>
                <w:sz w:val="26"/>
                <w:szCs w:val="26"/>
                <w:u w:val="single"/>
              </w:rPr>
              <w:t>7</w:t>
            </w:r>
            <w:r w:rsidRPr="00F72924">
              <w:rPr>
                <w:sz w:val="26"/>
                <w:szCs w:val="26"/>
                <w:u w:val="single"/>
              </w:rPr>
              <w:t xml:space="preserve"> год -</w:t>
            </w:r>
          </w:p>
          <w:p w:rsidR="005D5534" w:rsidRPr="00F72924" w:rsidRDefault="005D5534" w:rsidP="00840DE0">
            <w:pPr>
              <w:rPr>
                <w:sz w:val="26"/>
                <w:szCs w:val="26"/>
              </w:rPr>
            </w:pPr>
            <w:r w:rsidRPr="00F72924">
              <w:rPr>
                <w:sz w:val="26"/>
                <w:szCs w:val="26"/>
              </w:rPr>
              <w:t xml:space="preserve"> </w:t>
            </w:r>
            <w:r w:rsidR="00F72924">
              <w:rPr>
                <w:sz w:val="26"/>
                <w:szCs w:val="26"/>
              </w:rPr>
              <w:t>602,7</w:t>
            </w:r>
            <w:r w:rsidR="00F82E7A" w:rsidRPr="00F72924">
              <w:rPr>
                <w:sz w:val="26"/>
                <w:szCs w:val="26"/>
              </w:rPr>
              <w:t xml:space="preserve"> </w:t>
            </w:r>
            <w:proofErr w:type="spellStart"/>
            <w:r w:rsidR="00F82E7A" w:rsidRPr="00F72924">
              <w:rPr>
                <w:sz w:val="26"/>
                <w:szCs w:val="26"/>
              </w:rPr>
              <w:t>тыс</w:t>
            </w:r>
            <w:proofErr w:type="gramStart"/>
            <w:r w:rsidR="00F82E7A" w:rsidRPr="00F72924">
              <w:rPr>
                <w:sz w:val="26"/>
                <w:szCs w:val="26"/>
              </w:rPr>
              <w:t>.</w:t>
            </w:r>
            <w:r w:rsidRPr="00F72924">
              <w:rPr>
                <w:sz w:val="26"/>
                <w:szCs w:val="26"/>
              </w:rPr>
              <w:t>р</w:t>
            </w:r>
            <w:proofErr w:type="gramEnd"/>
            <w:r w:rsidRPr="00F72924">
              <w:rPr>
                <w:sz w:val="26"/>
                <w:szCs w:val="26"/>
              </w:rPr>
              <w:t>уб</w:t>
            </w:r>
            <w:proofErr w:type="spellEnd"/>
            <w:r w:rsidRPr="00F72924">
              <w:rPr>
                <w:sz w:val="26"/>
                <w:szCs w:val="26"/>
              </w:rPr>
              <w:t>.</w:t>
            </w:r>
          </w:p>
          <w:p w:rsidR="005D5534" w:rsidRPr="00F72924" w:rsidRDefault="005D5534" w:rsidP="00840DE0">
            <w:pPr>
              <w:rPr>
                <w:sz w:val="26"/>
                <w:szCs w:val="26"/>
              </w:rPr>
            </w:pPr>
            <w:r w:rsidRPr="00F72924">
              <w:rPr>
                <w:sz w:val="26"/>
                <w:szCs w:val="26"/>
              </w:rPr>
              <w:t>бюджетные средства</w:t>
            </w:r>
          </w:p>
        </w:tc>
      </w:tr>
      <w:tr w:rsidR="00F8086E" w:rsidTr="00F72924">
        <w:tc>
          <w:tcPr>
            <w:tcW w:w="2518" w:type="dxa"/>
            <w:tcBorders>
              <w:top w:val="single" w:sz="4" w:space="0" w:color="auto"/>
              <w:left w:val="single" w:sz="4" w:space="0" w:color="auto"/>
              <w:bottom w:val="single" w:sz="4" w:space="0" w:color="auto"/>
              <w:right w:val="single" w:sz="4" w:space="0" w:color="auto"/>
            </w:tcBorders>
            <w:hideMark/>
          </w:tcPr>
          <w:p w:rsidR="00F8086E" w:rsidRPr="004C04E0" w:rsidRDefault="008D5BE5" w:rsidP="00E8303F">
            <w:pPr>
              <w:rPr>
                <w:sz w:val="26"/>
                <w:szCs w:val="26"/>
              </w:rPr>
            </w:pPr>
            <w:r w:rsidRPr="004C04E0">
              <w:rPr>
                <w:sz w:val="26"/>
                <w:szCs w:val="26"/>
              </w:rPr>
              <w:lastRenderedPageBreak/>
              <w:t>«Дошкольное образование»</w:t>
            </w:r>
          </w:p>
          <w:p w:rsidR="00CD16D1" w:rsidRPr="004C04E0" w:rsidRDefault="00CD16D1" w:rsidP="00E8303F">
            <w:pPr>
              <w:rPr>
                <w:sz w:val="26"/>
                <w:szCs w:val="26"/>
              </w:rPr>
            </w:pPr>
          </w:p>
          <w:p w:rsidR="00CD16D1" w:rsidRDefault="00CD16D1" w:rsidP="00E8303F">
            <w:pPr>
              <w:rPr>
                <w:sz w:val="22"/>
                <w:szCs w:val="22"/>
              </w:rPr>
            </w:pPr>
            <w:r w:rsidRPr="004C04E0">
              <w:rPr>
                <w:sz w:val="26"/>
                <w:szCs w:val="26"/>
              </w:rPr>
              <w:t>«Общее и дополнительное образование»</w:t>
            </w:r>
          </w:p>
        </w:tc>
        <w:tc>
          <w:tcPr>
            <w:tcW w:w="7513" w:type="dxa"/>
            <w:tcBorders>
              <w:top w:val="single" w:sz="4" w:space="0" w:color="auto"/>
              <w:left w:val="single" w:sz="4" w:space="0" w:color="auto"/>
              <w:bottom w:val="single" w:sz="4" w:space="0" w:color="auto"/>
              <w:right w:val="single" w:sz="4" w:space="0" w:color="auto"/>
            </w:tcBorders>
            <w:hideMark/>
          </w:tcPr>
          <w:p w:rsidR="005D5534" w:rsidRPr="00192151" w:rsidRDefault="008C1769" w:rsidP="00192151">
            <w:pPr>
              <w:rPr>
                <w:sz w:val="26"/>
                <w:szCs w:val="26"/>
              </w:rPr>
            </w:pPr>
            <w:r w:rsidRPr="00192151">
              <w:rPr>
                <w:sz w:val="22"/>
                <w:szCs w:val="22"/>
              </w:rPr>
              <w:t xml:space="preserve">   </w:t>
            </w:r>
            <w:r w:rsidR="00CC54FE" w:rsidRPr="00192151">
              <w:rPr>
                <w:sz w:val="22"/>
                <w:szCs w:val="22"/>
              </w:rPr>
              <w:t xml:space="preserve">     </w:t>
            </w:r>
            <w:r w:rsidR="00CC54FE" w:rsidRPr="00192151">
              <w:rPr>
                <w:sz w:val="26"/>
                <w:szCs w:val="26"/>
              </w:rPr>
              <w:t xml:space="preserve">В </w:t>
            </w:r>
            <w:proofErr w:type="gramStart"/>
            <w:r w:rsidR="00CC54FE" w:rsidRPr="00192151">
              <w:rPr>
                <w:sz w:val="26"/>
                <w:szCs w:val="26"/>
              </w:rPr>
              <w:t>рамках</w:t>
            </w:r>
            <w:proofErr w:type="gramEnd"/>
            <w:r w:rsidR="00CC54FE" w:rsidRPr="00192151">
              <w:rPr>
                <w:sz w:val="26"/>
                <w:szCs w:val="26"/>
              </w:rPr>
              <w:t xml:space="preserve"> </w:t>
            </w:r>
            <w:r w:rsidR="005D5534" w:rsidRPr="00192151">
              <w:rPr>
                <w:sz w:val="26"/>
                <w:szCs w:val="26"/>
              </w:rPr>
              <w:t xml:space="preserve"> МП «Развитие образования и молодёжной политики в Гаврилов-Ямском муниципальном районе»:</w:t>
            </w:r>
          </w:p>
          <w:p w:rsidR="00CC54FE" w:rsidRPr="00192151" w:rsidRDefault="005D5534" w:rsidP="00192151">
            <w:pPr>
              <w:rPr>
                <w:sz w:val="26"/>
                <w:szCs w:val="26"/>
              </w:rPr>
            </w:pPr>
            <w:r w:rsidRPr="00192151">
              <w:rPr>
                <w:sz w:val="26"/>
                <w:szCs w:val="26"/>
              </w:rPr>
              <w:t xml:space="preserve">- </w:t>
            </w:r>
            <w:r w:rsidR="00CC54FE" w:rsidRPr="00192151">
              <w:rPr>
                <w:sz w:val="26"/>
                <w:szCs w:val="26"/>
              </w:rPr>
              <w:t xml:space="preserve">ВЦП «Развитие образования </w:t>
            </w:r>
            <w:proofErr w:type="gramStart"/>
            <w:r w:rsidR="00CC54FE" w:rsidRPr="00192151">
              <w:rPr>
                <w:sz w:val="26"/>
                <w:szCs w:val="26"/>
              </w:rPr>
              <w:t>Гаврилов-Ямского</w:t>
            </w:r>
            <w:proofErr w:type="gramEnd"/>
            <w:r w:rsidR="00CC54FE" w:rsidRPr="00192151">
              <w:rPr>
                <w:sz w:val="26"/>
                <w:szCs w:val="26"/>
              </w:rPr>
              <w:t xml:space="preserve"> муниципального района»:</w:t>
            </w:r>
          </w:p>
          <w:p w:rsidR="0055757F" w:rsidRPr="00192151" w:rsidRDefault="00365FD9" w:rsidP="00365FD9">
            <w:pPr>
              <w:pStyle w:val="a9"/>
              <w:numPr>
                <w:ilvl w:val="0"/>
                <w:numId w:val="18"/>
              </w:numPr>
              <w:rPr>
                <w:sz w:val="26"/>
                <w:szCs w:val="26"/>
              </w:rPr>
            </w:pPr>
            <w:r w:rsidRPr="00192151">
              <w:rPr>
                <w:sz w:val="26"/>
                <w:szCs w:val="26"/>
              </w:rPr>
              <w:t>обеспечение учебного процесса в муниципальных образовательных учреждениях</w:t>
            </w:r>
            <w:r w:rsidR="00E767FA" w:rsidRPr="00192151">
              <w:rPr>
                <w:sz w:val="26"/>
                <w:szCs w:val="26"/>
              </w:rPr>
              <w:t xml:space="preserve">; </w:t>
            </w:r>
          </w:p>
          <w:p w:rsidR="008C1769" w:rsidRPr="00192151" w:rsidRDefault="00CC54FE" w:rsidP="00365FD9">
            <w:pPr>
              <w:pStyle w:val="a9"/>
              <w:numPr>
                <w:ilvl w:val="0"/>
                <w:numId w:val="18"/>
              </w:numPr>
              <w:rPr>
                <w:sz w:val="26"/>
                <w:szCs w:val="26"/>
              </w:rPr>
            </w:pPr>
            <w:r w:rsidRPr="00192151">
              <w:rPr>
                <w:sz w:val="26"/>
                <w:szCs w:val="26"/>
              </w:rPr>
              <w:t>укрепление материально-технической базы учреждений (осуществлялись ремонтные работы).</w:t>
            </w:r>
            <w:r w:rsidR="008C1769" w:rsidRPr="00192151">
              <w:rPr>
                <w:sz w:val="26"/>
                <w:szCs w:val="26"/>
              </w:rPr>
              <w:t xml:space="preserve">  </w:t>
            </w:r>
          </w:p>
          <w:p w:rsidR="00365FD9" w:rsidRPr="00192151" w:rsidRDefault="00365FD9" w:rsidP="00365FD9">
            <w:pPr>
              <w:pStyle w:val="a9"/>
              <w:numPr>
                <w:ilvl w:val="0"/>
                <w:numId w:val="18"/>
              </w:numPr>
              <w:rPr>
                <w:sz w:val="26"/>
                <w:szCs w:val="26"/>
              </w:rPr>
            </w:pPr>
            <w:r w:rsidRPr="00192151">
              <w:rPr>
                <w:sz w:val="26"/>
                <w:szCs w:val="26"/>
              </w:rPr>
              <w:t>организована доставка школьников, проживающих в сельской местности, к месту учёбы (2</w:t>
            </w:r>
            <w:r w:rsidR="00E63D38" w:rsidRPr="00192151">
              <w:rPr>
                <w:sz w:val="26"/>
                <w:szCs w:val="26"/>
              </w:rPr>
              <w:t>3</w:t>
            </w:r>
            <w:r w:rsidRPr="00192151">
              <w:rPr>
                <w:sz w:val="26"/>
                <w:szCs w:val="26"/>
              </w:rPr>
              <w:t xml:space="preserve"> маршрут</w:t>
            </w:r>
            <w:r w:rsidR="00E63D38" w:rsidRPr="00192151">
              <w:rPr>
                <w:sz w:val="26"/>
                <w:szCs w:val="26"/>
              </w:rPr>
              <w:t>а</w:t>
            </w:r>
            <w:r w:rsidRPr="00192151">
              <w:rPr>
                <w:sz w:val="26"/>
                <w:szCs w:val="26"/>
              </w:rPr>
              <w:t>);</w:t>
            </w:r>
          </w:p>
          <w:p w:rsidR="003E5925" w:rsidRPr="00192151" w:rsidRDefault="003E5925" w:rsidP="003E5925">
            <w:pPr>
              <w:pStyle w:val="a9"/>
              <w:numPr>
                <w:ilvl w:val="0"/>
                <w:numId w:val="18"/>
              </w:numPr>
              <w:rPr>
                <w:sz w:val="26"/>
                <w:szCs w:val="26"/>
              </w:rPr>
            </w:pPr>
            <w:r w:rsidRPr="00192151">
              <w:rPr>
                <w:sz w:val="26"/>
                <w:szCs w:val="26"/>
              </w:rPr>
              <w:t xml:space="preserve">обеспечение бесплатным питанием обучающихся муниципальных образовательных </w:t>
            </w:r>
            <w:proofErr w:type="gramStart"/>
            <w:r w:rsidRPr="00192151">
              <w:rPr>
                <w:sz w:val="26"/>
                <w:szCs w:val="26"/>
              </w:rPr>
              <w:t>учреждениях</w:t>
            </w:r>
            <w:proofErr w:type="gramEnd"/>
            <w:r w:rsidRPr="00192151">
              <w:rPr>
                <w:sz w:val="26"/>
                <w:szCs w:val="26"/>
              </w:rPr>
              <w:t xml:space="preserve">; </w:t>
            </w:r>
          </w:p>
          <w:p w:rsidR="003E5925" w:rsidRPr="00192151" w:rsidRDefault="003E5925" w:rsidP="00365FD9">
            <w:pPr>
              <w:pStyle w:val="a9"/>
              <w:numPr>
                <w:ilvl w:val="0"/>
                <w:numId w:val="18"/>
              </w:numPr>
              <w:rPr>
                <w:sz w:val="26"/>
                <w:szCs w:val="26"/>
              </w:rPr>
            </w:pPr>
            <w:r w:rsidRPr="00192151">
              <w:rPr>
                <w:sz w:val="26"/>
                <w:szCs w:val="26"/>
              </w:rPr>
              <w:t>обеспечение деятельности прочих учреждений образования.</w:t>
            </w:r>
          </w:p>
          <w:p w:rsidR="003E5925" w:rsidRPr="00192151" w:rsidRDefault="003E5925" w:rsidP="00192151">
            <w:pPr>
              <w:pStyle w:val="a9"/>
              <w:rPr>
                <w:sz w:val="26"/>
                <w:szCs w:val="26"/>
              </w:rPr>
            </w:pPr>
          </w:p>
          <w:p w:rsidR="00CD16D1" w:rsidRPr="004C04E0" w:rsidRDefault="00CD16D1" w:rsidP="004C04E0">
            <w:pPr>
              <w:rPr>
                <w:sz w:val="26"/>
                <w:szCs w:val="26"/>
              </w:rPr>
            </w:pPr>
            <w:r w:rsidRPr="004C04E0">
              <w:rPr>
                <w:sz w:val="26"/>
                <w:szCs w:val="26"/>
              </w:rPr>
              <w:t>- МЦП «Молодёжь»</w:t>
            </w:r>
            <w:r w:rsidR="00E767FA" w:rsidRPr="004C04E0">
              <w:rPr>
                <w:sz w:val="26"/>
                <w:szCs w:val="26"/>
              </w:rPr>
              <w:t>:</w:t>
            </w:r>
          </w:p>
          <w:p w:rsidR="00CD16D1" w:rsidRPr="00192151" w:rsidRDefault="00DD7D16" w:rsidP="00192151">
            <w:pPr>
              <w:pStyle w:val="a9"/>
              <w:numPr>
                <w:ilvl w:val="0"/>
                <w:numId w:val="18"/>
              </w:numPr>
              <w:rPr>
                <w:sz w:val="26"/>
                <w:szCs w:val="26"/>
              </w:rPr>
            </w:pPr>
            <w:r w:rsidRPr="00192151">
              <w:rPr>
                <w:sz w:val="26"/>
                <w:szCs w:val="26"/>
              </w:rPr>
              <w:t>патриотическое и гражданское воспитание молодежи;</w:t>
            </w:r>
          </w:p>
          <w:p w:rsidR="00DD7D16" w:rsidRPr="00192151" w:rsidRDefault="00DD7D16" w:rsidP="00192151">
            <w:pPr>
              <w:pStyle w:val="a9"/>
              <w:numPr>
                <w:ilvl w:val="0"/>
                <w:numId w:val="18"/>
              </w:numPr>
              <w:rPr>
                <w:sz w:val="26"/>
                <w:szCs w:val="26"/>
              </w:rPr>
            </w:pPr>
            <w:r w:rsidRPr="00192151">
              <w:rPr>
                <w:sz w:val="26"/>
                <w:szCs w:val="26"/>
              </w:rPr>
              <w:t>содействие развитию гражданственности, социальной зрелости молодежи;</w:t>
            </w:r>
          </w:p>
          <w:p w:rsidR="00DD7D16" w:rsidRPr="00192151" w:rsidRDefault="00DD7D16" w:rsidP="00192151">
            <w:pPr>
              <w:pStyle w:val="a9"/>
              <w:numPr>
                <w:ilvl w:val="0"/>
                <w:numId w:val="18"/>
              </w:numPr>
              <w:rPr>
                <w:sz w:val="26"/>
                <w:szCs w:val="26"/>
              </w:rPr>
            </w:pPr>
            <w:r w:rsidRPr="00192151">
              <w:rPr>
                <w:sz w:val="26"/>
                <w:szCs w:val="26"/>
              </w:rPr>
              <w:t>поддержка реализации общественно-полезных инициатив.</w:t>
            </w:r>
          </w:p>
          <w:p w:rsidR="00B12355" w:rsidRDefault="00B12355" w:rsidP="00B12355">
            <w:pPr>
              <w:pStyle w:val="a9"/>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F8086E" w:rsidRPr="00C20979" w:rsidRDefault="008C1769" w:rsidP="00C20979">
            <w:pPr>
              <w:rPr>
                <w:sz w:val="26"/>
                <w:szCs w:val="26"/>
              </w:rPr>
            </w:pPr>
            <w:r w:rsidRPr="00C20979">
              <w:rPr>
                <w:sz w:val="26"/>
                <w:szCs w:val="26"/>
              </w:rPr>
              <w:lastRenderedPageBreak/>
              <w:t>20</w:t>
            </w:r>
            <w:r w:rsidR="00CC6075" w:rsidRPr="00C20979">
              <w:rPr>
                <w:sz w:val="26"/>
                <w:szCs w:val="26"/>
              </w:rPr>
              <w:t>1</w:t>
            </w:r>
            <w:r w:rsidR="00CD16D1" w:rsidRPr="00C20979">
              <w:rPr>
                <w:sz w:val="26"/>
                <w:szCs w:val="26"/>
              </w:rPr>
              <w:t>4</w:t>
            </w:r>
            <w:r w:rsidR="00CC6075" w:rsidRPr="00C20979">
              <w:rPr>
                <w:sz w:val="26"/>
                <w:szCs w:val="26"/>
              </w:rPr>
              <w:t>-201</w:t>
            </w:r>
            <w:r w:rsidR="00C20979" w:rsidRPr="00C20979">
              <w:rPr>
                <w:sz w:val="26"/>
                <w:szCs w:val="26"/>
              </w:rPr>
              <w:t>9</w:t>
            </w:r>
            <w:r w:rsidR="00CC6075" w:rsidRPr="00C20979">
              <w:rPr>
                <w:sz w:val="26"/>
                <w:szCs w:val="26"/>
              </w:rPr>
              <w:t xml:space="preserve"> годы</w:t>
            </w:r>
          </w:p>
        </w:tc>
        <w:tc>
          <w:tcPr>
            <w:tcW w:w="2302" w:type="dxa"/>
            <w:tcBorders>
              <w:top w:val="single" w:sz="4" w:space="0" w:color="auto"/>
              <w:left w:val="single" w:sz="4" w:space="0" w:color="auto"/>
              <w:bottom w:val="single" w:sz="4" w:space="0" w:color="auto"/>
              <w:right w:val="single" w:sz="4" w:space="0" w:color="auto"/>
            </w:tcBorders>
          </w:tcPr>
          <w:p w:rsidR="00F8086E" w:rsidRPr="00C20979" w:rsidRDefault="00F8086E">
            <w:pPr>
              <w:rPr>
                <w:sz w:val="26"/>
                <w:szCs w:val="26"/>
              </w:rPr>
            </w:pPr>
            <w:r w:rsidRPr="00C20979">
              <w:rPr>
                <w:sz w:val="26"/>
                <w:szCs w:val="26"/>
              </w:rPr>
              <w:t>Управление образования</w:t>
            </w:r>
          </w:p>
          <w:p w:rsidR="00F8086E" w:rsidRPr="00C20979" w:rsidRDefault="00F8086E">
            <w:pPr>
              <w:rPr>
                <w:sz w:val="26"/>
                <w:szCs w:val="26"/>
              </w:rPr>
            </w:pPr>
          </w:p>
          <w:p w:rsidR="00F8086E" w:rsidRPr="00C20979" w:rsidRDefault="00F8086E" w:rsidP="008C1769">
            <w:pPr>
              <w:rPr>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3E5925" w:rsidRDefault="003E5925" w:rsidP="008C1769">
            <w:pPr>
              <w:rPr>
                <w:sz w:val="26"/>
                <w:szCs w:val="26"/>
              </w:rPr>
            </w:pPr>
          </w:p>
          <w:p w:rsidR="006B3120" w:rsidRPr="00C20979" w:rsidRDefault="006B3120" w:rsidP="008C1769">
            <w:pPr>
              <w:rPr>
                <w:sz w:val="26"/>
                <w:szCs w:val="26"/>
              </w:rPr>
            </w:pPr>
          </w:p>
          <w:p w:rsidR="00933B73" w:rsidRPr="00CB76AE" w:rsidRDefault="00933B73" w:rsidP="00933B73">
            <w:pPr>
              <w:rPr>
                <w:sz w:val="26"/>
                <w:szCs w:val="26"/>
                <w:u w:val="single"/>
              </w:rPr>
            </w:pPr>
            <w:r w:rsidRPr="00CB76AE">
              <w:rPr>
                <w:sz w:val="26"/>
                <w:szCs w:val="26"/>
                <w:u w:val="single"/>
              </w:rPr>
              <w:t>2017 год -</w:t>
            </w:r>
          </w:p>
          <w:p w:rsidR="00933B73" w:rsidRPr="00C20979" w:rsidRDefault="006B3120" w:rsidP="00933B73">
            <w:pPr>
              <w:rPr>
                <w:sz w:val="26"/>
                <w:szCs w:val="26"/>
              </w:rPr>
            </w:pPr>
            <w:r>
              <w:rPr>
                <w:sz w:val="26"/>
                <w:szCs w:val="26"/>
              </w:rPr>
              <w:t>548</w:t>
            </w:r>
            <w:r w:rsidR="00CB76AE">
              <w:rPr>
                <w:sz w:val="26"/>
                <w:szCs w:val="26"/>
              </w:rPr>
              <w:t> </w:t>
            </w:r>
            <w:r>
              <w:rPr>
                <w:sz w:val="26"/>
                <w:szCs w:val="26"/>
              </w:rPr>
              <w:t>117</w:t>
            </w:r>
            <w:r w:rsidR="00CB76AE">
              <w:rPr>
                <w:sz w:val="26"/>
                <w:szCs w:val="26"/>
              </w:rPr>
              <w:t>,0</w:t>
            </w:r>
            <w:r w:rsidR="00933B73" w:rsidRPr="00C20979">
              <w:rPr>
                <w:sz w:val="26"/>
                <w:szCs w:val="26"/>
              </w:rPr>
              <w:t xml:space="preserve"> </w:t>
            </w:r>
            <w:proofErr w:type="spellStart"/>
            <w:r w:rsidR="00933B73" w:rsidRPr="00C20979">
              <w:rPr>
                <w:sz w:val="26"/>
                <w:szCs w:val="26"/>
              </w:rPr>
              <w:t>тыс</w:t>
            </w:r>
            <w:proofErr w:type="gramStart"/>
            <w:r w:rsidR="00933B73" w:rsidRPr="00C20979">
              <w:rPr>
                <w:sz w:val="26"/>
                <w:szCs w:val="26"/>
              </w:rPr>
              <w:t>.р</w:t>
            </w:r>
            <w:proofErr w:type="gramEnd"/>
            <w:r w:rsidR="00933B73" w:rsidRPr="00C20979">
              <w:rPr>
                <w:sz w:val="26"/>
                <w:szCs w:val="26"/>
              </w:rPr>
              <w:t>уб</w:t>
            </w:r>
            <w:proofErr w:type="spellEnd"/>
            <w:r w:rsidR="00933B73" w:rsidRPr="00C20979">
              <w:rPr>
                <w:sz w:val="26"/>
                <w:szCs w:val="26"/>
              </w:rPr>
              <w:t>.</w:t>
            </w:r>
          </w:p>
          <w:p w:rsidR="00933B73" w:rsidRPr="00C20979" w:rsidRDefault="00933B73" w:rsidP="00933B73">
            <w:pPr>
              <w:rPr>
                <w:sz w:val="26"/>
                <w:szCs w:val="26"/>
              </w:rPr>
            </w:pPr>
            <w:r w:rsidRPr="00C20979">
              <w:rPr>
                <w:sz w:val="26"/>
                <w:szCs w:val="26"/>
              </w:rPr>
              <w:t>бюджетные средства</w:t>
            </w:r>
          </w:p>
          <w:p w:rsidR="003E5925" w:rsidRPr="00C20979" w:rsidRDefault="003E5925" w:rsidP="008C1769">
            <w:pPr>
              <w:rPr>
                <w:sz w:val="26"/>
                <w:szCs w:val="26"/>
              </w:rPr>
            </w:pPr>
          </w:p>
          <w:p w:rsidR="003E5925" w:rsidRPr="00C20979" w:rsidRDefault="003E5925" w:rsidP="008C1769">
            <w:pPr>
              <w:rPr>
                <w:sz w:val="26"/>
                <w:szCs w:val="26"/>
              </w:rPr>
            </w:pPr>
          </w:p>
          <w:p w:rsidR="003E5925" w:rsidRPr="00C20979" w:rsidRDefault="003E5925" w:rsidP="008C1769">
            <w:pPr>
              <w:rPr>
                <w:sz w:val="26"/>
                <w:szCs w:val="26"/>
              </w:rPr>
            </w:pPr>
          </w:p>
          <w:p w:rsidR="003E5925" w:rsidRPr="00C20979" w:rsidRDefault="003E5925" w:rsidP="008C1769">
            <w:pPr>
              <w:rPr>
                <w:sz w:val="26"/>
                <w:szCs w:val="26"/>
              </w:rPr>
            </w:pPr>
          </w:p>
          <w:p w:rsidR="003E5925" w:rsidRPr="00C20979" w:rsidRDefault="003E5925" w:rsidP="008C1769">
            <w:pPr>
              <w:rPr>
                <w:sz w:val="26"/>
                <w:szCs w:val="26"/>
              </w:rPr>
            </w:pPr>
          </w:p>
          <w:p w:rsidR="003E5925" w:rsidRDefault="003E5925" w:rsidP="008C1769">
            <w:pPr>
              <w:rPr>
                <w:sz w:val="26"/>
                <w:szCs w:val="26"/>
              </w:rPr>
            </w:pPr>
          </w:p>
          <w:p w:rsidR="006B3120" w:rsidRDefault="006B3120" w:rsidP="008C1769">
            <w:pPr>
              <w:rPr>
                <w:sz w:val="26"/>
                <w:szCs w:val="26"/>
              </w:rPr>
            </w:pPr>
          </w:p>
          <w:p w:rsidR="006B3120" w:rsidRDefault="006B3120" w:rsidP="008C1769">
            <w:pPr>
              <w:rPr>
                <w:sz w:val="26"/>
                <w:szCs w:val="26"/>
              </w:rPr>
            </w:pPr>
          </w:p>
          <w:p w:rsidR="006B3120" w:rsidRPr="00C20979" w:rsidRDefault="006B3120" w:rsidP="008C1769">
            <w:pPr>
              <w:rPr>
                <w:sz w:val="26"/>
                <w:szCs w:val="26"/>
              </w:rPr>
            </w:pPr>
          </w:p>
          <w:p w:rsidR="003E5925" w:rsidRPr="00CB76AE" w:rsidRDefault="003E5925" w:rsidP="003E5925">
            <w:pPr>
              <w:rPr>
                <w:sz w:val="26"/>
                <w:szCs w:val="26"/>
                <w:u w:val="single"/>
              </w:rPr>
            </w:pPr>
            <w:r w:rsidRPr="00CB76AE">
              <w:rPr>
                <w:sz w:val="26"/>
                <w:szCs w:val="26"/>
                <w:u w:val="single"/>
              </w:rPr>
              <w:t>201</w:t>
            </w:r>
            <w:r w:rsidR="00933B73" w:rsidRPr="00CB76AE">
              <w:rPr>
                <w:sz w:val="26"/>
                <w:szCs w:val="26"/>
                <w:u w:val="single"/>
              </w:rPr>
              <w:t>7</w:t>
            </w:r>
            <w:r w:rsidRPr="00CB76AE">
              <w:rPr>
                <w:sz w:val="26"/>
                <w:szCs w:val="26"/>
                <w:u w:val="single"/>
              </w:rPr>
              <w:t xml:space="preserve"> год -</w:t>
            </w:r>
          </w:p>
          <w:p w:rsidR="003E5925" w:rsidRPr="00C20979" w:rsidRDefault="003E5925" w:rsidP="003E5925">
            <w:pPr>
              <w:rPr>
                <w:sz w:val="26"/>
                <w:szCs w:val="26"/>
              </w:rPr>
            </w:pPr>
            <w:r w:rsidRPr="00C20979">
              <w:rPr>
                <w:sz w:val="26"/>
                <w:szCs w:val="26"/>
              </w:rPr>
              <w:t xml:space="preserve"> </w:t>
            </w:r>
            <w:r w:rsidR="006B3120">
              <w:rPr>
                <w:sz w:val="26"/>
                <w:szCs w:val="26"/>
              </w:rPr>
              <w:t>4223</w:t>
            </w:r>
            <w:r w:rsidR="00CB76AE">
              <w:rPr>
                <w:sz w:val="26"/>
                <w:szCs w:val="26"/>
              </w:rPr>
              <w:t>,0</w:t>
            </w:r>
            <w:r w:rsidRPr="00C20979">
              <w:rPr>
                <w:sz w:val="26"/>
                <w:szCs w:val="26"/>
              </w:rPr>
              <w:t xml:space="preserve">  </w:t>
            </w:r>
            <w:proofErr w:type="spellStart"/>
            <w:r w:rsidRPr="00C20979">
              <w:rPr>
                <w:sz w:val="26"/>
                <w:szCs w:val="26"/>
              </w:rPr>
              <w:t>тыс</w:t>
            </w:r>
            <w:proofErr w:type="gramStart"/>
            <w:r w:rsidRPr="00C20979">
              <w:rPr>
                <w:sz w:val="26"/>
                <w:szCs w:val="26"/>
              </w:rPr>
              <w:t>.р</w:t>
            </w:r>
            <w:proofErr w:type="gramEnd"/>
            <w:r w:rsidRPr="00C20979">
              <w:rPr>
                <w:sz w:val="26"/>
                <w:szCs w:val="26"/>
              </w:rPr>
              <w:t>уб</w:t>
            </w:r>
            <w:proofErr w:type="spellEnd"/>
            <w:r w:rsidRPr="00C20979">
              <w:rPr>
                <w:sz w:val="26"/>
                <w:szCs w:val="26"/>
              </w:rPr>
              <w:t>.</w:t>
            </w:r>
          </w:p>
          <w:p w:rsidR="003E5925" w:rsidRPr="00C20979" w:rsidRDefault="003E5925" w:rsidP="003E5925">
            <w:pPr>
              <w:rPr>
                <w:sz w:val="26"/>
                <w:szCs w:val="26"/>
              </w:rPr>
            </w:pPr>
            <w:r w:rsidRPr="00C20979">
              <w:rPr>
                <w:sz w:val="26"/>
                <w:szCs w:val="26"/>
              </w:rPr>
              <w:t>бюджетные средства</w:t>
            </w:r>
          </w:p>
        </w:tc>
      </w:tr>
      <w:tr w:rsidR="00E8303F" w:rsidRPr="00417CBC" w:rsidTr="00F72924">
        <w:tc>
          <w:tcPr>
            <w:tcW w:w="2518" w:type="dxa"/>
            <w:tcBorders>
              <w:top w:val="single" w:sz="4" w:space="0" w:color="auto"/>
              <w:left w:val="single" w:sz="4" w:space="0" w:color="auto"/>
              <w:bottom w:val="single" w:sz="4" w:space="0" w:color="auto"/>
              <w:right w:val="single" w:sz="4" w:space="0" w:color="auto"/>
            </w:tcBorders>
          </w:tcPr>
          <w:p w:rsidR="00E8303F" w:rsidRPr="00417CBC" w:rsidRDefault="00E8303F" w:rsidP="00E8303F">
            <w:pPr>
              <w:rPr>
                <w:sz w:val="26"/>
                <w:szCs w:val="26"/>
              </w:rPr>
            </w:pPr>
            <w:r w:rsidRPr="00417CBC">
              <w:rPr>
                <w:sz w:val="26"/>
                <w:szCs w:val="26"/>
              </w:rPr>
              <w:lastRenderedPageBreak/>
              <w:t xml:space="preserve"> «Культура»</w:t>
            </w:r>
          </w:p>
        </w:tc>
        <w:tc>
          <w:tcPr>
            <w:tcW w:w="7513" w:type="dxa"/>
            <w:tcBorders>
              <w:top w:val="single" w:sz="4" w:space="0" w:color="auto"/>
              <w:left w:val="single" w:sz="4" w:space="0" w:color="auto"/>
              <w:bottom w:val="single" w:sz="4" w:space="0" w:color="auto"/>
              <w:right w:val="single" w:sz="4" w:space="0" w:color="auto"/>
            </w:tcBorders>
          </w:tcPr>
          <w:p w:rsidR="00BA4C86" w:rsidRPr="00417CBC" w:rsidRDefault="00E8303F" w:rsidP="005A1989">
            <w:pPr>
              <w:rPr>
                <w:sz w:val="26"/>
                <w:szCs w:val="26"/>
              </w:rPr>
            </w:pPr>
            <w:r w:rsidRPr="00417CBC">
              <w:rPr>
                <w:sz w:val="26"/>
                <w:szCs w:val="26"/>
              </w:rPr>
              <w:t xml:space="preserve">В </w:t>
            </w:r>
            <w:proofErr w:type="gramStart"/>
            <w:r w:rsidRPr="00417CBC">
              <w:rPr>
                <w:sz w:val="26"/>
                <w:szCs w:val="26"/>
              </w:rPr>
              <w:t>соответствии</w:t>
            </w:r>
            <w:proofErr w:type="gramEnd"/>
            <w:r w:rsidRPr="00417CBC">
              <w:rPr>
                <w:sz w:val="26"/>
                <w:szCs w:val="26"/>
              </w:rPr>
              <w:t xml:space="preserve"> с </w:t>
            </w:r>
            <w:r w:rsidR="00BA4C86" w:rsidRPr="00417CBC">
              <w:rPr>
                <w:sz w:val="26"/>
                <w:szCs w:val="26"/>
              </w:rPr>
              <w:t xml:space="preserve"> МП «Развитие культуры и туризма в Гаврилов-Ямском муниципальном районе»:</w:t>
            </w:r>
          </w:p>
          <w:p w:rsidR="00BA4C86" w:rsidRDefault="00BA4C86" w:rsidP="005A1989">
            <w:pPr>
              <w:rPr>
                <w:sz w:val="26"/>
                <w:szCs w:val="26"/>
              </w:rPr>
            </w:pPr>
            <w:r w:rsidRPr="00417CBC">
              <w:rPr>
                <w:sz w:val="26"/>
                <w:szCs w:val="26"/>
              </w:rPr>
              <w:t xml:space="preserve">- ВЦП «Развитие сферы культуры </w:t>
            </w:r>
            <w:proofErr w:type="gramStart"/>
            <w:r w:rsidRPr="00417CBC">
              <w:rPr>
                <w:sz w:val="26"/>
                <w:szCs w:val="26"/>
              </w:rPr>
              <w:t>Гаврилов-Ямского</w:t>
            </w:r>
            <w:proofErr w:type="gramEnd"/>
            <w:r w:rsidRPr="00417CBC">
              <w:rPr>
                <w:sz w:val="26"/>
                <w:szCs w:val="26"/>
              </w:rPr>
              <w:t xml:space="preserve"> муниципального района»</w:t>
            </w:r>
            <w:r w:rsidR="00417CBC">
              <w:rPr>
                <w:sz w:val="26"/>
                <w:szCs w:val="26"/>
              </w:rPr>
              <w:t>:</w:t>
            </w:r>
          </w:p>
          <w:p w:rsidR="00417CBC" w:rsidRDefault="008E1B7E" w:rsidP="008E1B7E">
            <w:pPr>
              <w:pStyle w:val="a9"/>
              <w:numPr>
                <w:ilvl w:val="0"/>
                <w:numId w:val="18"/>
              </w:numPr>
              <w:rPr>
                <w:sz w:val="26"/>
                <w:szCs w:val="26"/>
              </w:rPr>
            </w:pPr>
            <w:r w:rsidRPr="008E1B7E">
              <w:rPr>
                <w:sz w:val="26"/>
                <w:szCs w:val="26"/>
              </w:rPr>
              <w:t>обеспечение деятельности учреждений дополнительного образования</w:t>
            </w:r>
            <w:r>
              <w:rPr>
                <w:sz w:val="26"/>
                <w:szCs w:val="26"/>
              </w:rPr>
              <w:t>;</w:t>
            </w:r>
          </w:p>
          <w:p w:rsidR="008E1B7E" w:rsidRDefault="008E1B7E" w:rsidP="008E1B7E">
            <w:pPr>
              <w:pStyle w:val="a9"/>
              <w:numPr>
                <w:ilvl w:val="0"/>
                <w:numId w:val="18"/>
              </w:numPr>
              <w:rPr>
                <w:sz w:val="26"/>
                <w:szCs w:val="26"/>
              </w:rPr>
            </w:pPr>
            <w:r w:rsidRPr="008E1B7E">
              <w:rPr>
                <w:sz w:val="26"/>
                <w:szCs w:val="26"/>
              </w:rPr>
              <w:t>обеспечение деятельности учреждений по организации досуга в сфере культуры</w:t>
            </w:r>
            <w:r>
              <w:rPr>
                <w:sz w:val="26"/>
                <w:szCs w:val="26"/>
              </w:rPr>
              <w:t>;</w:t>
            </w:r>
          </w:p>
          <w:p w:rsidR="008E1B7E" w:rsidRDefault="008E1B7E" w:rsidP="008E1B7E">
            <w:pPr>
              <w:pStyle w:val="a9"/>
              <w:numPr>
                <w:ilvl w:val="0"/>
                <w:numId w:val="18"/>
              </w:numPr>
              <w:rPr>
                <w:sz w:val="26"/>
                <w:szCs w:val="26"/>
              </w:rPr>
            </w:pPr>
            <w:r w:rsidRPr="008E1B7E">
              <w:rPr>
                <w:sz w:val="26"/>
                <w:szCs w:val="26"/>
              </w:rPr>
              <w:t>обеспечение деятельности библиотеки</w:t>
            </w:r>
            <w:r>
              <w:rPr>
                <w:sz w:val="26"/>
                <w:szCs w:val="26"/>
              </w:rPr>
              <w:t>;</w:t>
            </w:r>
          </w:p>
          <w:p w:rsidR="008E1B7E" w:rsidRDefault="008E1B7E" w:rsidP="008E1B7E">
            <w:pPr>
              <w:pStyle w:val="a9"/>
              <w:numPr>
                <w:ilvl w:val="0"/>
                <w:numId w:val="18"/>
              </w:numPr>
              <w:rPr>
                <w:sz w:val="26"/>
                <w:szCs w:val="26"/>
              </w:rPr>
            </w:pPr>
            <w:r w:rsidRPr="008E1B7E">
              <w:rPr>
                <w:sz w:val="26"/>
                <w:szCs w:val="26"/>
              </w:rPr>
              <w:t>проведение капитального ремонта муниципальных учреждений культуры</w:t>
            </w:r>
            <w:r>
              <w:rPr>
                <w:sz w:val="26"/>
                <w:szCs w:val="26"/>
              </w:rPr>
              <w:t>;</w:t>
            </w:r>
          </w:p>
          <w:p w:rsidR="008E1B7E" w:rsidRDefault="008E1B7E" w:rsidP="008E1B7E">
            <w:pPr>
              <w:pStyle w:val="a9"/>
              <w:numPr>
                <w:ilvl w:val="0"/>
                <w:numId w:val="18"/>
              </w:numPr>
              <w:rPr>
                <w:sz w:val="26"/>
                <w:szCs w:val="26"/>
              </w:rPr>
            </w:pPr>
            <w:r w:rsidRPr="008E1B7E">
              <w:rPr>
                <w:sz w:val="26"/>
                <w:szCs w:val="26"/>
              </w:rPr>
              <w:t>обеспечение деятельности прочих учреждений культуры</w:t>
            </w:r>
            <w:r>
              <w:rPr>
                <w:sz w:val="26"/>
                <w:szCs w:val="26"/>
              </w:rPr>
              <w:t>;</w:t>
            </w:r>
          </w:p>
          <w:p w:rsidR="008E1B7E" w:rsidRDefault="008E1B7E" w:rsidP="008E1B7E">
            <w:pPr>
              <w:pStyle w:val="a9"/>
              <w:numPr>
                <w:ilvl w:val="0"/>
                <w:numId w:val="18"/>
              </w:numPr>
              <w:rPr>
                <w:sz w:val="26"/>
                <w:szCs w:val="26"/>
              </w:rPr>
            </w:pPr>
            <w:r w:rsidRPr="008E1B7E">
              <w:rPr>
                <w:sz w:val="26"/>
                <w:szCs w:val="26"/>
              </w:rPr>
              <w:t>расходы на поддержку отрасли культуры</w:t>
            </w:r>
            <w:r>
              <w:rPr>
                <w:sz w:val="26"/>
                <w:szCs w:val="26"/>
              </w:rPr>
              <w:t>;</w:t>
            </w:r>
          </w:p>
          <w:p w:rsidR="008E1B7E" w:rsidRPr="00417CBC" w:rsidRDefault="008E1B7E" w:rsidP="008E1B7E">
            <w:pPr>
              <w:pStyle w:val="a9"/>
              <w:numPr>
                <w:ilvl w:val="0"/>
                <w:numId w:val="18"/>
              </w:numPr>
              <w:rPr>
                <w:sz w:val="26"/>
                <w:szCs w:val="26"/>
              </w:rPr>
            </w:pPr>
            <w:r w:rsidRPr="008E1B7E">
              <w:rPr>
                <w:sz w:val="26"/>
                <w:szCs w:val="26"/>
              </w:rPr>
              <w:t>расходы на повышение оплаты труда работников муниципальных учреждений в сфере культуры</w:t>
            </w:r>
            <w:r>
              <w:rPr>
                <w:sz w:val="26"/>
                <w:szCs w:val="26"/>
              </w:rPr>
              <w:t>.</w:t>
            </w:r>
          </w:p>
          <w:p w:rsidR="00F004F4" w:rsidRPr="00F004F4" w:rsidRDefault="00BA4C86" w:rsidP="00F004F4">
            <w:pPr>
              <w:rPr>
                <w:sz w:val="26"/>
                <w:szCs w:val="26"/>
              </w:rPr>
            </w:pPr>
            <w:r w:rsidRPr="00417CBC">
              <w:rPr>
                <w:sz w:val="26"/>
                <w:szCs w:val="26"/>
              </w:rPr>
              <w:t xml:space="preserve">- МЦП «Поддержка въездного и внутреннего туризма в </w:t>
            </w:r>
            <w:proofErr w:type="gramStart"/>
            <w:r w:rsidRPr="00417CBC">
              <w:rPr>
                <w:sz w:val="26"/>
                <w:szCs w:val="26"/>
              </w:rPr>
              <w:t>Гаврилов-Ямском</w:t>
            </w:r>
            <w:proofErr w:type="gramEnd"/>
            <w:r w:rsidRPr="00417CBC">
              <w:rPr>
                <w:sz w:val="26"/>
                <w:szCs w:val="26"/>
              </w:rPr>
              <w:t xml:space="preserve"> муниципальном районе»</w:t>
            </w:r>
            <w:r w:rsidR="00F004F4">
              <w:rPr>
                <w:sz w:val="26"/>
                <w:szCs w:val="26"/>
              </w:rPr>
              <w:t xml:space="preserve"> </w:t>
            </w:r>
            <w:r w:rsidR="00F004F4" w:rsidRPr="00F004F4">
              <w:rPr>
                <w:sz w:val="26"/>
                <w:szCs w:val="26"/>
              </w:rPr>
              <w:t>направлен</w:t>
            </w:r>
            <w:r w:rsidR="00F004F4">
              <w:rPr>
                <w:sz w:val="26"/>
                <w:szCs w:val="26"/>
              </w:rPr>
              <w:t>а</w:t>
            </w:r>
            <w:r w:rsidR="00F004F4" w:rsidRPr="00F004F4">
              <w:rPr>
                <w:sz w:val="26"/>
                <w:szCs w:val="26"/>
              </w:rPr>
              <w:t xml:space="preserve">  на проведение следующих мероприятий:</w:t>
            </w:r>
          </w:p>
          <w:p w:rsidR="00F004F4" w:rsidRPr="00F004F4" w:rsidRDefault="00F004F4" w:rsidP="00F004F4">
            <w:pPr>
              <w:pStyle w:val="a9"/>
              <w:numPr>
                <w:ilvl w:val="0"/>
                <w:numId w:val="18"/>
              </w:numPr>
              <w:rPr>
                <w:sz w:val="26"/>
                <w:szCs w:val="26"/>
              </w:rPr>
            </w:pPr>
            <w:r>
              <w:rPr>
                <w:sz w:val="26"/>
                <w:szCs w:val="26"/>
              </w:rPr>
              <w:t xml:space="preserve"> Снежинка </w:t>
            </w:r>
            <w:proofErr w:type="spellStart"/>
            <w:r>
              <w:rPr>
                <w:sz w:val="26"/>
                <w:szCs w:val="26"/>
              </w:rPr>
              <w:t>Лахости</w:t>
            </w:r>
            <w:proofErr w:type="spellEnd"/>
            <w:r>
              <w:rPr>
                <w:sz w:val="26"/>
                <w:szCs w:val="26"/>
              </w:rPr>
              <w:t>;</w:t>
            </w:r>
          </w:p>
          <w:p w:rsidR="00F004F4" w:rsidRPr="00F004F4" w:rsidRDefault="00F004F4" w:rsidP="00F004F4">
            <w:pPr>
              <w:pStyle w:val="a9"/>
              <w:numPr>
                <w:ilvl w:val="0"/>
                <w:numId w:val="18"/>
              </w:numPr>
              <w:rPr>
                <w:sz w:val="26"/>
                <w:szCs w:val="26"/>
              </w:rPr>
            </w:pPr>
            <w:r w:rsidRPr="00F004F4">
              <w:rPr>
                <w:sz w:val="26"/>
                <w:szCs w:val="26"/>
              </w:rPr>
              <w:t>Фестиваль дорожной песни «Страна ямщика»;</w:t>
            </w:r>
          </w:p>
          <w:p w:rsidR="00F004F4" w:rsidRPr="00F004F4" w:rsidRDefault="00AD17C7" w:rsidP="00F004F4">
            <w:pPr>
              <w:pStyle w:val="a9"/>
              <w:numPr>
                <w:ilvl w:val="0"/>
                <w:numId w:val="18"/>
              </w:numPr>
              <w:rPr>
                <w:sz w:val="26"/>
                <w:szCs w:val="26"/>
              </w:rPr>
            </w:pPr>
            <w:r>
              <w:rPr>
                <w:sz w:val="26"/>
                <w:szCs w:val="26"/>
              </w:rPr>
              <w:t>Первая Виктория</w:t>
            </w:r>
            <w:r w:rsidR="00F004F4" w:rsidRPr="00F004F4">
              <w:rPr>
                <w:sz w:val="26"/>
                <w:szCs w:val="26"/>
              </w:rPr>
              <w:t>;</w:t>
            </w:r>
          </w:p>
          <w:p w:rsidR="00F004F4" w:rsidRPr="00F004F4" w:rsidRDefault="00F004F4" w:rsidP="00F004F4">
            <w:pPr>
              <w:pStyle w:val="a9"/>
              <w:numPr>
                <w:ilvl w:val="0"/>
                <w:numId w:val="18"/>
              </w:numPr>
              <w:rPr>
                <w:sz w:val="26"/>
                <w:szCs w:val="26"/>
              </w:rPr>
            </w:pPr>
            <w:r w:rsidRPr="00F004F4">
              <w:rPr>
                <w:sz w:val="26"/>
                <w:szCs w:val="26"/>
              </w:rPr>
              <w:t>Ве</w:t>
            </w:r>
            <w:r w:rsidR="00AD17C7">
              <w:rPr>
                <w:sz w:val="26"/>
                <w:szCs w:val="26"/>
              </w:rPr>
              <w:t>ликосельская ярмарка</w:t>
            </w:r>
            <w:r w:rsidRPr="00F004F4">
              <w:rPr>
                <w:sz w:val="26"/>
                <w:szCs w:val="26"/>
              </w:rPr>
              <w:t>;</w:t>
            </w:r>
          </w:p>
          <w:p w:rsidR="00F004F4" w:rsidRPr="00F004F4" w:rsidRDefault="00F004F4" w:rsidP="00F004F4">
            <w:pPr>
              <w:pStyle w:val="a9"/>
              <w:numPr>
                <w:ilvl w:val="0"/>
                <w:numId w:val="18"/>
              </w:numPr>
              <w:rPr>
                <w:sz w:val="26"/>
                <w:szCs w:val="26"/>
              </w:rPr>
            </w:pPr>
            <w:r w:rsidRPr="00F004F4">
              <w:rPr>
                <w:sz w:val="26"/>
                <w:szCs w:val="26"/>
              </w:rPr>
              <w:t>оплата привлеченных специалистов за обслужи</w:t>
            </w:r>
            <w:r w:rsidR="00AD17C7">
              <w:rPr>
                <w:sz w:val="26"/>
                <w:szCs w:val="26"/>
              </w:rPr>
              <w:t>вание сайта страна ямщика. РФ</w:t>
            </w:r>
            <w:r w:rsidRPr="00F004F4">
              <w:rPr>
                <w:sz w:val="26"/>
                <w:szCs w:val="26"/>
              </w:rPr>
              <w:t>;</w:t>
            </w:r>
          </w:p>
          <w:p w:rsidR="00F004F4" w:rsidRPr="00F004F4" w:rsidRDefault="00AD17C7" w:rsidP="00F004F4">
            <w:pPr>
              <w:pStyle w:val="a9"/>
              <w:numPr>
                <w:ilvl w:val="0"/>
                <w:numId w:val="18"/>
              </w:numPr>
              <w:rPr>
                <w:sz w:val="26"/>
                <w:szCs w:val="26"/>
              </w:rPr>
            </w:pPr>
            <w:proofErr w:type="spellStart"/>
            <w:r>
              <w:rPr>
                <w:sz w:val="26"/>
                <w:szCs w:val="26"/>
              </w:rPr>
              <w:t>ЯрАГРО</w:t>
            </w:r>
            <w:proofErr w:type="spellEnd"/>
            <w:r w:rsidR="00F004F4" w:rsidRPr="00F004F4">
              <w:rPr>
                <w:sz w:val="26"/>
                <w:szCs w:val="26"/>
              </w:rPr>
              <w:t>;</w:t>
            </w:r>
          </w:p>
          <w:p w:rsidR="00F004F4" w:rsidRPr="00F004F4" w:rsidRDefault="00F004F4" w:rsidP="00F004F4">
            <w:pPr>
              <w:pStyle w:val="a9"/>
              <w:numPr>
                <w:ilvl w:val="0"/>
                <w:numId w:val="18"/>
              </w:numPr>
              <w:rPr>
                <w:sz w:val="26"/>
                <w:szCs w:val="26"/>
              </w:rPr>
            </w:pPr>
            <w:r w:rsidRPr="00F004F4">
              <w:rPr>
                <w:sz w:val="26"/>
                <w:szCs w:val="26"/>
              </w:rPr>
              <w:lastRenderedPageBreak/>
              <w:t>создание комплекта рекламно-и</w:t>
            </w:r>
            <w:r w:rsidR="00AD17C7">
              <w:rPr>
                <w:sz w:val="26"/>
                <w:szCs w:val="26"/>
              </w:rPr>
              <w:t>нформационных материалов</w:t>
            </w:r>
            <w:r w:rsidRPr="00F004F4">
              <w:rPr>
                <w:sz w:val="26"/>
                <w:szCs w:val="26"/>
              </w:rPr>
              <w:t>;</w:t>
            </w:r>
          </w:p>
          <w:p w:rsidR="00F004F4" w:rsidRPr="00F004F4" w:rsidRDefault="00F004F4" w:rsidP="00F004F4">
            <w:pPr>
              <w:pStyle w:val="a9"/>
              <w:numPr>
                <w:ilvl w:val="0"/>
                <w:numId w:val="18"/>
              </w:numPr>
              <w:rPr>
                <w:sz w:val="26"/>
                <w:szCs w:val="26"/>
              </w:rPr>
            </w:pPr>
            <w:r w:rsidRPr="00F004F4">
              <w:rPr>
                <w:sz w:val="26"/>
                <w:szCs w:val="26"/>
              </w:rPr>
              <w:t>участие в областных и региональных выставках, праздни</w:t>
            </w:r>
            <w:r w:rsidR="00AD17C7">
              <w:rPr>
                <w:sz w:val="26"/>
                <w:szCs w:val="26"/>
              </w:rPr>
              <w:t>ках, турах, семинарах</w:t>
            </w:r>
            <w:r w:rsidRPr="00F004F4">
              <w:rPr>
                <w:sz w:val="26"/>
                <w:szCs w:val="26"/>
              </w:rPr>
              <w:t>;</w:t>
            </w:r>
          </w:p>
          <w:p w:rsidR="00F004F4" w:rsidRPr="00F004F4" w:rsidRDefault="00F004F4" w:rsidP="00F004F4">
            <w:pPr>
              <w:pStyle w:val="a9"/>
              <w:numPr>
                <w:ilvl w:val="0"/>
                <w:numId w:val="18"/>
              </w:numPr>
              <w:rPr>
                <w:sz w:val="26"/>
                <w:szCs w:val="26"/>
              </w:rPr>
            </w:pPr>
            <w:r w:rsidRPr="00F004F4">
              <w:rPr>
                <w:sz w:val="26"/>
                <w:szCs w:val="26"/>
              </w:rPr>
              <w:t>установка и изготовление наружных с</w:t>
            </w:r>
            <w:r w:rsidR="00AD17C7">
              <w:rPr>
                <w:sz w:val="26"/>
                <w:szCs w:val="26"/>
              </w:rPr>
              <w:t>редств навигации</w:t>
            </w:r>
            <w:r w:rsidRPr="00F004F4">
              <w:rPr>
                <w:sz w:val="26"/>
                <w:szCs w:val="26"/>
              </w:rPr>
              <w:t>;</w:t>
            </w:r>
          </w:p>
          <w:p w:rsidR="00F004F4" w:rsidRPr="00417CBC" w:rsidRDefault="00F004F4" w:rsidP="00F004F4">
            <w:pPr>
              <w:pStyle w:val="a9"/>
              <w:numPr>
                <w:ilvl w:val="0"/>
                <w:numId w:val="18"/>
              </w:numPr>
              <w:rPr>
                <w:sz w:val="26"/>
                <w:szCs w:val="26"/>
              </w:rPr>
            </w:pPr>
            <w:r w:rsidRPr="00F004F4">
              <w:rPr>
                <w:sz w:val="26"/>
                <w:szCs w:val="26"/>
              </w:rPr>
              <w:t>поддержка и развитие туристско-информационного центра</w:t>
            </w:r>
            <w:r w:rsidR="00AD17C7">
              <w:rPr>
                <w:sz w:val="26"/>
                <w:szCs w:val="26"/>
              </w:rPr>
              <w:t>.</w:t>
            </w:r>
          </w:p>
          <w:p w:rsidR="00E13475" w:rsidRPr="00417CBC" w:rsidRDefault="00BA4C86" w:rsidP="00E13475">
            <w:pPr>
              <w:rPr>
                <w:sz w:val="26"/>
                <w:szCs w:val="26"/>
              </w:rPr>
            </w:pPr>
            <w:r w:rsidRPr="00417CBC">
              <w:rPr>
                <w:sz w:val="26"/>
                <w:szCs w:val="26"/>
              </w:rPr>
              <w:t xml:space="preserve">- </w:t>
            </w:r>
            <w:r w:rsidR="00E8303F" w:rsidRPr="00417CBC">
              <w:rPr>
                <w:sz w:val="26"/>
                <w:szCs w:val="26"/>
              </w:rPr>
              <w:t>МЦП «Возрождение традиционной народной культуры</w:t>
            </w:r>
            <w:r w:rsidR="00E13475" w:rsidRPr="00417CBC">
              <w:rPr>
                <w:sz w:val="26"/>
                <w:szCs w:val="26"/>
              </w:rPr>
              <w:t>».</w:t>
            </w:r>
          </w:p>
          <w:p w:rsidR="002F0DED" w:rsidRPr="00417CBC" w:rsidRDefault="00BA4C86" w:rsidP="002F0DED">
            <w:pPr>
              <w:rPr>
                <w:sz w:val="26"/>
                <w:szCs w:val="26"/>
              </w:rPr>
            </w:pPr>
            <w:r w:rsidRPr="00417CBC">
              <w:rPr>
                <w:sz w:val="26"/>
                <w:szCs w:val="26"/>
              </w:rPr>
              <w:t>О</w:t>
            </w:r>
            <w:r w:rsidR="00BC4BEF" w:rsidRPr="00417CBC">
              <w:rPr>
                <w:sz w:val="26"/>
                <w:szCs w:val="26"/>
              </w:rPr>
              <w:t>существлялось</w:t>
            </w:r>
            <w:r w:rsidR="00E8303F" w:rsidRPr="00417CBC">
              <w:rPr>
                <w:sz w:val="26"/>
                <w:szCs w:val="26"/>
              </w:rPr>
              <w:t xml:space="preserve">  создание новых культурно-досуговых мероприятий, </w:t>
            </w:r>
            <w:r w:rsidR="00882DD9" w:rsidRPr="00417CBC">
              <w:rPr>
                <w:sz w:val="26"/>
                <w:szCs w:val="26"/>
              </w:rPr>
              <w:t xml:space="preserve">выполнение работ по описанию этнографических материалов народной культуры, </w:t>
            </w:r>
            <w:r w:rsidR="00E8303F" w:rsidRPr="00417CBC">
              <w:rPr>
                <w:sz w:val="26"/>
                <w:szCs w:val="26"/>
              </w:rPr>
              <w:t>развитие инфраструктуры туризма, увеличение туристских потоков из других регионов, а также  районов области.</w:t>
            </w:r>
            <w:r w:rsidR="00D51004" w:rsidRPr="00417CBC">
              <w:rPr>
                <w:sz w:val="26"/>
                <w:szCs w:val="26"/>
              </w:rPr>
              <w:t xml:space="preserve"> </w:t>
            </w:r>
          </w:p>
          <w:p w:rsidR="00D51004" w:rsidRPr="00417CBC" w:rsidRDefault="00D51004" w:rsidP="002F0DED">
            <w:pPr>
              <w:rPr>
                <w:sz w:val="26"/>
                <w:szCs w:val="26"/>
              </w:rPr>
            </w:pPr>
            <w:r w:rsidRPr="00417CBC">
              <w:rPr>
                <w:sz w:val="26"/>
                <w:szCs w:val="26"/>
              </w:rPr>
              <w:t>Мероприятия:</w:t>
            </w:r>
          </w:p>
          <w:p w:rsidR="00D51004" w:rsidRPr="00417CBC" w:rsidRDefault="00D51004" w:rsidP="00D51004">
            <w:pPr>
              <w:rPr>
                <w:sz w:val="26"/>
                <w:szCs w:val="26"/>
              </w:rPr>
            </w:pPr>
            <w:r w:rsidRPr="00417CBC">
              <w:rPr>
                <w:sz w:val="26"/>
                <w:szCs w:val="26"/>
              </w:rPr>
              <w:t>- Рождественские колядки,</w:t>
            </w:r>
          </w:p>
          <w:p w:rsidR="00D51004" w:rsidRPr="00417CBC" w:rsidRDefault="00D51004" w:rsidP="00D51004">
            <w:pPr>
              <w:rPr>
                <w:sz w:val="26"/>
                <w:szCs w:val="26"/>
              </w:rPr>
            </w:pPr>
            <w:r w:rsidRPr="00417CBC">
              <w:rPr>
                <w:sz w:val="26"/>
                <w:szCs w:val="26"/>
              </w:rPr>
              <w:t>- Праздник «Масленица русская» в школах и детских садах города,</w:t>
            </w:r>
          </w:p>
          <w:p w:rsidR="00D51004" w:rsidRPr="00417CBC" w:rsidRDefault="00D51004" w:rsidP="00D51004">
            <w:pPr>
              <w:rPr>
                <w:sz w:val="26"/>
                <w:szCs w:val="26"/>
              </w:rPr>
            </w:pPr>
            <w:r w:rsidRPr="00417CBC">
              <w:rPr>
                <w:sz w:val="26"/>
                <w:szCs w:val="26"/>
              </w:rPr>
              <w:t>- акция «Куколка на здоровье» в рамках Всемирного Дня здоровья,</w:t>
            </w:r>
          </w:p>
          <w:p w:rsidR="00D51004" w:rsidRPr="00417CBC" w:rsidRDefault="00D51004" w:rsidP="00D51004">
            <w:pPr>
              <w:rPr>
                <w:sz w:val="26"/>
                <w:szCs w:val="26"/>
              </w:rPr>
            </w:pPr>
            <w:r w:rsidRPr="00417CBC">
              <w:rPr>
                <w:sz w:val="26"/>
                <w:szCs w:val="26"/>
              </w:rPr>
              <w:t>- районный праздник День семьи, любви и верности,</w:t>
            </w:r>
          </w:p>
          <w:p w:rsidR="00D51004" w:rsidRPr="00417CBC" w:rsidRDefault="00D51004" w:rsidP="00D51004">
            <w:pPr>
              <w:rPr>
                <w:sz w:val="26"/>
                <w:szCs w:val="26"/>
              </w:rPr>
            </w:pPr>
            <w:r w:rsidRPr="00417CBC">
              <w:rPr>
                <w:sz w:val="26"/>
                <w:szCs w:val="26"/>
              </w:rPr>
              <w:t>- «</w:t>
            </w:r>
            <w:proofErr w:type="spellStart"/>
            <w:r w:rsidRPr="00417CBC">
              <w:rPr>
                <w:sz w:val="26"/>
                <w:szCs w:val="26"/>
              </w:rPr>
              <w:t>Осенины</w:t>
            </w:r>
            <w:proofErr w:type="spellEnd"/>
            <w:r w:rsidRPr="00417CBC">
              <w:rPr>
                <w:sz w:val="26"/>
                <w:szCs w:val="26"/>
              </w:rPr>
              <w:t>» в детских садах города,</w:t>
            </w:r>
          </w:p>
          <w:p w:rsidR="00D51004" w:rsidRPr="00417CBC" w:rsidRDefault="00D51004" w:rsidP="00D51004">
            <w:pPr>
              <w:rPr>
                <w:sz w:val="26"/>
                <w:szCs w:val="26"/>
              </w:rPr>
            </w:pPr>
            <w:r w:rsidRPr="00417CBC">
              <w:rPr>
                <w:sz w:val="26"/>
                <w:szCs w:val="26"/>
              </w:rPr>
              <w:t>-</w:t>
            </w:r>
            <w:r w:rsidR="00370DD0">
              <w:rPr>
                <w:sz w:val="26"/>
                <w:szCs w:val="26"/>
              </w:rPr>
              <w:t xml:space="preserve"> мастер – классы, народные игры.</w:t>
            </w:r>
          </w:p>
          <w:p w:rsidR="00E8303F" w:rsidRPr="00417CBC" w:rsidRDefault="00E13475" w:rsidP="00B12355">
            <w:pPr>
              <w:rPr>
                <w:sz w:val="26"/>
                <w:szCs w:val="26"/>
              </w:rPr>
            </w:pPr>
            <w:r w:rsidRPr="00417CBC">
              <w:rPr>
                <w:sz w:val="26"/>
                <w:szCs w:val="26"/>
              </w:rPr>
              <w:t xml:space="preserve"> </w:t>
            </w:r>
            <w:r w:rsidR="004869FB" w:rsidRPr="00417CBC">
              <w:rPr>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tcPr>
          <w:p w:rsidR="00E8303F" w:rsidRPr="00417CBC" w:rsidRDefault="007B1613" w:rsidP="00417CBC">
            <w:pPr>
              <w:rPr>
                <w:sz w:val="26"/>
                <w:szCs w:val="26"/>
              </w:rPr>
            </w:pPr>
            <w:r w:rsidRPr="00417CBC">
              <w:rPr>
                <w:sz w:val="26"/>
                <w:szCs w:val="26"/>
              </w:rPr>
              <w:lastRenderedPageBreak/>
              <w:t>2014-201</w:t>
            </w:r>
            <w:r w:rsidR="00417CBC">
              <w:rPr>
                <w:sz w:val="26"/>
                <w:szCs w:val="26"/>
              </w:rPr>
              <w:t>9</w:t>
            </w:r>
            <w:r w:rsidRPr="00417CBC">
              <w:rPr>
                <w:sz w:val="26"/>
                <w:szCs w:val="26"/>
              </w:rPr>
              <w:t xml:space="preserve"> годы</w:t>
            </w:r>
          </w:p>
        </w:tc>
        <w:tc>
          <w:tcPr>
            <w:tcW w:w="2302" w:type="dxa"/>
            <w:tcBorders>
              <w:top w:val="single" w:sz="4" w:space="0" w:color="auto"/>
              <w:left w:val="single" w:sz="4" w:space="0" w:color="auto"/>
              <w:bottom w:val="single" w:sz="4" w:space="0" w:color="auto"/>
              <w:right w:val="single" w:sz="4" w:space="0" w:color="auto"/>
            </w:tcBorders>
          </w:tcPr>
          <w:p w:rsidR="00E8303F" w:rsidRPr="00417CBC" w:rsidRDefault="00BA4C86" w:rsidP="00827654">
            <w:pPr>
              <w:rPr>
                <w:sz w:val="26"/>
                <w:szCs w:val="26"/>
              </w:rPr>
            </w:pPr>
            <w:r w:rsidRPr="00417CBC">
              <w:rPr>
                <w:sz w:val="26"/>
                <w:szCs w:val="26"/>
              </w:rPr>
              <w:t xml:space="preserve">Управление  </w:t>
            </w:r>
            <w:proofErr w:type="gramStart"/>
            <w:r w:rsidRPr="00417CBC">
              <w:rPr>
                <w:sz w:val="26"/>
                <w:szCs w:val="26"/>
              </w:rPr>
              <w:t>куль-туры</w:t>
            </w:r>
            <w:proofErr w:type="gramEnd"/>
            <w:r w:rsidRPr="00417CBC">
              <w:rPr>
                <w:sz w:val="26"/>
                <w:szCs w:val="26"/>
              </w:rPr>
              <w:t>, туризма</w:t>
            </w:r>
            <w:r w:rsidR="008C65BE">
              <w:rPr>
                <w:sz w:val="26"/>
                <w:szCs w:val="26"/>
              </w:rPr>
              <w:t xml:space="preserve">, спорта и </w:t>
            </w:r>
            <w:proofErr w:type="spellStart"/>
            <w:r w:rsidR="008C65BE">
              <w:rPr>
                <w:sz w:val="26"/>
                <w:szCs w:val="26"/>
              </w:rPr>
              <w:t>молодёж</w:t>
            </w:r>
            <w:proofErr w:type="spellEnd"/>
            <w:r w:rsidR="008C65BE">
              <w:rPr>
                <w:sz w:val="26"/>
                <w:szCs w:val="26"/>
              </w:rPr>
              <w:t>-ной политики</w:t>
            </w:r>
          </w:p>
          <w:p w:rsidR="00BA4C86" w:rsidRPr="00417CBC" w:rsidRDefault="00BA4C86" w:rsidP="00827654">
            <w:pPr>
              <w:rPr>
                <w:sz w:val="26"/>
                <w:szCs w:val="26"/>
              </w:rPr>
            </w:pPr>
          </w:p>
          <w:p w:rsidR="00E8303F" w:rsidRPr="00417CBC" w:rsidRDefault="00E8303F" w:rsidP="00827654">
            <w:pP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417CBC" w:rsidRDefault="00417CBC" w:rsidP="00BA4C86">
            <w:pPr>
              <w:rPr>
                <w:sz w:val="26"/>
                <w:szCs w:val="26"/>
                <w:u w:val="single"/>
              </w:rPr>
            </w:pPr>
          </w:p>
          <w:p w:rsidR="00417CBC" w:rsidRDefault="00417CBC" w:rsidP="00BA4C86">
            <w:pPr>
              <w:rPr>
                <w:sz w:val="26"/>
                <w:szCs w:val="26"/>
                <w:u w:val="single"/>
              </w:rPr>
            </w:pPr>
          </w:p>
          <w:p w:rsidR="00BA4C86" w:rsidRPr="00417CBC" w:rsidRDefault="00E8303F" w:rsidP="00BA4C86">
            <w:pPr>
              <w:rPr>
                <w:sz w:val="26"/>
                <w:szCs w:val="26"/>
              </w:rPr>
            </w:pPr>
            <w:r w:rsidRPr="00417CBC">
              <w:rPr>
                <w:sz w:val="26"/>
                <w:szCs w:val="26"/>
                <w:u w:val="single"/>
              </w:rPr>
              <w:t>201</w:t>
            </w:r>
            <w:r w:rsidR="00417CBC">
              <w:rPr>
                <w:sz w:val="26"/>
                <w:szCs w:val="26"/>
                <w:u w:val="single"/>
              </w:rPr>
              <w:t>7</w:t>
            </w:r>
            <w:r w:rsidRPr="00417CBC">
              <w:rPr>
                <w:sz w:val="26"/>
                <w:szCs w:val="26"/>
                <w:u w:val="single"/>
              </w:rPr>
              <w:t xml:space="preserve"> год</w:t>
            </w:r>
            <w:r w:rsidRPr="00417CBC">
              <w:rPr>
                <w:sz w:val="26"/>
                <w:szCs w:val="26"/>
              </w:rPr>
              <w:t xml:space="preserve">  - </w:t>
            </w:r>
          </w:p>
          <w:p w:rsidR="00E8303F" w:rsidRDefault="00417CBC" w:rsidP="00BA4C86">
            <w:pPr>
              <w:rPr>
                <w:sz w:val="26"/>
                <w:szCs w:val="26"/>
              </w:rPr>
            </w:pPr>
            <w:r>
              <w:rPr>
                <w:sz w:val="26"/>
                <w:szCs w:val="26"/>
              </w:rPr>
              <w:t>28437,1</w:t>
            </w:r>
            <w:r w:rsidR="00B12355" w:rsidRPr="00417CBC">
              <w:rPr>
                <w:sz w:val="26"/>
                <w:szCs w:val="26"/>
              </w:rPr>
              <w:t xml:space="preserve"> </w:t>
            </w:r>
            <w:proofErr w:type="spellStart"/>
            <w:r w:rsidR="00B12355" w:rsidRPr="00417CBC">
              <w:rPr>
                <w:sz w:val="26"/>
                <w:szCs w:val="26"/>
              </w:rPr>
              <w:t>тыс</w:t>
            </w:r>
            <w:proofErr w:type="gramStart"/>
            <w:r w:rsidR="00BA4C86" w:rsidRPr="00417CBC">
              <w:rPr>
                <w:sz w:val="26"/>
                <w:szCs w:val="26"/>
              </w:rPr>
              <w:t>.р</w:t>
            </w:r>
            <w:proofErr w:type="gramEnd"/>
            <w:r w:rsidR="00BA4C86" w:rsidRPr="00417CBC">
              <w:rPr>
                <w:sz w:val="26"/>
                <w:szCs w:val="26"/>
              </w:rPr>
              <w:t>уб</w:t>
            </w:r>
            <w:proofErr w:type="spellEnd"/>
            <w:r w:rsidR="00BA4C86" w:rsidRPr="00417CBC">
              <w:rPr>
                <w:sz w:val="26"/>
                <w:szCs w:val="26"/>
              </w:rPr>
              <w:t>. бюджетные</w:t>
            </w:r>
            <w:r w:rsidR="00E8303F" w:rsidRPr="00417CBC">
              <w:rPr>
                <w:sz w:val="26"/>
                <w:szCs w:val="26"/>
              </w:rPr>
              <w:t xml:space="preserve"> средств</w:t>
            </w:r>
            <w:r w:rsidR="00BA4C86" w:rsidRPr="00417CBC">
              <w:rPr>
                <w:sz w:val="26"/>
                <w:szCs w:val="26"/>
              </w:rPr>
              <w:t>а</w:t>
            </w: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Default="00921B1C" w:rsidP="00BA4C86">
            <w:pPr>
              <w:rPr>
                <w:sz w:val="26"/>
                <w:szCs w:val="26"/>
              </w:rPr>
            </w:pPr>
          </w:p>
          <w:p w:rsidR="00921B1C" w:rsidRPr="00CB76AE" w:rsidRDefault="00921B1C" w:rsidP="00921B1C">
            <w:pPr>
              <w:rPr>
                <w:sz w:val="26"/>
                <w:szCs w:val="26"/>
                <w:u w:val="single"/>
              </w:rPr>
            </w:pPr>
            <w:r w:rsidRPr="00CB76AE">
              <w:rPr>
                <w:sz w:val="26"/>
                <w:szCs w:val="26"/>
                <w:u w:val="single"/>
              </w:rPr>
              <w:t xml:space="preserve">2017 год  - </w:t>
            </w:r>
          </w:p>
          <w:p w:rsidR="00921B1C" w:rsidRDefault="00921B1C" w:rsidP="00921B1C">
            <w:pPr>
              <w:rPr>
                <w:sz w:val="26"/>
                <w:szCs w:val="26"/>
              </w:rPr>
            </w:pPr>
            <w:r>
              <w:rPr>
                <w:sz w:val="26"/>
                <w:szCs w:val="26"/>
              </w:rPr>
              <w:t>1224,8</w:t>
            </w:r>
            <w:r w:rsidRPr="00921B1C">
              <w:rPr>
                <w:sz w:val="26"/>
                <w:szCs w:val="26"/>
              </w:rPr>
              <w:t xml:space="preserve"> </w:t>
            </w:r>
            <w:proofErr w:type="spellStart"/>
            <w:r w:rsidRPr="00921B1C">
              <w:rPr>
                <w:sz w:val="26"/>
                <w:szCs w:val="26"/>
              </w:rPr>
              <w:t>тыс</w:t>
            </w:r>
            <w:proofErr w:type="gramStart"/>
            <w:r w:rsidRPr="00921B1C">
              <w:rPr>
                <w:sz w:val="26"/>
                <w:szCs w:val="26"/>
              </w:rPr>
              <w:t>.р</w:t>
            </w:r>
            <w:proofErr w:type="gramEnd"/>
            <w:r w:rsidRPr="00921B1C">
              <w:rPr>
                <w:sz w:val="26"/>
                <w:szCs w:val="26"/>
              </w:rPr>
              <w:t>уб</w:t>
            </w:r>
            <w:proofErr w:type="spellEnd"/>
            <w:r w:rsidRPr="00921B1C">
              <w:rPr>
                <w:sz w:val="26"/>
                <w:szCs w:val="26"/>
              </w:rPr>
              <w:t>. бюджетные средства</w:t>
            </w: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Default="00CF1167" w:rsidP="00921B1C">
            <w:pPr>
              <w:rPr>
                <w:sz w:val="26"/>
                <w:szCs w:val="26"/>
              </w:rPr>
            </w:pPr>
          </w:p>
          <w:p w:rsidR="00CF1167" w:rsidRPr="00921B1C" w:rsidRDefault="00CF1167" w:rsidP="00CF1167">
            <w:pPr>
              <w:rPr>
                <w:sz w:val="26"/>
                <w:szCs w:val="26"/>
              </w:rPr>
            </w:pPr>
            <w:r w:rsidRPr="00CB76AE">
              <w:rPr>
                <w:sz w:val="26"/>
                <w:szCs w:val="26"/>
                <w:u w:val="single"/>
              </w:rPr>
              <w:t>2017 год</w:t>
            </w:r>
            <w:r w:rsidRPr="00921B1C">
              <w:rPr>
                <w:sz w:val="26"/>
                <w:szCs w:val="26"/>
              </w:rPr>
              <w:t xml:space="preserve">  - </w:t>
            </w:r>
          </w:p>
          <w:p w:rsidR="00CF1167" w:rsidRPr="00417CBC" w:rsidRDefault="00CF1167" w:rsidP="00CF1167">
            <w:pPr>
              <w:rPr>
                <w:sz w:val="26"/>
                <w:szCs w:val="26"/>
              </w:rPr>
            </w:pPr>
            <w:r>
              <w:rPr>
                <w:sz w:val="26"/>
                <w:szCs w:val="26"/>
              </w:rPr>
              <w:t>70,0</w:t>
            </w:r>
            <w:r w:rsidRPr="00921B1C">
              <w:rPr>
                <w:sz w:val="26"/>
                <w:szCs w:val="26"/>
              </w:rPr>
              <w:t xml:space="preserve"> </w:t>
            </w:r>
            <w:proofErr w:type="spellStart"/>
            <w:r w:rsidRPr="00921B1C">
              <w:rPr>
                <w:sz w:val="26"/>
                <w:szCs w:val="26"/>
              </w:rPr>
              <w:t>тыс</w:t>
            </w:r>
            <w:proofErr w:type="gramStart"/>
            <w:r w:rsidRPr="00921B1C">
              <w:rPr>
                <w:sz w:val="26"/>
                <w:szCs w:val="26"/>
              </w:rPr>
              <w:t>.р</w:t>
            </w:r>
            <w:proofErr w:type="gramEnd"/>
            <w:r w:rsidRPr="00921B1C">
              <w:rPr>
                <w:sz w:val="26"/>
                <w:szCs w:val="26"/>
              </w:rPr>
              <w:t>уб</w:t>
            </w:r>
            <w:proofErr w:type="spellEnd"/>
            <w:r w:rsidRPr="00921B1C">
              <w:rPr>
                <w:sz w:val="26"/>
                <w:szCs w:val="26"/>
              </w:rPr>
              <w:t>. бюджетные средства</w:t>
            </w:r>
          </w:p>
        </w:tc>
      </w:tr>
      <w:tr w:rsidR="00E8303F" w:rsidTr="00F72924">
        <w:trPr>
          <w:trHeight w:val="1099"/>
        </w:trPr>
        <w:tc>
          <w:tcPr>
            <w:tcW w:w="2518" w:type="dxa"/>
            <w:tcBorders>
              <w:top w:val="single" w:sz="4" w:space="0" w:color="auto"/>
              <w:left w:val="single" w:sz="4" w:space="0" w:color="auto"/>
              <w:bottom w:val="single" w:sz="4" w:space="0" w:color="auto"/>
              <w:right w:val="single" w:sz="4" w:space="0" w:color="auto"/>
            </w:tcBorders>
            <w:hideMark/>
          </w:tcPr>
          <w:p w:rsidR="00E8303F" w:rsidRPr="0075702F" w:rsidRDefault="00E8303F" w:rsidP="009E0091">
            <w:pPr>
              <w:rPr>
                <w:sz w:val="26"/>
                <w:szCs w:val="26"/>
              </w:rPr>
            </w:pPr>
            <w:r w:rsidRPr="0075702F">
              <w:rPr>
                <w:sz w:val="26"/>
                <w:szCs w:val="26"/>
              </w:rPr>
              <w:lastRenderedPageBreak/>
              <w:t>«Физическая культура и спорт»</w:t>
            </w:r>
          </w:p>
        </w:tc>
        <w:tc>
          <w:tcPr>
            <w:tcW w:w="7513" w:type="dxa"/>
            <w:tcBorders>
              <w:top w:val="single" w:sz="4" w:space="0" w:color="auto"/>
              <w:left w:val="single" w:sz="4" w:space="0" w:color="auto"/>
              <w:bottom w:val="single" w:sz="4" w:space="0" w:color="auto"/>
              <w:right w:val="single" w:sz="4" w:space="0" w:color="auto"/>
            </w:tcBorders>
          </w:tcPr>
          <w:p w:rsidR="00E8303F" w:rsidRPr="0075702F" w:rsidRDefault="00E8303F">
            <w:pPr>
              <w:rPr>
                <w:sz w:val="26"/>
                <w:szCs w:val="26"/>
              </w:rPr>
            </w:pPr>
            <w:r w:rsidRPr="0075702F">
              <w:rPr>
                <w:sz w:val="26"/>
                <w:szCs w:val="26"/>
              </w:rPr>
              <w:t xml:space="preserve">В </w:t>
            </w:r>
            <w:proofErr w:type="gramStart"/>
            <w:r w:rsidRPr="0075702F">
              <w:rPr>
                <w:sz w:val="26"/>
                <w:szCs w:val="26"/>
              </w:rPr>
              <w:t>соответствии</w:t>
            </w:r>
            <w:proofErr w:type="gramEnd"/>
            <w:r w:rsidRPr="0075702F">
              <w:rPr>
                <w:sz w:val="26"/>
                <w:szCs w:val="26"/>
              </w:rPr>
              <w:t xml:space="preserve"> с </w:t>
            </w:r>
            <w:r w:rsidR="002B2BDF" w:rsidRPr="0075702F">
              <w:rPr>
                <w:sz w:val="26"/>
                <w:szCs w:val="26"/>
              </w:rPr>
              <w:t>М</w:t>
            </w:r>
            <w:r w:rsidRPr="0075702F">
              <w:rPr>
                <w:sz w:val="26"/>
                <w:szCs w:val="26"/>
              </w:rPr>
              <w:t xml:space="preserve">П «Развитие физической культуры и спорта в Гаврилов-Ямском </w:t>
            </w:r>
            <w:r w:rsidR="002B2BDF" w:rsidRPr="0075702F">
              <w:rPr>
                <w:sz w:val="26"/>
                <w:szCs w:val="26"/>
              </w:rPr>
              <w:t xml:space="preserve">муниципальном </w:t>
            </w:r>
            <w:r w:rsidRPr="0075702F">
              <w:rPr>
                <w:sz w:val="26"/>
                <w:szCs w:val="26"/>
              </w:rPr>
              <w:t xml:space="preserve">районе»:  </w:t>
            </w:r>
          </w:p>
          <w:p w:rsidR="006A1199" w:rsidRPr="0075702F" w:rsidRDefault="006A1199" w:rsidP="00F123B2">
            <w:pPr>
              <w:pStyle w:val="a9"/>
              <w:numPr>
                <w:ilvl w:val="0"/>
                <w:numId w:val="23"/>
              </w:numPr>
              <w:rPr>
                <w:sz w:val="26"/>
                <w:szCs w:val="26"/>
              </w:rPr>
            </w:pPr>
            <w:r w:rsidRPr="0075702F">
              <w:rPr>
                <w:sz w:val="26"/>
                <w:szCs w:val="26"/>
              </w:rPr>
              <w:t>осуществлялось строительство спортсооружений</w:t>
            </w:r>
            <w:r w:rsidR="008F7DC8" w:rsidRPr="0075702F">
              <w:rPr>
                <w:sz w:val="26"/>
                <w:szCs w:val="26"/>
              </w:rPr>
              <w:t>;</w:t>
            </w:r>
          </w:p>
          <w:p w:rsidR="004C6C2D" w:rsidRDefault="00FB4171" w:rsidP="00F123B2">
            <w:pPr>
              <w:pStyle w:val="a9"/>
              <w:numPr>
                <w:ilvl w:val="0"/>
                <w:numId w:val="23"/>
              </w:numPr>
              <w:rPr>
                <w:sz w:val="26"/>
                <w:szCs w:val="26"/>
              </w:rPr>
            </w:pPr>
            <w:r w:rsidRPr="0075702F">
              <w:rPr>
                <w:sz w:val="26"/>
                <w:szCs w:val="26"/>
              </w:rPr>
              <w:t xml:space="preserve">осуществлялось проведение </w:t>
            </w:r>
            <w:r w:rsidR="0075702F">
              <w:rPr>
                <w:sz w:val="26"/>
                <w:szCs w:val="26"/>
              </w:rPr>
              <w:t xml:space="preserve">спортивных массовых мероприятий «День физкультурника», «Снежинка </w:t>
            </w:r>
            <w:proofErr w:type="spellStart"/>
            <w:r w:rsidR="0075702F">
              <w:rPr>
                <w:sz w:val="26"/>
                <w:szCs w:val="26"/>
              </w:rPr>
              <w:t>Лахости</w:t>
            </w:r>
            <w:proofErr w:type="spellEnd"/>
            <w:r w:rsidR="0075702F">
              <w:rPr>
                <w:sz w:val="26"/>
                <w:szCs w:val="26"/>
              </w:rPr>
              <w:t>»;</w:t>
            </w:r>
          </w:p>
          <w:p w:rsidR="0075702F" w:rsidRDefault="0075702F" w:rsidP="0075702F">
            <w:pPr>
              <w:pStyle w:val="a9"/>
              <w:numPr>
                <w:ilvl w:val="0"/>
                <w:numId w:val="23"/>
              </w:numPr>
              <w:rPr>
                <w:sz w:val="26"/>
                <w:szCs w:val="26"/>
              </w:rPr>
            </w:pPr>
            <w:r w:rsidRPr="0075702F">
              <w:rPr>
                <w:sz w:val="26"/>
                <w:szCs w:val="26"/>
              </w:rPr>
              <w:t>участие  в  областных  турни</w:t>
            </w:r>
            <w:r>
              <w:rPr>
                <w:sz w:val="26"/>
                <w:szCs w:val="26"/>
              </w:rPr>
              <w:t>рах и  соревнованиях;</w:t>
            </w:r>
          </w:p>
          <w:p w:rsidR="0075702F" w:rsidRPr="0075702F" w:rsidRDefault="0075702F" w:rsidP="0075702F">
            <w:pPr>
              <w:pStyle w:val="a9"/>
              <w:numPr>
                <w:ilvl w:val="0"/>
                <w:numId w:val="23"/>
              </w:numPr>
              <w:rPr>
                <w:sz w:val="26"/>
                <w:szCs w:val="26"/>
              </w:rPr>
            </w:pPr>
            <w:r w:rsidRPr="0075702F">
              <w:rPr>
                <w:sz w:val="26"/>
                <w:szCs w:val="26"/>
              </w:rPr>
              <w:t>приобретение  спортивной  наградной  атрибутики</w:t>
            </w:r>
            <w:r>
              <w:rPr>
                <w:sz w:val="26"/>
                <w:szCs w:val="26"/>
              </w:rPr>
              <w:t>.</w:t>
            </w:r>
          </w:p>
          <w:p w:rsidR="008F7DC8" w:rsidRPr="0075702F" w:rsidRDefault="008F7DC8" w:rsidP="008F7DC8">
            <w:pPr>
              <w:pStyle w:val="a9"/>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E8303F" w:rsidRPr="0075702F" w:rsidRDefault="00491DF8" w:rsidP="0075702F">
            <w:pPr>
              <w:rPr>
                <w:sz w:val="26"/>
                <w:szCs w:val="26"/>
              </w:rPr>
            </w:pPr>
            <w:r w:rsidRPr="0075702F">
              <w:rPr>
                <w:sz w:val="26"/>
                <w:szCs w:val="26"/>
              </w:rPr>
              <w:t>201</w:t>
            </w:r>
            <w:r w:rsidR="0075702F">
              <w:rPr>
                <w:sz w:val="26"/>
                <w:szCs w:val="26"/>
              </w:rPr>
              <w:t>7</w:t>
            </w:r>
            <w:r w:rsidRPr="0075702F">
              <w:rPr>
                <w:sz w:val="26"/>
                <w:szCs w:val="26"/>
              </w:rPr>
              <w:t>-201</w:t>
            </w:r>
            <w:r w:rsidR="0075702F">
              <w:rPr>
                <w:sz w:val="26"/>
                <w:szCs w:val="26"/>
              </w:rPr>
              <w:t>9</w:t>
            </w:r>
            <w:r w:rsidR="007B1613" w:rsidRPr="0075702F">
              <w:rPr>
                <w:sz w:val="26"/>
                <w:szCs w:val="26"/>
              </w:rPr>
              <w:t xml:space="preserve"> годы</w:t>
            </w:r>
          </w:p>
        </w:tc>
        <w:tc>
          <w:tcPr>
            <w:tcW w:w="2302" w:type="dxa"/>
            <w:tcBorders>
              <w:top w:val="single" w:sz="4" w:space="0" w:color="auto"/>
              <w:left w:val="single" w:sz="4" w:space="0" w:color="auto"/>
              <w:bottom w:val="single" w:sz="4" w:space="0" w:color="auto"/>
              <w:right w:val="single" w:sz="4" w:space="0" w:color="auto"/>
            </w:tcBorders>
          </w:tcPr>
          <w:p w:rsidR="00E8303F" w:rsidRPr="0075702F" w:rsidRDefault="00BA4C86" w:rsidP="008C65BE">
            <w:pPr>
              <w:rPr>
                <w:sz w:val="26"/>
                <w:szCs w:val="26"/>
              </w:rPr>
            </w:pPr>
            <w:r w:rsidRPr="0075702F">
              <w:rPr>
                <w:sz w:val="26"/>
                <w:szCs w:val="26"/>
              </w:rPr>
              <w:t xml:space="preserve">Управление  </w:t>
            </w:r>
            <w:proofErr w:type="gramStart"/>
            <w:r w:rsidRPr="0075702F">
              <w:rPr>
                <w:sz w:val="26"/>
                <w:szCs w:val="26"/>
              </w:rPr>
              <w:t>куль-туры</w:t>
            </w:r>
            <w:proofErr w:type="gramEnd"/>
            <w:r w:rsidRPr="0075702F">
              <w:rPr>
                <w:sz w:val="26"/>
                <w:szCs w:val="26"/>
              </w:rPr>
              <w:t xml:space="preserve">, туризма, спорта и </w:t>
            </w:r>
            <w:proofErr w:type="spellStart"/>
            <w:r w:rsidRPr="0075702F">
              <w:rPr>
                <w:sz w:val="26"/>
                <w:szCs w:val="26"/>
              </w:rPr>
              <w:t>молодёж</w:t>
            </w:r>
            <w:proofErr w:type="spellEnd"/>
            <w:r w:rsidRPr="0075702F">
              <w:rPr>
                <w:sz w:val="26"/>
                <w:szCs w:val="26"/>
              </w:rPr>
              <w:t>-ной политик</w:t>
            </w:r>
            <w:r w:rsidR="008C65BE">
              <w:rPr>
                <w:sz w:val="26"/>
                <w:szCs w:val="26"/>
              </w:rPr>
              <w:t>и</w:t>
            </w:r>
          </w:p>
        </w:tc>
        <w:tc>
          <w:tcPr>
            <w:tcW w:w="2126" w:type="dxa"/>
            <w:tcBorders>
              <w:top w:val="single" w:sz="4" w:space="0" w:color="auto"/>
              <w:left w:val="single" w:sz="4" w:space="0" w:color="auto"/>
              <w:bottom w:val="single" w:sz="4" w:space="0" w:color="auto"/>
              <w:right w:val="single" w:sz="4" w:space="0" w:color="auto"/>
            </w:tcBorders>
            <w:hideMark/>
          </w:tcPr>
          <w:p w:rsidR="00E8303F" w:rsidRPr="0075702F" w:rsidRDefault="00E8303F">
            <w:pPr>
              <w:rPr>
                <w:sz w:val="26"/>
                <w:szCs w:val="26"/>
              </w:rPr>
            </w:pPr>
            <w:r w:rsidRPr="0075702F">
              <w:rPr>
                <w:sz w:val="26"/>
                <w:szCs w:val="26"/>
                <w:u w:val="single"/>
              </w:rPr>
              <w:t>201</w:t>
            </w:r>
            <w:r w:rsidR="0075702F">
              <w:rPr>
                <w:sz w:val="26"/>
                <w:szCs w:val="26"/>
                <w:u w:val="single"/>
              </w:rPr>
              <w:t>7</w:t>
            </w:r>
            <w:r w:rsidR="00863DE3" w:rsidRPr="0075702F">
              <w:rPr>
                <w:sz w:val="26"/>
                <w:szCs w:val="26"/>
                <w:u w:val="single"/>
              </w:rPr>
              <w:t xml:space="preserve"> </w:t>
            </w:r>
            <w:r w:rsidRPr="0075702F">
              <w:rPr>
                <w:sz w:val="26"/>
                <w:szCs w:val="26"/>
                <w:u w:val="single"/>
              </w:rPr>
              <w:t xml:space="preserve">год </w:t>
            </w:r>
            <w:r w:rsidR="00FB4171" w:rsidRPr="0075702F">
              <w:rPr>
                <w:sz w:val="26"/>
                <w:szCs w:val="26"/>
                <w:u w:val="single"/>
              </w:rPr>
              <w:t xml:space="preserve"> </w:t>
            </w:r>
            <w:r w:rsidR="006A1199" w:rsidRPr="0075702F">
              <w:rPr>
                <w:sz w:val="26"/>
                <w:szCs w:val="26"/>
                <w:u w:val="single"/>
              </w:rPr>
              <w:t>-</w:t>
            </w:r>
          </w:p>
          <w:p w:rsidR="004C6C2D" w:rsidRPr="0075702F" w:rsidRDefault="0075702F" w:rsidP="00F123B2">
            <w:pPr>
              <w:rPr>
                <w:sz w:val="26"/>
                <w:szCs w:val="26"/>
              </w:rPr>
            </w:pPr>
            <w:r>
              <w:rPr>
                <w:sz w:val="26"/>
                <w:szCs w:val="26"/>
              </w:rPr>
              <w:t>499,0</w:t>
            </w:r>
            <w:r w:rsidR="00090F94" w:rsidRPr="0075702F">
              <w:rPr>
                <w:sz w:val="26"/>
                <w:szCs w:val="26"/>
              </w:rPr>
              <w:t xml:space="preserve"> </w:t>
            </w:r>
            <w:proofErr w:type="spellStart"/>
            <w:r w:rsidR="00090F94" w:rsidRPr="0075702F">
              <w:rPr>
                <w:sz w:val="26"/>
                <w:szCs w:val="26"/>
              </w:rPr>
              <w:t>тыс</w:t>
            </w:r>
            <w:proofErr w:type="gramStart"/>
            <w:r w:rsidR="00E8303F" w:rsidRPr="0075702F">
              <w:rPr>
                <w:sz w:val="26"/>
                <w:szCs w:val="26"/>
              </w:rPr>
              <w:t>.р</w:t>
            </w:r>
            <w:proofErr w:type="gramEnd"/>
            <w:r w:rsidR="00E8303F" w:rsidRPr="0075702F">
              <w:rPr>
                <w:sz w:val="26"/>
                <w:szCs w:val="26"/>
              </w:rPr>
              <w:t>уб</w:t>
            </w:r>
            <w:proofErr w:type="spellEnd"/>
            <w:r w:rsidR="00E8303F" w:rsidRPr="0075702F">
              <w:rPr>
                <w:sz w:val="26"/>
                <w:szCs w:val="26"/>
              </w:rPr>
              <w:t>.</w:t>
            </w:r>
            <w:r w:rsidR="00FB4171" w:rsidRPr="0075702F">
              <w:rPr>
                <w:sz w:val="26"/>
                <w:szCs w:val="26"/>
              </w:rPr>
              <w:t xml:space="preserve"> бюджетны</w:t>
            </w:r>
            <w:r w:rsidR="006A1199" w:rsidRPr="0075702F">
              <w:rPr>
                <w:sz w:val="26"/>
                <w:szCs w:val="26"/>
              </w:rPr>
              <w:t>е</w:t>
            </w:r>
            <w:r w:rsidR="00FB4171" w:rsidRPr="0075702F">
              <w:rPr>
                <w:sz w:val="26"/>
                <w:szCs w:val="26"/>
              </w:rPr>
              <w:t xml:space="preserve"> средств</w:t>
            </w:r>
            <w:r w:rsidR="006A1199" w:rsidRPr="0075702F">
              <w:rPr>
                <w:sz w:val="26"/>
                <w:szCs w:val="26"/>
              </w:rPr>
              <w:t>а</w:t>
            </w:r>
          </w:p>
        </w:tc>
      </w:tr>
      <w:tr w:rsidR="00E8303F" w:rsidTr="00F72924">
        <w:tc>
          <w:tcPr>
            <w:tcW w:w="2518" w:type="dxa"/>
            <w:tcBorders>
              <w:top w:val="single" w:sz="4" w:space="0" w:color="auto"/>
              <w:left w:val="single" w:sz="4" w:space="0" w:color="auto"/>
              <w:bottom w:val="single" w:sz="4" w:space="0" w:color="auto"/>
              <w:right w:val="single" w:sz="4" w:space="0" w:color="auto"/>
            </w:tcBorders>
          </w:tcPr>
          <w:p w:rsidR="00E8303F" w:rsidRPr="00175319" w:rsidRDefault="00E8303F" w:rsidP="009E0091">
            <w:pPr>
              <w:rPr>
                <w:sz w:val="26"/>
                <w:szCs w:val="26"/>
              </w:rPr>
            </w:pPr>
            <w:r w:rsidRPr="00175319">
              <w:rPr>
                <w:sz w:val="26"/>
                <w:szCs w:val="26"/>
              </w:rPr>
              <w:lastRenderedPageBreak/>
              <w:t>«Жилищное строительство и обеспечение граждан жильём»</w:t>
            </w:r>
          </w:p>
        </w:tc>
        <w:tc>
          <w:tcPr>
            <w:tcW w:w="7513" w:type="dxa"/>
            <w:tcBorders>
              <w:top w:val="single" w:sz="4" w:space="0" w:color="auto"/>
              <w:left w:val="single" w:sz="4" w:space="0" w:color="auto"/>
              <w:bottom w:val="single" w:sz="4" w:space="0" w:color="auto"/>
              <w:right w:val="single" w:sz="4" w:space="0" w:color="auto"/>
            </w:tcBorders>
          </w:tcPr>
          <w:p w:rsidR="00333AD0" w:rsidRPr="00175319" w:rsidRDefault="00036F7E" w:rsidP="00751C06">
            <w:pPr>
              <w:rPr>
                <w:sz w:val="26"/>
                <w:szCs w:val="26"/>
              </w:rPr>
            </w:pPr>
            <w:r w:rsidRPr="00175319">
              <w:rPr>
                <w:sz w:val="26"/>
                <w:szCs w:val="26"/>
              </w:rPr>
              <w:t>В</w:t>
            </w:r>
            <w:r w:rsidR="00D30829" w:rsidRPr="00175319">
              <w:rPr>
                <w:sz w:val="26"/>
                <w:szCs w:val="26"/>
              </w:rPr>
              <w:t xml:space="preserve"> </w:t>
            </w:r>
            <w:proofErr w:type="gramStart"/>
            <w:r w:rsidR="00D30829" w:rsidRPr="00175319">
              <w:rPr>
                <w:sz w:val="26"/>
                <w:szCs w:val="26"/>
              </w:rPr>
              <w:t>соответствии</w:t>
            </w:r>
            <w:proofErr w:type="gramEnd"/>
            <w:r w:rsidR="00D30829" w:rsidRPr="00175319">
              <w:rPr>
                <w:sz w:val="26"/>
                <w:szCs w:val="26"/>
              </w:rPr>
              <w:t xml:space="preserve"> с </w:t>
            </w:r>
            <w:r w:rsidR="00751C06" w:rsidRPr="00175319">
              <w:rPr>
                <w:sz w:val="26"/>
                <w:szCs w:val="26"/>
              </w:rPr>
              <w:t xml:space="preserve"> региональной программой «Стимулирование развития жилищного строительства на территории Ярославской области»</w:t>
            </w:r>
            <w:r w:rsidR="00D30829" w:rsidRPr="00175319">
              <w:rPr>
                <w:sz w:val="26"/>
                <w:szCs w:val="26"/>
              </w:rPr>
              <w:t xml:space="preserve"> </w:t>
            </w:r>
            <w:r w:rsidR="00333AD0" w:rsidRPr="00175319">
              <w:rPr>
                <w:sz w:val="26"/>
                <w:szCs w:val="26"/>
              </w:rPr>
              <w:t xml:space="preserve"> </w:t>
            </w:r>
            <w:r w:rsidR="00751C06" w:rsidRPr="00175319">
              <w:rPr>
                <w:sz w:val="26"/>
                <w:szCs w:val="26"/>
              </w:rPr>
              <w:t>улучшили жилищные условия:</w:t>
            </w:r>
          </w:p>
          <w:p w:rsidR="00751C06" w:rsidRPr="00175319" w:rsidRDefault="00751C06" w:rsidP="00751C06">
            <w:pPr>
              <w:rPr>
                <w:sz w:val="26"/>
                <w:szCs w:val="26"/>
              </w:rPr>
            </w:pPr>
            <w:r w:rsidRPr="00175319">
              <w:rPr>
                <w:sz w:val="26"/>
                <w:szCs w:val="26"/>
              </w:rPr>
              <w:t xml:space="preserve">- </w:t>
            </w:r>
            <w:r w:rsidR="00175319">
              <w:rPr>
                <w:sz w:val="26"/>
                <w:szCs w:val="26"/>
              </w:rPr>
              <w:t>7</w:t>
            </w:r>
            <w:r w:rsidRPr="00175319">
              <w:rPr>
                <w:sz w:val="26"/>
                <w:szCs w:val="26"/>
              </w:rPr>
              <w:t xml:space="preserve"> молод</w:t>
            </w:r>
            <w:r w:rsidR="00CC475D" w:rsidRPr="00175319">
              <w:rPr>
                <w:sz w:val="26"/>
                <w:szCs w:val="26"/>
              </w:rPr>
              <w:t>ых семей</w:t>
            </w:r>
            <w:r w:rsidRPr="00175319">
              <w:rPr>
                <w:sz w:val="26"/>
                <w:szCs w:val="26"/>
              </w:rPr>
              <w:t>;</w:t>
            </w:r>
          </w:p>
          <w:p w:rsidR="00751C06" w:rsidRPr="00175319" w:rsidRDefault="00751C06" w:rsidP="00751C06">
            <w:pPr>
              <w:rPr>
                <w:sz w:val="26"/>
                <w:szCs w:val="26"/>
              </w:rPr>
            </w:pPr>
            <w:r w:rsidRPr="00175319">
              <w:rPr>
                <w:sz w:val="26"/>
                <w:szCs w:val="26"/>
              </w:rPr>
              <w:t xml:space="preserve">- </w:t>
            </w:r>
            <w:r w:rsidR="00491DF8" w:rsidRPr="00175319">
              <w:rPr>
                <w:sz w:val="26"/>
                <w:szCs w:val="26"/>
              </w:rPr>
              <w:t>2</w:t>
            </w:r>
            <w:r w:rsidRPr="00175319">
              <w:rPr>
                <w:sz w:val="26"/>
                <w:szCs w:val="26"/>
              </w:rPr>
              <w:t xml:space="preserve"> семьи по ипотечному жилищному кредитованию</w:t>
            </w:r>
            <w:r w:rsidR="00CC475D" w:rsidRPr="00175319">
              <w:rPr>
                <w:sz w:val="26"/>
                <w:szCs w:val="26"/>
              </w:rPr>
              <w:t xml:space="preserve"> (погашение </w:t>
            </w:r>
            <w:proofErr w:type="spellStart"/>
            <w:r w:rsidR="00CC475D" w:rsidRPr="00175319">
              <w:rPr>
                <w:sz w:val="26"/>
                <w:szCs w:val="26"/>
              </w:rPr>
              <w:t>ануитентных</w:t>
            </w:r>
            <w:proofErr w:type="spellEnd"/>
            <w:r w:rsidR="00CC475D" w:rsidRPr="00175319">
              <w:rPr>
                <w:sz w:val="26"/>
                <w:szCs w:val="26"/>
              </w:rPr>
              <w:t xml:space="preserve"> платежей)</w:t>
            </w:r>
            <w:r w:rsidR="00175319">
              <w:rPr>
                <w:sz w:val="26"/>
                <w:szCs w:val="26"/>
              </w:rPr>
              <w:t>;</w:t>
            </w:r>
          </w:p>
          <w:p w:rsidR="00CC475D" w:rsidRPr="00175319" w:rsidRDefault="00175319" w:rsidP="00CC475D">
            <w:pPr>
              <w:rPr>
                <w:sz w:val="26"/>
                <w:szCs w:val="26"/>
              </w:rPr>
            </w:pPr>
            <w:r>
              <w:rPr>
                <w:sz w:val="26"/>
                <w:szCs w:val="26"/>
              </w:rPr>
              <w:t>- п</w:t>
            </w:r>
            <w:r w:rsidR="00CC475D" w:rsidRPr="00175319">
              <w:rPr>
                <w:sz w:val="26"/>
                <w:szCs w:val="26"/>
              </w:rPr>
              <w:t xml:space="preserve">ереселение граждан из жилищного фонда, признанного непригодным для проживания и (или) с высоким уровнем износа. В городском </w:t>
            </w:r>
            <w:proofErr w:type="gramStart"/>
            <w:r w:rsidR="00CC475D" w:rsidRPr="00175319">
              <w:rPr>
                <w:sz w:val="26"/>
                <w:szCs w:val="26"/>
              </w:rPr>
              <w:t>поселении</w:t>
            </w:r>
            <w:proofErr w:type="gramEnd"/>
            <w:r w:rsidR="00CC475D" w:rsidRPr="00175319">
              <w:rPr>
                <w:sz w:val="26"/>
                <w:szCs w:val="26"/>
              </w:rPr>
              <w:t xml:space="preserve"> Гаврилов-Ям расселено </w:t>
            </w:r>
            <w:r>
              <w:rPr>
                <w:sz w:val="26"/>
                <w:szCs w:val="26"/>
              </w:rPr>
              <w:t>69</w:t>
            </w:r>
            <w:r w:rsidR="00CC475D" w:rsidRPr="00175319">
              <w:rPr>
                <w:sz w:val="26"/>
                <w:szCs w:val="26"/>
              </w:rPr>
              <w:t xml:space="preserve"> </w:t>
            </w:r>
            <w:r>
              <w:rPr>
                <w:sz w:val="26"/>
                <w:szCs w:val="26"/>
              </w:rPr>
              <w:t>семей;</w:t>
            </w:r>
          </w:p>
          <w:p w:rsidR="00494C24" w:rsidRPr="00175319" w:rsidRDefault="00175319" w:rsidP="00494C24">
            <w:pPr>
              <w:rPr>
                <w:sz w:val="26"/>
                <w:szCs w:val="26"/>
              </w:rPr>
            </w:pPr>
            <w:r>
              <w:rPr>
                <w:sz w:val="26"/>
                <w:szCs w:val="26"/>
              </w:rPr>
              <w:t>- о</w:t>
            </w:r>
            <w:r w:rsidR="00494C24" w:rsidRPr="00175319">
              <w:rPr>
                <w:sz w:val="26"/>
                <w:szCs w:val="26"/>
              </w:rPr>
              <w:t>беспечение жильем ветеранов боевых действий, инвалидов и семей, имеющих детей-инвалидов, вставших на жилищный учет до 01.01.2005 г., нуждающих</w:t>
            </w:r>
            <w:r>
              <w:rPr>
                <w:sz w:val="26"/>
                <w:szCs w:val="26"/>
              </w:rPr>
              <w:t>ся в улучшении жилищных условий, в</w:t>
            </w:r>
            <w:r w:rsidR="00494C24" w:rsidRPr="00175319">
              <w:rPr>
                <w:sz w:val="26"/>
                <w:szCs w:val="26"/>
              </w:rPr>
              <w:t>ыделен</w:t>
            </w:r>
            <w:r>
              <w:rPr>
                <w:sz w:val="26"/>
                <w:szCs w:val="26"/>
              </w:rPr>
              <w:t>а 1</w:t>
            </w:r>
            <w:r w:rsidR="00494C24" w:rsidRPr="00175319">
              <w:rPr>
                <w:sz w:val="26"/>
                <w:szCs w:val="26"/>
              </w:rPr>
              <w:t xml:space="preserve"> субсиди</w:t>
            </w:r>
            <w:r>
              <w:rPr>
                <w:sz w:val="26"/>
                <w:szCs w:val="26"/>
              </w:rPr>
              <w:t>я</w:t>
            </w:r>
            <w:r w:rsidR="00494C24" w:rsidRPr="00175319">
              <w:rPr>
                <w:sz w:val="26"/>
                <w:szCs w:val="26"/>
              </w:rPr>
              <w:t>.</w:t>
            </w:r>
          </w:p>
          <w:p w:rsidR="00CC475D" w:rsidRPr="00175319" w:rsidRDefault="00CC475D" w:rsidP="00CC475D">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036F7E" w:rsidRPr="00175319" w:rsidRDefault="00036F7E" w:rsidP="00827654">
            <w:pPr>
              <w:rPr>
                <w:sz w:val="26"/>
                <w:szCs w:val="26"/>
              </w:rPr>
            </w:pPr>
          </w:p>
          <w:p w:rsidR="00036F7E" w:rsidRPr="00175319" w:rsidRDefault="00751C06" w:rsidP="00175319">
            <w:pPr>
              <w:rPr>
                <w:sz w:val="26"/>
                <w:szCs w:val="26"/>
              </w:rPr>
            </w:pPr>
            <w:r w:rsidRPr="00175319">
              <w:rPr>
                <w:sz w:val="26"/>
                <w:szCs w:val="26"/>
              </w:rPr>
              <w:t>201</w:t>
            </w:r>
            <w:r w:rsidR="00175319">
              <w:rPr>
                <w:sz w:val="26"/>
                <w:szCs w:val="26"/>
              </w:rPr>
              <w:t>7</w:t>
            </w:r>
            <w:r w:rsidRPr="00175319">
              <w:rPr>
                <w:sz w:val="26"/>
                <w:szCs w:val="26"/>
              </w:rPr>
              <w:t xml:space="preserve"> год</w:t>
            </w:r>
          </w:p>
        </w:tc>
        <w:tc>
          <w:tcPr>
            <w:tcW w:w="2302" w:type="dxa"/>
            <w:tcBorders>
              <w:top w:val="single" w:sz="4" w:space="0" w:color="auto"/>
              <w:left w:val="single" w:sz="4" w:space="0" w:color="auto"/>
              <w:bottom w:val="single" w:sz="4" w:space="0" w:color="auto"/>
              <w:right w:val="single" w:sz="4" w:space="0" w:color="auto"/>
            </w:tcBorders>
          </w:tcPr>
          <w:p w:rsidR="008C219C" w:rsidRPr="00175319" w:rsidRDefault="008C219C" w:rsidP="00827654">
            <w:pPr>
              <w:rPr>
                <w:sz w:val="26"/>
                <w:szCs w:val="26"/>
              </w:rPr>
            </w:pPr>
            <w:r w:rsidRPr="00175319">
              <w:rPr>
                <w:sz w:val="26"/>
                <w:szCs w:val="26"/>
              </w:rPr>
              <w:t>Администрации поселений</w:t>
            </w:r>
            <w:r w:rsidR="00175319">
              <w:rPr>
                <w:sz w:val="26"/>
                <w:szCs w:val="26"/>
              </w:rPr>
              <w:t xml:space="preserve"> муниципального района</w:t>
            </w:r>
            <w:r w:rsidR="00036F7E" w:rsidRPr="00175319">
              <w:rPr>
                <w:sz w:val="26"/>
                <w:szCs w:val="26"/>
              </w:rPr>
              <w:t>;</w:t>
            </w:r>
          </w:p>
          <w:p w:rsidR="00BA4C86" w:rsidRPr="00175319" w:rsidRDefault="00BA4C86" w:rsidP="00827654">
            <w:pPr>
              <w:rPr>
                <w:sz w:val="26"/>
                <w:szCs w:val="26"/>
              </w:rPr>
            </w:pPr>
          </w:p>
          <w:p w:rsidR="00571D44" w:rsidRPr="00175319" w:rsidRDefault="009D085C" w:rsidP="00827654">
            <w:pPr>
              <w:rPr>
                <w:sz w:val="26"/>
                <w:szCs w:val="26"/>
              </w:rPr>
            </w:pPr>
            <w:r w:rsidRPr="00175319">
              <w:rPr>
                <w:sz w:val="26"/>
                <w:szCs w:val="26"/>
              </w:rPr>
              <w:t xml:space="preserve">Отдел экономики, </w:t>
            </w:r>
            <w:proofErr w:type="gramStart"/>
            <w:r w:rsidRPr="00175319">
              <w:rPr>
                <w:sz w:val="26"/>
                <w:szCs w:val="26"/>
              </w:rPr>
              <w:t>предприниматель-</w:t>
            </w:r>
            <w:proofErr w:type="spellStart"/>
            <w:r w:rsidRPr="00175319">
              <w:rPr>
                <w:sz w:val="26"/>
                <w:szCs w:val="26"/>
              </w:rPr>
              <w:t>ской</w:t>
            </w:r>
            <w:proofErr w:type="spellEnd"/>
            <w:proofErr w:type="gramEnd"/>
            <w:r w:rsidRPr="00175319">
              <w:rPr>
                <w:sz w:val="26"/>
                <w:szCs w:val="26"/>
              </w:rPr>
              <w:t xml:space="preserve"> деятельности и инвестиций</w:t>
            </w:r>
          </w:p>
          <w:p w:rsidR="00571D44" w:rsidRPr="00175319" w:rsidRDefault="00571D44" w:rsidP="00827654">
            <w:pPr>
              <w:rPr>
                <w:sz w:val="26"/>
                <w:szCs w:val="26"/>
              </w:rPr>
            </w:pPr>
          </w:p>
          <w:p w:rsidR="00571D44" w:rsidRPr="00175319" w:rsidRDefault="00571D44" w:rsidP="00827654">
            <w:pPr>
              <w:rPr>
                <w:sz w:val="26"/>
                <w:szCs w:val="26"/>
              </w:rPr>
            </w:pPr>
          </w:p>
          <w:p w:rsidR="00571D44" w:rsidRPr="00175319" w:rsidRDefault="00571D44" w:rsidP="00827654">
            <w:pPr>
              <w:rPr>
                <w:sz w:val="26"/>
                <w:szCs w:val="26"/>
              </w:rPr>
            </w:pPr>
          </w:p>
          <w:p w:rsidR="00571D44" w:rsidRPr="00175319" w:rsidRDefault="00571D44" w:rsidP="00571D44">
            <w:pP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571D44" w:rsidRPr="00175319" w:rsidRDefault="00571D44" w:rsidP="00175319">
            <w:pPr>
              <w:rPr>
                <w:sz w:val="26"/>
                <w:szCs w:val="26"/>
              </w:rPr>
            </w:pPr>
          </w:p>
        </w:tc>
      </w:tr>
      <w:tr w:rsidR="00E8303F" w:rsidTr="00F72924">
        <w:trPr>
          <w:trHeight w:val="3266"/>
        </w:trPr>
        <w:tc>
          <w:tcPr>
            <w:tcW w:w="2518" w:type="dxa"/>
            <w:tcBorders>
              <w:top w:val="single" w:sz="4" w:space="0" w:color="auto"/>
              <w:left w:val="single" w:sz="4" w:space="0" w:color="auto"/>
              <w:bottom w:val="single" w:sz="4" w:space="0" w:color="auto"/>
              <w:right w:val="single" w:sz="4" w:space="0" w:color="auto"/>
            </w:tcBorders>
            <w:hideMark/>
          </w:tcPr>
          <w:p w:rsidR="00E8303F" w:rsidRPr="00542F6D" w:rsidRDefault="00E8303F">
            <w:pPr>
              <w:rPr>
                <w:sz w:val="26"/>
                <w:szCs w:val="26"/>
              </w:rPr>
            </w:pPr>
            <w:r w:rsidRPr="00542F6D">
              <w:rPr>
                <w:sz w:val="26"/>
                <w:szCs w:val="26"/>
              </w:rPr>
              <w:t>«Жилищно-коммунальное хозяйство»</w:t>
            </w:r>
          </w:p>
        </w:tc>
        <w:tc>
          <w:tcPr>
            <w:tcW w:w="7513" w:type="dxa"/>
            <w:tcBorders>
              <w:top w:val="single" w:sz="4" w:space="0" w:color="auto"/>
              <w:left w:val="single" w:sz="4" w:space="0" w:color="auto"/>
              <w:bottom w:val="single" w:sz="4" w:space="0" w:color="auto"/>
              <w:right w:val="single" w:sz="4" w:space="0" w:color="auto"/>
            </w:tcBorders>
          </w:tcPr>
          <w:p w:rsidR="00BA4C86" w:rsidRPr="00542F6D" w:rsidRDefault="0069490A" w:rsidP="0069490A">
            <w:pPr>
              <w:rPr>
                <w:sz w:val="26"/>
                <w:szCs w:val="26"/>
              </w:rPr>
            </w:pPr>
            <w:r w:rsidRPr="00542F6D">
              <w:rPr>
                <w:sz w:val="26"/>
                <w:szCs w:val="26"/>
              </w:rPr>
              <w:t xml:space="preserve">        </w:t>
            </w:r>
            <w:r w:rsidR="00EC71A4" w:rsidRPr="00542F6D">
              <w:rPr>
                <w:sz w:val="26"/>
                <w:szCs w:val="26"/>
              </w:rPr>
              <w:t xml:space="preserve">В ходе реализации </w:t>
            </w:r>
            <w:r w:rsidR="00BA4C86" w:rsidRPr="00542F6D">
              <w:rPr>
                <w:sz w:val="26"/>
                <w:szCs w:val="26"/>
              </w:rPr>
              <w:t xml:space="preserve">МП «Обеспечение качественными коммунальными услугами населения </w:t>
            </w:r>
            <w:proofErr w:type="gramStart"/>
            <w:r w:rsidR="00BA4C86" w:rsidRPr="00542F6D">
              <w:rPr>
                <w:sz w:val="26"/>
                <w:szCs w:val="26"/>
              </w:rPr>
              <w:t>Гаврилов-Ямского</w:t>
            </w:r>
            <w:proofErr w:type="gramEnd"/>
            <w:r w:rsidR="00BA4C86" w:rsidRPr="00542F6D">
              <w:rPr>
                <w:sz w:val="26"/>
                <w:szCs w:val="26"/>
              </w:rPr>
              <w:t xml:space="preserve"> муниципального района»:</w:t>
            </w:r>
          </w:p>
          <w:p w:rsidR="00F30B7F" w:rsidRDefault="00BA4C86" w:rsidP="00BA4C86">
            <w:pPr>
              <w:rPr>
                <w:sz w:val="26"/>
                <w:szCs w:val="26"/>
              </w:rPr>
            </w:pPr>
            <w:r w:rsidRPr="00542F6D">
              <w:rPr>
                <w:sz w:val="26"/>
                <w:szCs w:val="26"/>
              </w:rPr>
              <w:t xml:space="preserve">- </w:t>
            </w:r>
            <w:r w:rsidR="00EC71A4" w:rsidRPr="00542F6D">
              <w:rPr>
                <w:sz w:val="26"/>
                <w:szCs w:val="26"/>
              </w:rPr>
              <w:t>МЦП</w:t>
            </w:r>
            <w:r w:rsidRPr="00542F6D">
              <w:rPr>
                <w:sz w:val="26"/>
                <w:szCs w:val="26"/>
              </w:rPr>
              <w:t xml:space="preserve"> </w:t>
            </w:r>
            <w:r w:rsidR="00E8303F" w:rsidRPr="00542F6D">
              <w:rPr>
                <w:sz w:val="26"/>
                <w:szCs w:val="26"/>
              </w:rPr>
              <w:t>«Комплексная программа модернизации и реформирования  ЖКХ</w:t>
            </w:r>
            <w:r w:rsidR="0069490A" w:rsidRPr="00542F6D">
              <w:rPr>
                <w:sz w:val="26"/>
                <w:szCs w:val="26"/>
              </w:rPr>
              <w:t xml:space="preserve"> </w:t>
            </w:r>
            <w:proofErr w:type="gramStart"/>
            <w:r w:rsidR="0069490A" w:rsidRPr="00542F6D">
              <w:rPr>
                <w:sz w:val="26"/>
                <w:szCs w:val="26"/>
              </w:rPr>
              <w:t>Гаврилов-Ямского</w:t>
            </w:r>
            <w:proofErr w:type="gramEnd"/>
            <w:r w:rsidR="0069490A" w:rsidRPr="00542F6D">
              <w:rPr>
                <w:sz w:val="26"/>
                <w:szCs w:val="26"/>
              </w:rPr>
              <w:t xml:space="preserve"> района</w:t>
            </w:r>
            <w:r w:rsidR="00E8303F" w:rsidRPr="00542F6D">
              <w:rPr>
                <w:sz w:val="26"/>
                <w:szCs w:val="26"/>
              </w:rPr>
              <w:t>»</w:t>
            </w:r>
            <w:r w:rsidR="00CD60F6">
              <w:rPr>
                <w:sz w:val="26"/>
                <w:szCs w:val="26"/>
              </w:rPr>
              <w:t>:</w:t>
            </w:r>
          </w:p>
          <w:p w:rsidR="00CD60F6" w:rsidRPr="00CD60F6" w:rsidRDefault="00CD60F6" w:rsidP="00CD60F6">
            <w:pPr>
              <w:pStyle w:val="a9"/>
              <w:numPr>
                <w:ilvl w:val="0"/>
                <w:numId w:val="23"/>
              </w:numPr>
              <w:rPr>
                <w:sz w:val="26"/>
                <w:szCs w:val="26"/>
              </w:rPr>
            </w:pPr>
            <w:r w:rsidRPr="00CD60F6">
              <w:rPr>
                <w:sz w:val="26"/>
                <w:szCs w:val="26"/>
              </w:rPr>
              <w:t>погашение кредиторской задолженности по строительству газораспределительных  сетей д. Коромыслово</w:t>
            </w:r>
            <w:r>
              <w:rPr>
                <w:sz w:val="26"/>
                <w:szCs w:val="26"/>
              </w:rPr>
              <w:t>;</w:t>
            </w:r>
          </w:p>
          <w:p w:rsidR="00CD60F6" w:rsidRPr="00CD60F6" w:rsidRDefault="00CD60F6" w:rsidP="00CD60F6">
            <w:pPr>
              <w:pStyle w:val="a9"/>
              <w:numPr>
                <w:ilvl w:val="0"/>
                <w:numId w:val="23"/>
              </w:numPr>
              <w:rPr>
                <w:sz w:val="26"/>
                <w:szCs w:val="26"/>
              </w:rPr>
            </w:pPr>
            <w:r>
              <w:rPr>
                <w:sz w:val="26"/>
                <w:szCs w:val="26"/>
              </w:rPr>
              <w:t>реконструкция</w:t>
            </w:r>
            <w:r w:rsidRPr="00CD60F6">
              <w:rPr>
                <w:sz w:val="26"/>
                <w:szCs w:val="26"/>
              </w:rPr>
              <w:t xml:space="preserve"> котельной с. </w:t>
            </w:r>
            <w:proofErr w:type="spellStart"/>
            <w:r w:rsidRPr="00CD60F6">
              <w:rPr>
                <w:sz w:val="26"/>
                <w:szCs w:val="26"/>
              </w:rPr>
              <w:t>Ильинское-Урусово</w:t>
            </w:r>
            <w:proofErr w:type="spellEnd"/>
            <w:r>
              <w:rPr>
                <w:sz w:val="26"/>
                <w:szCs w:val="26"/>
              </w:rPr>
              <w:t>;</w:t>
            </w:r>
          </w:p>
          <w:p w:rsidR="00CD60F6" w:rsidRPr="00CD60F6" w:rsidRDefault="00CD60F6" w:rsidP="00CD60F6">
            <w:pPr>
              <w:pStyle w:val="a9"/>
              <w:numPr>
                <w:ilvl w:val="0"/>
                <w:numId w:val="23"/>
              </w:numPr>
              <w:rPr>
                <w:sz w:val="26"/>
                <w:szCs w:val="26"/>
              </w:rPr>
            </w:pPr>
            <w:r w:rsidRPr="00CD60F6">
              <w:rPr>
                <w:sz w:val="26"/>
                <w:szCs w:val="26"/>
              </w:rPr>
              <w:t xml:space="preserve">строительство блочной газовой котельной </w:t>
            </w:r>
            <w:proofErr w:type="spellStart"/>
            <w:r w:rsidRPr="00CD60F6">
              <w:rPr>
                <w:sz w:val="26"/>
                <w:szCs w:val="26"/>
              </w:rPr>
              <w:t>д</w:t>
            </w:r>
            <w:proofErr w:type="gramStart"/>
            <w:r w:rsidRPr="00CD60F6">
              <w:rPr>
                <w:sz w:val="26"/>
                <w:szCs w:val="26"/>
              </w:rPr>
              <w:t>.П</w:t>
            </w:r>
            <w:proofErr w:type="gramEnd"/>
            <w:r w:rsidRPr="00CD60F6">
              <w:rPr>
                <w:sz w:val="26"/>
                <w:szCs w:val="26"/>
              </w:rPr>
              <w:t>оляна</w:t>
            </w:r>
            <w:proofErr w:type="spellEnd"/>
            <w:r>
              <w:rPr>
                <w:sz w:val="26"/>
                <w:szCs w:val="26"/>
              </w:rPr>
              <w:t>;</w:t>
            </w:r>
          </w:p>
          <w:p w:rsidR="00CD60F6" w:rsidRPr="00CD60F6" w:rsidRDefault="00CD60F6" w:rsidP="00CD60F6">
            <w:pPr>
              <w:pStyle w:val="a9"/>
              <w:numPr>
                <w:ilvl w:val="0"/>
                <w:numId w:val="23"/>
              </w:numPr>
              <w:rPr>
                <w:sz w:val="26"/>
                <w:szCs w:val="26"/>
              </w:rPr>
            </w:pPr>
            <w:r w:rsidRPr="00CD60F6">
              <w:rPr>
                <w:sz w:val="26"/>
                <w:szCs w:val="26"/>
              </w:rPr>
              <w:t xml:space="preserve">строительство межпоселкового газопровода </w:t>
            </w:r>
            <w:proofErr w:type="spellStart"/>
            <w:r w:rsidRPr="00CD60F6">
              <w:rPr>
                <w:sz w:val="26"/>
                <w:szCs w:val="26"/>
              </w:rPr>
              <w:t>Шопша-Шалаево</w:t>
            </w:r>
            <w:proofErr w:type="spellEnd"/>
            <w:r>
              <w:rPr>
                <w:sz w:val="26"/>
                <w:szCs w:val="26"/>
              </w:rPr>
              <w:t>;</w:t>
            </w:r>
          </w:p>
          <w:p w:rsidR="00CD60F6" w:rsidRPr="00CD60F6" w:rsidRDefault="00CD60F6" w:rsidP="00CD60F6">
            <w:pPr>
              <w:pStyle w:val="a9"/>
              <w:numPr>
                <w:ilvl w:val="0"/>
                <w:numId w:val="23"/>
              </w:numPr>
              <w:rPr>
                <w:sz w:val="26"/>
                <w:szCs w:val="26"/>
              </w:rPr>
            </w:pPr>
            <w:r w:rsidRPr="00CD60F6">
              <w:rPr>
                <w:sz w:val="26"/>
                <w:szCs w:val="26"/>
              </w:rPr>
              <w:t>проектные работы  по строительству газораспределительных сетей «</w:t>
            </w:r>
            <w:proofErr w:type="spellStart"/>
            <w:r w:rsidRPr="00CD60F6">
              <w:rPr>
                <w:sz w:val="26"/>
                <w:szCs w:val="26"/>
              </w:rPr>
              <w:t>Плещеево-Нарядово</w:t>
            </w:r>
            <w:proofErr w:type="spellEnd"/>
            <w:r>
              <w:rPr>
                <w:sz w:val="26"/>
                <w:szCs w:val="26"/>
              </w:rPr>
              <w:t>»;</w:t>
            </w:r>
          </w:p>
          <w:p w:rsidR="00CD60F6" w:rsidRPr="00CD60F6" w:rsidRDefault="00CD60F6" w:rsidP="00CD60F6">
            <w:pPr>
              <w:pStyle w:val="a9"/>
              <w:numPr>
                <w:ilvl w:val="0"/>
                <w:numId w:val="23"/>
              </w:numPr>
              <w:rPr>
                <w:sz w:val="26"/>
                <w:szCs w:val="26"/>
              </w:rPr>
            </w:pPr>
            <w:r w:rsidRPr="00CD60F6">
              <w:rPr>
                <w:sz w:val="26"/>
                <w:szCs w:val="26"/>
              </w:rPr>
              <w:t xml:space="preserve">строительство газораспределительных сетей д. </w:t>
            </w:r>
            <w:proofErr w:type="spellStart"/>
            <w:r w:rsidRPr="00CD60F6">
              <w:rPr>
                <w:sz w:val="26"/>
                <w:szCs w:val="26"/>
              </w:rPr>
              <w:t>Шалаево</w:t>
            </w:r>
            <w:proofErr w:type="spellEnd"/>
            <w:r>
              <w:rPr>
                <w:sz w:val="26"/>
                <w:szCs w:val="26"/>
              </w:rPr>
              <w:t>;</w:t>
            </w:r>
          </w:p>
          <w:p w:rsidR="00CD60F6" w:rsidRPr="00CD60F6" w:rsidRDefault="00CD60F6" w:rsidP="00CD60F6">
            <w:pPr>
              <w:pStyle w:val="a9"/>
              <w:numPr>
                <w:ilvl w:val="0"/>
                <w:numId w:val="23"/>
              </w:numPr>
              <w:rPr>
                <w:sz w:val="26"/>
                <w:szCs w:val="26"/>
              </w:rPr>
            </w:pPr>
            <w:r w:rsidRPr="00CD60F6">
              <w:rPr>
                <w:sz w:val="26"/>
                <w:szCs w:val="26"/>
              </w:rPr>
              <w:t xml:space="preserve">строительство газораспределительных сетей в </w:t>
            </w:r>
            <w:proofErr w:type="spellStart"/>
            <w:r w:rsidRPr="00CD60F6">
              <w:rPr>
                <w:sz w:val="26"/>
                <w:szCs w:val="26"/>
              </w:rPr>
              <w:t>д</w:t>
            </w:r>
            <w:proofErr w:type="gramStart"/>
            <w:r w:rsidRPr="00CD60F6">
              <w:rPr>
                <w:sz w:val="26"/>
                <w:szCs w:val="26"/>
              </w:rPr>
              <w:t>.И</w:t>
            </w:r>
            <w:proofErr w:type="gramEnd"/>
            <w:r w:rsidRPr="00CD60F6">
              <w:rPr>
                <w:sz w:val="26"/>
                <w:szCs w:val="26"/>
              </w:rPr>
              <w:t>лькино</w:t>
            </w:r>
            <w:proofErr w:type="spellEnd"/>
            <w:r>
              <w:rPr>
                <w:sz w:val="26"/>
                <w:szCs w:val="26"/>
              </w:rPr>
              <w:t>;</w:t>
            </w:r>
          </w:p>
          <w:p w:rsidR="00CD60F6" w:rsidRPr="00CD60F6" w:rsidRDefault="00CD60F6" w:rsidP="00CD60F6">
            <w:pPr>
              <w:pStyle w:val="a9"/>
              <w:numPr>
                <w:ilvl w:val="0"/>
                <w:numId w:val="23"/>
              </w:numPr>
              <w:rPr>
                <w:sz w:val="26"/>
                <w:szCs w:val="26"/>
              </w:rPr>
            </w:pPr>
            <w:r w:rsidRPr="00CD60F6">
              <w:rPr>
                <w:sz w:val="26"/>
                <w:szCs w:val="26"/>
              </w:rPr>
              <w:t xml:space="preserve">строительство газораспределительных сетей в </w:t>
            </w:r>
            <w:proofErr w:type="spellStart"/>
            <w:r w:rsidRPr="00CD60F6">
              <w:rPr>
                <w:sz w:val="26"/>
                <w:szCs w:val="26"/>
              </w:rPr>
              <w:t>д</w:t>
            </w:r>
            <w:proofErr w:type="gramStart"/>
            <w:r w:rsidRPr="00CD60F6">
              <w:rPr>
                <w:sz w:val="26"/>
                <w:szCs w:val="26"/>
              </w:rPr>
              <w:t>.Х</w:t>
            </w:r>
            <w:proofErr w:type="gramEnd"/>
            <w:r w:rsidRPr="00CD60F6">
              <w:rPr>
                <w:sz w:val="26"/>
                <w:szCs w:val="26"/>
              </w:rPr>
              <w:t>охлево</w:t>
            </w:r>
            <w:proofErr w:type="spellEnd"/>
            <w:r>
              <w:rPr>
                <w:sz w:val="26"/>
                <w:szCs w:val="26"/>
              </w:rPr>
              <w:t>;</w:t>
            </w:r>
          </w:p>
          <w:p w:rsidR="00CD60F6" w:rsidRPr="00542F6D" w:rsidRDefault="00CD60F6" w:rsidP="00CD60F6">
            <w:pPr>
              <w:pStyle w:val="a9"/>
              <w:numPr>
                <w:ilvl w:val="0"/>
                <w:numId w:val="23"/>
              </w:numPr>
              <w:rPr>
                <w:sz w:val="26"/>
                <w:szCs w:val="26"/>
              </w:rPr>
            </w:pPr>
            <w:r w:rsidRPr="00CD60F6">
              <w:rPr>
                <w:sz w:val="26"/>
                <w:szCs w:val="26"/>
              </w:rPr>
              <w:t>первичный пуск газа</w:t>
            </w:r>
            <w:r>
              <w:rPr>
                <w:sz w:val="26"/>
                <w:szCs w:val="26"/>
              </w:rPr>
              <w:t>.</w:t>
            </w:r>
          </w:p>
          <w:p w:rsidR="00F40933" w:rsidRDefault="00BA4C86" w:rsidP="00F40933">
            <w:pPr>
              <w:rPr>
                <w:sz w:val="26"/>
                <w:szCs w:val="26"/>
              </w:rPr>
            </w:pPr>
            <w:r w:rsidRPr="00542F6D">
              <w:rPr>
                <w:sz w:val="26"/>
                <w:szCs w:val="26"/>
              </w:rPr>
              <w:lastRenderedPageBreak/>
              <w:t xml:space="preserve">- </w:t>
            </w:r>
            <w:r w:rsidR="00EC71A4" w:rsidRPr="00542F6D">
              <w:rPr>
                <w:sz w:val="26"/>
                <w:szCs w:val="26"/>
              </w:rPr>
              <w:t>МЦП «Развитие водоснабжения, водоот</w:t>
            </w:r>
            <w:r w:rsidR="00F40933" w:rsidRPr="00542F6D">
              <w:rPr>
                <w:sz w:val="26"/>
                <w:szCs w:val="26"/>
              </w:rPr>
              <w:t>ведения и</w:t>
            </w:r>
            <w:r w:rsidR="00EC71A4" w:rsidRPr="00542F6D">
              <w:rPr>
                <w:sz w:val="26"/>
                <w:szCs w:val="26"/>
              </w:rPr>
              <w:t xml:space="preserve"> очистки сточных вод </w:t>
            </w:r>
            <w:proofErr w:type="gramStart"/>
            <w:r w:rsidR="00EC71A4" w:rsidRPr="00542F6D">
              <w:rPr>
                <w:sz w:val="26"/>
                <w:szCs w:val="26"/>
              </w:rPr>
              <w:t>Гаврилов-Ямского</w:t>
            </w:r>
            <w:proofErr w:type="gramEnd"/>
            <w:r w:rsidR="00EC71A4" w:rsidRPr="00542F6D">
              <w:rPr>
                <w:sz w:val="26"/>
                <w:szCs w:val="26"/>
              </w:rPr>
              <w:t xml:space="preserve"> МР</w:t>
            </w:r>
            <w:r w:rsidR="00F30B7F" w:rsidRPr="00542F6D">
              <w:rPr>
                <w:sz w:val="26"/>
                <w:szCs w:val="26"/>
              </w:rPr>
              <w:t>»</w:t>
            </w:r>
            <w:r w:rsidR="000F0738">
              <w:rPr>
                <w:sz w:val="26"/>
                <w:szCs w:val="26"/>
              </w:rPr>
              <w:t>:</w:t>
            </w:r>
          </w:p>
          <w:p w:rsidR="000F0738" w:rsidRPr="000F0738" w:rsidRDefault="000F0738" w:rsidP="000F0738">
            <w:pPr>
              <w:pStyle w:val="a9"/>
              <w:numPr>
                <w:ilvl w:val="0"/>
                <w:numId w:val="23"/>
              </w:numPr>
              <w:rPr>
                <w:sz w:val="26"/>
                <w:szCs w:val="26"/>
              </w:rPr>
            </w:pPr>
            <w:r w:rsidRPr="000F0738">
              <w:rPr>
                <w:sz w:val="26"/>
                <w:szCs w:val="26"/>
              </w:rPr>
              <w:t>реконструкци</w:t>
            </w:r>
            <w:r>
              <w:rPr>
                <w:sz w:val="26"/>
                <w:szCs w:val="26"/>
              </w:rPr>
              <w:t>я</w:t>
            </w:r>
            <w:r w:rsidRPr="000F0738">
              <w:rPr>
                <w:sz w:val="26"/>
                <w:szCs w:val="26"/>
              </w:rPr>
              <w:t xml:space="preserve"> и строительство шахтных колодцев</w:t>
            </w:r>
            <w:r>
              <w:rPr>
                <w:sz w:val="26"/>
                <w:szCs w:val="26"/>
              </w:rPr>
              <w:t>;</w:t>
            </w:r>
          </w:p>
          <w:p w:rsidR="000F0738" w:rsidRPr="000F0738" w:rsidRDefault="000F0738" w:rsidP="000F0738">
            <w:pPr>
              <w:pStyle w:val="a9"/>
              <w:numPr>
                <w:ilvl w:val="0"/>
                <w:numId w:val="23"/>
              </w:numPr>
              <w:rPr>
                <w:sz w:val="26"/>
                <w:szCs w:val="26"/>
              </w:rPr>
            </w:pPr>
            <w:r w:rsidRPr="000F0738">
              <w:rPr>
                <w:sz w:val="26"/>
                <w:szCs w:val="26"/>
              </w:rPr>
              <w:t xml:space="preserve">строительство  артезианской скважины в д. </w:t>
            </w:r>
            <w:proofErr w:type="spellStart"/>
            <w:r w:rsidRPr="000F0738">
              <w:rPr>
                <w:sz w:val="26"/>
                <w:szCs w:val="26"/>
              </w:rPr>
              <w:t>Петраково</w:t>
            </w:r>
            <w:proofErr w:type="spellEnd"/>
            <w:r>
              <w:rPr>
                <w:sz w:val="26"/>
                <w:szCs w:val="26"/>
              </w:rPr>
              <w:t>;</w:t>
            </w:r>
          </w:p>
          <w:p w:rsidR="000F0738" w:rsidRPr="00542F6D" w:rsidRDefault="000F0738" w:rsidP="000F0738">
            <w:pPr>
              <w:pStyle w:val="a9"/>
              <w:numPr>
                <w:ilvl w:val="0"/>
                <w:numId w:val="23"/>
              </w:numPr>
              <w:rPr>
                <w:sz w:val="26"/>
                <w:szCs w:val="26"/>
              </w:rPr>
            </w:pPr>
            <w:r w:rsidRPr="000F0738">
              <w:rPr>
                <w:sz w:val="26"/>
                <w:szCs w:val="26"/>
              </w:rPr>
              <w:t xml:space="preserve">строительство  артезианской скважины в </w:t>
            </w:r>
            <w:proofErr w:type="spellStart"/>
            <w:r w:rsidRPr="000F0738">
              <w:rPr>
                <w:sz w:val="26"/>
                <w:szCs w:val="26"/>
              </w:rPr>
              <w:t>с</w:t>
            </w:r>
            <w:proofErr w:type="gramStart"/>
            <w:r w:rsidRPr="000F0738">
              <w:rPr>
                <w:sz w:val="26"/>
                <w:szCs w:val="26"/>
              </w:rPr>
              <w:t>.С</w:t>
            </w:r>
            <w:proofErr w:type="gramEnd"/>
            <w:r w:rsidRPr="000F0738">
              <w:rPr>
                <w:sz w:val="26"/>
                <w:szCs w:val="26"/>
              </w:rPr>
              <w:t>тогинское</w:t>
            </w:r>
            <w:proofErr w:type="spellEnd"/>
            <w:r>
              <w:rPr>
                <w:sz w:val="26"/>
                <w:szCs w:val="26"/>
              </w:rPr>
              <w:t>.</w:t>
            </w:r>
          </w:p>
          <w:p w:rsidR="00AF7E9B" w:rsidRPr="00542F6D" w:rsidRDefault="00AF7E9B" w:rsidP="00F40933">
            <w:pPr>
              <w:rPr>
                <w:sz w:val="26"/>
                <w:szCs w:val="26"/>
              </w:rPr>
            </w:pPr>
            <w:r w:rsidRPr="00542F6D">
              <w:rPr>
                <w:sz w:val="26"/>
                <w:szCs w:val="26"/>
              </w:rPr>
              <w:t xml:space="preserve">- МЦП Обеспечение надежного теплоснабжения жилищного фонда и учреждений бюджетной сферы </w:t>
            </w:r>
            <w:proofErr w:type="gramStart"/>
            <w:r w:rsidRPr="00542F6D">
              <w:rPr>
                <w:sz w:val="26"/>
                <w:szCs w:val="26"/>
              </w:rPr>
              <w:t>Гаврилов-Ямского</w:t>
            </w:r>
            <w:proofErr w:type="gramEnd"/>
            <w:r w:rsidRPr="00542F6D">
              <w:rPr>
                <w:sz w:val="26"/>
                <w:szCs w:val="26"/>
              </w:rPr>
              <w:t xml:space="preserve"> муниципального района».</w:t>
            </w:r>
            <w:r w:rsidR="00DB0BBF">
              <w:rPr>
                <w:sz w:val="26"/>
                <w:szCs w:val="26"/>
              </w:rPr>
              <w:t xml:space="preserve"> Денежные </w:t>
            </w:r>
            <w:r w:rsidR="00DB0BBF" w:rsidRPr="00DB0BBF">
              <w:rPr>
                <w:sz w:val="26"/>
                <w:szCs w:val="26"/>
              </w:rPr>
              <w:t>средства направлены  на частичную компенсацию расходов по оплате топливно-энергетических ресурсов</w:t>
            </w:r>
            <w:r w:rsidR="00DB0BBF">
              <w:rPr>
                <w:sz w:val="26"/>
                <w:szCs w:val="26"/>
              </w:rPr>
              <w:t>.</w:t>
            </w:r>
          </w:p>
          <w:p w:rsidR="00936741" w:rsidRPr="00542F6D" w:rsidRDefault="00936741" w:rsidP="00F40933">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EC71A4" w:rsidRPr="00542F6D" w:rsidRDefault="00E8303F" w:rsidP="003378E1">
            <w:pPr>
              <w:rPr>
                <w:sz w:val="26"/>
                <w:szCs w:val="26"/>
              </w:rPr>
            </w:pPr>
            <w:r w:rsidRPr="00542F6D">
              <w:rPr>
                <w:sz w:val="26"/>
                <w:szCs w:val="26"/>
              </w:rPr>
              <w:lastRenderedPageBreak/>
              <w:t>201</w:t>
            </w:r>
            <w:r w:rsidR="007B1613" w:rsidRPr="00542F6D">
              <w:rPr>
                <w:sz w:val="26"/>
                <w:szCs w:val="26"/>
              </w:rPr>
              <w:t>4</w:t>
            </w:r>
            <w:r w:rsidR="001F33C6" w:rsidRPr="00542F6D">
              <w:rPr>
                <w:sz w:val="26"/>
                <w:szCs w:val="26"/>
              </w:rPr>
              <w:t>- 201</w:t>
            </w:r>
            <w:r w:rsidR="00803D8F">
              <w:rPr>
                <w:sz w:val="26"/>
                <w:szCs w:val="26"/>
              </w:rPr>
              <w:t>8</w:t>
            </w:r>
            <w:r w:rsidRPr="00542F6D">
              <w:rPr>
                <w:sz w:val="26"/>
                <w:szCs w:val="26"/>
              </w:rPr>
              <w:t xml:space="preserve"> год</w:t>
            </w:r>
            <w:r w:rsidR="001F33C6" w:rsidRPr="00542F6D">
              <w:rPr>
                <w:sz w:val="26"/>
                <w:szCs w:val="26"/>
              </w:rPr>
              <w:t>ы</w:t>
            </w:r>
          </w:p>
          <w:p w:rsidR="00EC71A4" w:rsidRPr="00542F6D" w:rsidRDefault="00EC71A4" w:rsidP="003378E1">
            <w:pPr>
              <w:rPr>
                <w:sz w:val="26"/>
                <w:szCs w:val="26"/>
              </w:rPr>
            </w:pPr>
          </w:p>
          <w:p w:rsidR="00815445" w:rsidRPr="00542F6D" w:rsidRDefault="00815445" w:rsidP="003378E1">
            <w:pPr>
              <w:rPr>
                <w:sz w:val="26"/>
                <w:szCs w:val="26"/>
              </w:rPr>
            </w:pPr>
          </w:p>
          <w:p w:rsidR="00815445" w:rsidRPr="00542F6D" w:rsidRDefault="00815445" w:rsidP="003378E1">
            <w:pPr>
              <w:rPr>
                <w:sz w:val="26"/>
                <w:szCs w:val="26"/>
              </w:rPr>
            </w:pPr>
          </w:p>
          <w:p w:rsidR="00EC71A4" w:rsidRPr="00542F6D" w:rsidRDefault="00EC71A4" w:rsidP="003378E1">
            <w:pPr>
              <w:rPr>
                <w:sz w:val="26"/>
                <w:szCs w:val="26"/>
              </w:rPr>
            </w:pPr>
          </w:p>
        </w:tc>
        <w:tc>
          <w:tcPr>
            <w:tcW w:w="2302" w:type="dxa"/>
            <w:tcBorders>
              <w:top w:val="single" w:sz="4" w:space="0" w:color="auto"/>
              <w:left w:val="single" w:sz="4" w:space="0" w:color="auto"/>
              <w:bottom w:val="single" w:sz="4" w:space="0" w:color="auto"/>
              <w:right w:val="single" w:sz="4" w:space="0" w:color="auto"/>
            </w:tcBorders>
          </w:tcPr>
          <w:p w:rsidR="00E8303F" w:rsidRPr="00542F6D" w:rsidRDefault="00E8303F" w:rsidP="00F40933">
            <w:pPr>
              <w:rPr>
                <w:sz w:val="26"/>
                <w:szCs w:val="26"/>
              </w:rPr>
            </w:pPr>
            <w:r w:rsidRPr="00542F6D">
              <w:rPr>
                <w:sz w:val="26"/>
                <w:szCs w:val="26"/>
              </w:rPr>
              <w:t xml:space="preserve">Управление ЖКХ, капитального строительства  и </w:t>
            </w:r>
            <w:proofErr w:type="spellStart"/>
            <w:proofErr w:type="gramStart"/>
            <w:r w:rsidRPr="00542F6D">
              <w:rPr>
                <w:sz w:val="26"/>
                <w:szCs w:val="26"/>
              </w:rPr>
              <w:t>природопользо</w:t>
            </w:r>
            <w:r w:rsidR="00F40933" w:rsidRPr="00542F6D">
              <w:rPr>
                <w:sz w:val="26"/>
                <w:szCs w:val="26"/>
              </w:rPr>
              <w:t>-</w:t>
            </w:r>
            <w:r w:rsidRPr="00542F6D">
              <w:rPr>
                <w:sz w:val="26"/>
                <w:szCs w:val="26"/>
              </w:rPr>
              <w:t>вания</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CD60F6" w:rsidRDefault="00CD60F6">
            <w:pPr>
              <w:rPr>
                <w:sz w:val="26"/>
                <w:szCs w:val="26"/>
                <w:u w:val="single"/>
              </w:rPr>
            </w:pPr>
          </w:p>
          <w:p w:rsidR="00CD60F6" w:rsidRDefault="00CD60F6">
            <w:pPr>
              <w:rPr>
                <w:sz w:val="26"/>
                <w:szCs w:val="26"/>
                <w:u w:val="single"/>
              </w:rPr>
            </w:pPr>
          </w:p>
          <w:p w:rsidR="00CD60F6" w:rsidRDefault="00CD60F6">
            <w:pPr>
              <w:rPr>
                <w:sz w:val="26"/>
                <w:szCs w:val="26"/>
                <w:u w:val="single"/>
              </w:rPr>
            </w:pPr>
          </w:p>
          <w:p w:rsidR="00E8303F" w:rsidRPr="00542F6D" w:rsidRDefault="00E8303F">
            <w:pPr>
              <w:rPr>
                <w:sz w:val="26"/>
                <w:szCs w:val="26"/>
                <w:u w:val="single"/>
              </w:rPr>
            </w:pPr>
            <w:r w:rsidRPr="00542F6D">
              <w:rPr>
                <w:sz w:val="26"/>
                <w:szCs w:val="26"/>
                <w:u w:val="single"/>
              </w:rPr>
              <w:t>201</w:t>
            </w:r>
            <w:r w:rsidR="00542F6D">
              <w:rPr>
                <w:sz w:val="26"/>
                <w:szCs w:val="26"/>
                <w:u w:val="single"/>
              </w:rPr>
              <w:t>7</w:t>
            </w:r>
            <w:r w:rsidRPr="00542F6D">
              <w:rPr>
                <w:sz w:val="26"/>
                <w:szCs w:val="26"/>
                <w:u w:val="single"/>
              </w:rPr>
              <w:t xml:space="preserve"> год -</w:t>
            </w:r>
          </w:p>
          <w:p w:rsidR="00CF7DF4" w:rsidRPr="00542F6D" w:rsidRDefault="003A6E10">
            <w:pPr>
              <w:rPr>
                <w:sz w:val="26"/>
                <w:szCs w:val="26"/>
              </w:rPr>
            </w:pPr>
            <w:r>
              <w:rPr>
                <w:sz w:val="26"/>
                <w:szCs w:val="26"/>
              </w:rPr>
              <w:t>17096,9</w:t>
            </w:r>
            <w:r w:rsidR="00AF7E9B" w:rsidRPr="00542F6D">
              <w:rPr>
                <w:sz w:val="26"/>
                <w:szCs w:val="26"/>
              </w:rPr>
              <w:t xml:space="preserve"> </w:t>
            </w:r>
            <w:r w:rsidR="008535F0" w:rsidRPr="00542F6D">
              <w:rPr>
                <w:sz w:val="26"/>
                <w:szCs w:val="26"/>
              </w:rPr>
              <w:t xml:space="preserve"> </w:t>
            </w:r>
            <w:proofErr w:type="spellStart"/>
            <w:r w:rsidR="008535F0" w:rsidRPr="00542F6D">
              <w:rPr>
                <w:sz w:val="26"/>
                <w:szCs w:val="26"/>
              </w:rPr>
              <w:t>тыс</w:t>
            </w:r>
            <w:proofErr w:type="gramStart"/>
            <w:r w:rsidR="00E8303F" w:rsidRPr="00542F6D">
              <w:rPr>
                <w:sz w:val="26"/>
                <w:szCs w:val="26"/>
              </w:rPr>
              <w:t>.р</w:t>
            </w:r>
            <w:proofErr w:type="gramEnd"/>
            <w:r w:rsidR="00E8303F" w:rsidRPr="00542F6D">
              <w:rPr>
                <w:sz w:val="26"/>
                <w:szCs w:val="26"/>
              </w:rPr>
              <w:t>уб</w:t>
            </w:r>
            <w:proofErr w:type="spellEnd"/>
            <w:r w:rsidR="00E8303F" w:rsidRPr="00542F6D">
              <w:rPr>
                <w:sz w:val="26"/>
                <w:szCs w:val="26"/>
              </w:rPr>
              <w:t>.</w:t>
            </w:r>
            <w:r w:rsidR="00E25E03" w:rsidRPr="00542F6D">
              <w:rPr>
                <w:sz w:val="26"/>
                <w:szCs w:val="26"/>
              </w:rPr>
              <w:t xml:space="preserve"> бюджетны</w:t>
            </w:r>
            <w:r w:rsidR="00F30B7F" w:rsidRPr="00542F6D">
              <w:rPr>
                <w:sz w:val="26"/>
                <w:szCs w:val="26"/>
              </w:rPr>
              <w:t>е</w:t>
            </w:r>
            <w:r w:rsidR="00E25E03" w:rsidRPr="00542F6D">
              <w:rPr>
                <w:sz w:val="26"/>
                <w:szCs w:val="26"/>
              </w:rPr>
              <w:t xml:space="preserve"> средств</w:t>
            </w:r>
            <w:r w:rsidR="00F30B7F" w:rsidRPr="00542F6D">
              <w:rPr>
                <w:sz w:val="26"/>
                <w:szCs w:val="26"/>
              </w:rPr>
              <w:t>а</w:t>
            </w:r>
          </w:p>
          <w:p w:rsidR="00CF7DF4" w:rsidRDefault="00CF7DF4">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3A6E10" w:rsidRDefault="003A6E10">
            <w:pPr>
              <w:rPr>
                <w:sz w:val="26"/>
                <w:szCs w:val="26"/>
              </w:rPr>
            </w:pPr>
          </w:p>
          <w:p w:rsidR="00CD60F6" w:rsidRPr="00CB76AE" w:rsidRDefault="00CD60F6" w:rsidP="00CD60F6">
            <w:pPr>
              <w:rPr>
                <w:sz w:val="26"/>
                <w:szCs w:val="26"/>
                <w:u w:val="single"/>
              </w:rPr>
            </w:pPr>
            <w:r w:rsidRPr="00CB76AE">
              <w:rPr>
                <w:sz w:val="26"/>
                <w:szCs w:val="26"/>
                <w:u w:val="single"/>
              </w:rPr>
              <w:lastRenderedPageBreak/>
              <w:t>2017 год -</w:t>
            </w:r>
          </w:p>
          <w:p w:rsidR="00CF7DF4" w:rsidRPr="00542F6D" w:rsidRDefault="000F0738" w:rsidP="00CD60F6">
            <w:pPr>
              <w:rPr>
                <w:sz w:val="26"/>
                <w:szCs w:val="26"/>
              </w:rPr>
            </w:pPr>
            <w:r>
              <w:rPr>
                <w:sz w:val="26"/>
                <w:szCs w:val="26"/>
              </w:rPr>
              <w:t>1624,2</w:t>
            </w:r>
            <w:r w:rsidR="00CD60F6" w:rsidRPr="00CD60F6">
              <w:rPr>
                <w:sz w:val="26"/>
                <w:szCs w:val="26"/>
              </w:rPr>
              <w:t xml:space="preserve">  </w:t>
            </w:r>
            <w:proofErr w:type="spellStart"/>
            <w:r w:rsidR="00CD60F6" w:rsidRPr="00CD60F6">
              <w:rPr>
                <w:sz w:val="26"/>
                <w:szCs w:val="26"/>
              </w:rPr>
              <w:t>тыс</w:t>
            </w:r>
            <w:proofErr w:type="gramStart"/>
            <w:r w:rsidR="00CD60F6" w:rsidRPr="00CD60F6">
              <w:rPr>
                <w:sz w:val="26"/>
                <w:szCs w:val="26"/>
              </w:rPr>
              <w:t>.р</w:t>
            </w:r>
            <w:proofErr w:type="gramEnd"/>
            <w:r w:rsidR="00CD60F6" w:rsidRPr="00CD60F6">
              <w:rPr>
                <w:sz w:val="26"/>
                <w:szCs w:val="26"/>
              </w:rPr>
              <w:t>уб</w:t>
            </w:r>
            <w:proofErr w:type="spellEnd"/>
            <w:r w:rsidR="00CD60F6" w:rsidRPr="00CD60F6">
              <w:rPr>
                <w:sz w:val="26"/>
                <w:szCs w:val="26"/>
              </w:rPr>
              <w:t>. бюджетные средства</w:t>
            </w:r>
          </w:p>
          <w:p w:rsidR="00DB0BBF" w:rsidRDefault="00DB0BBF" w:rsidP="00DB0BBF">
            <w:pPr>
              <w:rPr>
                <w:sz w:val="26"/>
                <w:szCs w:val="26"/>
              </w:rPr>
            </w:pPr>
          </w:p>
          <w:p w:rsidR="00DB0BBF" w:rsidRPr="00CB76AE" w:rsidRDefault="00DB0BBF" w:rsidP="00DB0BBF">
            <w:pPr>
              <w:rPr>
                <w:sz w:val="26"/>
                <w:szCs w:val="26"/>
                <w:u w:val="single"/>
              </w:rPr>
            </w:pPr>
            <w:r w:rsidRPr="00CB76AE">
              <w:rPr>
                <w:sz w:val="26"/>
                <w:szCs w:val="26"/>
                <w:u w:val="single"/>
              </w:rPr>
              <w:t>2017 год -</w:t>
            </w:r>
          </w:p>
          <w:p w:rsidR="00DB0BBF" w:rsidRPr="00542F6D" w:rsidRDefault="00DB0BBF" w:rsidP="00DB0BBF">
            <w:pPr>
              <w:rPr>
                <w:sz w:val="26"/>
                <w:szCs w:val="26"/>
              </w:rPr>
            </w:pPr>
            <w:r>
              <w:rPr>
                <w:sz w:val="26"/>
                <w:szCs w:val="26"/>
              </w:rPr>
              <w:t>2500,0</w:t>
            </w:r>
            <w:r w:rsidRPr="00CD60F6">
              <w:rPr>
                <w:sz w:val="26"/>
                <w:szCs w:val="26"/>
              </w:rPr>
              <w:t xml:space="preserve">  </w:t>
            </w:r>
            <w:proofErr w:type="spellStart"/>
            <w:r w:rsidRPr="00CD60F6">
              <w:rPr>
                <w:sz w:val="26"/>
                <w:szCs w:val="26"/>
              </w:rPr>
              <w:t>тыс</w:t>
            </w:r>
            <w:proofErr w:type="gramStart"/>
            <w:r w:rsidRPr="00CD60F6">
              <w:rPr>
                <w:sz w:val="26"/>
                <w:szCs w:val="26"/>
              </w:rPr>
              <w:t>.р</w:t>
            </w:r>
            <w:proofErr w:type="gramEnd"/>
            <w:r w:rsidRPr="00CD60F6">
              <w:rPr>
                <w:sz w:val="26"/>
                <w:szCs w:val="26"/>
              </w:rPr>
              <w:t>уб</w:t>
            </w:r>
            <w:proofErr w:type="spellEnd"/>
            <w:r w:rsidRPr="00CD60F6">
              <w:rPr>
                <w:sz w:val="26"/>
                <w:szCs w:val="26"/>
              </w:rPr>
              <w:t>. бюджетные средства</w:t>
            </w:r>
          </w:p>
          <w:p w:rsidR="00CF7DF4" w:rsidRPr="00542F6D" w:rsidRDefault="00CF7DF4">
            <w:pPr>
              <w:rPr>
                <w:sz w:val="26"/>
                <w:szCs w:val="26"/>
              </w:rPr>
            </w:pPr>
          </w:p>
          <w:p w:rsidR="00CF7DF4" w:rsidRPr="00542F6D" w:rsidRDefault="00CF7DF4">
            <w:pPr>
              <w:rPr>
                <w:sz w:val="26"/>
                <w:szCs w:val="26"/>
              </w:rPr>
            </w:pPr>
          </w:p>
          <w:p w:rsidR="00CF7DF4" w:rsidRPr="00542F6D" w:rsidRDefault="00CF7DF4">
            <w:pPr>
              <w:rPr>
                <w:sz w:val="26"/>
                <w:szCs w:val="26"/>
              </w:rPr>
            </w:pPr>
          </w:p>
        </w:tc>
      </w:tr>
      <w:tr w:rsidR="00E8303F" w:rsidTr="00F72924">
        <w:tc>
          <w:tcPr>
            <w:tcW w:w="2518" w:type="dxa"/>
            <w:tcBorders>
              <w:top w:val="single" w:sz="4" w:space="0" w:color="auto"/>
              <w:left w:val="single" w:sz="4" w:space="0" w:color="auto"/>
              <w:bottom w:val="single" w:sz="4" w:space="0" w:color="auto"/>
              <w:right w:val="single" w:sz="4" w:space="0" w:color="auto"/>
            </w:tcBorders>
          </w:tcPr>
          <w:p w:rsidR="00E8303F" w:rsidRPr="00CB76AE" w:rsidRDefault="00E8303F" w:rsidP="000F34F8">
            <w:pPr>
              <w:rPr>
                <w:sz w:val="26"/>
                <w:szCs w:val="26"/>
              </w:rPr>
            </w:pPr>
            <w:r w:rsidRPr="00CB76AE">
              <w:rPr>
                <w:sz w:val="26"/>
                <w:szCs w:val="26"/>
              </w:rPr>
              <w:lastRenderedPageBreak/>
              <w:t>«Организация муниципального управления»</w:t>
            </w:r>
          </w:p>
        </w:tc>
        <w:tc>
          <w:tcPr>
            <w:tcW w:w="7513" w:type="dxa"/>
            <w:tcBorders>
              <w:top w:val="single" w:sz="4" w:space="0" w:color="auto"/>
              <w:left w:val="single" w:sz="4" w:space="0" w:color="auto"/>
              <w:bottom w:val="single" w:sz="4" w:space="0" w:color="auto"/>
              <w:right w:val="single" w:sz="4" w:space="0" w:color="auto"/>
            </w:tcBorders>
          </w:tcPr>
          <w:p w:rsidR="00F40933" w:rsidRPr="00CB76AE" w:rsidRDefault="00F40933" w:rsidP="00E14E09">
            <w:pPr>
              <w:rPr>
                <w:sz w:val="26"/>
                <w:szCs w:val="26"/>
              </w:rPr>
            </w:pPr>
            <w:r w:rsidRPr="00CB76AE">
              <w:rPr>
                <w:sz w:val="26"/>
                <w:szCs w:val="26"/>
              </w:rPr>
              <w:t xml:space="preserve">       В ходе реализации  МП «Эффективная власть в </w:t>
            </w:r>
            <w:proofErr w:type="gramStart"/>
            <w:r w:rsidRPr="00CB76AE">
              <w:rPr>
                <w:sz w:val="26"/>
                <w:szCs w:val="26"/>
              </w:rPr>
              <w:t>Гаврилов-Ямском</w:t>
            </w:r>
            <w:proofErr w:type="gramEnd"/>
            <w:r w:rsidRPr="00CB76AE">
              <w:rPr>
                <w:sz w:val="26"/>
                <w:szCs w:val="26"/>
              </w:rPr>
              <w:t xml:space="preserve"> муниципальном районе»</w:t>
            </w:r>
            <w:r w:rsidR="00773E0D">
              <w:rPr>
                <w:sz w:val="26"/>
                <w:szCs w:val="26"/>
              </w:rPr>
              <w:t xml:space="preserve"> реализовалась</w:t>
            </w:r>
          </w:p>
          <w:p w:rsidR="00BF72BA" w:rsidRPr="00CB76AE" w:rsidRDefault="00F40933" w:rsidP="00F91230">
            <w:pPr>
              <w:rPr>
                <w:sz w:val="26"/>
                <w:szCs w:val="26"/>
              </w:rPr>
            </w:pPr>
            <w:r w:rsidRPr="00CB76AE">
              <w:rPr>
                <w:sz w:val="26"/>
                <w:szCs w:val="26"/>
              </w:rPr>
              <w:t xml:space="preserve">- </w:t>
            </w:r>
            <w:r w:rsidR="00FB4171" w:rsidRPr="00CB76AE">
              <w:rPr>
                <w:sz w:val="26"/>
                <w:szCs w:val="26"/>
              </w:rPr>
              <w:t>МЦП</w:t>
            </w:r>
            <w:r w:rsidRPr="00CB76AE">
              <w:rPr>
                <w:sz w:val="26"/>
                <w:szCs w:val="26"/>
              </w:rPr>
              <w:t xml:space="preserve"> «</w:t>
            </w:r>
            <w:r w:rsidR="00FB4171" w:rsidRPr="00CB76AE">
              <w:rPr>
                <w:sz w:val="26"/>
                <w:szCs w:val="26"/>
              </w:rPr>
              <w:t xml:space="preserve">Развитие муниципальной службы в </w:t>
            </w:r>
            <w:proofErr w:type="gramStart"/>
            <w:r w:rsidR="00FB4171" w:rsidRPr="00CB76AE">
              <w:rPr>
                <w:sz w:val="26"/>
                <w:szCs w:val="26"/>
              </w:rPr>
              <w:t>Гаврилов-Ямском</w:t>
            </w:r>
            <w:proofErr w:type="gramEnd"/>
            <w:r w:rsidR="00FB4171" w:rsidRPr="00CB76AE">
              <w:rPr>
                <w:sz w:val="26"/>
                <w:szCs w:val="26"/>
              </w:rPr>
              <w:t xml:space="preserve"> МР» </w:t>
            </w:r>
            <w:r w:rsidR="00DF081A" w:rsidRPr="00CB76AE">
              <w:rPr>
                <w:sz w:val="26"/>
                <w:szCs w:val="26"/>
              </w:rPr>
              <w:t>(</w:t>
            </w:r>
            <w:r w:rsidR="00FB4171" w:rsidRPr="00CB76AE">
              <w:rPr>
                <w:sz w:val="26"/>
                <w:szCs w:val="26"/>
              </w:rPr>
              <w:t xml:space="preserve">проведено обучение </w:t>
            </w:r>
            <w:r w:rsidR="00A924C6" w:rsidRPr="00A924C6">
              <w:rPr>
                <w:sz w:val="26"/>
                <w:szCs w:val="26"/>
              </w:rPr>
              <w:t xml:space="preserve">8 работников муниципальной службы, в </w:t>
            </w:r>
            <w:proofErr w:type="spellStart"/>
            <w:r w:rsidR="00A924C6" w:rsidRPr="00A924C6">
              <w:rPr>
                <w:sz w:val="26"/>
                <w:szCs w:val="26"/>
              </w:rPr>
              <w:t>т.ч</w:t>
            </w:r>
            <w:proofErr w:type="spellEnd"/>
            <w:r w:rsidR="00A924C6" w:rsidRPr="00A924C6">
              <w:rPr>
                <w:sz w:val="26"/>
                <w:szCs w:val="26"/>
              </w:rPr>
              <w:t>. 4 чел. за счет средств бюджета муниципального района</w:t>
            </w:r>
            <w:r w:rsidR="00DF081A" w:rsidRPr="00CB76AE">
              <w:rPr>
                <w:sz w:val="26"/>
                <w:szCs w:val="26"/>
              </w:rPr>
              <w:t>)</w:t>
            </w:r>
            <w:r w:rsidR="00FB4171" w:rsidRPr="00CB76AE">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BF72BA" w:rsidRPr="00CB76AE" w:rsidRDefault="007B1613">
            <w:pPr>
              <w:rPr>
                <w:sz w:val="26"/>
                <w:szCs w:val="26"/>
              </w:rPr>
            </w:pPr>
            <w:r w:rsidRPr="00CB76AE">
              <w:rPr>
                <w:sz w:val="26"/>
                <w:szCs w:val="26"/>
              </w:rPr>
              <w:t>2014</w:t>
            </w:r>
            <w:r w:rsidR="00BF72BA" w:rsidRPr="00CB76AE">
              <w:rPr>
                <w:sz w:val="26"/>
                <w:szCs w:val="26"/>
              </w:rPr>
              <w:t>-201</w:t>
            </w:r>
            <w:r w:rsidR="00F91230" w:rsidRPr="00CB76AE">
              <w:rPr>
                <w:sz w:val="26"/>
                <w:szCs w:val="26"/>
              </w:rPr>
              <w:t>8</w:t>
            </w:r>
            <w:r w:rsidR="00BF72BA" w:rsidRPr="00CB76AE">
              <w:rPr>
                <w:sz w:val="26"/>
                <w:szCs w:val="26"/>
              </w:rPr>
              <w:t xml:space="preserve"> годы</w:t>
            </w:r>
          </w:p>
          <w:p w:rsidR="00BF72BA" w:rsidRPr="00CB76AE" w:rsidRDefault="00BF72BA">
            <w:pPr>
              <w:rPr>
                <w:sz w:val="26"/>
                <w:szCs w:val="26"/>
              </w:rPr>
            </w:pPr>
          </w:p>
          <w:p w:rsidR="00E14E09" w:rsidRPr="00CB76AE" w:rsidRDefault="00E14E09">
            <w:pPr>
              <w:rPr>
                <w:sz w:val="26"/>
                <w:szCs w:val="26"/>
              </w:rPr>
            </w:pPr>
          </w:p>
          <w:p w:rsidR="00BF72BA" w:rsidRPr="00CB76AE" w:rsidRDefault="00BF72BA">
            <w:pPr>
              <w:rPr>
                <w:sz w:val="26"/>
                <w:szCs w:val="26"/>
              </w:rPr>
            </w:pPr>
          </w:p>
        </w:tc>
        <w:tc>
          <w:tcPr>
            <w:tcW w:w="2302" w:type="dxa"/>
            <w:tcBorders>
              <w:top w:val="single" w:sz="4" w:space="0" w:color="auto"/>
              <w:left w:val="single" w:sz="4" w:space="0" w:color="auto"/>
              <w:bottom w:val="single" w:sz="4" w:space="0" w:color="auto"/>
              <w:right w:val="single" w:sz="4" w:space="0" w:color="auto"/>
            </w:tcBorders>
          </w:tcPr>
          <w:p w:rsidR="00E14E09" w:rsidRPr="00CB76AE" w:rsidRDefault="00E14E09" w:rsidP="00DF081A">
            <w:pPr>
              <w:rPr>
                <w:sz w:val="26"/>
                <w:szCs w:val="26"/>
              </w:rPr>
            </w:pPr>
            <w:r w:rsidRPr="00CB76AE">
              <w:rPr>
                <w:sz w:val="26"/>
                <w:szCs w:val="26"/>
              </w:rPr>
              <w:t xml:space="preserve">Отдел по организационной работе и </w:t>
            </w:r>
            <w:proofErr w:type="spellStart"/>
            <w:proofErr w:type="gramStart"/>
            <w:r w:rsidRPr="00CB76AE">
              <w:rPr>
                <w:sz w:val="26"/>
                <w:szCs w:val="26"/>
              </w:rPr>
              <w:t>муници</w:t>
            </w:r>
            <w:r w:rsidR="008051FB" w:rsidRPr="00CB76AE">
              <w:rPr>
                <w:sz w:val="26"/>
                <w:szCs w:val="26"/>
              </w:rPr>
              <w:t>-</w:t>
            </w:r>
            <w:r w:rsidRPr="00CB76AE">
              <w:rPr>
                <w:sz w:val="26"/>
                <w:szCs w:val="26"/>
              </w:rPr>
              <w:t>пальной</w:t>
            </w:r>
            <w:proofErr w:type="spellEnd"/>
            <w:proofErr w:type="gramEnd"/>
            <w:r w:rsidRPr="00CB76AE">
              <w:rPr>
                <w:sz w:val="26"/>
                <w:szCs w:val="26"/>
              </w:rPr>
              <w:t xml:space="preserve"> службе</w:t>
            </w:r>
          </w:p>
        </w:tc>
        <w:tc>
          <w:tcPr>
            <w:tcW w:w="2126" w:type="dxa"/>
            <w:tcBorders>
              <w:top w:val="single" w:sz="4" w:space="0" w:color="auto"/>
              <w:left w:val="single" w:sz="4" w:space="0" w:color="auto"/>
              <w:bottom w:val="single" w:sz="4" w:space="0" w:color="auto"/>
              <w:right w:val="single" w:sz="4" w:space="0" w:color="auto"/>
            </w:tcBorders>
          </w:tcPr>
          <w:p w:rsidR="00E14E09" w:rsidRPr="00CB76AE" w:rsidRDefault="00E14E09">
            <w:pPr>
              <w:rPr>
                <w:sz w:val="26"/>
                <w:szCs w:val="26"/>
              </w:rPr>
            </w:pPr>
            <w:r w:rsidRPr="00CB76AE">
              <w:rPr>
                <w:sz w:val="26"/>
                <w:szCs w:val="26"/>
                <w:u w:val="single"/>
              </w:rPr>
              <w:t>201</w:t>
            </w:r>
            <w:r w:rsidR="00CB76AE">
              <w:rPr>
                <w:sz w:val="26"/>
                <w:szCs w:val="26"/>
                <w:u w:val="single"/>
              </w:rPr>
              <w:t>7</w:t>
            </w:r>
            <w:r w:rsidRPr="00CB76AE">
              <w:rPr>
                <w:sz w:val="26"/>
                <w:szCs w:val="26"/>
                <w:u w:val="single"/>
              </w:rPr>
              <w:t xml:space="preserve"> год</w:t>
            </w:r>
            <w:r w:rsidRPr="00CB76AE">
              <w:rPr>
                <w:sz w:val="26"/>
                <w:szCs w:val="26"/>
              </w:rPr>
              <w:t xml:space="preserve"> - </w:t>
            </w:r>
          </w:p>
          <w:p w:rsidR="00E14E09" w:rsidRPr="00CB76AE" w:rsidRDefault="00F91230" w:rsidP="003C04AD">
            <w:pPr>
              <w:rPr>
                <w:sz w:val="26"/>
                <w:szCs w:val="26"/>
              </w:rPr>
            </w:pPr>
            <w:r w:rsidRPr="00CB76AE">
              <w:rPr>
                <w:sz w:val="26"/>
                <w:szCs w:val="26"/>
              </w:rPr>
              <w:t xml:space="preserve">20,0 </w:t>
            </w:r>
            <w:proofErr w:type="spellStart"/>
            <w:r w:rsidRPr="00CB76AE">
              <w:rPr>
                <w:sz w:val="26"/>
                <w:szCs w:val="26"/>
              </w:rPr>
              <w:t>тыс</w:t>
            </w:r>
            <w:proofErr w:type="gramStart"/>
            <w:r w:rsidR="00E14E09" w:rsidRPr="00CB76AE">
              <w:rPr>
                <w:sz w:val="26"/>
                <w:szCs w:val="26"/>
              </w:rPr>
              <w:t>.р</w:t>
            </w:r>
            <w:proofErr w:type="gramEnd"/>
            <w:r w:rsidR="00E14E09" w:rsidRPr="00CB76AE">
              <w:rPr>
                <w:sz w:val="26"/>
                <w:szCs w:val="26"/>
              </w:rPr>
              <w:t>уб</w:t>
            </w:r>
            <w:proofErr w:type="spellEnd"/>
            <w:r w:rsidR="00E14E09" w:rsidRPr="00CB76AE">
              <w:rPr>
                <w:sz w:val="26"/>
                <w:szCs w:val="26"/>
              </w:rPr>
              <w:t>. бюджетные средства</w:t>
            </w:r>
          </w:p>
        </w:tc>
      </w:tr>
      <w:tr w:rsidR="00E8303F" w:rsidTr="00F72924">
        <w:tc>
          <w:tcPr>
            <w:tcW w:w="2518" w:type="dxa"/>
            <w:tcBorders>
              <w:top w:val="single" w:sz="4" w:space="0" w:color="auto"/>
              <w:left w:val="single" w:sz="4" w:space="0" w:color="auto"/>
              <w:bottom w:val="single" w:sz="4" w:space="0" w:color="auto"/>
              <w:right w:val="single" w:sz="4" w:space="0" w:color="auto"/>
            </w:tcBorders>
          </w:tcPr>
          <w:p w:rsidR="00E8303F" w:rsidRPr="00376397" w:rsidRDefault="00E8303F">
            <w:pPr>
              <w:rPr>
                <w:sz w:val="26"/>
                <w:szCs w:val="26"/>
              </w:rPr>
            </w:pPr>
            <w:r w:rsidRPr="00376397">
              <w:rPr>
                <w:sz w:val="26"/>
                <w:szCs w:val="26"/>
              </w:rPr>
              <w:t xml:space="preserve"> «Энергосбережение и повышение энергетической эффективности»</w:t>
            </w:r>
          </w:p>
        </w:tc>
        <w:tc>
          <w:tcPr>
            <w:tcW w:w="7513" w:type="dxa"/>
            <w:tcBorders>
              <w:top w:val="single" w:sz="4" w:space="0" w:color="auto"/>
              <w:left w:val="single" w:sz="4" w:space="0" w:color="auto"/>
              <w:bottom w:val="single" w:sz="4" w:space="0" w:color="auto"/>
              <w:right w:val="single" w:sz="4" w:space="0" w:color="auto"/>
            </w:tcBorders>
          </w:tcPr>
          <w:p w:rsidR="00F40933" w:rsidRPr="00376397" w:rsidRDefault="00F40933" w:rsidP="00F40933">
            <w:pPr>
              <w:rPr>
                <w:sz w:val="26"/>
                <w:szCs w:val="26"/>
              </w:rPr>
            </w:pPr>
            <w:r w:rsidRPr="00376397">
              <w:rPr>
                <w:sz w:val="26"/>
                <w:szCs w:val="26"/>
              </w:rPr>
              <w:t xml:space="preserve">       В ходе реализации МП «</w:t>
            </w:r>
            <w:proofErr w:type="spellStart"/>
            <w:r w:rsidRPr="00376397">
              <w:rPr>
                <w:sz w:val="26"/>
                <w:szCs w:val="26"/>
              </w:rPr>
              <w:t>Энергоэффективность</w:t>
            </w:r>
            <w:proofErr w:type="spellEnd"/>
            <w:r w:rsidRPr="00376397">
              <w:rPr>
                <w:sz w:val="26"/>
                <w:szCs w:val="26"/>
              </w:rPr>
              <w:t xml:space="preserve"> в </w:t>
            </w:r>
            <w:proofErr w:type="gramStart"/>
            <w:r w:rsidRPr="00376397">
              <w:rPr>
                <w:sz w:val="26"/>
                <w:szCs w:val="26"/>
              </w:rPr>
              <w:t>Гаврилов-Ямском</w:t>
            </w:r>
            <w:proofErr w:type="gramEnd"/>
            <w:r w:rsidRPr="00376397">
              <w:rPr>
                <w:sz w:val="26"/>
                <w:szCs w:val="26"/>
              </w:rPr>
              <w:t xml:space="preserve"> муниципальном районе»:</w:t>
            </w:r>
          </w:p>
          <w:p w:rsidR="00F12C56" w:rsidRPr="00376397" w:rsidRDefault="00F40933" w:rsidP="00F40933">
            <w:pPr>
              <w:rPr>
                <w:sz w:val="26"/>
                <w:szCs w:val="26"/>
              </w:rPr>
            </w:pPr>
            <w:r w:rsidRPr="00376397">
              <w:rPr>
                <w:sz w:val="26"/>
                <w:szCs w:val="26"/>
              </w:rPr>
              <w:t>- МЦП «Энергосбережение в Гаврилов-Ямском муниципальном районе Ярославской области»</w:t>
            </w:r>
            <w:r w:rsidR="00DF081A" w:rsidRPr="00376397">
              <w:rPr>
                <w:sz w:val="26"/>
                <w:szCs w:val="26"/>
              </w:rPr>
              <w:t xml:space="preserve"> (</w:t>
            </w:r>
            <w:r w:rsidR="005D0D24">
              <w:rPr>
                <w:sz w:val="26"/>
                <w:szCs w:val="26"/>
              </w:rPr>
              <w:t xml:space="preserve">проведены </w:t>
            </w:r>
            <w:r w:rsidR="005D0D24" w:rsidRPr="005D0D24">
              <w:rPr>
                <w:sz w:val="26"/>
                <w:szCs w:val="26"/>
              </w:rPr>
              <w:t>мероприятия по  актуализации схем тепл</w:t>
            </w:r>
            <w:proofErr w:type="gramStart"/>
            <w:r w:rsidR="005D0D24" w:rsidRPr="005D0D24">
              <w:rPr>
                <w:sz w:val="26"/>
                <w:szCs w:val="26"/>
              </w:rPr>
              <w:t>о-</w:t>
            </w:r>
            <w:proofErr w:type="gramEnd"/>
            <w:r w:rsidR="005D0D24" w:rsidRPr="005D0D24">
              <w:rPr>
                <w:sz w:val="26"/>
                <w:szCs w:val="26"/>
              </w:rPr>
              <w:t xml:space="preserve"> водоснабжения поселений</w:t>
            </w:r>
            <w:r w:rsidR="00DF081A" w:rsidRPr="00376397">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E8303F" w:rsidRPr="00376397" w:rsidRDefault="00E8303F" w:rsidP="005D0D24">
            <w:pPr>
              <w:rPr>
                <w:sz w:val="26"/>
                <w:szCs w:val="26"/>
              </w:rPr>
            </w:pPr>
            <w:r w:rsidRPr="00376397">
              <w:rPr>
                <w:sz w:val="26"/>
                <w:szCs w:val="26"/>
              </w:rPr>
              <w:t>201</w:t>
            </w:r>
            <w:r w:rsidR="005D0D24">
              <w:rPr>
                <w:sz w:val="26"/>
                <w:szCs w:val="26"/>
              </w:rPr>
              <w:t>5</w:t>
            </w:r>
            <w:r w:rsidR="003A5B75" w:rsidRPr="00376397">
              <w:rPr>
                <w:sz w:val="26"/>
                <w:szCs w:val="26"/>
              </w:rPr>
              <w:t>- 201</w:t>
            </w:r>
            <w:r w:rsidR="008A0EE7" w:rsidRPr="00376397">
              <w:rPr>
                <w:sz w:val="26"/>
                <w:szCs w:val="26"/>
              </w:rPr>
              <w:t>7</w:t>
            </w:r>
            <w:r w:rsidRPr="00376397">
              <w:rPr>
                <w:sz w:val="26"/>
                <w:szCs w:val="26"/>
              </w:rPr>
              <w:t xml:space="preserve"> год</w:t>
            </w:r>
            <w:r w:rsidR="003A5B75" w:rsidRPr="00376397">
              <w:rPr>
                <w:sz w:val="26"/>
                <w:szCs w:val="26"/>
              </w:rPr>
              <w:t>ы</w:t>
            </w:r>
          </w:p>
        </w:tc>
        <w:tc>
          <w:tcPr>
            <w:tcW w:w="2302" w:type="dxa"/>
            <w:tcBorders>
              <w:top w:val="single" w:sz="4" w:space="0" w:color="auto"/>
              <w:left w:val="single" w:sz="4" w:space="0" w:color="auto"/>
              <w:bottom w:val="single" w:sz="4" w:space="0" w:color="auto"/>
              <w:right w:val="single" w:sz="4" w:space="0" w:color="auto"/>
            </w:tcBorders>
          </w:tcPr>
          <w:p w:rsidR="00E8303F" w:rsidRPr="00376397" w:rsidRDefault="00E8303F" w:rsidP="00F40933">
            <w:pPr>
              <w:rPr>
                <w:sz w:val="26"/>
                <w:szCs w:val="26"/>
              </w:rPr>
            </w:pPr>
            <w:r w:rsidRPr="00376397">
              <w:rPr>
                <w:sz w:val="26"/>
                <w:szCs w:val="26"/>
              </w:rPr>
              <w:t xml:space="preserve">Управление ЖКХ, капитального строительства и </w:t>
            </w:r>
            <w:proofErr w:type="spellStart"/>
            <w:proofErr w:type="gramStart"/>
            <w:r w:rsidRPr="00376397">
              <w:rPr>
                <w:sz w:val="26"/>
                <w:szCs w:val="26"/>
              </w:rPr>
              <w:t>природополь-зования</w:t>
            </w:r>
            <w:proofErr w:type="spellEnd"/>
            <w:proofErr w:type="gramEnd"/>
            <w:r w:rsidRPr="00376397">
              <w:rPr>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E14E09" w:rsidRPr="00376397" w:rsidRDefault="003A5B75" w:rsidP="00E14E09">
            <w:pPr>
              <w:rPr>
                <w:sz w:val="26"/>
                <w:szCs w:val="26"/>
              </w:rPr>
            </w:pPr>
            <w:r w:rsidRPr="00376397">
              <w:rPr>
                <w:sz w:val="26"/>
                <w:szCs w:val="26"/>
                <w:u w:val="single"/>
              </w:rPr>
              <w:t>201</w:t>
            </w:r>
            <w:r w:rsidR="00376397">
              <w:rPr>
                <w:sz w:val="26"/>
                <w:szCs w:val="26"/>
                <w:u w:val="single"/>
              </w:rPr>
              <w:t>7</w:t>
            </w:r>
            <w:r w:rsidRPr="00376397">
              <w:rPr>
                <w:sz w:val="26"/>
                <w:szCs w:val="26"/>
                <w:u w:val="single"/>
              </w:rPr>
              <w:t xml:space="preserve"> год</w:t>
            </w:r>
            <w:r w:rsidRPr="00376397">
              <w:rPr>
                <w:sz w:val="26"/>
                <w:szCs w:val="26"/>
              </w:rPr>
              <w:t xml:space="preserve"> -</w:t>
            </w:r>
          </w:p>
          <w:p w:rsidR="00E8303F" w:rsidRPr="00376397" w:rsidRDefault="005D0D24" w:rsidP="00F12C56">
            <w:pPr>
              <w:rPr>
                <w:sz w:val="26"/>
                <w:szCs w:val="26"/>
              </w:rPr>
            </w:pPr>
            <w:r>
              <w:rPr>
                <w:sz w:val="26"/>
                <w:szCs w:val="26"/>
              </w:rPr>
              <w:t>300</w:t>
            </w:r>
            <w:r w:rsidR="00393D21" w:rsidRPr="00376397">
              <w:rPr>
                <w:sz w:val="26"/>
                <w:szCs w:val="26"/>
              </w:rPr>
              <w:t xml:space="preserve">,0 </w:t>
            </w:r>
            <w:proofErr w:type="spellStart"/>
            <w:r w:rsidR="00393D21" w:rsidRPr="00376397">
              <w:rPr>
                <w:sz w:val="26"/>
                <w:szCs w:val="26"/>
              </w:rPr>
              <w:t>тыс</w:t>
            </w:r>
            <w:proofErr w:type="gramStart"/>
            <w:r w:rsidR="00E8303F" w:rsidRPr="00376397">
              <w:rPr>
                <w:sz w:val="26"/>
                <w:szCs w:val="26"/>
              </w:rPr>
              <w:t>.р</w:t>
            </w:r>
            <w:proofErr w:type="gramEnd"/>
            <w:r w:rsidR="00E8303F" w:rsidRPr="00376397">
              <w:rPr>
                <w:sz w:val="26"/>
                <w:szCs w:val="26"/>
              </w:rPr>
              <w:t>уб</w:t>
            </w:r>
            <w:proofErr w:type="spellEnd"/>
            <w:r w:rsidR="00E8303F" w:rsidRPr="00376397">
              <w:rPr>
                <w:sz w:val="26"/>
                <w:szCs w:val="26"/>
              </w:rPr>
              <w:t>.</w:t>
            </w:r>
            <w:r w:rsidR="003A5B75" w:rsidRPr="00376397">
              <w:rPr>
                <w:sz w:val="26"/>
                <w:szCs w:val="26"/>
              </w:rPr>
              <w:t xml:space="preserve"> бюджетны</w:t>
            </w:r>
            <w:r w:rsidR="00F12C56" w:rsidRPr="00376397">
              <w:rPr>
                <w:sz w:val="26"/>
                <w:szCs w:val="26"/>
              </w:rPr>
              <w:t>е</w:t>
            </w:r>
            <w:r w:rsidR="003A5B75" w:rsidRPr="00376397">
              <w:rPr>
                <w:sz w:val="26"/>
                <w:szCs w:val="26"/>
              </w:rPr>
              <w:t xml:space="preserve"> средств</w:t>
            </w:r>
            <w:r w:rsidR="00F12C56" w:rsidRPr="00376397">
              <w:rPr>
                <w:sz w:val="26"/>
                <w:szCs w:val="26"/>
              </w:rPr>
              <w:t>а</w:t>
            </w:r>
          </w:p>
        </w:tc>
      </w:tr>
      <w:tr w:rsidR="006E38D6" w:rsidTr="00F72924">
        <w:tc>
          <w:tcPr>
            <w:tcW w:w="2518" w:type="dxa"/>
            <w:tcBorders>
              <w:top w:val="single" w:sz="4" w:space="0" w:color="auto"/>
              <w:left w:val="single" w:sz="4" w:space="0" w:color="auto"/>
              <w:bottom w:val="single" w:sz="4" w:space="0" w:color="auto"/>
              <w:right w:val="single" w:sz="4" w:space="0" w:color="auto"/>
            </w:tcBorders>
          </w:tcPr>
          <w:p w:rsidR="006E38D6" w:rsidRPr="00376397" w:rsidRDefault="006E38D6" w:rsidP="006E38D6">
            <w:pPr>
              <w:rPr>
                <w:sz w:val="26"/>
                <w:szCs w:val="26"/>
              </w:rPr>
            </w:pPr>
            <w:r>
              <w:rPr>
                <w:sz w:val="26"/>
                <w:szCs w:val="26"/>
              </w:rPr>
              <w:t>«Э</w:t>
            </w:r>
            <w:r w:rsidRPr="006E38D6">
              <w:rPr>
                <w:sz w:val="26"/>
                <w:szCs w:val="26"/>
              </w:rPr>
              <w:t>ффективно</w:t>
            </w:r>
            <w:r>
              <w:rPr>
                <w:sz w:val="26"/>
                <w:szCs w:val="26"/>
              </w:rPr>
              <w:t>е</w:t>
            </w:r>
            <w:r w:rsidRPr="006E38D6">
              <w:rPr>
                <w:sz w:val="26"/>
                <w:szCs w:val="26"/>
              </w:rPr>
              <w:t xml:space="preserve"> управлени</w:t>
            </w:r>
            <w:r>
              <w:rPr>
                <w:sz w:val="26"/>
                <w:szCs w:val="26"/>
              </w:rPr>
              <w:t>е</w:t>
            </w:r>
            <w:r w:rsidRPr="006E38D6">
              <w:rPr>
                <w:sz w:val="26"/>
                <w:szCs w:val="26"/>
              </w:rPr>
              <w:t xml:space="preserve"> муниципальными финансами</w:t>
            </w:r>
            <w:r>
              <w:rPr>
                <w:sz w:val="26"/>
                <w:szCs w:val="26"/>
              </w:rPr>
              <w:t>»</w:t>
            </w:r>
          </w:p>
        </w:tc>
        <w:tc>
          <w:tcPr>
            <w:tcW w:w="7513" w:type="dxa"/>
            <w:tcBorders>
              <w:top w:val="single" w:sz="4" w:space="0" w:color="auto"/>
              <w:left w:val="single" w:sz="4" w:space="0" w:color="auto"/>
              <w:bottom w:val="single" w:sz="4" w:space="0" w:color="auto"/>
              <w:right w:val="single" w:sz="4" w:space="0" w:color="auto"/>
            </w:tcBorders>
          </w:tcPr>
          <w:p w:rsidR="006E38D6" w:rsidRDefault="006E38D6" w:rsidP="006E38D6">
            <w:pPr>
              <w:ind w:firstLine="493"/>
              <w:rPr>
                <w:sz w:val="26"/>
                <w:szCs w:val="26"/>
              </w:rPr>
            </w:pPr>
            <w:r>
              <w:rPr>
                <w:sz w:val="26"/>
                <w:szCs w:val="26"/>
              </w:rPr>
              <w:t xml:space="preserve">В </w:t>
            </w:r>
            <w:proofErr w:type="gramStart"/>
            <w:r>
              <w:rPr>
                <w:sz w:val="26"/>
                <w:szCs w:val="26"/>
              </w:rPr>
              <w:t>рамках</w:t>
            </w:r>
            <w:proofErr w:type="gramEnd"/>
            <w:r>
              <w:rPr>
                <w:sz w:val="26"/>
                <w:szCs w:val="26"/>
              </w:rPr>
              <w:t xml:space="preserve"> МП </w:t>
            </w:r>
            <w:r w:rsidRPr="006E38D6">
              <w:rPr>
                <w:sz w:val="26"/>
                <w:szCs w:val="26"/>
              </w:rPr>
              <w:t>"Создание условий для эффективного управления муниципальными финансами в Гаврилов-Ямском муниципальном районе"</w:t>
            </w:r>
            <w:r>
              <w:rPr>
                <w:sz w:val="26"/>
                <w:szCs w:val="26"/>
              </w:rPr>
              <w:t xml:space="preserve"> действуют:</w:t>
            </w:r>
          </w:p>
          <w:p w:rsidR="00D91F4D" w:rsidRDefault="00D91F4D" w:rsidP="00D91F4D">
            <w:pPr>
              <w:rPr>
                <w:sz w:val="26"/>
                <w:szCs w:val="26"/>
              </w:rPr>
            </w:pPr>
            <w:r w:rsidRPr="00D91F4D">
              <w:rPr>
                <w:sz w:val="26"/>
                <w:szCs w:val="26"/>
              </w:rPr>
              <w:t xml:space="preserve">- ВЦП Управления финансов Администрации </w:t>
            </w:r>
            <w:proofErr w:type="gramStart"/>
            <w:r w:rsidRPr="00D91F4D">
              <w:rPr>
                <w:sz w:val="26"/>
                <w:szCs w:val="26"/>
              </w:rPr>
              <w:t>Гаврилов-Ямского</w:t>
            </w:r>
            <w:proofErr w:type="gramEnd"/>
            <w:r w:rsidRPr="00D91F4D">
              <w:rPr>
                <w:sz w:val="26"/>
                <w:szCs w:val="26"/>
              </w:rPr>
              <w:t xml:space="preserve"> муниципального района.</w:t>
            </w:r>
            <w:r>
              <w:t xml:space="preserve"> </w:t>
            </w:r>
            <w:r w:rsidRPr="00D91F4D">
              <w:rPr>
                <w:sz w:val="26"/>
                <w:szCs w:val="26"/>
              </w:rPr>
              <w:t xml:space="preserve">Данная программа решает задачу обеспечения информационной, технической и консультационной поддержкой бюджетного процесса в </w:t>
            </w:r>
            <w:proofErr w:type="gramStart"/>
            <w:r w:rsidRPr="00D91F4D">
              <w:rPr>
                <w:sz w:val="26"/>
                <w:szCs w:val="26"/>
              </w:rPr>
              <w:t>Гаврилов-Ямском</w:t>
            </w:r>
            <w:proofErr w:type="gramEnd"/>
            <w:r w:rsidRPr="00D91F4D">
              <w:rPr>
                <w:sz w:val="26"/>
                <w:szCs w:val="26"/>
              </w:rPr>
              <w:t xml:space="preserve"> муниципальном районе, развитие и усовершенствование информационных систем управления муниципальными финансами</w:t>
            </w:r>
            <w:r>
              <w:rPr>
                <w:sz w:val="26"/>
                <w:szCs w:val="26"/>
              </w:rPr>
              <w:t>;</w:t>
            </w:r>
          </w:p>
          <w:p w:rsidR="00D91F4D" w:rsidRDefault="00266FA8" w:rsidP="00D91F4D">
            <w:pPr>
              <w:rPr>
                <w:sz w:val="26"/>
                <w:szCs w:val="26"/>
              </w:rPr>
            </w:pPr>
            <w:r>
              <w:rPr>
                <w:sz w:val="26"/>
                <w:szCs w:val="26"/>
              </w:rPr>
              <w:lastRenderedPageBreak/>
              <w:t xml:space="preserve">- </w:t>
            </w:r>
            <w:r w:rsidRPr="00266FA8">
              <w:rPr>
                <w:sz w:val="26"/>
                <w:szCs w:val="26"/>
              </w:rPr>
              <w:t>мероприяти</w:t>
            </w:r>
            <w:r w:rsidR="00DD77EA">
              <w:rPr>
                <w:sz w:val="26"/>
                <w:szCs w:val="26"/>
              </w:rPr>
              <w:t>е</w:t>
            </w:r>
            <w:r w:rsidRPr="00266FA8">
              <w:rPr>
                <w:sz w:val="26"/>
                <w:szCs w:val="26"/>
              </w:rPr>
              <w:t xml:space="preserve"> по управлению  муниципальным имуществом</w:t>
            </w:r>
            <w:r>
              <w:t xml:space="preserve"> </w:t>
            </w:r>
            <w:r w:rsidRPr="00266FA8">
              <w:rPr>
                <w:sz w:val="26"/>
                <w:szCs w:val="26"/>
              </w:rPr>
              <w:t>реша</w:t>
            </w:r>
            <w:r w:rsidR="00DD77EA">
              <w:rPr>
                <w:sz w:val="26"/>
                <w:szCs w:val="26"/>
              </w:rPr>
              <w:t>е</w:t>
            </w:r>
            <w:r w:rsidRPr="00266FA8">
              <w:rPr>
                <w:sz w:val="26"/>
                <w:szCs w:val="26"/>
              </w:rPr>
              <w:t>т задачу инвентаризации, паспортизации, регистрации и корректировки реестра муниципального имущества для создания условий</w:t>
            </w:r>
            <w:r>
              <w:rPr>
                <w:sz w:val="26"/>
                <w:szCs w:val="26"/>
              </w:rPr>
              <w:t xml:space="preserve"> эффективного его использования;</w:t>
            </w:r>
          </w:p>
          <w:p w:rsidR="00266FA8" w:rsidRPr="00D91F4D" w:rsidRDefault="00266FA8" w:rsidP="00D91F4D">
            <w:pPr>
              <w:rPr>
                <w:sz w:val="26"/>
                <w:szCs w:val="26"/>
              </w:rPr>
            </w:pPr>
            <w:r>
              <w:rPr>
                <w:sz w:val="26"/>
                <w:szCs w:val="26"/>
              </w:rPr>
              <w:t xml:space="preserve">- мероприятие по повышению финансовых возможностей поселений </w:t>
            </w:r>
            <w:proofErr w:type="gramStart"/>
            <w:r>
              <w:rPr>
                <w:sz w:val="26"/>
                <w:szCs w:val="26"/>
              </w:rPr>
              <w:t>Гаврилов-Ямского</w:t>
            </w:r>
            <w:proofErr w:type="gramEnd"/>
            <w:r>
              <w:rPr>
                <w:sz w:val="26"/>
                <w:szCs w:val="26"/>
              </w:rPr>
              <w:t xml:space="preserve"> муниципального района предусматривают </w:t>
            </w:r>
            <w:r w:rsidRPr="00266FA8">
              <w:rPr>
                <w:sz w:val="26"/>
                <w:szCs w:val="26"/>
              </w:rPr>
              <w:t>ассигнования на  дотацию местным бюджетам поселений на реализацию мероприятий, предусмотренных нормативными правовыми актами органов государственной власти</w:t>
            </w:r>
            <w:r w:rsidR="004B5BDE">
              <w:rPr>
                <w:sz w:val="26"/>
                <w:szCs w:val="26"/>
              </w:rPr>
              <w:t xml:space="preserve">. </w:t>
            </w:r>
            <w:r w:rsidR="004B5BDE" w:rsidRPr="004B5BDE">
              <w:rPr>
                <w:sz w:val="26"/>
                <w:szCs w:val="26"/>
              </w:rPr>
              <w:t>Данные средства выделены городскому поселению Гаврилов-Ям на предоставлении субсидии на возмещение недополученных доходов за услуги, оказываемые населению в общих отделениях общественных бань на территории городского поселения</w:t>
            </w:r>
            <w:r w:rsidR="004B5BDE">
              <w:rPr>
                <w:sz w:val="26"/>
                <w:szCs w:val="26"/>
              </w:rPr>
              <w:t>.</w:t>
            </w:r>
          </w:p>
          <w:p w:rsidR="006E38D6" w:rsidRPr="006E38D6" w:rsidRDefault="006E38D6" w:rsidP="006E38D6">
            <w:pPr>
              <w:ind w:firstLine="493"/>
              <w:rPr>
                <w:sz w:val="26"/>
                <w:szCs w:val="26"/>
              </w:rPr>
            </w:pPr>
          </w:p>
          <w:p w:rsidR="006E38D6" w:rsidRPr="006E38D6" w:rsidRDefault="006E38D6" w:rsidP="006E38D6">
            <w:pPr>
              <w:rPr>
                <w:sz w:val="26"/>
                <w:szCs w:val="26"/>
              </w:rPr>
            </w:pPr>
          </w:p>
          <w:p w:rsidR="006E38D6" w:rsidRPr="00376397" w:rsidRDefault="006E38D6" w:rsidP="006E38D6">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E38D6" w:rsidRPr="00CB76AE" w:rsidRDefault="006E38D6" w:rsidP="006E38D6">
            <w:pPr>
              <w:rPr>
                <w:sz w:val="26"/>
                <w:szCs w:val="26"/>
              </w:rPr>
            </w:pPr>
            <w:r w:rsidRPr="00CB76AE">
              <w:rPr>
                <w:sz w:val="26"/>
                <w:szCs w:val="26"/>
              </w:rPr>
              <w:lastRenderedPageBreak/>
              <w:t>2014-201</w:t>
            </w:r>
            <w:r>
              <w:rPr>
                <w:sz w:val="26"/>
                <w:szCs w:val="26"/>
              </w:rPr>
              <w:t>9</w:t>
            </w:r>
            <w:r w:rsidRPr="00CB76AE">
              <w:rPr>
                <w:sz w:val="26"/>
                <w:szCs w:val="26"/>
              </w:rPr>
              <w:t xml:space="preserve"> годы</w:t>
            </w:r>
          </w:p>
          <w:p w:rsidR="006E38D6" w:rsidRPr="00376397" w:rsidRDefault="006E38D6" w:rsidP="005D0D24">
            <w:pPr>
              <w:rPr>
                <w:sz w:val="26"/>
                <w:szCs w:val="26"/>
              </w:rPr>
            </w:pPr>
          </w:p>
        </w:tc>
        <w:tc>
          <w:tcPr>
            <w:tcW w:w="2302" w:type="dxa"/>
            <w:tcBorders>
              <w:top w:val="single" w:sz="4" w:space="0" w:color="auto"/>
              <w:left w:val="single" w:sz="4" w:space="0" w:color="auto"/>
              <w:bottom w:val="single" w:sz="4" w:space="0" w:color="auto"/>
              <w:right w:val="single" w:sz="4" w:space="0" w:color="auto"/>
            </w:tcBorders>
          </w:tcPr>
          <w:p w:rsidR="006E38D6" w:rsidRPr="00376397" w:rsidRDefault="006E38D6" w:rsidP="00F40933">
            <w:pPr>
              <w:rPr>
                <w:sz w:val="26"/>
                <w:szCs w:val="26"/>
              </w:rPr>
            </w:pPr>
            <w:r w:rsidRPr="00376397">
              <w:rPr>
                <w:sz w:val="26"/>
                <w:szCs w:val="26"/>
              </w:rPr>
              <w:t>Управлени</w:t>
            </w:r>
            <w:r>
              <w:rPr>
                <w:sz w:val="26"/>
                <w:szCs w:val="26"/>
              </w:rPr>
              <w:t>е финансов</w:t>
            </w:r>
          </w:p>
        </w:tc>
        <w:tc>
          <w:tcPr>
            <w:tcW w:w="2126" w:type="dxa"/>
            <w:tcBorders>
              <w:top w:val="single" w:sz="4" w:space="0" w:color="auto"/>
              <w:left w:val="single" w:sz="4" w:space="0" w:color="auto"/>
              <w:bottom w:val="single" w:sz="4" w:space="0" w:color="auto"/>
              <w:right w:val="single" w:sz="4" w:space="0" w:color="auto"/>
            </w:tcBorders>
          </w:tcPr>
          <w:p w:rsidR="00D91F4D" w:rsidRDefault="00D91F4D" w:rsidP="006E38D6">
            <w:pPr>
              <w:rPr>
                <w:sz w:val="26"/>
                <w:szCs w:val="26"/>
                <w:u w:val="single"/>
              </w:rPr>
            </w:pPr>
          </w:p>
          <w:p w:rsidR="00D91F4D" w:rsidRDefault="00D91F4D" w:rsidP="006E38D6">
            <w:pPr>
              <w:rPr>
                <w:sz w:val="26"/>
                <w:szCs w:val="26"/>
                <w:u w:val="single"/>
              </w:rPr>
            </w:pPr>
          </w:p>
          <w:p w:rsidR="00D91F4D" w:rsidRDefault="00D91F4D" w:rsidP="006E38D6">
            <w:pPr>
              <w:rPr>
                <w:sz w:val="26"/>
                <w:szCs w:val="26"/>
                <w:u w:val="single"/>
              </w:rPr>
            </w:pPr>
          </w:p>
          <w:p w:rsidR="006E38D6" w:rsidRPr="006E38D6" w:rsidRDefault="006E38D6" w:rsidP="006E38D6">
            <w:pPr>
              <w:rPr>
                <w:sz w:val="26"/>
                <w:szCs w:val="26"/>
                <w:u w:val="single"/>
              </w:rPr>
            </w:pPr>
            <w:r w:rsidRPr="006E38D6">
              <w:rPr>
                <w:sz w:val="26"/>
                <w:szCs w:val="26"/>
                <w:u w:val="single"/>
              </w:rPr>
              <w:t>2017 год -</w:t>
            </w:r>
          </w:p>
          <w:p w:rsidR="006E38D6" w:rsidRDefault="00D91F4D" w:rsidP="006E38D6">
            <w:pPr>
              <w:rPr>
                <w:sz w:val="26"/>
                <w:szCs w:val="26"/>
              </w:rPr>
            </w:pPr>
            <w:r>
              <w:rPr>
                <w:sz w:val="26"/>
                <w:szCs w:val="26"/>
              </w:rPr>
              <w:t>1363,0</w:t>
            </w:r>
            <w:r w:rsidR="006E38D6" w:rsidRPr="006E38D6">
              <w:rPr>
                <w:sz w:val="26"/>
                <w:szCs w:val="26"/>
              </w:rPr>
              <w:t xml:space="preserve"> </w:t>
            </w:r>
            <w:proofErr w:type="spellStart"/>
            <w:r w:rsidR="006E38D6" w:rsidRPr="006E38D6">
              <w:rPr>
                <w:sz w:val="26"/>
                <w:szCs w:val="26"/>
              </w:rPr>
              <w:t>тыс</w:t>
            </w:r>
            <w:proofErr w:type="gramStart"/>
            <w:r w:rsidR="006E38D6" w:rsidRPr="006E38D6">
              <w:rPr>
                <w:sz w:val="26"/>
                <w:szCs w:val="26"/>
              </w:rPr>
              <w:t>.р</w:t>
            </w:r>
            <w:proofErr w:type="gramEnd"/>
            <w:r w:rsidR="006E38D6" w:rsidRPr="006E38D6">
              <w:rPr>
                <w:sz w:val="26"/>
                <w:szCs w:val="26"/>
              </w:rPr>
              <w:t>уб</w:t>
            </w:r>
            <w:proofErr w:type="spellEnd"/>
            <w:r w:rsidR="006E38D6" w:rsidRPr="006E38D6">
              <w:rPr>
                <w:sz w:val="26"/>
                <w:szCs w:val="26"/>
              </w:rPr>
              <w:t>. бюджетные средства</w:t>
            </w:r>
          </w:p>
          <w:p w:rsidR="00266FA8" w:rsidRDefault="00266FA8" w:rsidP="006E38D6">
            <w:pPr>
              <w:rPr>
                <w:sz w:val="26"/>
                <w:szCs w:val="26"/>
              </w:rPr>
            </w:pPr>
          </w:p>
          <w:p w:rsidR="00266FA8" w:rsidRDefault="00266FA8" w:rsidP="006E38D6">
            <w:pPr>
              <w:rPr>
                <w:sz w:val="26"/>
                <w:szCs w:val="26"/>
              </w:rPr>
            </w:pPr>
          </w:p>
          <w:p w:rsidR="00266FA8" w:rsidRDefault="00266FA8" w:rsidP="006E38D6">
            <w:pPr>
              <w:rPr>
                <w:sz w:val="26"/>
                <w:szCs w:val="26"/>
              </w:rPr>
            </w:pPr>
          </w:p>
          <w:p w:rsidR="00266FA8" w:rsidRPr="00266FA8" w:rsidRDefault="00266FA8" w:rsidP="00266FA8">
            <w:pPr>
              <w:rPr>
                <w:sz w:val="26"/>
                <w:szCs w:val="26"/>
              </w:rPr>
            </w:pPr>
            <w:r w:rsidRPr="00266FA8">
              <w:rPr>
                <w:sz w:val="26"/>
                <w:szCs w:val="26"/>
                <w:u w:val="single"/>
              </w:rPr>
              <w:lastRenderedPageBreak/>
              <w:t>2017 год</w:t>
            </w:r>
            <w:r w:rsidRPr="00266FA8">
              <w:rPr>
                <w:sz w:val="26"/>
                <w:szCs w:val="26"/>
              </w:rPr>
              <w:t xml:space="preserve"> -</w:t>
            </w:r>
          </w:p>
          <w:p w:rsidR="00266FA8" w:rsidRDefault="00266FA8" w:rsidP="00266FA8">
            <w:pPr>
              <w:rPr>
                <w:sz w:val="26"/>
                <w:szCs w:val="26"/>
              </w:rPr>
            </w:pPr>
            <w:r>
              <w:rPr>
                <w:sz w:val="26"/>
                <w:szCs w:val="26"/>
              </w:rPr>
              <w:t>1805</w:t>
            </w:r>
            <w:r w:rsidRPr="00266FA8">
              <w:rPr>
                <w:sz w:val="26"/>
                <w:szCs w:val="26"/>
              </w:rPr>
              <w:t xml:space="preserve">,0 </w:t>
            </w:r>
            <w:proofErr w:type="spellStart"/>
            <w:r w:rsidRPr="00266FA8">
              <w:rPr>
                <w:sz w:val="26"/>
                <w:szCs w:val="26"/>
              </w:rPr>
              <w:t>тыс</w:t>
            </w:r>
            <w:proofErr w:type="gramStart"/>
            <w:r w:rsidRPr="00266FA8">
              <w:rPr>
                <w:sz w:val="26"/>
                <w:szCs w:val="26"/>
              </w:rPr>
              <w:t>.р</w:t>
            </w:r>
            <w:proofErr w:type="gramEnd"/>
            <w:r w:rsidRPr="00266FA8">
              <w:rPr>
                <w:sz w:val="26"/>
                <w:szCs w:val="26"/>
              </w:rPr>
              <w:t>уб</w:t>
            </w:r>
            <w:proofErr w:type="spellEnd"/>
            <w:r w:rsidRPr="00266FA8">
              <w:rPr>
                <w:sz w:val="26"/>
                <w:szCs w:val="26"/>
              </w:rPr>
              <w:t>. бюджетные средства</w:t>
            </w:r>
          </w:p>
          <w:p w:rsidR="00266FA8" w:rsidRPr="006E38D6" w:rsidRDefault="00266FA8" w:rsidP="00266FA8">
            <w:pPr>
              <w:rPr>
                <w:sz w:val="26"/>
                <w:szCs w:val="26"/>
                <w:u w:val="single"/>
              </w:rPr>
            </w:pPr>
            <w:r w:rsidRPr="006E38D6">
              <w:rPr>
                <w:sz w:val="26"/>
                <w:szCs w:val="26"/>
                <w:u w:val="single"/>
              </w:rPr>
              <w:t>2017 год -</w:t>
            </w:r>
          </w:p>
          <w:p w:rsidR="00266FA8" w:rsidRDefault="00266FA8" w:rsidP="00266FA8">
            <w:pPr>
              <w:rPr>
                <w:sz w:val="26"/>
                <w:szCs w:val="26"/>
              </w:rPr>
            </w:pPr>
            <w:r>
              <w:rPr>
                <w:sz w:val="26"/>
                <w:szCs w:val="26"/>
              </w:rPr>
              <w:t>2800,0</w:t>
            </w:r>
            <w:r w:rsidRPr="006E38D6">
              <w:rPr>
                <w:sz w:val="26"/>
                <w:szCs w:val="26"/>
              </w:rPr>
              <w:t xml:space="preserve"> </w:t>
            </w:r>
            <w:proofErr w:type="spellStart"/>
            <w:r w:rsidRPr="006E38D6">
              <w:rPr>
                <w:sz w:val="26"/>
                <w:szCs w:val="26"/>
              </w:rPr>
              <w:t>тыс</w:t>
            </w:r>
            <w:proofErr w:type="gramStart"/>
            <w:r w:rsidRPr="006E38D6">
              <w:rPr>
                <w:sz w:val="26"/>
                <w:szCs w:val="26"/>
              </w:rPr>
              <w:t>.р</w:t>
            </w:r>
            <w:proofErr w:type="gramEnd"/>
            <w:r w:rsidRPr="006E38D6">
              <w:rPr>
                <w:sz w:val="26"/>
                <w:szCs w:val="26"/>
              </w:rPr>
              <w:t>уб</w:t>
            </w:r>
            <w:proofErr w:type="spellEnd"/>
            <w:r w:rsidRPr="006E38D6">
              <w:rPr>
                <w:sz w:val="26"/>
                <w:szCs w:val="26"/>
              </w:rPr>
              <w:t>. бюджетные средства</w:t>
            </w:r>
          </w:p>
          <w:p w:rsidR="00266FA8" w:rsidRPr="006E38D6" w:rsidRDefault="00266FA8" w:rsidP="00266FA8">
            <w:pPr>
              <w:rPr>
                <w:sz w:val="26"/>
                <w:szCs w:val="26"/>
              </w:rPr>
            </w:pPr>
          </w:p>
        </w:tc>
      </w:tr>
    </w:tbl>
    <w:p w:rsidR="00E30D95" w:rsidRDefault="00E30D9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sectPr w:rsidR="003F6C25" w:rsidSect="003F6C25">
          <w:pgSz w:w="16838" w:h="11906" w:orient="landscape"/>
          <w:pgMar w:top="1135" w:right="1134" w:bottom="851" w:left="1134" w:header="709" w:footer="709" w:gutter="0"/>
          <w:cols w:space="708"/>
          <w:docGrid w:linePitch="360"/>
        </w:sectPr>
      </w:pPr>
    </w:p>
    <w:p w:rsidR="003F6C25" w:rsidRPr="00D40166" w:rsidRDefault="003F6C25" w:rsidP="00F8086E">
      <w:pPr>
        <w:tabs>
          <w:tab w:val="left" w:pos="426"/>
        </w:tabs>
        <w:ind w:left="426" w:hanging="426"/>
        <w:jc w:val="center"/>
        <w:rPr>
          <w:b/>
          <w:color w:val="FF0000"/>
          <w:sz w:val="26"/>
          <w:szCs w:val="26"/>
        </w:rPr>
      </w:pPr>
    </w:p>
    <w:p w:rsidR="00F8086E" w:rsidRPr="00D40166" w:rsidRDefault="009815F0" w:rsidP="00F8086E">
      <w:pPr>
        <w:tabs>
          <w:tab w:val="left" w:pos="426"/>
        </w:tabs>
        <w:ind w:left="426" w:hanging="426"/>
        <w:jc w:val="center"/>
        <w:rPr>
          <w:b/>
          <w:sz w:val="26"/>
          <w:szCs w:val="26"/>
        </w:rPr>
      </w:pPr>
      <w:r>
        <w:rPr>
          <w:b/>
          <w:sz w:val="26"/>
          <w:szCs w:val="26"/>
        </w:rPr>
        <w:t>5</w:t>
      </w:r>
      <w:r w:rsidR="00F8086E" w:rsidRPr="00D40166">
        <w:rPr>
          <w:b/>
          <w:sz w:val="26"/>
          <w:szCs w:val="26"/>
        </w:rPr>
        <w:t>.</w:t>
      </w:r>
      <w:r w:rsidR="00F8086E" w:rsidRPr="00D40166">
        <w:rPr>
          <w:b/>
          <w:sz w:val="26"/>
          <w:szCs w:val="26"/>
        </w:rPr>
        <w:tab/>
        <w:t>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w:t>
      </w:r>
    </w:p>
    <w:p w:rsidR="00F8086E" w:rsidRPr="00D40166" w:rsidRDefault="00F8086E" w:rsidP="00F8086E">
      <w:pPr>
        <w:rPr>
          <w:color w:val="FF0000"/>
          <w:sz w:val="26"/>
          <w:szCs w:val="26"/>
        </w:rPr>
      </w:pPr>
    </w:p>
    <w:p w:rsidR="00464863" w:rsidRPr="002977AA" w:rsidRDefault="00464863" w:rsidP="00464863">
      <w:pPr>
        <w:ind w:firstLine="708"/>
        <w:jc w:val="both"/>
        <w:rPr>
          <w:sz w:val="26"/>
          <w:szCs w:val="26"/>
        </w:rPr>
      </w:pPr>
      <w:r w:rsidRPr="002977AA">
        <w:rPr>
          <w:sz w:val="26"/>
          <w:szCs w:val="26"/>
        </w:rPr>
        <w:t>В 201</w:t>
      </w:r>
      <w:r w:rsidR="00791C47">
        <w:rPr>
          <w:sz w:val="26"/>
          <w:szCs w:val="26"/>
        </w:rPr>
        <w:t>7</w:t>
      </w:r>
      <w:r w:rsidRPr="002977AA">
        <w:rPr>
          <w:sz w:val="26"/>
          <w:szCs w:val="26"/>
        </w:rPr>
        <w:t xml:space="preserve"> году Администрацией </w:t>
      </w:r>
      <w:proofErr w:type="gramStart"/>
      <w:r w:rsidRPr="002977AA">
        <w:rPr>
          <w:sz w:val="26"/>
          <w:szCs w:val="26"/>
        </w:rPr>
        <w:t>Гаврилов-Ямского</w:t>
      </w:r>
      <w:proofErr w:type="gramEnd"/>
      <w:r w:rsidRPr="002977AA">
        <w:rPr>
          <w:sz w:val="26"/>
          <w:szCs w:val="26"/>
        </w:rPr>
        <w:t xml:space="preserve"> муниципального района заключены соглашения с органами местного самоуправления поселений (Администрация городского поселения Гаврилов-Ям, Администрация Великосельского, Заячье-Холмского, </w:t>
      </w:r>
      <w:proofErr w:type="spellStart"/>
      <w:r w:rsidRPr="002977AA">
        <w:rPr>
          <w:sz w:val="26"/>
          <w:szCs w:val="26"/>
        </w:rPr>
        <w:t>Митинского</w:t>
      </w:r>
      <w:proofErr w:type="spellEnd"/>
      <w:r w:rsidRPr="002977AA">
        <w:rPr>
          <w:sz w:val="26"/>
          <w:szCs w:val="26"/>
        </w:rPr>
        <w:t xml:space="preserve"> и Шопшинского сельских поселений),  входящих в состав муниципального района, на передачу полномочий от поселений муниципальному району, а также от муниципального района поселениям.  По всем  соглашениям приняты решения Собрания представителей Гаврилов-Ямского муниципального района и Муниципальных Советов поселений. Соглашения заключены на исполнение следующих видов полномочий:</w:t>
      </w:r>
    </w:p>
    <w:p w:rsidR="004B3189" w:rsidRDefault="00464863" w:rsidP="004B3189">
      <w:pPr>
        <w:numPr>
          <w:ilvl w:val="1"/>
          <w:numId w:val="14"/>
        </w:numPr>
        <w:suppressAutoHyphens/>
        <w:jc w:val="both"/>
        <w:rPr>
          <w:sz w:val="26"/>
          <w:szCs w:val="26"/>
        </w:rPr>
      </w:pPr>
      <w:r w:rsidRPr="004B3189">
        <w:rPr>
          <w:sz w:val="26"/>
          <w:szCs w:val="26"/>
        </w:rPr>
        <w:t>решение вопросов местного значения</w:t>
      </w:r>
      <w:proofErr w:type="gramStart"/>
      <w:r w:rsidR="004B3189" w:rsidRPr="004B3189">
        <w:rPr>
          <w:sz w:val="26"/>
          <w:szCs w:val="26"/>
        </w:rPr>
        <w:t xml:space="preserve"> (</w:t>
      </w:r>
      <w:r w:rsidR="004B3189">
        <w:rPr>
          <w:sz w:val="26"/>
          <w:szCs w:val="26"/>
        </w:rPr>
        <w:t xml:space="preserve">- </w:t>
      </w:r>
      <w:proofErr w:type="gramEnd"/>
      <w:r w:rsidRPr="004B3189">
        <w:rPr>
          <w:sz w:val="26"/>
          <w:szCs w:val="26"/>
        </w:rPr>
        <w:t>дорожная деятельность в отношении автомобильных дорог местного значени</w:t>
      </w:r>
      <w:r w:rsidR="00236834" w:rsidRPr="004B3189">
        <w:rPr>
          <w:sz w:val="26"/>
          <w:szCs w:val="26"/>
        </w:rPr>
        <w:t>я вне границ населенных пунктов</w:t>
      </w:r>
      <w:r w:rsidRPr="004B3189">
        <w:rPr>
          <w:sz w:val="26"/>
          <w:szCs w:val="26"/>
        </w:rPr>
        <w:t xml:space="preserve">; </w:t>
      </w:r>
      <w:r w:rsidR="004B3189" w:rsidRPr="004B3189">
        <w:rPr>
          <w:sz w:val="26"/>
          <w:szCs w:val="26"/>
        </w:rPr>
        <w:t xml:space="preserve">- </w:t>
      </w:r>
      <w:r w:rsidRPr="004B3189">
        <w:rPr>
          <w:sz w:val="26"/>
          <w:szCs w:val="26"/>
        </w:rPr>
        <w:t>организация библиотечного обслуживания населения, комплектование и обеспечение сохранности библиотечных фондов библиотек;</w:t>
      </w:r>
      <w:r w:rsidR="004B3189" w:rsidRPr="004B3189">
        <w:rPr>
          <w:sz w:val="26"/>
          <w:szCs w:val="26"/>
        </w:rPr>
        <w:t xml:space="preserve"> - </w:t>
      </w:r>
      <w:r w:rsidRPr="004B3189">
        <w:rPr>
          <w:sz w:val="26"/>
          <w:szCs w:val="26"/>
        </w:rPr>
        <w:t>организация и осуществление мероприятий по</w:t>
      </w:r>
      <w:r w:rsidR="002977AA" w:rsidRPr="004B3189">
        <w:rPr>
          <w:sz w:val="26"/>
          <w:szCs w:val="26"/>
        </w:rPr>
        <w:t xml:space="preserve"> территориальной обороне и</w:t>
      </w:r>
      <w:r w:rsidRPr="004B3189">
        <w:rPr>
          <w:sz w:val="26"/>
          <w:szCs w:val="26"/>
        </w:rPr>
        <w:t xml:space="preserve"> гражданской обороне, защите населения и территории поселения от чрезвычайных ситуаций природного и техногенного характера;</w:t>
      </w:r>
      <w:r w:rsidR="004B3189">
        <w:rPr>
          <w:sz w:val="26"/>
          <w:szCs w:val="26"/>
        </w:rPr>
        <w:t xml:space="preserve"> -</w:t>
      </w:r>
      <w:r w:rsidR="004B3189" w:rsidRPr="004B3189">
        <w:rPr>
          <w:sz w:val="26"/>
          <w:szCs w:val="26"/>
        </w:rPr>
        <w:t xml:space="preserve"> создани</w:t>
      </w:r>
      <w:r w:rsidR="004B3189">
        <w:rPr>
          <w:sz w:val="26"/>
          <w:szCs w:val="26"/>
        </w:rPr>
        <w:t>е</w:t>
      </w:r>
      <w:r w:rsidR="004B3189" w:rsidRPr="004B3189">
        <w:rPr>
          <w:sz w:val="26"/>
          <w:szCs w:val="26"/>
        </w:rPr>
        <w:t xml:space="preserve"> условий для обеспечения жителей поселения услугами бытового обслуживания (организация услуг бань)</w:t>
      </w:r>
    </w:p>
    <w:p w:rsidR="002977AA" w:rsidRPr="004B3189" w:rsidRDefault="004B3189" w:rsidP="004B3189">
      <w:pPr>
        <w:numPr>
          <w:ilvl w:val="1"/>
          <w:numId w:val="14"/>
        </w:numPr>
        <w:tabs>
          <w:tab w:val="clear" w:pos="1080"/>
          <w:tab w:val="num" w:pos="851"/>
        </w:tabs>
        <w:suppressAutoHyphens/>
        <w:ind w:left="1134" w:hanging="425"/>
        <w:jc w:val="both"/>
        <w:rPr>
          <w:sz w:val="26"/>
          <w:szCs w:val="26"/>
        </w:rPr>
      </w:pPr>
      <w:r>
        <w:rPr>
          <w:sz w:val="26"/>
          <w:szCs w:val="26"/>
        </w:rPr>
        <w:t xml:space="preserve"> </w:t>
      </w:r>
      <w:r w:rsidR="00464863" w:rsidRPr="004B3189">
        <w:rPr>
          <w:sz w:val="26"/>
          <w:szCs w:val="26"/>
        </w:rPr>
        <w:t xml:space="preserve">определение поставщиков (подрядчиков, исполнителей) </w:t>
      </w:r>
      <w:r w:rsidR="00AE1088" w:rsidRPr="004B3189">
        <w:rPr>
          <w:sz w:val="26"/>
          <w:szCs w:val="26"/>
        </w:rPr>
        <w:t xml:space="preserve">в соответствии с </w:t>
      </w:r>
      <w:r w:rsidR="0023483E" w:rsidRPr="004B3189">
        <w:rPr>
          <w:sz w:val="26"/>
          <w:szCs w:val="26"/>
        </w:rPr>
        <w:t xml:space="preserve">Федеральным законом </w:t>
      </w:r>
      <w:r w:rsidR="00AE1088" w:rsidRPr="004B3189">
        <w:rPr>
          <w:sz w:val="26"/>
          <w:szCs w:val="26"/>
        </w:rPr>
        <w:t>44-ФЗ</w:t>
      </w:r>
      <w:r w:rsidRPr="004B3189">
        <w:rPr>
          <w:sz w:val="26"/>
          <w:szCs w:val="26"/>
        </w:rPr>
        <w:t>.</w:t>
      </w:r>
    </w:p>
    <w:p w:rsidR="00AE1088" w:rsidRDefault="00AE1088" w:rsidP="00AE1088">
      <w:pPr>
        <w:tabs>
          <w:tab w:val="num" w:pos="1080"/>
        </w:tabs>
        <w:suppressAutoHyphens/>
        <w:ind w:firstLine="567"/>
        <w:jc w:val="both"/>
        <w:rPr>
          <w:sz w:val="26"/>
          <w:szCs w:val="26"/>
        </w:rPr>
      </w:pPr>
    </w:p>
    <w:p w:rsidR="00464863" w:rsidRPr="002977AA" w:rsidRDefault="00464863" w:rsidP="00AE1088">
      <w:pPr>
        <w:tabs>
          <w:tab w:val="num" w:pos="1080"/>
        </w:tabs>
        <w:suppressAutoHyphens/>
        <w:ind w:firstLine="567"/>
        <w:jc w:val="both"/>
        <w:rPr>
          <w:sz w:val="26"/>
          <w:szCs w:val="26"/>
        </w:rPr>
      </w:pPr>
      <w:r w:rsidRPr="002977AA">
        <w:rPr>
          <w:sz w:val="26"/>
          <w:szCs w:val="26"/>
        </w:rPr>
        <w:t>Кроме того, заключены соглашения между Контрольно-счетной комиссией муниципального района и Муниципальными Советами всех поселений</w:t>
      </w:r>
      <w:r w:rsidR="00DA0C1D">
        <w:rPr>
          <w:sz w:val="26"/>
          <w:szCs w:val="26"/>
        </w:rPr>
        <w:t xml:space="preserve"> </w:t>
      </w:r>
      <w:r w:rsidRPr="00AE1088">
        <w:rPr>
          <w:sz w:val="26"/>
          <w:szCs w:val="26"/>
        </w:rPr>
        <w:t xml:space="preserve">на передачу полномочий </w:t>
      </w:r>
      <w:r w:rsidR="002977AA" w:rsidRPr="00AE1088">
        <w:rPr>
          <w:sz w:val="26"/>
          <w:szCs w:val="26"/>
        </w:rPr>
        <w:t>контрольно-счетного органа поселения по</w:t>
      </w:r>
      <w:r w:rsidRPr="00AE1088">
        <w:rPr>
          <w:sz w:val="26"/>
          <w:szCs w:val="26"/>
        </w:rPr>
        <w:t xml:space="preserve"> </w:t>
      </w:r>
      <w:r w:rsidRPr="002977AA">
        <w:rPr>
          <w:sz w:val="26"/>
          <w:szCs w:val="26"/>
        </w:rPr>
        <w:t>осуществлени</w:t>
      </w:r>
      <w:r w:rsidR="002977AA" w:rsidRPr="002977AA">
        <w:rPr>
          <w:sz w:val="26"/>
          <w:szCs w:val="26"/>
        </w:rPr>
        <w:t>ю</w:t>
      </w:r>
      <w:r w:rsidRPr="002977AA">
        <w:rPr>
          <w:sz w:val="26"/>
          <w:szCs w:val="26"/>
        </w:rPr>
        <w:t xml:space="preserve"> внешнего муниципального финансового контроля.</w:t>
      </w:r>
    </w:p>
    <w:p w:rsidR="00464863" w:rsidRPr="00D40166" w:rsidRDefault="00464863" w:rsidP="00464863">
      <w:pPr>
        <w:jc w:val="both"/>
        <w:rPr>
          <w:color w:val="FF0000"/>
          <w:sz w:val="26"/>
          <w:szCs w:val="26"/>
        </w:rPr>
      </w:pPr>
      <w:r w:rsidRPr="00D40166">
        <w:rPr>
          <w:color w:val="FF0000"/>
          <w:sz w:val="26"/>
          <w:szCs w:val="26"/>
        </w:rPr>
        <w:tab/>
      </w:r>
    </w:p>
    <w:p w:rsidR="00464863" w:rsidRPr="00D40166" w:rsidRDefault="00464863" w:rsidP="00464863">
      <w:pPr>
        <w:ind w:firstLine="709"/>
        <w:jc w:val="both"/>
        <w:rPr>
          <w:sz w:val="26"/>
          <w:szCs w:val="26"/>
        </w:rPr>
      </w:pPr>
      <w:r w:rsidRPr="00D40166">
        <w:rPr>
          <w:sz w:val="26"/>
          <w:szCs w:val="26"/>
        </w:rPr>
        <w:t xml:space="preserve">Указанные соглашения содержат положения, устанавливающие основания и порядок прекращения их действия, в том числе досрочного, порядок определения ежегодного объема </w:t>
      </w:r>
      <w:r w:rsidR="00DA0C1D" w:rsidRPr="00DA0C1D">
        <w:rPr>
          <w:sz w:val="26"/>
          <w:szCs w:val="26"/>
        </w:rPr>
        <w:t>межбюджетных трансфертов,</w:t>
      </w:r>
      <w:r w:rsidRPr="00DA0C1D">
        <w:rPr>
          <w:sz w:val="26"/>
          <w:szCs w:val="26"/>
        </w:rPr>
        <w:t xml:space="preserve"> </w:t>
      </w:r>
      <w:r w:rsidRPr="00D40166">
        <w:rPr>
          <w:sz w:val="26"/>
          <w:szCs w:val="26"/>
        </w:rPr>
        <w:t>необходимых для осуществления передаваемых полномочий, а также предусматривают финансовые санкции за неисполнение полномочий.</w:t>
      </w:r>
    </w:p>
    <w:p w:rsidR="00464863" w:rsidRPr="00A33295" w:rsidRDefault="00464863" w:rsidP="00464863">
      <w:pPr>
        <w:jc w:val="both"/>
        <w:rPr>
          <w:sz w:val="26"/>
          <w:szCs w:val="26"/>
        </w:rPr>
      </w:pPr>
      <w:r w:rsidRPr="00D40166">
        <w:rPr>
          <w:sz w:val="26"/>
          <w:szCs w:val="26"/>
        </w:rPr>
        <w:tab/>
      </w:r>
      <w:r w:rsidRPr="00A33295">
        <w:rPr>
          <w:sz w:val="26"/>
          <w:szCs w:val="26"/>
        </w:rPr>
        <w:t xml:space="preserve">На основании Регламента Администрации муниципального района </w:t>
      </w:r>
      <w:r w:rsidR="00912007" w:rsidRPr="00A33295">
        <w:rPr>
          <w:sz w:val="26"/>
          <w:szCs w:val="26"/>
        </w:rPr>
        <w:t>два раза в месяц</w:t>
      </w:r>
      <w:r w:rsidRPr="00A33295">
        <w:rPr>
          <w:sz w:val="26"/>
          <w:szCs w:val="26"/>
        </w:rPr>
        <w:t xml:space="preserve"> проводятся  совещания Главы муниципального района с Главами поселений, а также </w:t>
      </w:r>
      <w:r w:rsidR="00DA0C1D" w:rsidRPr="00A33295">
        <w:rPr>
          <w:sz w:val="26"/>
          <w:szCs w:val="26"/>
        </w:rPr>
        <w:t>в</w:t>
      </w:r>
      <w:r w:rsidRPr="00A33295">
        <w:rPr>
          <w:sz w:val="26"/>
          <w:szCs w:val="26"/>
        </w:rPr>
        <w:t>неплановые совещания по вопросам, требующим  срочного решения.</w:t>
      </w:r>
    </w:p>
    <w:p w:rsidR="00464863" w:rsidRPr="00E246C5" w:rsidRDefault="00464863" w:rsidP="00464863">
      <w:pPr>
        <w:ind w:firstLine="708"/>
        <w:jc w:val="both"/>
        <w:rPr>
          <w:sz w:val="26"/>
          <w:szCs w:val="26"/>
        </w:rPr>
      </w:pPr>
      <w:r w:rsidRPr="00E246C5">
        <w:rPr>
          <w:sz w:val="26"/>
          <w:szCs w:val="26"/>
        </w:rPr>
        <w:t>В ходе совещаний обсуждались следующие вопросы:</w:t>
      </w:r>
    </w:p>
    <w:p w:rsidR="00464863" w:rsidRPr="00E246C5" w:rsidRDefault="008860B5" w:rsidP="00464863">
      <w:pPr>
        <w:ind w:firstLine="708"/>
        <w:jc w:val="both"/>
        <w:rPr>
          <w:sz w:val="26"/>
          <w:szCs w:val="26"/>
        </w:rPr>
      </w:pPr>
      <w:r w:rsidRPr="00E246C5">
        <w:rPr>
          <w:sz w:val="26"/>
          <w:szCs w:val="26"/>
        </w:rPr>
        <w:t xml:space="preserve">- </w:t>
      </w:r>
      <w:r w:rsidR="00464863" w:rsidRPr="00E246C5">
        <w:rPr>
          <w:sz w:val="26"/>
          <w:szCs w:val="26"/>
        </w:rPr>
        <w:t xml:space="preserve">О </w:t>
      </w:r>
      <w:proofErr w:type="gramStart"/>
      <w:r w:rsidR="00464863" w:rsidRPr="00E246C5">
        <w:rPr>
          <w:sz w:val="26"/>
          <w:szCs w:val="26"/>
        </w:rPr>
        <w:t>плане</w:t>
      </w:r>
      <w:proofErr w:type="gramEnd"/>
      <w:r w:rsidR="00464863" w:rsidRPr="00E246C5">
        <w:rPr>
          <w:sz w:val="26"/>
          <w:szCs w:val="26"/>
        </w:rPr>
        <w:t xml:space="preserve"> строительства жилья в поселениях на 201</w:t>
      </w:r>
      <w:r w:rsidR="00C02269">
        <w:rPr>
          <w:sz w:val="26"/>
          <w:szCs w:val="26"/>
        </w:rPr>
        <w:t>7</w:t>
      </w:r>
      <w:r w:rsidR="00464863" w:rsidRPr="00E246C5">
        <w:rPr>
          <w:sz w:val="26"/>
          <w:szCs w:val="26"/>
        </w:rPr>
        <w:t xml:space="preserve"> год;</w:t>
      </w:r>
    </w:p>
    <w:p w:rsidR="008860B5" w:rsidRDefault="008860B5" w:rsidP="00464863">
      <w:pPr>
        <w:ind w:firstLine="708"/>
        <w:jc w:val="both"/>
        <w:rPr>
          <w:sz w:val="26"/>
          <w:szCs w:val="26"/>
        </w:rPr>
      </w:pPr>
      <w:r w:rsidRPr="00E246C5">
        <w:rPr>
          <w:sz w:val="26"/>
          <w:szCs w:val="26"/>
        </w:rPr>
        <w:t>- Об организации и осуществлении мероприятий по работе с детьми и молодежью в поселениях;</w:t>
      </w:r>
    </w:p>
    <w:p w:rsidR="00C02269" w:rsidRPr="00E246C5" w:rsidRDefault="00C02269" w:rsidP="00464863">
      <w:pPr>
        <w:ind w:firstLine="708"/>
        <w:jc w:val="both"/>
        <w:rPr>
          <w:sz w:val="26"/>
          <w:szCs w:val="26"/>
        </w:rPr>
      </w:pPr>
      <w:r>
        <w:rPr>
          <w:sz w:val="26"/>
          <w:szCs w:val="26"/>
        </w:rPr>
        <w:t xml:space="preserve">- О программе </w:t>
      </w:r>
      <w:proofErr w:type="gramStart"/>
      <w:r>
        <w:rPr>
          <w:sz w:val="26"/>
          <w:szCs w:val="26"/>
        </w:rPr>
        <w:t>инициативного</w:t>
      </w:r>
      <w:proofErr w:type="gramEnd"/>
      <w:r>
        <w:rPr>
          <w:sz w:val="26"/>
          <w:szCs w:val="26"/>
        </w:rPr>
        <w:t xml:space="preserve"> бюджетирования на территории Ярославской области;</w:t>
      </w:r>
    </w:p>
    <w:p w:rsidR="008860B5" w:rsidRPr="00E246C5" w:rsidRDefault="008860B5" w:rsidP="00464863">
      <w:pPr>
        <w:ind w:firstLine="708"/>
        <w:jc w:val="both"/>
        <w:rPr>
          <w:sz w:val="26"/>
          <w:szCs w:val="26"/>
        </w:rPr>
      </w:pPr>
      <w:r w:rsidRPr="00E246C5">
        <w:rPr>
          <w:sz w:val="26"/>
          <w:szCs w:val="26"/>
        </w:rPr>
        <w:t xml:space="preserve">- О </w:t>
      </w:r>
      <w:proofErr w:type="gramStart"/>
      <w:r w:rsidRPr="00E246C5">
        <w:rPr>
          <w:sz w:val="26"/>
          <w:szCs w:val="26"/>
        </w:rPr>
        <w:t>размещении</w:t>
      </w:r>
      <w:proofErr w:type="gramEnd"/>
      <w:r w:rsidRPr="00E246C5">
        <w:rPr>
          <w:sz w:val="26"/>
          <w:szCs w:val="26"/>
        </w:rPr>
        <w:t xml:space="preserve"> органами местного самоуправления поселений сведений о земельном фонде на </w:t>
      </w:r>
      <w:proofErr w:type="spellStart"/>
      <w:r w:rsidRPr="00E246C5">
        <w:rPr>
          <w:sz w:val="26"/>
          <w:szCs w:val="26"/>
        </w:rPr>
        <w:t>Геопортале</w:t>
      </w:r>
      <w:proofErr w:type="spellEnd"/>
      <w:r w:rsidRPr="00E246C5">
        <w:rPr>
          <w:sz w:val="26"/>
          <w:szCs w:val="26"/>
        </w:rPr>
        <w:t xml:space="preserve"> Ярославской области;</w:t>
      </w:r>
    </w:p>
    <w:p w:rsidR="008860B5" w:rsidRPr="00E246C5" w:rsidRDefault="008860B5" w:rsidP="00464863">
      <w:pPr>
        <w:ind w:firstLine="708"/>
        <w:jc w:val="both"/>
        <w:rPr>
          <w:sz w:val="26"/>
          <w:szCs w:val="26"/>
        </w:rPr>
      </w:pPr>
      <w:r w:rsidRPr="00E246C5">
        <w:rPr>
          <w:sz w:val="26"/>
          <w:szCs w:val="26"/>
        </w:rPr>
        <w:lastRenderedPageBreak/>
        <w:t xml:space="preserve">- О </w:t>
      </w:r>
      <w:proofErr w:type="gramStart"/>
      <w:r w:rsidRPr="00E246C5">
        <w:rPr>
          <w:sz w:val="26"/>
          <w:szCs w:val="26"/>
        </w:rPr>
        <w:t>выявлении</w:t>
      </w:r>
      <w:proofErr w:type="gramEnd"/>
      <w:r w:rsidRPr="00E246C5">
        <w:rPr>
          <w:sz w:val="26"/>
          <w:szCs w:val="26"/>
        </w:rPr>
        <w:t xml:space="preserve"> и предупреждении фактов незаконного ограничения доступа к бытовым коммуникациям (электричество, водоснабжение, канализация, отопление, газификация) семей с несовершеннолетними детьми;</w:t>
      </w:r>
    </w:p>
    <w:p w:rsidR="00B57888" w:rsidRPr="00E246C5" w:rsidRDefault="00B57888" w:rsidP="00464863">
      <w:pPr>
        <w:ind w:firstLine="708"/>
        <w:jc w:val="both"/>
        <w:rPr>
          <w:sz w:val="26"/>
          <w:szCs w:val="26"/>
        </w:rPr>
      </w:pPr>
      <w:r w:rsidRPr="002E677D">
        <w:rPr>
          <w:sz w:val="26"/>
          <w:szCs w:val="26"/>
        </w:rPr>
        <w:t xml:space="preserve">- </w:t>
      </w:r>
      <w:r w:rsidR="002E677D" w:rsidRPr="002E677D">
        <w:rPr>
          <w:sz w:val="26"/>
          <w:szCs w:val="26"/>
        </w:rPr>
        <w:t>О реализации губернаторского проекта «Решаем вместе»</w:t>
      </w:r>
      <w:r w:rsidRPr="002E677D">
        <w:rPr>
          <w:sz w:val="26"/>
          <w:szCs w:val="26"/>
        </w:rPr>
        <w:t>;</w:t>
      </w:r>
    </w:p>
    <w:p w:rsidR="00B57888" w:rsidRPr="00E246C5" w:rsidRDefault="0056480D" w:rsidP="00464863">
      <w:pPr>
        <w:ind w:firstLine="708"/>
        <w:jc w:val="both"/>
        <w:rPr>
          <w:sz w:val="26"/>
          <w:szCs w:val="26"/>
        </w:rPr>
      </w:pPr>
      <w:r w:rsidRPr="00E246C5">
        <w:rPr>
          <w:sz w:val="26"/>
          <w:szCs w:val="26"/>
        </w:rPr>
        <w:t xml:space="preserve">- О </w:t>
      </w:r>
      <w:proofErr w:type="gramStart"/>
      <w:r w:rsidRPr="00E246C5">
        <w:rPr>
          <w:sz w:val="26"/>
          <w:szCs w:val="26"/>
        </w:rPr>
        <w:t>формировании</w:t>
      </w:r>
      <w:proofErr w:type="gramEnd"/>
      <w:r w:rsidRPr="00E246C5">
        <w:rPr>
          <w:sz w:val="26"/>
          <w:szCs w:val="26"/>
        </w:rPr>
        <w:t xml:space="preserve"> народных дружин;</w:t>
      </w:r>
    </w:p>
    <w:p w:rsidR="0056480D" w:rsidRPr="00E246C5" w:rsidRDefault="0056480D" w:rsidP="00464863">
      <w:pPr>
        <w:ind w:firstLine="708"/>
        <w:jc w:val="both"/>
        <w:rPr>
          <w:sz w:val="26"/>
          <w:szCs w:val="26"/>
        </w:rPr>
      </w:pPr>
      <w:r w:rsidRPr="00E246C5">
        <w:rPr>
          <w:sz w:val="26"/>
          <w:szCs w:val="26"/>
        </w:rPr>
        <w:t xml:space="preserve">- О </w:t>
      </w:r>
      <w:proofErr w:type="gramStart"/>
      <w:r w:rsidR="00C02269">
        <w:rPr>
          <w:sz w:val="26"/>
          <w:szCs w:val="26"/>
        </w:rPr>
        <w:t>задачах</w:t>
      </w:r>
      <w:proofErr w:type="gramEnd"/>
      <w:r w:rsidR="00C02269">
        <w:rPr>
          <w:sz w:val="26"/>
          <w:szCs w:val="26"/>
        </w:rPr>
        <w:t xml:space="preserve"> поселений Гаврилов-Ямского муниципального района в области благоустройства на 2017 год</w:t>
      </w:r>
      <w:r w:rsidRPr="00E246C5">
        <w:rPr>
          <w:sz w:val="26"/>
          <w:szCs w:val="26"/>
        </w:rPr>
        <w:t>;</w:t>
      </w:r>
    </w:p>
    <w:p w:rsidR="0056480D" w:rsidRPr="00E246C5" w:rsidRDefault="0056480D" w:rsidP="00464863">
      <w:pPr>
        <w:ind w:firstLine="708"/>
        <w:jc w:val="both"/>
        <w:rPr>
          <w:sz w:val="26"/>
          <w:szCs w:val="26"/>
        </w:rPr>
      </w:pPr>
      <w:r w:rsidRPr="00E246C5">
        <w:rPr>
          <w:sz w:val="26"/>
          <w:szCs w:val="26"/>
        </w:rPr>
        <w:t xml:space="preserve">- О </w:t>
      </w:r>
      <w:proofErr w:type="gramStart"/>
      <w:r w:rsidR="00C02269">
        <w:rPr>
          <w:sz w:val="26"/>
          <w:szCs w:val="26"/>
        </w:rPr>
        <w:t>планах</w:t>
      </w:r>
      <w:proofErr w:type="gramEnd"/>
      <w:r w:rsidR="00C02269">
        <w:rPr>
          <w:sz w:val="26"/>
          <w:szCs w:val="26"/>
        </w:rPr>
        <w:t xml:space="preserve"> Гаврилов-Ямского муниципального района по вводу жилья на 2017 год</w:t>
      </w:r>
      <w:r w:rsidRPr="00E246C5">
        <w:rPr>
          <w:sz w:val="26"/>
          <w:szCs w:val="26"/>
        </w:rPr>
        <w:t>;</w:t>
      </w:r>
    </w:p>
    <w:p w:rsidR="00C02269" w:rsidRDefault="00C02269" w:rsidP="00464863">
      <w:pPr>
        <w:ind w:firstLine="708"/>
        <w:jc w:val="both"/>
        <w:rPr>
          <w:sz w:val="26"/>
          <w:szCs w:val="26"/>
        </w:rPr>
      </w:pPr>
      <w:r>
        <w:rPr>
          <w:sz w:val="26"/>
          <w:szCs w:val="26"/>
        </w:rPr>
        <w:t xml:space="preserve">- </w:t>
      </w:r>
      <w:r w:rsidRPr="00C02269">
        <w:rPr>
          <w:sz w:val="26"/>
          <w:szCs w:val="26"/>
        </w:rPr>
        <w:t xml:space="preserve">О </w:t>
      </w:r>
      <w:proofErr w:type="gramStart"/>
      <w:r w:rsidRPr="00C02269">
        <w:rPr>
          <w:sz w:val="26"/>
          <w:szCs w:val="26"/>
        </w:rPr>
        <w:t>планах</w:t>
      </w:r>
      <w:proofErr w:type="gramEnd"/>
      <w:r w:rsidRPr="00C02269">
        <w:rPr>
          <w:sz w:val="26"/>
          <w:szCs w:val="26"/>
        </w:rPr>
        <w:t xml:space="preserve"> </w:t>
      </w:r>
      <w:r>
        <w:rPr>
          <w:sz w:val="26"/>
          <w:szCs w:val="26"/>
        </w:rPr>
        <w:t xml:space="preserve">дорожного строительства в </w:t>
      </w:r>
      <w:r w:rsidRPr="00C02269">
        <w:rPr>
          <w:sz w:val="26"/>
          <w:szCs w:val="26"/>
        </w:rPr>
        <w:t>Гаврилов-Ямско</w:t>
      </w:r>
      <w:r>
        <w:rPr>
          <w:sz w:val="26"/>
          <w:szCs w:val="26"/>
        </w:rPr>
        <w:t>м</w:t>
      </w:r>
      <w:r w:rsidRPr="00C02269">
        <w:rPr>
          <w:sz w:val="26"/>
          <w:szCs w:val="26"/>
        </w:rPr>
        <w:t xml:space="preserve"> муниципально</w:t>
      </w:r>
      <w:r>
        <w:rPr>
          <w:sz w:val="26"/>
          <w:szCs w:val="26"/>
        </w:rPr>
        <w:t>м</w:t>
      </w:r>
      <w:r w:rsidRPr="00C02269">
        <w:rPr>
          <w:sz w:val="26"/>
          <w:szCs w:val="26"/>
        </w:rPr>
        <w:t xml:space="preserve"> район</w:t>
      </w:r>
      <w:r>
        <w:rPr>
          <w:sz w:val="26"/>
          <w:szCs w:val="26"/>
        </w:rPr>
        <w:t>е</w:t>
      </w:r>
      <w:r w:rsidRPr="00C02269">
        <w:rPr>
          <w:sz w:val="26"/>
          <w:szCs w:val="26"/>
        </w:rPr>
        <w:t xml:space="preserve"> на 2017 год;</w:t>
      </w:r>
    </w:p>
    <w:p w:rsidR="00FC2DA0" w:rsidRPr="00E246C5" w:rsidRDefault="00FC2DA0" w:rsidP="00464863">
      <w:pPr>
        <w:ind w:firstLine="708"/>
        <w:jc w:val="both"/>
        <w:rPr>
          <w:sz w:val="26"/>
          <w:szCs w:val="26"/>
        </w:rPr>
      </w:pPr>
      <w:r w:rsidRPr="00E246C5">
        <w:rPr>
          <w:sz w:val="26"/>
          <w:szCs w:val="26"/>
        </w:rPr>
        <w:t xml:space="preserve">- </w:t>
      </w:r>
      <w:r w:rsidR="00B041CC">
        <w:rPr>
          <w:sz w:val="26"/>
          <w:szCs w:val="26"/>
        </w:rPr>
        <w:t>О работе с обращениями граждан</w:t>
      </w:r>
      <w:r w:rsidRPr="00E246C5">
        <w:rPr>
          <w:sz w:val="26"/>
          <w:szCs w:val="26"/>
        </w:rPr>
        <w:t>;</w:t>
      </w:r>
    </w:p>
    <w:p w:rsidR="00FC2DA0" w:rsidRPr="00E246C5" w:rsidRDefault="00FC2DA0" w:rsidP="00464863">
      <w:pPr>
        <w:ind w:firstLine="708"/>
        <w:jc w:val="both"/>
        <w:rPr>
          <w:sz w:val="26"/>
          <w:szCs w:val="26"/>
        </w:rPr>
      </w:pPr>
      <w:r w:rsidRPr="00E246C5">
        <w:rPr>
          <w:sz w:val="26"/>
          <w:szCs w:val="26"/>
        </w:rPr>
        <w:t xml:space="preserve">- О </w:t>
      </w:r>
      <w:proofErr w:type="gramStart"/>
      <w:r w:rsidRPr="00E246C5">
        <w:rPr>
          <w:sz w:val="26"/>
          <w:szCs w:val="26"/>
        </w:rPr>
        <w:t>вводе</w:t>
      </w:r>
      <w:proofErr w:type="gramEnd"/>
      <w:r w:rsidRPr="00E246C5">
        <w:rPr>
          <w:sz w:val="26"/>
          <w:szCs w:val="26"/>
        </w:rPr>
        <w:t xml:space="preserve"> в эксплуатацию квадратных метров жилья;</w:t>
      </w:r>
    </w:p>
    <w:p w:rsidR="000777D6" w:rsidRPr="00E246C5" w:rsidRDefault="000777D6" w:rsidP="000777D6">
      <w:pPr>
        <w:ind w:firstLine="708"/>
        <w:jc w:val="both"/>
        <w:rPr>
          <w:sz w:val="26"/>
          <w:szCs w:val="26"/>
        </w:rPr>
      </w:pPr>
      <w:r w:rsidRPr="00E246C5">
        <w:rPr>
          <w:sz w:val="26"/>
          <w:szCs w:val="26"/>
        </w:rPr>
        <w:t>- Об антитеррористической защищенности массовых мероприятий на территории поселений в праздничные дни;</w:t>
      </w:r>
    </w:p>
    <w:p w:rsidR="00FC2DA0" w:rsidRPr="00E246C5" w:rsidRDefault="000777D6" w:rsidP="000777D6">
      <w:pPr>
        <w:ind w:firstLine="708"/>
        <w:jc w:val="both"/>
        <w:rPr>
          <w:sz w:val="26"/>
          <w:szCs w:val="26"/>
        </w:rPr>
      </w:pPr>
      <w:r w:rsidRPr="00E246C5">
        <w:rPr>
          <w:sz w:val="26"/>
          <w:szCs w:val="26"/>
        </w:rPr>
        <w:t xml:space="preserve">- О подготовке к весенне-летнему пожароопасному периоду в </w:t>
      </w:r>
      <w:proofErr w:type="gramStart"/>
      <w:r w:rsidRPr="00E246C5">
        <w:rPr>
          <w:sz w:val="26"/>
          <w:szCs w:val="26"/>
        </w:rPr>
        <w:t>Гаврилов-Ямском</w:t>
      </w:r>
      <w:proofErr w:type="gramEnd"/>
      <w:r w:rsidRPr="00E246C5">
        <w:rPr>
          <w:sz w:val="26"/>
          <w:szCs w:val="26"/>
        </w:rPr>
        <w:t xml:space="preserve"> муниципальном районе;</w:t>
      </w:r>
    </w:p>
    <w:p w:rsidR="0056480D" w:rsidRPr="00E246C5" w:rsidRDefault="000777D6" w:rsidP="00464863">
      <w:pPr>
        <w:ind w:firstLine="708"/>
        <w:jc w:val="both"/>
        <w:rPr>
          <w:sz w:val="26"/>
          <w:szCs w:val="26"/>
        </w:rPr>
      </w:pPr>
      <w:r w:rsidRPr="00E246C5">
        <w:rPr>
          <w:sz w:val="26"/>
          <w:szCs w:val="26"/>
        </w:rPr>
        <w:t xml:space="preserve">- О </w:t>
      </w:r>
      <w:proofErr w:type="gramStart"/>
      <w:r w:rsidRPr="00E246C5">
        <w:rPr>
          <w:sz w:val="26"/>
          <w:szCs w:val="26"/>
        </w:rPr>
        <w:t>благоустройстве</w:t>
      </w:r>
      <w:proofErr w:type="gramEnd"/>
      <w:r w:rsidRPr="00E246C5">
        <w:rPr>
          <w:sz w:val="26"/>
          <w:szCs w:val="26"/>
        </w:rPr>
        <w:t xml:space="preserve"> кладбищ в Гаврилов-Ямском муниципальном районе;</w:t>
      </w:r>
    </w:p>
    <w:p w:rsidR="000777D6" w:rsidRPr="00E246C5" w:rsidRDefault="000777D6" w:rsidP="00464863">
      <w:pPr>
        <w:ind w:firstLine="708"/>
        <w:jc w:val="both"/>
        <w:rPr>
          <w:sz w:val="26"/>
          <w:szCs w:val="26"/>
        </w:rPr>
      </w:pPr>
      <w:r w:rsidRPr="00E246C5">
        <w:rPr>
          <w:sz w:val="26"/>
          <w:szCs w:val="26"/>
        </w:rPr>
        <w:t>- О</w:t>
      </w:r>
      <w:r w:rsidR="00B041CC">
        <w:rPr>
          <w:sz w:val="26"/>
          <w:szCs w:val="26"/>
        </w:rPr>
        <w:t>б итогах проведения Всероссийского экологического субботника</w:t>
      </w:r>
      <w:r w:rsidRPr="00E246C5">
        <w:rPr>
          <w:sz w:val="26"/>
          <w:szCs w:val="26"/>
        </w:rPr>
        <w:t>;</w:t>
      </w:r>
    </w:p>
    <w:p w:rsidR="000777D6" w:rsidRPr="00E246C5" w:rsidRDefault="000777D6" w:rsidP="00464863">
      <w:pPr>
        <w:ind w:firstLine="708"/>
        <w:jc w:val="both"/>
        <w:rPr>
          <w:sz w:val="26"/>
          <w:szCs w:val="26"/>
        </w:rPr>
      </w:pPr>
      <w:r w:rsidRPr="00E246C5">
        <w:rPr>
          <w:sz w:val="26"/>
          <w:szCs w:val="26"/>
        </w:rPr>
        <w:t>- О подготовке к проведению праздничных мероприятий, посвященных празднованию Дня Победы;</w:t>
      </w:r>
    </w:p>
    <w:p w:rsidR="000777D6" w:rsidRPr="00E246C5" w:rsidRDefault="000777D6" w:rsidP="00464863">
      <w:pPr>
        <w:ind w:firstLine="708"/>
        <w:jc w:val="both"/>
        <w:rPr>
          <w:sz w:val="26"/>
          <w:szCs w:val="26"/>
        </w:rPr>
      </w:pPr>
      <w:r w:rsidRPr="00E246C5">
        <w:rPr>
          <w:sz w:val="26"/>
          <w:szCs w:val="26"/>
        </w:rPr>
        <w:t xml:space="preserve">- </w:t>
      </w:r>
      <w:r w:rsidR="00E32088">
        <w:rPr>
          <w:sz w:val="26"/>
          <w:szCs w:val="26"/>
        </w:rPr>
        <w:t xml:space="preserve">О нормативно-правовых </w:t>
      </w:r>
      <w:proofErr w:type="gramStart"/>
      <w:r w:rsidR="00E32088">
        <w:rPr>
          <w:sz w:val="26"/>
          <w:szCs w:val="26"/>
        </w:rPr>
        <w:t>актах</w:t>
      </w:r>
      <w:proofErr w:type="gramEnd"/>
      <w:r w:rsidR="00E32088">
        <w:rPr>
          <w:sz w:val="26"/>
          <w:szCs w:val="26"/>
        </w:rPr>
        <w:t xml:space="preserve"> представительных органов муниципальных образований по местным налогам</w:t>
      </w:r>
      <w:r w:rsidRPr="00E246C5">
        <w:rPr>
          <w:sz w:val="26"/>
          <w:szCs w:val="26"/>
        </w:rPr>
        <w:t>;</w:t>
      </w:r>
    </w:p>
    <w:p w:rsidR="000777D6" w:rsidRDefault="000777D6" w:rsidP="00464863">
      <w:pPr>
        <w:ind w:firstLine="708"/>
        <w:jc w:val="both"/>
        <w:rPr>
          <w:sz w:val="26"/>
          <w:szCs w:val="26"/>
        </w:rPr>
      </w:pPr>
      <w:r w:rsidRPr="00E246C5">
        <w:rPr>
          <w:sz w:val="26"/>
          <w:szCs w:val="26"/>
        </w:rPr>
        <w:t xml:space="preserve">- О </w:t>
      </w:r>
      <w:proofErr w:type="gramStart"/>
      <w:r w:rsidRPr="00E246C5">
        <w:rPr>
          <w:sz w:val="26"/>
          <w:szCs w:val="26"/>
        </w:rPr>
        <w:t>выполнении</w:t>
      </w:r>
      <w:proofErr w:type="gramEnd"/>
      <w:r w:rsidRPr="00E246C5">
        <w:rPr>
          <w:sz w:val="26"/>
          <w:szCs w:val="26"/>
        </w:rPr>
        <w:t xml:space="preserve"> мероприятий по внесению сведений в ФИАС;</w:t>
      </w:r>
    </w:p>
    <w:p w:rsidR="00E32088" w:rsidRPr="00E246C5" w:rsidRDefault="00E32088" w:rsidP="00464863">
      <w:pPr>
        <w:ind w:firstLine="708"/>
        <w:jc w:val="both"/>
        <w:rPr>
          <w:sz w:val="26"/>
          <w:szCs w:val="26"/>
        </w:rPr>
      </w:pPr>
      <w:r>
        <w:rPr>
          <w:sz w:val="26"/>
          <w:szCs w:val="26"/>
        </w:rPr>
        <w:t>- Об инвентаризации земельных участков и вовлечении их в налоговый оборот;</w:t>
      </w:r>
    </w:p>
    <w:p w:rsidR="000777D6" w:rsidRPr="00E246C5" w:rsidRDefault="000777D6" w:rsidP="00E32088">
      <w:pPr>
        <w:ind w:firstLine="708"/>
        <w:jc w:val="both"/>
        <w:rPr>
          <w:sz w:val="26"/>
          <w:szCs w:val="26"/>
        </w:rPr>
      </w:pPr>
      <w:r w:rsidRPr="00E246C5">
        <w:rPr>
          <w:sz w:val="26"/>
          <w:szCs w:val="26"/>
        </w:rPr>
        <w:t xml:space="preserve">- О </w:t>
      </w:r>
      <w:proofErr w:type="gramStart"/>
      <w:r w:rsidRPr="00E246C5">
        <w:rPr>
          <w:sz w:val="26"/>
          <w:szCs w:val="26"/>
        </w:rPr>
        <w:t>проведении</w:t>
      </w:r>
      <w:proofErr w:type="gramEnd"/>
      <w:r w:rsidRPr="00E246C5">
        <w:rPr>
          <w:sz w:val="26"/>
          <w:szCs w:val="26"/>
        </w:rPr>
        <w:t xml:space="preserve"> субботников на терр</w:t>
      </w:r>
      <w:r w:rsidR="00E32088">
        <w:rPr>
          <w:sz w:val="26"/>
          <w:szCs w:val="26"/>
        </w:rPr>
        <w:t>итории Гаврилов-Ямского района;</w:t>
      </w:r>
    </w:p>
    <w:p w:rsidR="000777D6" w:rsidRDefault="000777D6" w:rsidP="00464863">
      <w:pPr>
        <w:ind w:firstLine="708"/>
        <w:jc w:val="both"/>
        <w:rPr>
          <w:sz w:val="26"/>
          <w:szCs w:val="26"/>
        </w:rPr>
      </w:pPr>
      <w:r w:rsidRPr="00E246C5">
        <w:rPr>
          <w:sz w:val="26"/>
          <w:szCs w:val="26"/>
        </w:rPr>
        <w:t>- Об актуализации схем тепло- и водоснабжения;</w:t>
      </w:r>
    </w:p>
    <w:p w:rsidR="00E32088" w:rsidRPr="00E246C5" w:rsidRDefault="00E32088" w:rsidP="00464863">
      <w:pPr>
        <w:ind w:firstLine="708"/>
        <w:jc w:val="both"/>
        <w:rPr>
          <w:sz w:val="26"/>
          <w:szCs w:val="26"/>
        </w:rPr>
      </w:pPr>
      <w:r>
        <w:rPr>
          <w:sz w:val="26"/>
          <w:szCs w:val="26"/>
        </w:rPr>
        <w:t xml:space="preserve">- О </w:t>
      </w:r>
      <w:proofErr w:type="gramStart"/>
      <w:r>
        <w:rPr>
          <w:sz w:val="26"/>
          <w:szCs w:val="26"/>
        </w:rPr>
        <w:t>функционировании</w:t>
      </w:r>
      <w:proofErr w:type="gramEnd"/>
      <w:r>
        <w:rPr>
          <w:sz w:val="26"/>
          <w:szCs w:val="26"/>
        </w:rPr>
        <w:t xml:space="preserve"> добровольных народных дружин В Гаврилов-ямском муниципальном районе;</w:t>
      </w:r>
    </w:p>
    <w:p w:rsidR="000777D6" w:rsidRPr="00E246C5" w:rsidRDefault="00E246C5" w:rsidP="00464863">
      <w:pPr>
        <w:ind w:firstLine="708"/>
        <w:jc w:val="both"/>
        <w:rPr>
          <w:sz w:val="26"/>
          <w:szCs w:val="26"/>
        </w:rPr>
      </w:pPr>
      <w:r w:rsidRPr="00E246C5">
        <w:rPr>
          <w:sz w:val="26"/>
          <w:szCs w:val="26"/>
        </w:rPr>
        <w:t xml:space="preserve">- О </w:t>
      </w:r>
      <w:proofErr w:type="gramStart"/>
      <w:r w:rsidRPr="00E246C5">
        <w:rPr>
          <w:sz w:val="26"/>
          <w:szCs w:val="26"/>
        </w:rPr>
        <w:t>проведении</w:t>
      </w:r>
      <w:proofErr w:type="gramEnd"/>
      <w:r w:rsidRPr="00E246C5">
        <w:rPr>
          <w:sz w:val="26"/>
          <w:szCs w:val="26"/>
        </w:rPr>
        <w:t xml:space="preserve"> анализа законодательства по отлову безнадзорных животных;</w:t>
      </w:r>
    </w:p>
    <w:p w:rsidR="00464863" w:rsidRPr="00E246C5" w:rsidRDefault="00464863" w:rsidP="00464863">
      <w:pPr>
        <w:ind w:firstLine="708"/>
        <w:jc w:val="both"/>
        <w:rPr>
          <w:sz w:val="26"/>
          <w:szCs w:val="26"/>
        </w:rPr>
      </w:pPr>
      <w:r w:rsidRPr="00E246C5">
        <w:rPr>
          <w:sz w:val="26"/>
          <w:szCs w:val="26"/>
        </w:rPr>
        <w:t>- Об итогах эффективности деятельности органов местного самоуправления в 201</w:t>
      </w:r>
      <w:r w:rsidR="00E32088">
        <w:rPr>
          <w:sz w:val="26"/>
          <w:szCs w:val="26"/>
        </w:rPr>
        <w:t>6</w:t>
      </w:r>
      <w:r w:rsidRPr="00E246C5">
        <w:rPr>
          <w:sz w:val="26"/>
          <w:szCs w:val="26"/>
        </w:rPr>
        <w:t xml:space="preserve"> году;</w:t>
      </w:r>
    </w:p>
    <w:p w:rsidR="00464863" w:rsidRPr="00E246C5" w:rsidRDefault="00464863" w:rsidP="00464863">
      <w:pPr>
        <w:ind w:firstLine="708"/>
        <w:jc w:val="both"/>
        <w:rPr>
          <w:sz w:val="26"/>
          <w:szCs w:val="26"/>
        </w:rPr>
      </w:pPr>
      <w:r w:rsidRPr="00E246C5">
        <w:rPr>
          <w:sz w:val="26"/>
          <w:szCs w:val="26"/>
        </w:rPr>
        <w:t>- О подведении итогов освоения средств дорожного фонда;</w:t>
      </w:r>
    </w:p>
    <w:p w:rsidR="00464863" w:rsidRPr="00E246C5" w:rsidRDefault="00464863" w:rsidP="00464863">
      <w:pPr>
        <w:ind w:firstLine="708"/>
        <w:jc w:val="both"/>
        <w:rPr>
          <w:sz w:val="26"/>
          <w:szCs w:val="26"/>
        </w:rPr>
      </w:pPr>
      <w:r w:rsidRPr="00E246C5">
        <w:rPr>
          <w:sz w:val="26"/>
          <w:szCs w:val="26"/>
        </w:rPr>
        <w:t>- О ходе работ по расселению аварийного жилья;</w:t>
      </w:r>
    </w:p>
    <w:p w:rsidR="00464863" w:rsidRPr="00E246C5" w:rsidRDefault="00464863" w:rsidP="00464863">
      <w:pPr>
        <w:ind w:firstLine="708"/>
        <w:jc w:val="both"/>
        <w:rPr>
          <w:sz w:val="26"/>
          <w:szCs w:val="26"/>
        </w:rPr>
      </w:pPr>
      <w:r w:rsidRPr="00E246C5">
        <w:rPr>
          <w:sz w:val="26"/>
          <w:szCs w:val="26"/>
        </w:rPr>
        <w:t xml:space="preserve">- О </w:t>
      </w:r>
      <w:proofErr w:type="gramStart"/>
      <w:r w:rsidRPr="00E246C5">
        <w:rPr>
          <w:sz w:val="26"/>
          <w:szCs w:val="26"/>
        </w:rPr>
        <w:t>мероприятиях</w:t>
      </w:r>
      <w:proofErr w:type="gramEnd"/>
      <w:r w:rsidRPr="00E246C5">
        <w:rPr>
          <w:sz w:val="26"/>
          <w:szCs w:val="26"/>
        </w:rPr>
        <w:t xml:space="preserve"> по строительству жилья эконом-класса;</w:t>
      </w:r>
    </w:p>
    <w:p w:rsidR="00464863" w:rsidRDefault="00464863" w:rsidP="00464863">
      <w:pPr>
        <w:ind w:firstLine="708"/>
        <w:jc w:val="both"/>
        <w:rPr>
          <w:sz w:val="26"/>
          <w:szCs w:val="26"/>
        </w:rPr>
      </w:pPr>
      <w:r w:rsidRPr="00E246C5">
        <w:rPr>
          <w:sz w:val="26"/>
          <w:szCs w:val="26"/>
        </w:rPr>
        <w:t>-</w:t>
      </w:r>
      <w:r w:rsidR="00E32088">
        <w:rPr>
          <w:sz w:val="26"/>
          <w:szCs w:val="26"/>
        </w:rPr>
        <w:t xml:space="preserve"> </w:t>
      </w:r>
      <w:r w:rsidRPr="00E246C5">
        <w:rPr>
          <w:sz w:val="26"/>
          <w:szCs w:val="26"/>
        </w:rPr>
        <w:t xml:space="preserve">О подготовке к празднованию </w:t>
      </w:r>
      <w:r w:rsidR="00D40166" w:rsidRPr="00E246C5">
        <w:rPr>
          <w:sz w:val="26"/>
          <w:szCs w:val="26"/>
        </w:rPr>
        <w:t>Дня</w:t>
      </w:r>
      <w:r w:rsidRPr="00E246C5">
        <w:rPr>
          <w:sz w:val="26"/>
          <w:szCs w:val="26"/>
        </w:rPr>
        <w:t xml:space="preserve"> Победы, о состоянии мемориалов, памятников, памятных мест, захоронений;</w:t>
      </w:r>
    </w:p>
    <w:p w:rsidR="00E32088" w:rsidRDefault="00E32088" w:rsidP="00464863">
      <w:pPr>
        <w:ind w:firstLine="708"/>
        <w:jc w:val="both"/>
        <w:rPr>
          <w:sz w:val="26"/>
          <w:szCs w:val="26"/>
        </w:rPr>
      </w:pPr>
      <w:r>
        <w:rPr>
          <w:sz w:val="26"/>
          <w:szCs w:val="26"/>
        </w:rPr>
        <w:t>- О подготовке к выборам 10.09.2017;</w:t>
      </w:r>
    </w:p>
    <w:p w:rsidR="00E32088" w:rsidRDefault="00E32088" w:rsidP="00464863">
      <w:pPr>
        <w:ind w:firstLine="708"/>
        <w:jc w:val="both"/>
        <w:rPr>
          <w:sz w:val="26"/>
          <w:szCs w:val="26"/>
        </w:rPr>
      </w:pPr>
      <w:r>
        <w:rPr>
          <w:sz w:val="26"/>
          <w:szCs w:val="26"/>
        </w:rPr>
        <w:t>- О</w:t>
      </w:r>
      <w:r w:rsidR="009D04B2">
        <w:rPr>
          <w:sz w:val="26"/>
          <w:szCs w:val="26"/>
        </w:rPr>
        <w:t xml:space="preserve"> </w:t>
      </w:r>
      <w:proofErr w:type="gramStart"/>
      <w:r w:rsidR="009D04B2">
        <w:rPr>
          <w:sz w:val="26"/>
          <w:szCs w:val="26"/>
        </w:rPr>
        <w:t>результатах</w:t>
      </w:r>
      <w:proofErr w:type="gramEnd"/>
      <w:r w:rsidR="009D04B2">
        <w:rPr>
          <w:sz w:val="26"/>
          <w:szCs w:val="26"/>
        </w:rPr>
        <w:t xml:space="preserve"> выборов Губернатора Ярославской области и Главы </w:t>
      </w:r>
      <w:proofErr w:type="spellStart"/>
      <w:r w:rsidR="009D04B2">
        <w:rPr>
          <w:sz w:val="26"/>
          <w:szCs w:val="26"/>
        </w:rPr>
        <w:t>Митинского</w:t>
      </w:r>
      <w:proofErr w:type="spellEnd"/>
      <w:r w:rsidR="009D04B2">
        <w:rPr>
          <w:sz w:val="26"/>
          <w:szCs w:val="26"/>
        </w:rPr>
        <w:t xml:space="preserve"> сельского поселения 10.09.2017;</w:t>
      </w:r>
    </w:p>
    <w:p w:rsidR="001C1F76" w:rsidRPr="00E246C5" w:rsidRDefault="001C1F76" w:rsidP="00464863">
      <w:pPr>
        <w:ind w:firstLine="708"/>
        <w:jc w:val="both"/>
        <w:rPr>
          <w:sz w:val="26"/>
          <w:szCs w:val="26"/>
        </w:rPr>
      </w:pPr>
      <w:r>
        <w:rPr>
          <w:sz w:val="26"/>
          <w:szCs w:val="26"/>
        </w:rPr>
        <w:t>- О передаче полномочий в сфере культуры с уровня поселений на уровень муниципальных районов;</w:t>
      </w:r>
    </w:p>
    <w:p w:rsidR="00A33295" w:rsidRPr="00E246C5" w:rsidRDefault="00A33295" w:rsidP="00464863">
      <w:pPr>
        <w:ind w:firstLine="708"/>
        <w:jc w:val="both"/>
        <w:rPr>
          <w:sz w:val="26"/>
          <w:szCs w:val="26"/>
        </w:rPr>
      </w:pPr>
      <w:r w:rsidRPr="00E246C5">
        <w:rPr>
          <w:sz w:val="26"/>
          <w:szCs w:val="26"/>
        </w:rPr>
        <w:t xml:space="preserve">- О </w:t>
      </w:r>
      <w:proofErr w:type="gramStart"/>
      <w:r w:rsidRPr="00E246C5">
        <w:rPr>
          <w:sz w:val="26"/>
          <w:szCs w:val="26"/>
        </w:rPr>
        <w:t>мероприятиях</w:t>
      </w:r>
      <w:proofErr w:type="gramEnd"/>
      <w:r w:rsidRPr="00E246C5">
        <w:rPr>
          <w:sz w:val="26"/>
          <w:szCs w:val="26"/>
        </w:rPr>
        <w:t xml:space="preserve"> для массового культурного отдыха жителей на территориях поселений в зимний период 201</w:t>
      </w:r>
      <w:r w:rsidR="00E32088">
        <w:rPr>
          <w:sz w:val="26"/>
          <w:szCs w:val="26"/>
        </w:rPr>
        <w:t>7</w:t>
      </w:r>
      <w:r w:rsidRPr="00E246C5">
        <w:rPr>
          <w:sz w:val="26"/>
          <w:szCs w:val="26"/>
        </w:rPr>
        <w:t>-201</w:t>
      </w:r>
      <w:r w:rsidR="00E32088">
        <w:rPr>
          <w:sz w:val="26"/>
          <w:szCs w:val="26"/>
        </w:rPr>
        <w:t>8</w:t>
      </w:r>
      <w:r w:rsidRPr="00E246C5">
        <w:rPr>
          <w:sz w:val="26"/>
          <w:szCs w:val="26"/>
        </w:rPr>
        <w:t xml:space="preserve"> годов</w:t>
      </w:r>
      <w:r w:rsidR="008860B5" w:rsidRPr="00E246C5">
        <w:rPr>
          <w:sz w:val="26"/>
          <w:szCs w:val="26"/>
        </w:rPr>
        <w:t>;</w:t>
      </w:r>
    </w:p>
    <w:p w:rsidR="008860B5" w:rsidRPr="00E246C5" w:rsidRDefault="008860B5" w:rsidP="00464863">
      <w:pPr>
        <w:ind w:firstLine="708"/>
        <w:jc w:val="both"/>
        <w:rPr>
          <w:sz w:val="26"/>
          <w:szCs w:val="26"/>
        </w:rPr>
      </w:pPr>
      <w:r w:rsidRPr="00E246C5">
        <w:rPr>
          <w:sz w:val="26"/>
          <w:szCs w:val="26"/>
        </w:rPr>
        <w:t xml:space="preserve">- О </w:t>
      </w:r>
      <w:proofErr w:type="gramStart"/>
      <w:r w:rsidRPr="00E246C5">
        <w:rPr>
          <w:sz w:val="26"/>
          <w:szCs w:val="26"/>
        </w:rPr>
        <w:t>проекте</w:t>
      </w:r>
      <w:proofErr w:type="gramEnd"/>
      <w:r w:rsidRPr="00E246C5">
        <w:rPr>
          <w:sz w:val="26"/>
          <w:szCs w:val="26"/>
        </w:rPr>
        <w:t xml:space="preserve"> бюджета Гаврилов-Ямского муниципального района на 201</w:t>
      </w:r>
      <w:r w:rsidR="00E32088">
        <w:rPr>
          <w:sz w:val="26"/>
          <w:szCs w:val="26"/>
        </w:rPr>
        <w:t>8 год и плановый период 2019</w:t>
      </w:r>
      <w:r w:rsidRPr="00E246C5">
        <w:rPr>
          <w:sz w:val="26"/>
          <w:szCs w:val="26"/>
        </w:rPr>
        <w:t>-20</w:t>
      </w:r>
      <w:r w:rsidR="00E32088">
        <w:rPr>
          <w:sz w:val="26"/>
          <w:szCs w:val="26"/>
        </w:rPr>
        <w:t>20</w:t>
      </w:r>
      <w:r w:rsidRPr="00E246C5">
        <w:rPr>
          <w:sz w:val="26"/>
          <w:szCs w:val="26"/>
        </w:rPr>
        <w:t xml:space="preserve"> годов;</w:t>
      </w:r>
    </w:p>
    <w:p w:rsidR="008860B5" w:rsidRPr="00E246C5" w:rsidRDefault="008860B5" w:rsidP="00464863">
      <w:pPr>
        <w:ind w:firstLine="708"/>
        <w:jc w:val="both"/>
        <w:rPr>
          <w:sz w:val="26"/>
          <w:szCs w:val="26"/>
        </w:rPr>
      </w:pPr>
      <w:r w:rsidRPr="00E246C5">
        <w:rPr>
          <w:sz w:val="26"/>
          <w:szCs w:val="26"/>
        </w:rPr>
        <w:t xml:space="preserve">- О </w:t>
      </w:r>
      <w:proofErr w:type="gramStart"/>
      <w:r w:rsidRPr="00E246C5">
        <w:rPr>
          <w:sz w:val="26"/>
          <w:szCs w:val="26"/>
        </w:rPr>
        <w:t>заключении</w:t>
      </w:r>
      <w:proofErr w:type="gramEnd"/>
      <w:r w:rsidRPr="00E246C5">
        <w:rPr>
          <w:sz w:val="26"/>
          <w:szCs w:val="26"/>
        </w:rPr>
        <w:t xml:space="preserve"> соглашений о передаче полномочий между орган</w:t>
      </w:r>
      <w:r w:rsidR="00E32088">
        <w:rPr>
          <w:sz w:val="26"/>
          <w:szCs w:val="26"/>
        </w:rPr>
        <w:t>а</w:t>
      </w:r>
      <w:r w:rsidRPr="00E246C5">
        <w:rPr>
          <w:sz w:val="26"/>
          <w:szCs w:val="26"/>
        </w:rPr>
        <w:t>ми местного самоуправления Гаврилов-ямского муниципального района и поселений на 201</w:t>
      </w:r>
      <w:r w:rsidR="00E32088">
        <w:rPr>
          <w:sz w:val="26"/>
          <w:szCs w:val="26"/>
        </w:rPr>
        <w:t>8</w:t>
      </w:r>
      <w:r w:rsidRPr="00E246C5">
        <w:rPr>
          <w:sz w:val="26"/>
          <w:szCs w:val="26"/>
        </w:rPr>
        <w:t xml:space="preserve"> год;</w:t>
      </w:r>
    </w:p>
    <w:p w:rsidR="008860B5" w:rsidRPr="00E246C5" w:rsidRDefault="008860B5" w:rsidP="00464863">
      <w:pPr>
        <w:ind w:firstLine="708"/>
        <w:jc w:val="both"/>
        <w:rPr>
          <w:sz w:val="26"/>
          <w:szCs w:val="26"/>
        </w:rPr>
      </w:pPr>
      <w:r w:rsidRPr="00E246C5">
        <w:rPr>
          <w:sz w:val="26"/>
          <w:szCs w:val="26"/>
        </w:rPr>
        <w:lastRenderedPageBreak/>
        <w:t xml:space="preserve">- О планируемых </w:t>
      </w:r>
      <w:proofErr w:type="gramStart"/>
      <w:r w:rsidRPr="00E246C5">
        <w:rPr>
          <w:sz w:val="26"/>
          <w:szCs w:val="26"/>
        </w:rPr>
        <w:t>расходах</w:t>
      </w:r>
      <w:proofErr w:type="gramEnd"/>
      <w:r w:rsidRPr="00E246C5">
        <w:rPr>
          <w:sz w:val="26"/>
          <w:szCs w:val="26"/>
        </w:rPr>
        <w:t xml:space="preserve"> дорожного фонда на 201</w:t>
      </w:r>
      <w:r w:rsidR="00E32088">
        <w:rPr>
          <w:sz w:val="26"/>
          <w:szCs w:val="26"/>
        </w:rPr>
        <w:t>8</w:t>
      </w:r>
      <w:r w:rsidRPr="00E246C5">
        <w:rPr>
          <w:sz w:val="26"/>
          <w:szCs w:val="26"/>
        </w:rPr>
        <w:t xml:space="preserve"> год;</w:t>
      </w:r>
    </w:p>
    <w:p w:rsidR="008860B5" w:rsidRDefault="008860B5" w:rsidP="00464863">
      <w:pPr>
        <w:ind w:firstLine="708"/>
        <w:jc w:val="both"/>
        <w:rPr>
          <w:sz w:val="26"/>
          <w:szCs w:val="26"/>
        </w:rPr>
      </w:pPr>
      <w:r w:rsidRPr="00E246C5">
        <w:rPr>
          <w:sz w:val="26"/>
          <w:szCs w:val="26"/>
        </w:rPr>
        <w:t xml:space="preserve">- О </w:t>
      </w:r>
      <w:proofErr w:type="gramStart"/>
      <w:r w:rsidRPr="00E246C5">
        <w:rPr>
          <w:sz w:val="26"/>
          <w:szCs w:val="26"/>
        </w:rPr>
        <w:t>полномочиях</w:t>
      </w:r>
      <w:proofErr w:type="gramEnd"/>
      <w:r w:rsidRPr="00E246C5">
        <w:rPr>
          <w:sz w:val="26"/>
          <w:szCs w:val="26"/>
        </w:rPr>
        <w:t xml:space="preserve"> по жилищно-коммунальному хозяйству на 201</w:t>
      </w:r>
      <w:r w:rsidR="00E32088">
        <w:rPr>
          <w:sz w:val="26"/>
          <w:szCs w:val="26"/>
        </w:rPr>
        <w:t>8</w:t>
      </w:r>
      <w:r w:rsidRPr="00E246C5">
        <w:rPr>
          <w:sz w:val="26"/>
          <w:szCs w:val="26"/>
        </w:rPr>
        <w:t xml:space="preserve"> год;</w:t>
      </w:r>
    </w:p>
    <w:p w:rsidR="00E32088" w:rsidRPr="00E246C5" w:rsidRDefault="00E32088" w:rsidP="00464863">
      <w:pPr>
        <w:ind w:firstLine="708"/>
        <w:jc w:val="both"/>
        <w:rPr>
          <w:sz w:val="26"/>
          <w:szCs w:val="26"/>
        </w:rPr>
      </w:pPr>
      <w:r>
        <w:rPr>
          <w:sz w:val="26"/>
          <w:szCs w:val="26"/>
        </w:rPr>
        <w:t>- Об оценке деятельности органов местного самоуправления городских округов и муниципальных районов Ярославской области «Рейтинг-76»</w:t>
      </w:r>
    </w:p>
    <w:p w:rsidR="00464863" w:rsidRDefault="00464863" w:rsidP="00464863">
      <w:pPr>
        <w:ind w:firstLine="708"/>
        <w:jc w:val="both"/>
        <w:rPr>
          <w:sz w:val="26"/>
          <w:szCs w:val="26"/>
        </w:rPr>
      </w:pPr>
    </w:p>
    <w:p w:rsidR="00464863" w:rsidRDefault="00464863" w:rsidP="00464863">
      <w:pPr>
        <w:ind w:firstLine="708"/>
        <w:jc w:val="both"/>
        <w:rPr>
          <w:sz w:val="26"/>
          <w:szCs w:val="26"/>
        </w:rPr>
      </w:pPr>
      <w:r>
        <w:rPr>
          <w:sz w:val="26"/>
          <w:szCs w:val="26"/>
        </w:rPr>
        <w:t>Заседания Собрания представителей Гаврилов-Ямского муниципального района, его постоянных комиссий, заседания комиссии по чрезвычайным ситуациям, заседания и работа других комиссий, оргкомитетов, рабочих групп, штабов проводились исключительно с обязательным извещением и участием  глав поселений.</w:t>
      </w:r>
    </w:p>
    <w:p w:rsidR="00464863" w:rsidRDefault="00464863" w:rsidP="00464863">
      <w:pPr>
        <w:ind w:firstLine="708"/>
        <w:jc w:val="both"/>
        <w:rPr>
          <w:sz w:val="26"/>
          <w:szCs w:val="26"/>
        </w:rPr>
      </w:pPr>
      <w:r>
        <w:rPr>
          <w:sz w:val="26"/>
          <w:szCs w:val="26"/>
        </w:rPr>
        <w:t xml:space="preserve">В постоянном режиме Администрацией муниципального района оказывается организационно-методическая помощь поселениям по вопросам права, организации местного самоуправления, архивного дела, делопроизводства, в том числе кадрового и архивного, подготовки муниципальных нормативно-правовых актов, формирования административных регламентов. Централизован сбор информации различного вида от поселений по запросам </w:t>
      </w:r>
      <w:r w:rsidR="00E246C5">
        <w:rPr>
          <w:sz w:val="26"/>
          <w:szCs w:val="26"/>
        </w:rPr>
        <w:t>департаментов</w:t>
      </w:r>
      <w:r>
        <w:rPr>
          <w:sz w:val="26"/>
          <w:szCs w:val="26"/>
        </w:rPr>
        <w:t xml:space="preserve"> Ярославской области и др. структурных  подразделений Правительства Ярославской области.</w:t>
      </w:r>
    </w:p>
    <w:p w:rsidR="00464863" w:rsidRPr="00E246C5" w:rsidRDefault="00CE55E1" w:rsidP="00464863">
      <w:pPr>
        <w:ind w:firstLine="708"/>
        <w:jc w:val="both"/>
        <w:rPr>
          <w:sz w:val="26"/>
          <w:szCs w:val="26"/>
        </w:rPr>
      </w:pPr>
      <w:r w:rsidRPr="00E246C5">
        <w:rPr>
          <w:sz w:val="26"/>
          <w:szCs w:val="26"/>
        </w:rPr>
        <w:t>Р</w:t>
      </w:r>
      <w:r w:rsidR="00464863" w:rsidRPr="00E246C5">
        <w:rPr>
          <w:sz w:val="26"/>
          <w:szCs w:val="26"/>
        </w:rPr>
        <w:t xml:space="preserve">еализуется муниципальная целевая программа «Развитие муниципальной службы в </w:t>
      </w:r>
      <w:proofErr w:type="gramStart"/>
      <w:r w:rsidR="00464863" w:rsidRPr="00E246C5">
        <w:rPr>
          <w:sz w:val="26"/>
          <w:szCs w:val="26"/>
        </w:rPr>
        <w:t>Гаврилов-Ямском</w:t>
      </w:r>
      <w:proofErr w:type="gramEnd"/>
      <w:r w:rsidR="00464863" w:rsidRPr="00E246C5">
        <w:rPr>
          <w:sz w:val="26"/>
          <w:szCs w:val="26"/>
        </w:rPr>
        <w:t xml:space="preserve"> муниципальном районе на 201</w:t>
      </w:r>
      <w:r w:rsidR="00E246C5" w:rsidRPr="00E246C5">
        <w:rPr>
          <w:sz w:val="26"/>
          <w:szCs w:val="26"/>
        </w:rPr>
        <w:t>6</w:t>
      </w:r>
      <w:r w:rsidR="00464863" w:rsidRPr="00E246C5">
        <w:rPr>
          <w:sz w:val="26"/>
          <w:szCs w:val="26"/>
        </w:rPr>
        <w:t>-201</w:t>
      </w:r>
      <w:r w:rsidR="00E246C5" w:rsidRPr="00E246C5">
        <w:rPr>
          <w:sz w:val="26"/>
          <w:szCs w:val="26"/>
        </w:rPr>
        <w:t>8</w:t>
      </w:r>
      <w:r w:rsidR="00464863" w:rsidRPr="00E246C5">
        <w:rPr>
          <w:sz w:val="26"/>
          <w:szCs w:val="26"/>
        </w:rPr>
        <w:t xml:space="preserve"> годы», предусматривающая различные формы обучения и повышения квалификации муниципальных служащих, в том числе и для сотрудников поселений. Проводятся обучающие семинары по вопросам муниципальной службы.</w:t>
      </w:r>
    </w:p>
    <w:p w:rsidR="00464863" w:rsidRPr="00E246C5" w:rsidRDefault="00464863" w:rsidP="00464863">
      <w:pPr>
        <w:ind w:firstLine="708"/>
        <w:jc w:val="both"/>
        <w:rPr>
          <w:sz w:val="26"/>
          <w:szCs w:val="26"/>
        </w:rPr>
      </w:pPr>
      <w:r w:rsidRPr="00E246C5">
        <w:rPr>
          <w:sz w:val="26"/>
          <w:szCs w:val="26"/>
        </w:rPr>
        <w:t>Праздничные, культурно-досуговые, спортивные мероприятия, профессиональные и другие мероприятия, проходящие на территориях поселений, проводятся при непосредственном участии и организационной, технической и информационной поддержке Администрации муниципального района.</w:t>
      </w:r>
    </w:p>
    <w:p w:rsidR="00464863" w:rsidRPr="00E246C5" w:rsidRDefault="00464863" w:rsidP="00464863">
      <w:pPr>
        <w:ind w:firstLine="708"/>
        <w:jc w:val="both"/>
        <w:rPr>
          <w:sz w:val="26"/>
          <w:szCs w:val="26"/>
        </w:rPr>
      </w:pPr>
      <w:r w:rsidRPr="00E246C5">
        <w:rPr>
          <w:sz w:val="26"/>
          <w:szCs w:val="26"/>
        </w:rPr>
        <w:t xml:space="preserve">Примером этого могут служить такие мероприятия, как  День района на Великосельской ярмарке, Дни поселка, День города, «Снежинка </w:t>
      </w:r>
      <w:proofErr w:type="spellStart"/>
      <w:r w:rsidRPr="00E246C5">
        <w:rPr>
          <w:sz w:val="26"/>
          <w:szCs w:val="26"/>
        </w:rPr>
        <w:t>Лахости</w:t>
      </w:r>
      <w:proofErr w:type="spellEnd"/>
      <w:r w:rsidRPr="00E246C5">
        <w:rPr>
          <w:sz w:val="26"/>
          <w:szCs w:val="26"/>
        </w:rPr>
        <w:t xml:space="preserve">», День России, </w:t>
      </w:r>
      <w:r w:rsidR="00CE55E1" w:rsidRPr="00E246C5">
        <w:rPr>
          <w:sz w:val="26"/>
          <w:szCs w:val="26"/>
        </w:rPr>
        <w:t>Ф</w:t>
      </w:r>
      <w:r w:rsidRPr="00E246C5">
        <w:rPr>
          <w:sz w:val="26"/>
          <w:szCs w:val="26"/>
        </w:rPr>
        <w:t xml:space="preserve">естиваль </w:t>
      </w:r>
      <w:r w:rsidR="00CE55E1" w:rsidRPr="00E246C5">
        <w:rPr>
          <w:sz w:val="26"/>
          <w:szCs w:val="26"/>
        </w:rPr>
        <w:t>Я</w:t>
      </w:r>
      <w:r w:rsidRPr="00E246C5">
        <w:rPr>
          <w:sz w:val="26"/>
          <w:szCs w:val="26"/>
        </w:rPr>
        <w:t xml:space="preserve">мщицкой песни, День кадета, встречи Главы муниципального района и </w:t>
      </w:r>
      <w:r w:rsidR="00E246C5" w:rsidRPr="00E246C5">
        <w:rPr>
          <w:sz w:val="26"/>
          <w:szCs w:val="26"/>
        </w:rPr>
        <w:t>Г</w:t>
      </w:r>
      <w:r w:rsidRPr="00E246C5">
        <w:rPr>
          <w:sz w:val="26"/>
          <w:szCs w:val="26"/>
        </w:rPr>
        <w:t>лав поселений с населением, комитетами общественного самоуправления, общественными организациями и др.</w:t>
      </w:r>
    </w:p>
    <w:p w:rsidR="00464863" w:rsidRPr="00E246C5" w:rsidRDefault="00464863" w:rsidP="00464863">
      <w:pPr>
        <w:ind w:firstLine="708"/>
        <w:jc w:val="both"/>
        <w:rPr>
          <w:sz w:val="26"/>
          <w:szCs w:val="26"/>
        </w:rPr>
      </w:pPr>
    </w:p>
    <w:p w:rsidR="00464863" w:rsidRDefault="00464863" w:rsidP="00464863">
      <w:pPr>
        <w:ind w:firstLine="708"/>
        <w:jc w:val="both"/>
        <w:rPr>
          <w:sz w:val="26"/>
          <w:szCs w:val="26"/>
        </w:rPr>
      </w:pPr>
      <w:r>
        <w:rPr>
          <w:sz w:val="26"/>
          <w:szCs w:val="26"/>
        </w:rPr>
        <w:t xml:space="preserve">Анализ работы по взаимодействию Администрации муниципального района с </w:t>
      </w:r>
      <w:r w:rsidR="00E246C5">
        <w:rPr>
          <w:sz w:val="26"/>
          <w:szCs w:val="26"/>
        </w:rPr>
        <w:t>А</w:t>
      </w:r>
      <w:r>
        <w:rPr>
          <w:sz w:val="26"/>
          <w:szCs w:val="26"/>
        </w:rPr>
        <w:t xml:space="preserve">дминистрациями поселений показывает достаточно высокий уровень эффективности при организации совместной работы, большую организующую роль Администрации муниципального района при реализации задач, поставленных перед органами местного самоуправления. </w:t>
      </w:r>
    </w:p>
    <w:p w:rsidR="00436AE7" w:rsidRDefault="00436AE7"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D147B4" w:rsidRDefault="00D147B4" w:rsidP="00436AE7">
      <w:pPr>
        <w:tabs>
          <w:tab w:val="left" w:pos="426"/>
        </w:tabs>
        <w:ind w:left="426" w:hanging="426"/>
        <w:jc w:val="center"/>
        <w:rPr>
          <w:sz w:val="26"/>
          <w:szCs w:val="26"/>
        </w:rPr>
      </w:pPr>
    </w:p>
    <w:p w:rsidR="00235F49" w:rsidRDefault="00235F49" w:rsidP="00436AE7">
      <w:pPr>
        <w:tabs>
          <w:tab w:val="left" w:pos="426"/>
        </w:tabs>
        <w:ind w:left="426" w:hanging="426"/>
        <w:jc w:val="center"/>
        <w:rPr>
          <w:b/>
          <w:sz w:val="26"/>
          <w:szCs w:val="26"/>
        </w:rPr>
      </w:pPr>
      <w:r>
        <w:rPr>
          <w:sz w:val="26"/>
          <w:szCs w:val="26"/>
        </w:rPr>
        <w:lastRenderedPageBreak/>
        <w:t xml:space="preserve"> </w:t>
      </w:r>
      <w:r w:rsidR="00436AE7" w:rsidRPr="00436AE7">
        <w:rPr>
          <w:b/>
          <w:sz w:val="26"/>
          <w:szCs w:val="26"/>
        </w:rPr>
        <w:t>6. Обоснование мероприятий по повышению эффективности деятельности органов местного самоуправления муниципального образования, проведение кото</w:t>
      </w:r>
      <w:r w:rsidR="00436AE7">
        <w:rPr>
          <w:b/>
          <w:sz w:val="26"/>
          <w:szCs w:val="26"/>
        </w:rPr>
        <w:t>р</w:t>
      </w:r>
      <w:r w:rsidR="00436AE7" w:rsidRPr="00436AE7">
        <w:rPr>
          <w:b/>
          <w:sz w:val="26"/>
          <w:szCs w:val="26"/>
        </w:rPr>
        <w:t>ых планируется в течение трех лет после отчетного периода, направленных на улучшение значений показателей, по которым имее</w:t>
      </w:r>
      <w:r w:rsidR="00436AE7">
        <w:rPr>
          <w:b/>
          <w:sz w:val="26"/>
          <w:szCs w:val="26"/>
        </w:rPr>
        <w:t>т</w:t>
      </w:r>
      <w:r w:rsidR="00436AE7" w:rsidRPr="00436AE7">
        <w:rPr>
          <w:b/>
          <w:sz w:val="26"/>
          <w:szCs w:val="26"/>
        </w:rPr>
        <w:t>ся отрицательная динамика</w:t>
      </w:r>
    </w:p>
    <w:p w:rsidR="00034A99" w:rsidRDefault="00034A99" w:rsidP="00436AE7">
      <w:pPr>
        <w:tabs>
          <w:tab w:val="left" w:pos="426"/>
        </w:tabs>
        <w:ind w:left="426" w:hanging="426"/>
        <w:jc w:val="center"/>
        <w:rPr>
          <w:b/>
          <w:sz w:val="26"/>
          <w:szCs w:val="26"/>
        </w:rPr>
      </w:pPr>
    </w:p>
    <w:p w:rsidR="00034A99" w:rsidRDefault="00034A99" w:rsidP="00034A99">
      <w:pPr>
        <w:ind w:firstLine="708"/>
        <w:jc w:val="both"/>
        <w:rPr>
          <w:sz w:val="26"/>
          <w:szCs w:val="26"/>
        </w:rPr>
      </w:pPr>
      <w:r w:rsidRPr="00034A99">
        <w:rPr>
          <w:sz w:val="26"/>
          <w:szCs w:val="26"/>
        </w:rPr>
        <w:t xml:space="preserve">Администрацией муниципального района в </w:t>
      </w:r>
      <w:r w:rsidRPr="00034A99">
        <w:rPr>
          <w:sz w:val="26"/>
          <w:szCs w:val="26"/>
        </w:rPr>
        <w:t>2018-202</w:t>
      </w:r>
      <w:r w:rsidR="0048113E">
        <w:rPr>
          <w:sz w:val="26"/>
          <w:szCs w:val="26"/>
        </w:rPr>
        <w:t xml:space="preserve">0 годы будет продолжена работа </w:t>
      </w:r>
      <w:r w:rsidRPr="00034A99">
        <w:rPr>
          <w:sz w:val="26"/>
          <w:szCs w:val="26"/>
        </w:rPr>
        <w:t>по повышению</w:t>
      </w:r>
      <w:r>
        <w:rPr>
          <w:sz w:val="26"/>
          <w:szCs w:val="26"/>
        </w:rPr>
        <w:t xml:space="preserve"> </w:t>
      </w:r>
      <w:r w:rsidRPr="00034A99">
        <w:rPr>
          <w:sz w:val="26"/>
          <w:szCs w:val="26"/>
        </w:rPr>
        <w:t>эффективности   деятельности   органов   местного   самоуправления.</w:t>
      </w:r>
      <w:r>
        <w:rPr>
          <w:sz w:val="26"/>
          <w:szCs w:val="26"/>
        </w:rPr>
        <w:t xml:space="preserve"> Особое внимание планируется уделить проведению мероприятий, </w:t>
      </w:r>
      <w:r w:rsidRPr="00034A99">
        <w:rPr>
          <w:sz w:val="26"/>
          <w:szCs w:val="26"/>
        </w:rPr>
        <w:t>направленных на улучшение значений показателей, по которым имеется отрицательная динамика</w:t>
      </w:r>
      <w:r>
        <w:rPr>
          <w:sz w:val="26"/>
          <w:szCs w:val="26"/>
        </w:rPr>
        <w:t>.</w:t>
      </w:r>
    </w:p>
    <w:p w:rsidR="00D147B4" w:rsidRDefault="00D147B4" w:rsidP="00034A99">
      <w:pPr>
        <w:ind w:firstLine="708"/>
        <w:jc w:val="both"/>
        <w:rPr>
          <w:sz w:val="26"/>
          <w:szCs w:val="26"/>
        </w:rPr>
      </w:pPr>
    </w:p>
    <w:tbl>
      <w:tblPr>
        <w:tblStyle w:val="ae"/>
        <w:tblW w:w="10821" w:type="dxa"/>
        <w:tblInd w:w="-459" w:type="dxa"/>
        <w:tblLook w:val="04A0" w:firstRow="1" w:lastRow="0" w:firstColumn="1" w:lastColumn="0" w:noHBand="0" w:noVBand="1"/>
      </w:tblPr>
      <w:tblGrid>
        <w:gridCol w:w="2410"/>
        <w:gridCol w:w="1401"/>
        <w:gridCol w:w="1401"/>
        <w:gridCol w:w="1402"/>
        <w:gridCol w:w="1402"/>
        <w:gridCol w:w="1402"/>
        <w:gridCol w:w="1403"/>
      </w:tblGrid>
      <w:tr w:rsidR="008C65BE" w:rsidTr="00BE15B1">
        <w:tc>
          <w:tcPr>
            <w:tcW w:w="2410" w:type="dxa"/>
          </w:tcPr>
          <w:p w:rsidR="008C65BE" w:rsidRPr="000E5371" w:rsidRDefault="008C65BE" w:rsidP="00BE15B1">
            <w:pPr>
              <w:jc w:val="center"/>
              <w:rPr>
                <w:sz w:val="26"/>
                <w:szCs w:val="26"/>
              </w:rPr>
            </w:pPr>
            <w:r>
              <w:rPr>
                <w:sz w:val="26"/>
                <w:szCs w:val="26"/>
              </w:rPr>
              <w:t>Показатель</w:t>
            </w:r>
          </w:p>
        </w:tc>
        <w:tc>
          <w:tcPr>
            <w:tcW w:w="1401" w:type="dxa"/>
          </w:tcPr>
          <w:p w:rsidR="008C65BE" w:rsidRDefault="008C65BE" w:rsidP="00BE15B1">
            <w:pPr>
              <w:jc w:val="center"/>
              <w:rPr>
                <w:sz w:val="26"/>
                <w:szCs w:val="26"/>
              </w:rPr>
            </w:pPr>
            <w:r>
              <w:rPr>
                <w:sz w:val="26"/>
                <w:szCs w:val="26"/>
              </w:rPr>
              <w:t>2015</w:t>
            </w:r>
          </w:p>
        </w:tc>
        <w:tc>
          <w:tcPr>
            <w:tcW w:w="1401" w:type="dxa"/>
          </w:tcPr>
          <w:p w:rsidR="008C65BE" w:rsidRDefault="008C65BE" w:rsidP="00BE15B1">
            <w:pPr>
              <w:jc w:val="center"/>
              <w:rPr>
                <w:sz w:val="26"/>
                <w:szCs w:val="26"/>
              </w:rPr>
            </w:pPr>
            <w:r>
              <w:rPr>
                <w:sz w:val="26"/>
                <w:szCs w:val="26"/>
              </w:rPr>
              <w:t>2016</w:t>
            </w:r>
          </w:p>
        </w:tc>
        <w:tc>
          <w:tcPr>
            <w:tcW w:w="1402" w:type="dxa"/>
          </w:tcPr>
          <w:p w:rsidR="008C65BE" w:rsidRDefault="008C65BE" w:rsidP="00BE15B1">
            <w:pPr>
              <w:jc w:val="center"/>
              <w:rPr>
                <w:sz w:val="26"/>
                <w:szCs w:val="26"/>
              </w:rPr>
            </w:pPr>
            <w:r>
              <w:rPr>
                <w:sz w:val="26"/>
                <w:szCs w:val="26"/>
              </w:rPr>
              <w:t>2017</w:t>
            </w:r>
          </w:p>
        </w:tc>
        <w:tc>
          <w:tcPr>
            <w:tcW w:w="1402" w:type="dxa"/>
          </w:tcPr>
          <w:p w:rsidR="008C65BE" w:rsidRDefault="008C65BE" w:rsidP="00BE15B1">
            <w:pPr>
              <w:jc w:val="center"/>
              <w:rPr>
                <w:sz w:val="26"/>
                <w:szCs w:val="26"/>
              </w:rPr>
            </w:pPr>
            <w:r>
              <w:rPr>
                <w:sz w:val="26"/>
                <w:szCs w:val="26"/>
              </w:rPr>
              <w:t>2018</w:t>
            </w:r>
          </w:p>
        </w:tc>
        <w:tc>
          <w:tcPr>
            <w:tcW w:w="1402" w:type="dxa"/>
          </w:tcPr>
          <w:p w:rsidR="008C65BE" w:rsidRDefault="008C65BE" w:rsidP="00BE15B1">
            <w:pPr>
              <w:jc w:val="center"/>
              <w:rPr>
                <w:sz w:val="26"/>
                <w:szCs w:val="26"/>
              </w:rPr>
            </w:pPr>
            <w:r>
              <w:rPr>
                <w:sz w:val="26"/>
                <w:szCs w:val="26"/>
              </w:rPr>
              <w:t>2019</w:t>
            </w:r>
          </w:p>
        </w:tc>
        <w:tc>
          <w:tcPr>
            <w:tcW w:w="1403" w:type="dxa"/>
          </w:tcPr>
          <w:p w:rsidR="008C65BE" w:rsidRDefault="008C65BE" w:rsidP="00BE15B1">
            <w:pPr>
              <w:jc w:val="center"/>
              <w:rPr>
                <w:sz w:val="26"/>
                <w:szCs w:val="26"/>
              </w:rPr>
            </w:pPr>
            <w:r>
              <w:rPr>
                <w:sz w:val="26"/>
                <w:szCs w:val="26"/>
              </w:rPr>
              <w:t>2020</w:t>
            </w:r>
          </w:p>
        </w:tc>
      </w:tr>
      <w:tr w:rsidR="008C65BE" w:rsidTr="00BE15B1">
        <w:tc>
          <w:tcPr>
            <w:tcW w:w="2410" w:type="dxa"/>
          </w:tcPr>
          <w:p w:rsidR="008C65BE" w:rsidRDefault="008C65BE" w:rsidP="00BE15B1">
            <w:pPr>
              <w:jc w:val="both"/>
              <w:rPr>
                <w:sz w:val="26"/>
                <w:szCs w:val="26"/>
              </w:rPr>
            </w:pPr>
            <w:r w:rsidRPr="006C0E85">
              <w:rPr>
                <w:sz w:val="26"/>
                <w:szCs w:val="2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r>
              <w:rPr>
                <w:sz w:val="26"/>
                <w:szCs w:val="26"/>
              </w:rPr>
              <w:t>, %</w:t>
            </w:r>
          </w:p>
        </w:tc>
        <w:tc>
          <w:tcPr>
            <w:tcW w:w="1401"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2E78D5" w:rsidRDefault="008C65BE" w:rsidP="00BE15B1">
            <w:pPr>
              <w:jc w:val="center"/>
            </w:pPr>
            <w:r>
              <w:t>11,59</w:t>
            </w:r>
          </w:p>
        </w:tc>
        <w:tc>
          <w:tcPr>
            <w:tcW w:w="1401"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2E78D5" w:rsidRDefault="008C65BE" w:rsidP="00BE15B1">
            <w:pPr>
              <w:jc w:val="center"/>
            </w:pPr>
            <w:r w:rsidRPr="002E78D5">
              <w:t>11,75</w:t>
            </w:r>
          </w:p>
        </w:tc>
        <w:tc>
          <w:tcPr>
            <w:tcW w:w="1402"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2E78D5" w:rsidRDefault="008C65BE" w:rsidP="00BE15B1">
            <w:pPr>
              <w:jc w:val="center"/>
            </w:pPr>
            <w:r w:rsidRPr="002E78D5">
              <w:t>12,5</w:t>
            </w:r>
            <w:r>
              <w:t>7</w:t>
            </w:r>
          </w:p>
        </w:tc>
        <w:tc>
          <w:tcPr>
            <w:tcW w:w="1402" w:type="dxa"/>
          </w:tcPr>
          <w:p w:rsidR="008C65BE" w:rsidRPr="00516204" w:rsidRDefault="008C65BE" w:rsidP="00BE15B1">
            <w:pPr>
              <w:jc w:val="center"/>
              <w:rPr>
                <w:b/>
              </w:rPr>
            </w:pPr>
          </w:p>
          <w:p w:rsidR="008C65BE" w:rsidRPr="00516204" w:rsidRDefault="008C65BE" w:rsidP="00BE15B1">
            <w:pPr>
              <w:jc w:val="center"/>
              <w:rPr>
                <w:b/>
              </w:rPr>
            </w:pPr>
          </w:p>
          <w:p w:rsidR="008C65BE" w:rsidRPr="00516204" w:rsidRDefault="008C65BE" w:rsidP="00BE15B1">
            <w:pPr>
              <w:jc w:val="center"/>
              <w:rPr>
                <w:b/>
              </w:rPr>
            </w:pPr>
          </w:p>
          <w:p w:rsidR="008C65BE" w:rsidRPr="00516204" w:rsidRDefault="008C65BE" w:rsidP="00BE15B1">
            <w:pPr>
              <w:jc w:val="center"/>
              <w:rPr>
                <w:b/>
              </w:rPr>
            </w:pPr>
            <w:r w:rsidRPr="00516204">
              <w:rPr>
                <w:b/>
              </w:rPr>
              <w:t>11,36</w:t>
            </w:r>
          </w:p>
        </w:tc>
        <w:tc>
          <w:tcPr>
            <w:tcW w:w="1402" w:type="dxa"/>
          </w:tcPr>
          <w:p w:rsidR="008C65BE" w:rsidRPr="00516204" w:rsidRDefault="008C65BE" w:rsidP="00BE15B1">
            <w:pPr>
              <w:jc w:val="center"/>
              <w:rPr>
                <w:b/>
              </w:rPr>
            </w:pPr>
          </w:p>
          <w:p w:rsidR="008C65BE" w:rsidRPr="00516204" w:rsidRDefault="008C65BE" w:rsidP="00BE15B1">
            <w:pPr>
              <w:jc w:val="center"/>
              <w:rPr>
                <w:b/>
              </w:rPr>
            </w:pPr>
          </w:p>
          <w:p w:rsidR="008C65BE" w:rsidRPr="00516204" w:rsidRDefault="008C65BE" w:rsidP="00BE15B1">
            <w:pPr>
              <w:jc w:val="center"/>
              <w:rPr>
                <w:b/>
              </w:rPr>
            </w:pPr>
          </w:p>
          <w:p w:rsidR="008C65BE" w:rsidRPr="00516204" w:rsidRDefault="008C65BE" w:rsidP="00BE15B1">
            <w:pPr>
              <w:jc w:val="center"/>
              <w:rPr>
                <w:b/>
              </w:rPr>
            </w:pPr>
            <w:r w:rsidRPr="00516204">
              <w:rPr>
                <w:b/>
              </w:rPr>
              <w:t>11,36</w:t>
            </w:r>
          </w:p>
        </w:tc>
        <w:tc>
          <w:tcPr>
            <w:tcW w:w="1403" w:type="dxa"/>
          </w:tcPr>
          <w:p w:rsidR="008C65BE" w:rsidRPr="00516204" w:rsidRDefault="008C65BE" w:rsidP="00BE15B1">
            <w:pPr>
              <w:rPr>
                <w:b/>
              </w:rPr>
            </w:pPr>
          </w:p>
          <w:p w:rsidR="008C65BE" w:rsidRPr="00516204" w:rsidRDefault="008C65BE" w:rsidP="00BE15B1">
            <w:pPr>
              <w:rPr>
                <w:b/>
              </w:rPr>
            </w:pPr>
          </w:p>
          <w:p w:rsidR="008C65BE" w:rsidRPr="00516204" w:rsidRDefault="008C65BE" w:rsidP="00BE15B1">
            <w:pPr>
              <w:rPr>
                <w:b/>
              </w:rPr>
            </w:pPr>
          </w:p>
          <w:p w:rsidR="008C65BE" w:rsidRPr="00516204" w:rsidRDefault="008C65BE" w:rsidP="00BE15B1">
            <w:pPr>
              <w:jc w:val="center"/>
              <w:rPr>
                <w:b/>
              </w:rPr>
            </w:pPr>
            <w:r w:rsidRPr="00516204">
              <w:rPr>
                <w:b/>
              </w:rPr>
              <w:t>11,36</w:t>
            </w:r>
          </w:p>
        </w:tc>
      </w:tr>
      <w:tr w:rsidR="008C65BE" w:rsidTr="00BE15B1">
        <w:tc>
          <w:tcPr>
            <w:tcW w:w="2410" w:type="dxa"/>
          </w:tcPr>
          <w:p w:rsidR="008C65BE" w:rsidRPr="006C0E85" w:rsidRDefault="008C65BE" w:rsidP="00BE15B1">
            <w:pPr>
              <w:jc w:val="both"/>
              <w:rPr>
                <w:sz w:val="26"/>
                <w:szCs w:val="26"/>
              </w:rPr>
            </w:pPr>
            <w:r>
              <w:rPr>
                <w:sz w:val="26"/>
                <w:szCs w:val="26"/>
              </w:rPr>
              <w:t>Ч</w:t>
            </w:r>
            <w:r w:rsidRPr="006E6991">
              <w:rPr>
                <w:sz w:val="26"/>
                <w:szCs w:val="26"/>
              </w:rPr>
              <w:t>исленность детей в возрасте 1 - 6 лет, состоящих на учете для определения в муниципальные дошкольные образовательные учреждения</w:t>
            </w:r>
            <w:r>
              <w:rPr>
                <w:sz w:val="26"/>
                <w:szCs w:val="26"/>
              </w:rPr>
              <w:t>, человек</w:t>
            </w:r>
          </w:p>
        </w:tc>
        <w:tc>
          <w:tcPr>
            <w:tcW w:w="1401"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FF5A49" w:rsidRDefault="008C65BE" w:rsidP="00BE15B1">
            <w:pPr>
              <w:jc w:val="center"/>
            </w:pPr>
            <w:r>
              <w:t>212</w:t>
            </w:r>
          </w:p>
        </w:tc>
        <w:tc>
          <w:tcPr>
            <w:tcW w:w="1401"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FF5A49" w:rsidRDefault="008C65BE" w:rsidP="00BE15B1">
            <w:pPr>
              <w:jc w:val="center"/>
            </w:pPr>
            <w:r>
              <w:t>224</w:t>
            </w:r>
          </w:p>
        </w:tc>
        <w:tc>
          <w:tcPr>
            <w:tcW w:w="1402"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FF5A49" w:rsidRDefault="008C65BE" w:rsidP="00BE15B1">
            <w:pPr>
              <w:jc w:val="center"/>
            </w:pPr>
            <w:r>
              <w:t>238</w:t>
            </w:r>
          </w:p>
        </w:tc>
        <w:tc>
          <w:tcPr>
            <w:tcW w:w="1402"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FF5A49" w:rsidRDefault="008C65BE" w:rsidP="00BE15B1">
            <w:pPr>
              <w:jc w:val="center"/>
            </w:pPr>
            <w:r w:rsidRPr="00FF5A49">
              <w:t>208</w:t>
            </w:r>
          </w:p>
        </w:tc>
        <w:tc>
          <w:tcPr>
            <w:tcW w:w="1402"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Pr="00FF5A49" w:rsidRDefault="008C65BE" w:rsidP="00BE15B1">
            <w:pPr>
              <w:jc w:val="center"/>
            </w:pPr>
            <w:r w:rsidRPr="00FF5A49">
              <w:t>208</w:t>
            </w:r>
          </w:p>
        </w:tc>
        <w:tc>
          <w:tcPr>
            <w:tcW w:w="1403" w:type="dxa"/>
          </w:tcPr>
          <w:p w:rsidR="008C65BE" w:rsidRDefault="008C65BE" w:rsidP="00BE15B1">
            <w:pPr>
              <w:jc w:val="center"/>
            </w:pPr>
          </w:p>
          <w:p w:rsidR="008C65BE" w:rsidRDefault="008C65BE" w:rsidP="00BE15B1">
            <w:pPr>
              <w:jc w:val="center"/>
            </w:pPr>
          </w:p>
          <w:p w:rsidR="008C65BE" w:rsidRDefault="008C65BE" w:rsidP="00BE15B1">
            <w:pPr>
              <w:jc w:val="center"/>
            </w:pPr>
          </w:p>
          <w:p w:rsidR="008C65BE" w:rsidRDefault="008C65BE" w:rsidP="00BE15B1">
            <w:pPr>
              <w:jc w:val="center"/>
            </w:pPr>
            <w:r w:rsidRPr="00FF5A49">
              <w:t>208</w:t>
            </w:r>
          </w:p>
        </w:tc>
      </w:tr>
    </w:tbl>
    <w:p w:rsidR="008C65BE" w:rsidRDefault="008C65BE" w:rsidP="008C65BE">
      <w:pPr>
        <w:ind w:firstLine="708"/>
        <w:jc w:val="both"/>
        <w:rPr>
          <w:sz w:val="26"/>
          <w:szCs w:val="26"/>
        </w:rPr>
      </w:pPr>
    </w:p>
    <w:p w:rsidR="008C65BE" w:rsidRDefault="008C65BE" w:rsidP="008C65BE">
      <w:pPr>
        <w:ind w:firstLine="708"/>
        <w:jc w:val="both"/>
        <w:rPr>
          <w:sz w:val="26"/>
          <w:szCs w:val="26"/>
        </w:rPr>
      </w:pPr>
      <w:r>
        <w:rPr>
          <w:sz w:val="26"/>
          <w:szCs w:val="26"/>
        </w:rPr>
        <w:t>Д</w:t>
      </w:r>
      <w:r w:rsidRPr="00D47E30">
        <w:rPr>
          <w:sz w:val="26"/>
          <w:szCs w:val="26"/>
        </w:rPr>
        <w:t>ети в возрасте от 2-х лет</w:t>
      </w:r>
      <w:r>
        <w:rPr>
          <w:sz w:val="26"/>
          <w:szCs w:val="26"/>
        </w:rPr>
        <w:t xml:space="preserve"> </w:t>
      </w:r>
      <w:r w:rsidRPr="00D47E30">
        <w:rPr>
          <w:sz w:val="26"/>
          <w:szCs w:val="26"/>
        </w:rPr>
        <w:t xml:space="preserve">обеспечены </w:t>
      </w:r>
      <w:r>
        <w:rPr>
          <w:sz w:val="26"/>
          <w:szCs w:val="26"/>
        </w:rPr>
        <w:t>м</w:t>
      </w:r>
      <w:r w:rsidRPr="00D47E30">
        <w:rPr>
          <w:sz w:val="26"/>
          <w:szCs w:val="26"/>
        </w:rPr>
        <w:t xml:space="preserve">естами в учреждениях, реализующих программу дошкольного образования, на 100% </w:t>
      </w:r>
    </w:p>
    <w:p w:rsidR="008C65BE" w:rsidRDefault="008C65BE" w:rsidP="008C65BE">
      <w:pPr>
        <w:ind w:firstLine="708"/>
        <w:jc w:val="both"/>
        <w:rPr>
          <w:sz w:val="26"/>
          <w:szCs w:val="26"/>
        </w:rPr>
      </w:pPr>
      <w:r w:rsidRPr="00D47E30">
        <w:rPr>
          <w:sz w:val="26"/>
          <w:szCs w:val="26"/>
        </w:rPr>
        <w:t>Остается актуальной проблема обеспечения местами в ДОУ детей раннего возраста (от 1 до 2-х лет).</w:t>
      </w:r>
      <w:r>
        <w:rPr>
          <w:sz w:val="26"/>
          <w:szCs w:val="26"/>
        </w:rPr>
        <w:t xml:space="preserve">  </w:t>
      </w:r>
    </w:p>
    <w:p w:rsidR="008C65BE" w:rsidRDefault="008C65BE" w:rsidP="008C65BE">
      <w:pPr>
        <w:ind w:firstLine="708"/>
        <w:jc w:val="both"/>
        <w:rPr>
          <w:sz w:val="26"/>
          <w:szCs w:val="26"/>
        </w:rPr>
      </w:pPr>
      <w:r>
        <w:rPr>
          <w:sz w:val="26"/>
          <w:szCs w:val="26"/>
        </w:rPr>
        <w:t xml:space="preserve">На 2019 год планируется открытие дополнительной группы на 20-25 человек в детском саду № 3 «Солнышко». В 2018 году разрабатывается проектно-сметная документация на проведение ремонтных работ для открытия дополнительной группы. Таким образом, дети раннего возраста будут </w:t>
      </w:r>
      <w:r w:rsidRPr="006C0E85">
        <w:rPr>
          <w:sz w:val="26"/>
          <w:szCs w:val="26"/>
        </w:rPr>
        <w:t>определен</w:t>
      </w:r>
      <w:r>
        <w:rPr>
          <w:sz w:val="26"/>
          <w:szCs w:val="26"/>
        </w:rPr>
        <w:t>ы</w:t>
      </w:r>
      <w:r w:rsidRPr="006C0E85">
        <w:rPr>
          <w:sz w:val="26"/>
          <w:szCs w:val="26"/>
        </w:rPr>
        <w:t xml:space="preserve"> в муниципальные дошкольные образовательные учреждения</w:t>
      </w:r>
      <w:r>
        <w:rPr>
          <w:sz w:val="26"/>
          <w:szCs w:val="26"/>
        </w:rPr>
        <w:t xml:space="preserve"> и д</w:t>
      </w:r>
      <w:r w:rsidRPr="006C0E85">
        <w:rPr>
          <w:sz w:val="26"/>
          <w:szCs w:val="26"/>
        </w:rPr>
        <w:t>оля детей в возрасте 1 - 6 лет, состоящих на учете для определения в муниципальные дошкольные образовательные учреждения</w:t>
      </w:r>
      <w:r>
        <w:rPr>
          <w:sz w:val="26"/>
          <w:szCs w:val="26"/>
        </w:rPr>
        <w:t>, снизится.</w:t>
      </w:r>
    </w:p>
    <w:p w:rsidR="00D147B4" w:rsidRDefault="00D147B4" w:rsidP="008C65BE">
      <w:pPr>
        <w:ind w:firstLine="708"/>
        <w:jc w:val="both"/>
        <w:rPr>
          <w:sz w:val="26"/>
          <w:szCs w:val="26"/>
        </w:rPr>
      </w:pPr>
    </w:p>
    <w:p w:rsidR="00D147B4" w:rsidRDefault="00D147B4" w:rsidP="008C65BE">
      <w:pPr>
        <w:ind w:firstLine="708"/>
        <w:jc w:val="both"/>
        <w:rPr>
          <w:sz w:val="26"/>
          <w:szCs w:val="26"/>
        </w:rPr>
      </w:pPr>
    </w:p>
    <w:p w:rsidR="00D147B4" w:rsidRPr="00D47E30" w:rsidRDefault="00D147B4" w:rsidP="008C65BE">
      <w:pPr>
        <w:ind w:firstLine="708"/>
        <w:jc w:val="both"/>
        <w:rPr>
          <w:sz w:val="26"/>
          <w:szCs w:val="26"/>
        </w:rPr>
      </w:pPr>
    </w:p>
    <w:p w:rsidR="008C65BE" w:rsidRDefault="008C65BE" w:rsidP="00034A99">
      <w:pPr>
        <w:ind w:firstLine="708"/>
        <w:jc w:val="both"/>
        <w:rPr>
          <w:sz w:val="26"/>
          <w:szCs w:val="26"/>
        </w:rPr>
      </w:pPr>
    </w:p>
    <w:tbl>
      <w:tblPr>
        <w:tblStyle w:val="ae"/>
        <w:tblW w:w="10821" w:type="dxa"/>
        <w:tblInd w:w="-459" w:type="dxa"/>
        <w:tblLook w:val="04A0" w:firstRow="1" w:lastRow="0" w:firstColumn="1" w:lastColumn="0" w:noHBand="0" w:noVBand="1"/>
      </w:tblPr>
      <w:tblGrid>
        <w:gridCol w:w="2410"/>
        <w:gridCol w:w="1401"/>
        <w:gridCol w:w="1401"/>
        <w:gridCol w:w="1402"/>
        <w:gridCol w:w="1402"/>
        <w:gridCol w:w="1402"/>
        <w:gridCol w:w="1403"/>
      </w:tblGrid>
      <w:tr w:rsidR="000E5371" w:rsidTr="000E5371">
        <w:tc>
          <w:tcPr>
            <w:tcW w:w="2410" w:type="dxa"/>
          </w:tcPr>
          <w:p w:rsidR="000E5371" w:rsidRPr="000E5371" w:rsidRDefault="000E5371" w:rsidP="000E5371">
            <w:pPr>
              <w:jc w:val="center"/>
              <w:rPr>
                <w:sz w:val="26"/>
                <w:szCs w:val="26"/>
              </w:rPr>
            </w:pPr>
            <w:r>
              <w:rPr>
                <w:sz w:val="26"/>
                <w:szCs w:val="26"/>
              </w:rPr>
              <w:lastRenderedPageBreak/>
              <w:t>Показатель</w:t>
            </w:r>
          </w:p>
        </w:tc>
        <w:tc>
          <w:tcPr>
            <w:tcW w:w="1401" w:type="dxa"/>
          </w:tcPr>
          <w:p w:rsidR="000E5371" w:rsidRDefault="000E5371" w:rsidP="000E5371">
            <w:pPr>
              <w:jc w:val="center"/>
              <w:rPr>
                <w:sz w:val="26"/>
                <w:szCs w:val="26"/>
              </w:rPr>
            </w:pPr>
            <w:r>
              <w:rPr>
                <w:sz w:val="26"/>
                <w:szCs w:val="26"/>
              </w:rPr>
              <w:t>2015</w:t>
            </w:r>
          </w:p>
        </w:tc>
        <w:tc>
          <w:tcPr>
            <w:tcW w:w="1401" w:type="dxa"/>
          </w:tcPr>
          <w:p w:rsidR="000E5371" w:rsidRDefault="000E5371" w:rsidP="000E5371">
            <w:pPr>
              <w:jc w:val="center"/>
              <w:rPr>
                <w:sz w:val="26"/>
                <w:szCs w:val="26"/>
              </w:rPr>
            </w:pPr>
            <w:r>
              <w:rPr>
                <w:sz w:val="26"/>
                <w:szCs w:val="26"/>
              </w:rPr>
              <w:t>2016</w:t>
            </w:r>
          </w:p>
        </w:tc>
        <w:tc>
          <w:tcPr>
            <w:tcW w:w="1402" w:type="dxa"/>
          </w:tcPr>
          <w:p w:rsidR="000E5371" w:rsidRDefault="000E5371" w:rsidP="000E5371">
            <w:pPr>
              <w:jc w:val="center"/>
              <w:rPr>
                <w:sz w:val="26"/>
                <w:szCs w:val="26"/>
              </w:rPr>
            </w:pPr>
            <w:r>
              <w:rPr>
                <w:sz w:val="26"/>
                <w:szCs w:val="26"/>
              </w:rPr>
              <w:t>2017</w:t>
            </w:r>
          </w:p>
        </w:tc>
        <w:tc>
          <w:tcPr>
            <w:tcW w:w="1402" w:type="dxa"/>
          </w:tcPr>
          <w:p w:rsidR="000E5371" w:rsidRDefault="000E5371" w:rsidP="000E5371">
            <w:pPr>
              <w:jc w:val="center"/>
              <w:rPr>
                <w:sz w:val="26"/>
                <w:szCs w:val="26"/>
              </w:rPr>
            </w:pPr>
            <w:r>
              <w:rPr>
                <w:sz w:val="26"/>
                <w:szCs w:val="26"/>
              </w:rPr>
              <w:t>2018</w:t>
            </w:r>
          </w:p>
        </w:tc>
        <w:tc>
          <w:tcPr>
            <w:tcW w:w="1402" w:type="dxa"/>
          </w:tcPr>
          <w:p w:rsidR="000E5371" w:rsidRDefault="000E5371" w:rsidP="000E5371">
            <w:pPr>
              <w:jc w:val="center"/>
              <w:rPr>
                <w:sz w:val="26"/>
                <w:szCs w:val="26"/>
              </w:rPr>
            </w:pPr>
            <w:r>
              <w:rPr>
                <w:sz w:val="26"/>
                <w:szCs w:val="26"/>
              </w:rPr>
              <w:t>2019</w:t>
            </w:r>
          </w:p>
        </w:tc>
        <w:tc>
          <w:tcPr>
            <w:tcW w:w="1403" w:type="dxa"/>
          </w:tcPr>
          <w:p w:rsidR="000E5371" w:rsidRDefault="000E5371" w:rsidP="000E5371">
            <w:pPr>
              <w:jc w:val="center"/>
              <w:rPr>
                <w:sz w:val="26"/>
                <w:szCs w:val="26"/>
              </w:rPr>
            </w:pPr>
            <w:r>
              <w:rPr>
                <w:sz w:val="26"/>
                <w:szCs w:val="26"/>
              </w:rPr>
              <w:t>2020</w:t>
            </w:r>
          </w:p>
        </w:tc>
      </w:tr>
      <w:tr w:rsidR="000E5371" w:rsidTr="000E5371">
        <w:tc>
          <w:tcPr>
            <w:tcW w:w="2410" w:type="dxa"/>
          </w:tcPr>
          <w:p w:rsidR="000E5371" w:rsidRDefault="000E5371" w:rsidP="00034A99">
            <w:pPr>
              <w:jc w:val="both"/>
              <w:rPr>
                <w:sz w:val="26"/>
                <w:szCs w:val="26"/>
              </w:rPr>
            </w:pPr>
            <w:r w:rsidRPr="000E5371">
              <w:rPr>
                <w:sz w:val="26"/>
                <w:szCs w:val="26"/>
              </w:rPr>
              <w:t>Объем инвестиций в основной капитал (за исключением бюджетных средств) в расчете на 1 жителя</w:t>
            </w:r>
            <w:r>
              <w:rPr>
                <w:sz w:val="26"/>
                <w:szCs w:val="26"/>
              </w:rPr>
              <w:t xml:space="preserve">, рублей </w:t>
            </w:r>
          </w:p>
        </w:tc>
        <w:tc>
          <w:tcPr>
            <w:tcW w:w="1401" w:type="dxa"/>
          </w:tcPr>
          <w:p w:rsidR="000E5371" w:rsidRDefault="000E5371" w:rsidP="000E5371">
            <w:pPr>
              <w:jc w:val="center"/>
            </w:pPr>
          </w:p>
          <w:p w:rsidR="000E5371" w:rsidRDefault="000E5371" w:rsidP="000E5371">
            <w:pPr>
              <w:jc w:val="center"/>
            </w:pPr>
          </w:p>
          <w:p w:rsidR="000E5371" w:rsidRDefault="000E5371" w:rsidP="000E5371">
            <w:pPr>
              <w:jc w:val="center"/>
            </w:pPr>
          </w:p>
          <w:p w:rsidR="000E5371" w:rsidRPr="00E30042" w:rsidRDefault="000E5371" w:rsidP="000E5371">
            <w:pPr>
              <w:jc w:val="center"/>
            </w:pPr>
            <w:r w:rsidRPr="00E30042">
              <w:t>11 411,13</w:t>
            </w:r>
          </w:p>
        </w:tc>
        <w:tc>
          <w:tcPr>
            <w:tcW w:w="1401" w:type="dxa"/>
          </w:tcPr>
          <w:p w:rsidR="000E5371" w:rsidRDefault="000E5371" w:rsidP="000E5371">
            <w:pPr>
              <w:jc w:val="center"/>
            </w:pPr>
          </w:p>
          <w:p w:rsidR="000E5371" w:rsidRDefault="000E5371" w:rsidP="000E5371">
            <w:pPr>
              <w:jc w:val="center"/>
            </w:pPr>
          </w:p>
          <w:p w:rsidR="000E5371" w:rsidRDefault="000E5371" w:rsidP="000E5371">
            <w:pPr>
              <w:jc w:val="center"/>
            </w:pPr>
          </w:p>
          <w:p w:rsidR="000E5371" w:rsidRPr="00E30042" w:rsidRDefault="000E5371" w:rsidP="000E5371">
            <w:pPr>
              <w:jc w:val="center"/>
            </w:pPr>
            <w:r w:rsidRPr="00E30042">
              <w:t>10 927,00</w:t>
            </w:r>
          </w:p>
        </w:tc>
        <w:tc>
          <w:tcPr>
            <w:tcW w:w="1402" w:type="dxa"/>
          </w:tcPr>
          <w:p w:rsidR="000E5371" w:rsidRDefault="000E5371" w:rsidP="000E5371">
            <w:pPr>
              <w:jc w:val="center"/>
            </w:pPr>
          </w:p>
          <w:p w:rsidR="000E5371" w:rsidRDefault="000E5371" w:rsidP="000E5371">
            <w:pPr>
              <w:jc w:val="center"/>
            </w:pPr>
          </w:p>
          <w:p w:rsidR="000E5371" w:rsidRDefault="000E5371" w:rsidP="000E5371">
            <w:pPr>
              <w:jc w:val="center"/>
            </w:pPr>
          </w:p>
          <w:p w:rsidR="000E5371" w:rsidRPr="00E30042" w:rsidRDefault="000E5371" w:rsidP="000E5371">
            <w:pPr>
              <w:jc w:val="center"/>
            </w:pPr>
            <w:r w:rsidRPr="00E30042">
              <w:t>6 984,5</w:t>
            </w:r>
            <w:r>
              <w:t>2</w:t>
            </w:r>
          </w:p>
        </w:tc>
        <w:tc>
          <w:tcPr>
            <w:tcW w:w="1402" w:type="dxa"/>
          </w:tcPr>
          <w:p w:rsidR="000E5371" w:rsidRPr="000E5371" w:rsidRDefault="000E5371" w:rsidP="000E5371">
            <w:pPr>
              <w:jc w:val="center"/>
              <w:rPr>
                <w:b/>
              </w:rPr>
            </w:pPr>
          </w:p>
          <w:p w:rsidR="000E5371" w:rsidRPr="000E5371" w:rsidRDefault="000E5371" w:rsidP="000E5371">
            <w:pPr>
              <w:jc w:val="center"/>
              <w:rPr>
                <w:b/>
              </w:rPr>
            </w:pPr>
          </w:p>
          <w:p w:rsidR="000E5371" w:rsidRPr="000E5371" w:rsidRDefault="000E5371" w:rsidP="000E5371">
            <w:pPr>
              <w:jc w:val="center"/>
              <w:rPr>
                <w:b/>
              </w:rPr>
            </w:pPr>
          </w:p>
          <w:p w:rsidR="000E5371" w:rsidRPr="000E5371" w:rsidRDefault="000E5371" w:rsidP="000E5371">
            <w:pPr>
              <w:jc w:val="center"/>
              <w:rPr>
                <w:b/>
              </w:rPr>
            </w:pPr>
            <w:r w:rsidRPr="000E5371">
              <w:rPr>
                <w:b/>
              </w:rPr>
              <w:t>12 583,33</w:t>
            </w:r>
          </w:p>
        </w:tc>
        <w:tc>
          <w:tcPr>
            <w:tcW w:w="1402" w:type="dxa"/>
          </w:tcPr>
          <w:p w:rsidR="000E5371" w:rsidRPr="000E5371" w:rsidRDefault="000E5371" w:rsidP="000E5371">
            <w:pPr>
              <w:jc w:val="center"/>
              <w:rPr>
                <w:b/>
              </w:rPr>
            </w:pPr>
          </w:p>
          <w:p w:rsidR="000E5371" w:rsidRPr="000E5371" w:rsidRDefault="000E5371" w:rsidP="000E5371">
            <w:pPr>
              <w:jc w:val="center"/>
              <w:rPr>
                <w:b/>
              </w:rPr>
            </w:pPr>
          </w:p>
          <w:p w:rsidR="000E5371" w:rsidRPr="000E5371" w:rsidRDefault="000E5371" w:rsidP="000E5371">
            <w:pPr>
              <w:jc w:val="center"/>
              <w:rPr>
                <w:b/>
              </w:rPr>
            </w:pPr>
          </w:p>
          <w:p w:rsidR="000E5371" w:rsidRPr="000E5371" w:rsidRDefault="000E5371" w:rsidP="000E5371">
            <w:pPr>
              <w:jc w:val="center"/>
              <w:rPr>
                <w:b/>
              </w:rPr>
            </w:pPr>
            <w:r w:rsidRPr="000E5371">
              <w:rPr>
                <w:b/>
              </w:rPr>
              <w:t>12 913,21</w:t>
            </w:r>
          </w:p>
        </w:tc>
        <w:tc>
          <w:tcPr>
            <w:tcW w:w="1403" w:type="dxa"/>
          </w:tcPr>
          <w:p w:rsidR="000E5371" w:rsidRPr="000E5371" w:rsidRDefault="000E5371" w:rsidP="000E5371">
            <w:pPr>
              <w:jc w:val="center"/>
              <w:rPr>
                <w:b/>
              </w:rPr>
            </w:pPr>
          </w:p>
          <w:p w:rsidR="000E5371" w:rsidRPr="000E5371" w:rsidRDefault="000E5371" w:rsidP="000E5371">
            <w:pPr>
              <w:jc w:val="center"/>
              <w:rPr>
                <w:b/>
              </w:rPr>
            </w:pPr>
          </w:p>
          <w:p w:rsidR="000E5371" w:rsidRPr="000E5371" w:rsidRDefault="000E5371" w:rsidP="000E5371">
            <w:pPr>
              <w:jc w:val="center"/>
              <w:rPr>
                <w:b/>
              </w:rPr>
            </w:pPr>
          </w:p>
          <w:p w:rsidR="000E5371" w:rsidRPr="000E5371" w:rsidRDefault="000E5371" w:rsidP="000E5371">
            <w:pPr>
              <w:jc w:val="center"/>
              <w:rPr>
                <w:b/>
              </w:rPr>
            </w:pPr>
            <w:r w:rsidRPr="000E5371">
              <w:rPr>
                <w:b/>
              </w:rPr>
              <w:t>13 375,94</w:t>
            </w:r>
          </w:p>
        </w:tc>
      </w:tr>
      <w:tr w:rsidR="005D5296" w:rsidTr="000E5371">
        <w:tc>
          <w:tcPr>
            <w:tcW w:w="2410" w:type="dxa"/>
          </w:tcPr>
          <w:p w:rsidR="005D5296" w:rsidRPr="000E5371" w:rsidRDefault="005D5296" w:rsidP="00034A99">
            <w:pPr>
              <w:jc w:val="both"/>
              <w:rPr>
                <w:sz w:val="26"/>
                <w:szCs w:val="26"/>
              </w:rPr>
            </w:pPr>
            <w:r w:rsidRPr="0091009C">
              <w:rPr>
                <w:sz w:val="26"/>
                <w:szCs w:val="26"/>
              </w:rPr>
              <w:t>объем инвестиций в основной капитал (за исключением бюджетных средств)</w:t>
            </w:r>
            <w:r>
              <w:rPr>
                <w:sz w:val="26"/>
                <w:szCs w:val="26"/>
              </w:rPr>
              <w:t>, тыс.</w:t>
            </w:r>
            <w:r w:rsidR="00811137">
              <w:rPr>
                <w:sz w:val="26"/>
                <w:szCs w:val="26"/>
              </w:rPr>
              <w:t xml:space="preserve"> </w:t>
            </w:r>
            <w:r>
              <w:rPr>
                <w:sz w:val="26"/>
                <w:szCs w:val="26"/>
              </w:rPr>
              <w:t>руб.</w:t>
            </w:r>
          </w:p>
        </w:tc>
        <w:tc>
          <w:tcPr>
            <w:tcW w:w="1401" w:type="dxa"/>
          </w:tcPr>
          <w:p w:rsidR="005D5296" w:rsidRDefault="005D5296" w:rsidP="00040A53"/>
          <w:p w:rsidR="005D5296" w:rsidRDefault="005D5296" w:rsidP="00040A53"/>
          <w:p w:rsidR="005D5296" w:rsidRPr="00FE5E35" w:rsidRDefault="005D5296" w:rsidP="00040A53">
            <w:r>
              <w:t>303 581,70</w:t>
            </w:r>
          </w:p>
        </w:tc>
        <w:tc>
          <w:tcPr>
            <w:tcW w:w="1401" w:type="dxa"/>
          </w:tcPr>
          <w:p w:rsidR="005D5296" w:rsidRDefault="005D5296" w:rsidP="00040A53"/>
          <w:p w:rsidR="005D5296" w:rsidRDefault="005D5296" w:rsidP="00040A53"/>
          <w:p w:rsidR="005D5296" w:rsidRPr="00FE5E35" w:rsidRDefault="005D5296" w:rsidP="00040A53">
            <w:r>
              <w:t>289 226,80</w:t>
            </w:r>
          </w:p>
        </w:tc>
        <w:tc>
          <w:tcPr>
            <w:tcW w:w="1402" w:type="dxa"/>
          </w:tcPr>
          <w:p w:rsidR="005D5296" w:rsidRDefault="005D5296" w:rsidP="00040A53"/>
          <w:p w:rsidR="005D5296" w:rsidRDefault="005D5296" w:rsidP="00040A53"/>
          <w:p w:rsidR="005D5296" w:rsidRPr="00FE5E35" w:rsidRDefault="005D5296" w:rsidP="00040A53">
            <w:r>
              <w:t>182 687,00</w:t>
            </w:r>
          </w:p>
        </w:tc>
        <w:tc>
          <w:tcPr>
            <w:tcW w:w="1402" w:type="dxa"/>
          </w:tcPr>
          <w:p w:rsidR="005D5296" w:rsidRDefault="005D5296" w:rsidP="00040A53"/>
          <w:p w:rsidR="005D5296" w:rsidRDefault="005D5296" w:rsidP="00040A53"/>
          <w:p w:rsidR="005D5296" w:rsidRPr="00FE5E35" w:rsidRDefault="005D5296" w:rsidP="00040A53">
            <w:r w:rsidRPr="00FE5E35">
              <w:t>332 200,00</w:t>
            </w:r>
          </w:p>
        </w:tc>
        <w:tc>
          <w:tcPr>
            <w:tcW w:w="1402" w:type="dxa"/>
          </w:tcPr>
          <w:p w:rsidR="005D5296" w:rsidRDefault="005D5296" w:rsidP="00040A53"/>
          <w:p w:rsidR="005D5296" w:rsidRDefault="005D5296" w:rsidP="00040A53"/>
          <w:p w:rsidR="005D5296" w:rsidRPr="00FE5E35" w:rsidRDefault="005D5296" w:rsidP="00040A53">
            <w:r w:rsidRPr="00FE5E35">
              <w:t>342 200,00</w:t>
            </w:r>
          </w:p>
        </w:tc>
        <w:tc>
          <w:tcPr>
            <w:tcW w:w="1403" w:type="dxa"/>
          </w:tcPr>
          <w:p w:rsidR="005D5296" w:rsidRDefault="005D5296" w:rsidP="00040A53"/>
          <w:p w:rsidR="005D5296" w:rsidRDefault="005D5296" w:rsidP="00040A53"/>
          <w:p w:rsidR="005D5296" w:rsidRDefault="005D5296" w:rsidP="00040A53">
            <w:r w:rsidRPr="00FE5E35">
              <w:t>355 800,00</w:t>
            </w:r>
          </w:p>
        </w:tc>
      </w:tr>
    </w:tbl>
    <w:p w:rsidR="00D147B4" w:rsidRDefault="00D147B4" w:rsidP="00516204">
      <w:pPr>
        <w:ind w:firstLine="708"/>
        <w:jc w:val="both"/>
        <w:rPr>
          <w:rFonts w:eastAsiaTheme="minorHAnsi"/>
          <w:spacing w:val="5"/>
          <w:sz w:val="26"/>
          <w:szCs w:val="26"/>
          <w:lang w:eastAsia="en-US"/>
        </w:rPr>
      </w:pPr>
    </w:p>
    <w:p w:rsidR="00EB5919"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В 2017 году </w:t>
      </w:r>
      <w:r w:rsidRPr="001B7011">
        <w:rPr>
          <w:rFonts w:eastAsiaTheme="minorHAnsi"/>
          <w:b/>
          <w:i/>
          <w:spacing w:val="5"/>
          <w:sz w:val="26"/>
          <w:szCs w:val="26"/>
          <w:lang w:eastAsia="en-US"/>
        </w:rPr>
        <w:t>общий объем инвестиций</w:t>
      </w:r>
      <w:r w:rsidRPr="00877096">
        <w:rPr>
          <w:rFonts w:eastAsiaTheme="minorHAnsi"/>
          <w:spacing w:val="5"/>
          <w:sz w:val="26"/>
          <w:szCs w:val="26"/>
          <w:lang w:eastAsia="en-US"/>
        </w:rPr>
        <w:t xml:space="preserve"> в основной капитал по крупным и средним предприятиям составил  232,3 млн. руб., что, к сожалению,  ниже показателя предыдущего года на 21,7%. </w:t>
      </w:r>
    </w:p>
    <w:p w:rsidR="00EB5919" w:rsidRDefault="007F56D4" w:rsidP="00516204">
      <w:pPr>
        <w:ind w:firstLine="708"/>
        <w:jc w:val="both"/>
        <w:rPr>
          <w:rFonts w:eastAsiaTheme="minorHAnsi"/>
          <w:spacing w:val="5"/>
          <w:sz w:val="26"/>
          <w:szCs w:val="26"/>
          <w:lang w:eastAsia="en-US"/>
        </w:rPr>
      </w:pPr>
      <w:r>
        <w:rPr>
          <w:rFonts w:eastAsiaTheme="minorHAnsi"/>
          <w:spacing w:val="5"/>
          <w:sz w:val="26"/>
          <w:szCs w:val="26"/>
          <w:lang w:eastAsia="en-US"/>
        </w:rPr>
        <w:t xml:space="preserve">Администрацией муниципального района </w:t>
      </w:r>
      <w:r w:rsidR="00516204" w:rsidRPr="00877096">
        <w:rPr>
          <w:rFonts w:eastAsiaTheme="minorHAnsi"/>
          <w:spacing w:val="5"/>
          <w:sz w:val="26"/>
          <w:szCs w:val="26"/>
          <w:lang w:eastAsia="en-US"/>
        </w:rPr>
        <w:t>совместно с Администрацией городского поселения Гаврилов-Ям, Правительством области, АО «Корпорацией развития Ярославской области»</w:t>
      </w:r>
      <w:r w:rsidRPr="007F56D4">
        <w:t xml:space="preserve"> </w:t>
      </w:r>
      <w:r>
        <w:t>в</w:t>
      </w:r>
      <w:r w:rsidRPr="007F56D4">
        <w:rPr>
          <w:rFonts w:eastAsiaTheme="minorHAnsi"/>
          <w:spacing w:val="5"/>
          <w:sz w:val="26"/>
          <w:szCs w:val="26"/>
          <w:lang w:eastAsia="en-US"/>
        </w:rPr>
        <w:t xml:space="preserve"> течение 2017 года</w:t>
      </w:r>
      <w:r w:rsidR="00516204" w:rsidRPr="00877096">
        <w:rPr>
          <w:rFonts w:eastAsiaTheme="minorHAnsi"/>
          <w:spacing w:val="5"/>
          <w:sz w:val="26"/>
          <w:szCs w:val="26"/>
          <w:lang w:eastAsia="en-US"/>
        </w:rPr>
        <w:t xml:space="preserve"> дорабатывалась и актуализировалась Программа «Комплексное развитие моногорода Гаврилов-Ям». Создан Управляющий совет по реализации данной программ</w:t>
      </w:r>
      <w:r w:rsidR="00516204">
        <w:rPr>
          <w:rFonts w:eastAsiaTheme="minorHAnsi"/>
          <w:spacing w:val="5"/>
          <w:sz w:val="26"/>
          <w:szCs w:val="26"/>
          <w:lang w:eastAsia="en-US"/>
        </w:rPr>
        <w:t>ы</w:t>
      </w:r>
      <w:r w:rsidR="00516204" w:rsidRPr="00877096">
        <w:rPr>
          <w:rFonts w:eastAsiaTheme="minorHAnsi"/>
          <w:spacing w:val="5"/>
          <w:sz w:val="26"/>
          <w:szCs w:val="26"/>
          <w:lang w:eastAsia="en-US"/>
        </w:rPr>
        <w:t>.</w:t>
      </w:r>
      <w:r>
        <w:rPr>
          <w:rFonts w:eastAsiaTheme="minorHAnsi"/>
          <w:spacing w:val="5"/>
          <w:sz w:val="26"/>
          <w:szCs w:val="26"/>
          <w:lang w:eastAsia="en-US"/>
        </w:rPr>
        <w:t xml:space="preserve"> Программа будет реализовываться до 2025 года. </w:t>
      </w:r>
    </w:p>
    <w:p w:rsidR="00EB5919" w:rsidRDefault="00EB5919" w:rsidP="00516204">
      <w:pPr>
        <w:ind w:firstLine="708"/>
        <w:jc w:val="both"/>
        <w:rPr>
          <w:rFonts w:eastAsiaTheme="minorHAnsi"/>
          <w:spacing w:val="5"/>
          <w:sz w:val="26"/>
          <w:szCs w:val="26"/>
          <w:lang w:eastAsia="en-US"/>
        </w:rPr>
      </w:pPr>
      <w:r>
        <w:rPr>
          <w:rFonts w:eastAsiaTheme="minorHAnsi"/>
          <w:spacing w:val="5"/>
          <w:sz w:val="26"/>
          <w:szCs w:val="26"/>
          <w:lang w:eastAsia="en-US"/>
        </w:rPr>
        <w:t xml:space="preserve">Одним из направлений Программы является </w:t>
      </w:r>
      <w:r w:rsidRPr="00EB5919">
        <w:rPr>
          <w:rFonts w:eastAsiaTheme="minorHAnsi"/>
          <w:spacing w:val="5"/>
          <w:sz w:val="26"/>
          <w:szCs w:val="26"/>
          <w:lang w:eastAsia="en-US"/>
        </w:rPr>
        <w:t>«Повышение инвестиционной привлекательности моногорода</w:t>
      </w:r>
      <w:r>
        <w:rPr>
          <w:rFonts w:eastAsiaTheme="minorHAnsi"/>
          <w:spacing w:val="5"/>
          <w:sz w:val="26"/>
          <w:szCs w:val="26"/>
          <w:lang w:eastAsia="en-US"/>
        </w:rPr>
        <w:t xml:space="preserve"> Гаврилов-Ям</w:t>
      </w:r>
      <w:r w:rsidRPr="00EB5919">
        <w:rPr>
          <w:rFonts w:eastAsiaTheme="minorHAnsi"/>
          <w:spacing w:val="5"/>
          <w:sz w:val="26"/>
          <w:szCs w:val="26"/>
          <w:lang w:eastAsia="en-US"/>
        </w:rPr>
        <w:t>»</w:t>
      </w:r>
      <w:r>
        <w:rPr>
          <w:rFonts w:eastAsiaTheme="minorHAnsi"/>
          <w:spacing w:val="5"/>
          <w:sz w:val="26"/>
          <w:szCs w:val="26"/>
          <w:lang w:eastAsia="en-US"/>
        </w:rPr>
        <w:t>:</w:t>
      </w:r>
    </w:p>
    <w:p w:rsidR="00EB5919" w:rsidRDefault="00EB5919" w:rsidP="00EB5919">
      <w:pPr>
        <w:ind w:firstLine="708"/>
        <w:jc w:val="both"/>
        <w:rPr>
          <w:rFonts w:eastAsiaTheme="minorHAnsi"/>
          <w:spacing w:val="5"/>
          <w:sz w:val="26"/>
          <w:szCs w:val="26"/>
          <w:lang w:eastAsia="en-US"/>
        </w:rPr>
      </w:pPr>
      <w:r>
        <w:rPr>
          <w:rFonts w:eastAsiaTheme="minorHAnsi"/>
          <w:spacing w:val="5"/>
          <w:sz w:val="26"/>
          <w:szCs w:val="26"/>
          <w:lang w:eastAsia="en-US"/>
        </w:rPr>
        <w:t xml:space="preserve">- </w:t>
      </w:r>
      <w:r w:rsidRPr="00EB5919">
        <w:rPr>
          <w:rFonts w:eastAsiaTheme="minorHAnsi"/>
          <w:spacing w:val="5"/>
          <w:sz w:val="26"/>
          <w:szCs w:val="26"/>
          <w:lang w:eastAsia="en-US"/>
        </w:rPr>
        <w:t>Формирование инвестиционных площадок для производственных целей, жилищного строительства и иных  целей</w:t>
      </w:r>
      <w:r>
        <w:rPr>
          <w:rFonts w:eastAsiaTheme="minorHAnsi"/>
          <w:spacing w:val="5"/>
          <w:sz w:val="26"/>
          <w:szCs w:val="26"/>
          <w:lang w:eastAsia="en-US"/>
        </w:rPr>
        <w:t xml:space="preserve">. </w:t>
      </w:r>
      <w:r w:rsidRPr="00EB5919">
        <w:rPr>
          <w:rFonts w:eastAsiaTheme="minorHAnsi"/>
          <w:spacing w:val="5"/>
          <w:sz w:val="26"/>
          <w:szCs w:val="26"/>
          <w:lang w:eastAsia="en-US"/>
        </w:rPr>
        <w:t xml:space="preserve">Инвестиционные площадки </w:t>
      </w:r>
      <w:r>
        <w:rPr>
          <w:rFonts w:eastAsiaTheme="minorHAnsi"/>
          <w:spacing w:val="5"/>
          <w:sz w:val="26"/>
          <w:szCs w:val="26"/>
          <w:lang w:eastAsia="en-US"/>
        </w:rPr>
        <w:t xml:space="preserve">сформированы, </w:t>
      </w:r>
      <w:r w:rsidRPr="00EB5919">
        <w:rPr>
          <w:rFonts w:eastAsiaTheme="minorHAnsi"/>
          <w:spacing w:val="5"/>
          <w:sz w:val="26"/>
          <w:szCs w:val="26"/>
          <w:lang w:eastAsia="en-US"/>
        </w:rPr>
        <w:t>размещены на сайте Администрации</w:t>
      </w:r>
      <w:r>
        <w:rPr>
          <w:rFonts w:eastAsiaTheme="minorHAnsi"/>
          <w:spacing w:val="5"/>
          <w:sz w:val="26"/>
          <w:szCs w:val="26"/>
          <w:lang w:eastAsia="en-US"/>
        </w:rPr>
        <w:t xml:space="preserve"> </w:t>
      </w:r>
      <w:r w:rsidRPr="00EB5919">
        <w:rPr>
          <w:rFonts w:eastAsiaTheme="minorHAnsi"/>
          <w:spacing w:val="5"/>
          <w:sz w:val="26"/>
          <w:szCs w:val="26"/>
          <w:lang w:eastAsia="en-US"/>
        </w:rPr>
        <w:t>г</w:t>
      </w:r>
      <w:r>
        <w:rPr>
          <w:rFonts w:eastAsiaTheme="minorHAnsi"/>
          <w:spacing w:val="5"/>
          <w:sz w:val="26"/>
          <w:szCs w:val="26"/>
          <w:lang w:eastAsia="en-US"/>
        </w:rPr>
        <w:t xml:space="preserve">ородского </w:t>
      </w:r>
      <w:r w:rsidRPr="00EB5919">
        <w:rPr>
          <w:rFonts w:eastAsiaTheme="minorHAnsi"/>
          <w:spacing w:val="5"/>
          <w:sz w:val="26"/>
          <w:szCs w:val="26"/>
          <w:lang w:eastAsia="en-US"/>
        </w:rPr>
        <w:t>п</w:t>
      </w:r>
      <w:r>
        <w:rPr>
          <w:rFonts w:eastAsiaTheme="minorHAnsi"/>
          <w:spacing w:val="5"/>
          <w:sz w:val="26"/>
          <w:szCs w:val="26"/>
          <w:lang w:eastAsia="en-US"/>
        </w:rPr>
        <w:t xml:space="preserve">оселения </w:t>
      </w:r>
      <w:r w:rsidRPr="00EB5919">
        <w:rPr>
          <w:rFonts w:eastAsiaTheme="minorHAnsi"/>
          <w:spacing w:val="5"/>
          <w:sz w:val="26"/>
          <w:szCs w:val="26"/>
          <w:lang w:eastAsia="en-US"/>
        </w:rPr>
        <w:t>Гаврилов-Ям и на инвестиционном портале Ярославской области</w:t>
      </w:r>
      <w:r>
        <w:rPr>
          <w:rFonts w:eastAsiaTheme="minorHAnsi"/>
          <w:spacing w:val="5"/>
          <w:sz w:val="26"/>
          <w:szCs w:val="26"/>
          <w:lang w:eastAsia="en-US"/>
        </w:rPr>
        <w:t xml:space="preserve"> в 2017 году;</w:t>
      </w:r>
    </w:p>
    <w:p w:rsidR="00EB5919" w:rsidRDefault="00EB5919" w:rsidP="00EB5919">
      <w:pPr>
        <w:ind w:firstLine="708"/>
        <w:jc w:val="both"/>
        <w:rPr>
          <w:rFonts w:eastAsiaTheme="minorHAnsi"/>
          <w:spacing w:val="5"/>
          <w:sz w:val="26"/>
          <w:szCs w:val="26"/>
          <w:lang w:eastAsia="en-US"/>
        </w:rPr>
      </w:pPr>
      <w:r>
        <w:rPr>
          <w:rFonts w:eastAsiaTheme="minorHAnsi"/>
          <w:spacing w:val="5"/>
          <w:sz w:val="26"/>
          <w:szCs w:val="26"/>
          <w:lang w:eastAsia="en-US"/>
        </w:rPr>
        <w:t xml:space="preserve">- </w:t>
      </w:r>
      <w:r w:rsidRPr="00EB5919">
        <w:rPr>
          <w:rFonts w:eastAsiaTheme="minorHAnsi"/>
          <w:spacing w:val="5"/>
          <w:sz w:val="26"/>
          <w:szCs w:val="26"/>
          <w:lang w:eastAsia="en-US"/>
        </w:rPr>
        <w:t>Проведение презентации инвестиционной привлекательности моногорода Гаврилов-Ям для потенциальных инвесторов</w:t>
      </w:r>
      <w:r>
        <w:rPr>
          <w:rFonts w:eastAsiaTheme="minorHAnsi"/>
          <w:spacing w:val="5"/>
          <w:sz w:val="26"/>
          <w:szCs w:val="26"/>
          <w:lang w:eastAsia="en-US"/>
        </w:rPr>
        <w:t xml:space="preserve">. </w:t>
      </w:r>
      <w:r w:rsidRPr="00EB5919">
        <w:rPr>
          <w:rFonts w:eastAsiaTheme="minorHAnsi"/>
          <w:spacing w:val="5"/>
          <w:sz w:val="26"/>
          <w:szCs w:val="26"/>
          <w:lang w:eastAsia="en-US"/>
        </w:rPr>
        <w:t>В презентации приняли участие 30 представителей заинтересованных лиц</w:t>
      </w:r>
      <w:r>
        <w:rPr>
          <w:rFonts w:eastAsiaTheme="minorHAnsi"/>
          <w:spacing w:val="5"/>
          <w:sz w:val="26"/>
          <w:szCs w:val="26"/>
          <w:lang w:eastAsia="en-US"/>
        </w:rPr>
        <w:t xml:space="preserve"> в 2017 году. В 2018-2019 </w:t>
      </w:r>
      <w:proofErr w:type="gramStart"/>
      <w:r>
        <w:rPr>
          <w:rFonts w:eastAsiaTheme="minorHAnsi"/>
          <w:spacing w:val="5"/>
          <w:sz w:val="26"/>
          <w:szCs w:val="26"/>
          <w:lang w:eastAsia="en-US"/>
        </w:rPr>
        <w:t>годах</w:t>
      </w:r>
      <w:proofErr w:type="gramEnd"/>
      <w:r>
        <w:rPr>
          <w:rFonts w:eastAsiaTheme="minorHAnsi"/>
          <w:spacing w:val="5"/>
          <w:sz w:val="26"/>
          <w:szCs w:val="26"/>
          <w:lang w:eastAsia="en-US"/>
        </w:rPr>
        <w:t xml:space="preserve"> планируется</w:t>
      </w:r>
      <w:r w:rsidRPr="00EB5919">
        <w:rPr>
          <w:rFonts w:eastAsiaTheme="minorHAnsi"/>
          <w:spacing w:val="5"/>
          <w:sz w:val="26"/>
          <w:szCs w:val="26"/>
          <w:lang w:eastAsia="en-US"/>
        </w:rPr>
        <w:t xml:space="preserve"> осуществл</w:t>
      </w:r>
      <w:r>
        <w:rPr>
          <w:rFonts w:eastAsiaTheme="minorHAnsi"/>
          <w:spacing w:val="5"/>
          <w:sz w:val="26"/>
          <w:szCs w:val="26"/>
          <w:lang w:eastAsia="en-US"/>
        </w:rPr>
        <w:t>ять</w:t>
      </w:r>
      <w:r w:rsidRPr="00EB5919">
        <w:rPr>
          <w:rFonts w:eastAsiaTheme="minorHAnsi"/>
          <w:spacing w:val="5"/>
          <w:sz w:val="26"/>
          <w:szCs w:val="26"/>
          <w:lang w:eastAsia="en-US"/>
        </w:rPr>
        <w:t xml:space="preserve"> повторные контакты не менее чем с </w:t>
      </w:r>
      <w:r>
        <w:rPr>
          <w:rFonts w:eastAsiaTheme="minorHAnsi"/>
          <w:spacing w:val="5"/>
          <w:sz w:val="26"/>
          <w:szCs w:val="26"/>
          <w:lang w:eastAsia="en-US"/>
        </w:rPr>
        <w:t>10</w:t>
      </w:r>
      <w:r w:rsidRPr="00EB5919">
        <w:rPr>
          <w:rFonts w:eastAsiaTheme="minorHAnsi"/>
          <w:spacing w:val="5"/>
          <w:sz w:val="26"/>
          <w:szCs w:val="26"/>
          <w:lang w:eastAsia="en-US"/>
        </w:rPr>
        <w:t xml:space="preserve"> заинтересованными лицами</w:t>
      </w:r>
      <w:r>
        <w:rPr>
          <w:rFonts w:eastAsiaTheme="minorHAnsi"/>
          <w:spacing w:val="5"/>
          <w:sz w:val="26"/>
          <w:szCs w:val="26"/>
          <w:lang w:eastAsia="en-US"/>
        </w:rPr>
        <w:t>.</w:t>
      </w:r>
    </w:p>
    <w:p w:rsidR="00EB5919" w:rsidRDefault="00EB5919" w:rsidP="00EB5919">
      <w:pPr>
        <w:ind w:firstLine="708"/>
        <w:jc w:val="both"/>
        <w:rPr>
          <w:rFonts w:eastAsiaTheme="minorHAnsi"/>
          <w:spacing w:val="5"/>
          <w:sz w:val="26"/>
          <w:szCs w:val="26"/>
          <w:lang w:eastAsia="en-US"/>
        </w:rPr>
      </w:pPr>
      <w:r>
        <w:rPr>
          <w:rFonts w:eastAsiaTheme="minorHAnsi"/>
          <w:spacing w:val="5"/>
          <w:sz w:val="26"/>
          <w:szCs w:val="26"/>
          <w:lang w:eastAsia="en-US"/>
        </w:rPr>
        <w:t xml:space="preserve">- </w:t>
      </w:r>
      <w:r w:rsidRPr="00EB5919">
        <w:rPr>
          <w:rFonts w:eastAsiaTheme="minorHAnsi"/>
          <w:spacing w:val="5"/>
          <w:sz w:val="26"/>
          <w:szCs w:val="26"/>
          <w:lang w:eastAsia="en-US"/>
        </w:rPr>
        <w:t>Создание на территории городского поселения Гаврилов-Ям (моногорода) территории опережающего социально-экономического развития</w:t>
      </w:r>
      <w:r>
        <w:rPr>
          <w:rFonts w:eastAsiaTheme="minorHAnsi"/>
          <w:spacing w:val="5"/>
          <w:sz w:val="26"/>
          <w:szCs w:val="26"/>
          <w:lang w:eastAsia="en-US"/>
        </w:rPr>
        <w:t>.</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Программу профессиональной переподготовки по обучению команд, управляющих проектами развития  моногородов, в Московской школе управления </w:t>
      </w:r>
      <w:proofErr w:type="spellStart"/>
      <w:r w:rsidRPr="00877096">
        <w:rPr>
          <w:rFonts w:eastAsiaTheme="minorHAnsi"/>
          <w:spacing w:val="5"/>
          <w:sz w:val="26"/>
          <w:szCs w:val="26"/>
          <w:lang w:eastAsia="en-US"/>
        </w:rPr>
        <w:t>Сколково</w:t>
      </w:r>
      <w:proofErr w:type="spellEnd"/>
      <w:r w:rsidRPr="00877096">
        <w:rPr>
          <w:rFonts w:eastAsiaTheme="minorHAnsi"/>
          <w:spacing w:val="5"/>
          <w:sz w:val="26"/>
          <w:szCs w:val="26"/>
          <w:lang w:eastAsia="en-US"/>
        </w:rPr>
        <w:t xml:space="preserve"> прошла группа, в состав которой, кроме </w:t>
      </w:r>
      <w:r>
        <w:rPr>
          <w:rFonts w:eastAsiaTheme="minorHAnsi"/>
          <w:spacing w:val="5"/>
          <w:sz w:val="26"/>
          <w:szCs w:val="26"/>
          <w:lang w:eastAsia="en-US"/>
        </w:rPr>
        <w:t>Главы Администрации муниципального района</w:t>
      </w:r>
      <w:r w:rsidRPr="00877096">
        <w:rPr>
          <w:rFonts w:eastAsiaTheme="minorHAnsi"/>
          <w:spacing w:val="5"/>
          <w:sz w:val="26"/>
          <w:szCs w:val="26"/>
          <w:lang w:eastAsia="en-US"/>
        </w:rPr>
        <w:t xml:space="preserve"> вошли представители Правительства Ярославской области, АО «Корпорации развития МСП (</w:t>
      </w:r>
      <w:proofErr w:type="gramStart"/>
      <w:r w:rsidRPr="00877096">
        <w:rPr>
          <w:rFonts w:eastAsiaTheme="minorHAnsi"/>
          <w:spacing w:val="5"/>
          <w:sz w:val="26"/>
          <w:szCs w:val="26"/>
          <w:lang w:eastAsia="en-US"/>
        </w:rPr>
        <w:t>бизнес-инкубатора</w:t>
      </w:r>
      <w:proofErr w:type="gramEnd"/>
      <w:r w:rsidRPr="00877096">
        <w:rPr>
          <w:rFonts w:eastAsiaTheme="minorHAnsi"/>
          <w:spacing w:val="5"/>
          <w:sz w:val="26"/>
          <w:szCs w:val="26"/>
          <w:lang w:eastAsia="en-US"/>
        </w:rPr>
        <w:t xml:space="preserve">)», машиностроительного завода «Агат», а также двух будущих предприятий-резидентов промышленных площадок Гаврилов-Яма. На итоговую защиту проектов был представлен сценарий создания экономически-активного самостоятельного города с </w:t>
      </w:r>
      <w:proofErr w:type="spellStart"/>
      <w:r w:rsidRPr="00877096">
        <w:rPr>
          <w:rFonts w:eastAsiaTheme="minorHAnsi"/>
          <w:spacing w:val="5"/>
          <w:sz w:val="26"/>
          <w:szCs w:val="26"/>
          <w:lang w:eastAsia="en-US"/>
        </w:rPr>
        <w:t>профицитным</w:t>
      </w:r>
      <w:proofErr w:type="spellEnd"/>
      <w:r w:rsidRPr="00877096">
        <w:rPr>
          <w:rFonts w:eastAsiaTheme="minorHAnsi"/>
          <w:spacing w:val="5"/>
          <w:sz w:val="26"/>
          <w:szCs w:val="26"/>
          <w:lang w:eastAsia="en-US"/>
        </w:rPr>
        <w:t xml:space="preserve"> бюджетом, диверсифицированной экономикой, наличием прибыльных предприятий, обновленной городской средой, сохранением культурного наследия и самобытности жителей. Основной упор сделан на развитие двух главных составляющих – промышленности и событийного семейного туризма.  </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lastRenderedPageBreak/>
        <w:t>Потенциальными резидентами производственных площадок в рамках создания ТОСЭР были  обозначены следующие:</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i/>
          <w:spacing w:val="5"/>
          <w:sz w:val="26"/>
          <w:szCs w:val="26"/>
          <w:lang w:eastAsia="en-US"/>
        </w:rPr>
        <w:t>- в отрасли металлообработка</w:t>
      </w:r>
      <w:r w:rsidR="00811137">
        <w:rPr>
          <w:rFonts w:eastAsiaTheme="minorHAnsi"/>
          <w:i/>
          <w:spacing w:val="5"/>
          <w:sz w:val="26"/>
          <w:szCs w:val="26"/>
          <w:lang w:eastAsia="en-US"/>
        </w:rPr>
        <w:t xml:space="preserve"> (и</w:t>
      </w:r>
      <w:r w:rsidR="00811137" w:rsidRPr="00811137">
        <w:rPr>
          <w:rFonts w:eastAsiaTheme="minorHAnsi"/>
          <w:i/>
          <w:spacing w:val="5"/>
          <w:sz w:val="26"/>
          <w:szCs w:val="26"/>
          <w:lang w:eastAsia="en-US"/>
        </w:rPr>
        <w:t xml:space="preserve">нвестиции </w:t>
      </w:r>
      <w:r w:rsidR="00811137">
        <w:rPr>
          <w:rFonts w:eastAsiaTheme="minorHAnsi"/>
          <w:i/>
          <w:spacing w:val="5"/>
          <w:sz w:val="26"/>
          <w:szCs w:val="26"/>
          <w:lang w:eastAsia="en-US"/>
        </w:rPr>
        <w:t>порядка 588,5</w:t>
      </w:r>
      <w:r w:rsidR="00811137" w:rsidRPr="00811137">
        <w:rPr>
          <w:rFonts w:eastAsiaTheme="minorHAnsi"/>
          <w:i/>
          <w:spacing w:val="5"/>
          <w:sz w:val="26"/>
          <w:szCs w:val="26"/>
          <w:lang w:eastAsia="en-US"/>
        </w:rPr>
        <w:t xml:space="preserve"> млн. рублей</w:t>
      </w:r>
      <w:r w:rsidR="00811137">
        <w:rPr>
          <w:rFonts w:eastAsiaTheme="minorHAnsi"/>
          <w:i/>
          <w:spacing w:val="5"/>
          <w:sz w:val="26"/>
          <w:szCs w:val="26"/>
          <w:lang w:eastAsia="en-US"/>
        </w:rPr>
        <w:t>)</w:t>
      </w:r>
      <w:r>
        <w:rPr>
          <w:rFonts w:eastAsiaTheme="minorHAnsi"/>
          <w:spacing w:val="5"/>
          <w:sz w:val="26"/>
          <w:szCs w:val="26"/>
          <w:lang w:eastAsia="en-US"/>
        </w:rPr>
        <w:t>:</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ООО «</w:t>
      </w:r>
      <w:proofErr w:type="spellStart"/>
      <w:r w:rsidRPr="00877096">
        <w:rPr>
          <w:rFonts w:eastAsiaTheme="minorHAnsi"/>
          <w:spacing w:val="5"/>
          <w:sz w:val="26"/>
          <w:szCs w:val="26"/>
          <w:lang w:eastAsia="en-US"/>
        </w:rPr>
        <w:t>Катрейд</w:t>
      </w:r>
      <w:proofErr w:type="spellEnd"/>
      <w:r w:rsidRPr="00877096">
        <w:rPr>
          <w:rFonts w:eastAsiaTheme="minorHAnsi"/>
          <w:spacing w:val="5"/>
          <w:sz w:val="26"/>
          <w:szCs w:val="26"/>
          <w:lang w:eastAsia="en-US"/>
        </w:rPr>
        <w:t>» - производство телекоммуникационного оборудования,</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ПАО</w:t>
      </w:r>
      <w:r w:rsidR="00B63E12">
        <w:rPr>
          <w:rFonts w:eastAsiaTheme="minorHAnsi"/>
          <w:spacing w:val="5"/>
          <w:sz w:val="26"/>
          <w:szCs w:val="26"/>
          <w:lang w:eastAsia="en-US"/>
        </w:rPr>
        <w:t xml:space="preserve"> </w:t>
      </w:r>
      <w:r w:rsidRPr="00877096">
        <w:rPr>
          <w:rFonts w:eastAsiaTheme="minorHAnsi"/>
          <w:spacing w:val="5"/>
          <w:sz w:val="26"/>
          <w:szCs w:val="26"/>
          <w:lang w:eastAsia="en-US"/>
        </w:rPr>
        <w:t>«ИФО» - производство пресс-форм,</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ООО «Тюменский завод нефтегазового оборудования» - производство бурильных труб,</w:t>
      </w:r>
    </w:p>
    <w:p w:rsidR="00811137" w:rsidRDefault="00516204" w:rsidP="00516204">
      <w:pPr>
        <w:ind w:firstLine="708"/>
        <w:jc w:val="both"/>
        <w:rPr>
          <w:rFonts w:eastAsiaTheme="minorHAnsi"/>
          <w:i/>
          <w:spacing w:val="5"/>
          <w:sz w:val="26"/>
          <w:szCs w:val="26"/>
          <w:lang w:eastAsia="en-US"/>
        </w:rPr>
      </w:pPr>
      <w:r w:rsidRPr="00877096">
        <w:rPr>
          <w:rFonts w:eastAsiaTheme="minorHAnsi"/>
          <w:i/>
          <w:spacing w:val="5"/>
          <w:sz w:val="26"/>
          <w:szCs w:val="26"/>
          <w:lang w:eastAsia="en-US"/>
        </w:rPr>
        <w:t>- в отрасли деревообработка</w:t>
      </w:r>
      <w:r w:rsidR="00811137">
        <w:rPr>
          <w:rFonts w:eastAsiaTheme="minorHAnsi"/>
          <w:i/>
          <w:spacing w:val="5"/>
          <w:sz w:val="26"/>
          <w:szCs w:val="26"/>
          <w:lang w:eastAsia="en-US"/>
        </w:rPr>
        <w:t xml:space="preserve"> </w:t>
      </w:r>
      <w:r w:rsidR="00811137" w:rsidRPr="00811137">
        <w:rPr>
          <w:rFonts w:eastAsiaTheme="minorHAnsi"/>
          <w:i/>
          <w:spacing w:val="5"/>
          <w:sz w:val="26"/>
          <w:szCs w:val="26"/>
          <w:lang w:eastAsia="en-US"/>
        </w:rPr>
        <w:t xml:space="preserve">(инвестиции порядка </w:t>
      </w:r>
      <w:r w:rsidR="00811137">
        <w:rPr>
          <w:rFonts w:eastAsiaTheme="minorHAnsi"/>
          <w:i/>
          <w:spacing w:val="5"/>
          <w:sz w:val="26"/>
          <w:szCs w:val="26"/>
          <w:lang w:eastAsia="en-US"/>
        </w:rPr>
        <w:t>330,0</w:t>
      </w:r>
      <w:r w:rsidR="00811137" w:rsidRPr="00811137">
        <w:rPr>
          <w:rFonts w:eastAsiaTheme="minorHAnsi"/>
          <w:i/>
          <w:spacing w:val="5"/>
          <w:sz w:val="26"/>
          <w:szCs w:val="26"/>
          <w:lang w:eastAsia="en-US"/>
        </w:rPr>
        <w:t xml:space="preserve"> млн. рублей):</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ООО «Межрегиональная компания – </w:t>
      </w:r>
      <w:proofErr w:type="spellStart"/>
      <w:r w:rsidRPr="00877096">
        <w:rPr>
          <w:rFonts w:eastAsiaTheme="minorHAnsi"/>
          <w:spacing w:val="5"/>
          <w:sz w:val="26"/>
          <w:szCs w:val="26"/>
          <w:lang w:eastAsia="en-US"/>
        </w:rPr>
        <w:t>Транснефтьгаз</w:t>
      </w:r>
      <w:proofErr w:type="spellEnd"/>
      <w:r w:rsidRPr="00877096">
        <w:rPr>
          <w:rFonts w:eastAsiaTheme="minorHAnsi"/>
          <w:spacing w:val="5"/>
          <w:sz w:val="26"/>
          <w:szCs w:val="26"/>
          <w:lang w:eastAsia="en-US"/>
        </w:rPr>
        <w:t xml:space="preserve">» - </w:t>
      </w:r>
      <w:proofErr w:type="spellStart"/>
      <w:r w:rsidRPr="00877096">
        <w:rPr>
          <w:rFonts w:eastAsiaTheme="minorHAnsi"/>
          <w:spacing w:val="5"/>
          <w:sz w:val="26"/>
          <w:szCs w:val="26"/>
          <w:lang w:eastAsia="en-US"/>
        </w:rPr>
        <w:t>термообработанная</w:t>
      </w:r>
      <w:proofErr w:type="spellEnd"/>
      <w:r w:rsidRPr="00877096">
        <w:rPr>
          <w:rFonts w:eastAsiaTheme="minorHAnsi"/>
          <w:spacing w:val="5"/>
          <w:sz w:val="26"/>
          <w:szCs w:val="26"/>
          <w:lang w:eastAsia="en-US"/>
        </w:rPr>
        <w:t xml:space="preserve"> древесина,</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РК «Домострой» - производство товаров из древесины,</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ООО «Атлант»  - заготовки из березы для изготовления мебели,</w:t>
      </w:r>
    </w:p>
    <w:p w:rsidR="00516204" w:rsidRPr="00811137" w:rsidRDefault="00516204" w:rsidP="00516204">
      <w:pPr>
        <w:ind w:firstLine="708"/>
        <w:jc w:val="both"/>
        <w:rPr>
          <w:rFonts w:eastAsiaTheme="minorHAnsi"/>
          <w:i/>
          <w:spacing w:val="5"/>
          <w:sz w:val="26"/>
          <w:szCs w:val="26"/>
          <w:lang w:eastAsia="en-US"/>
        </w:rPr>
      </w:pPr>
      <w:r w:rsidRPr="00877096">
        <w:rPr>
          <w:rFonts w:eastAsiaTheme="minorHAnsi"/>
          <w:i/>
          <w:spacing w:val="5"/>
          <w:sz w:val="26"/>
          <w:szCs w:val="26"/>
          <w:lang w:eastAsia="en-US"/>
        </w:rPr>
        <w:t>- иные производства</w:t>
      </w:r>
      <w:r w:rsidR="00811137">
        <w:rPr>
          <w:rFonts w:eastAsiaTheme="minorHAnsi"/>
          <w:spacing w:val="5"/>
          <w:sz w:val="26"/>
          <w:szCs w:val="26"/>
          <w:lang w:eastAsia="en-US"/>
        </w:rPr>
        <w:t xml:space="preserve"> </w:t>
      </w:r>
      <w:r w:rsidR="00811137" w:rsidRPr="00811137">
        <w:rPr>
          <w:rFonts w:eastAsiaTheme="minorHAnsi"/>
          <w:i/>
          <w:spacing w:val="5"/>
          <w:sz w:val="26"/>
          <w:szCs w:val="26"/>
          <w:lang w:eastAsia="en-US"/>
        </w:rPr>
        <w:t xml:space="preserve">(инвестиции порядка </w:t>
      </w:r>
      <w:r w:rsidR="00811137">
        <w:rPr>
          <w:rFonts w:eastAsiaTheme="minorHAnsi"/>
          <w:i/>
          <w:spacing w:val="5"/>
          <w:sz w:val="26"/>
          <w:szCs w:val="26"/>
          <w:lang w:eastAsia="en-US"/>
        </w:rPr>
        <w:t>1104,0</w:t>
      </w:r>
      <w:r w:rsidR="00811137" w:rsidRPr="00811137">
        <w:rPr>
          <w:rFonts w:eastAsiaTheme="minorHAnsi"/>
          <w:i/>
          <w:spacing w:val="5"/>
          <w:sz w:val="26"/>
          <w:szCs w:val="26"/>
          <w:lang w:eastAsia="en-US"/>
        </w:rPr>
        <w:t xml:space="preserve"> млн. рублей):</w:t>
      </w:r>
      <w:r w:rsidRPr="00811137">
        <w:rPr>
          <w:rFonts w:eastAsiaTheme="minorHAnsi"/>
          <w:i/>
          <w:spacing w:val="5"/>
          <w:sz w:val="26"/>
          <w:szCs w:val="26"/>
          <w:lang w:eastAsia="en-US"/>
        </w:rPr>
        <w:t xml:space="preserve"> </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ООО «ФУД </w:t>
      </w:r>
      <w:proofErr w:type="spellStart"/>
      <w:r w:rsidRPr="00877096">
        <w:rPr>
          <w:rFonts w:eastAsiaTheme="minorHAnsi"/>
          <w:spacing w:val="5"/>
          <w:sz w:val="26"/>
          <w:szCs w:val="26"/>
          <w:lang w:eastAsia="en-US"/>
        </w:rPr>
        <w:t>Продакшн</w:t>
      </w:r>
      <w:proofErr w:type="spellEnd"/>
      <w:r w:rsidRPr="00877096">
        <w:rPr>
          <w:rFonts w:eastAsiaTheme="minorHAnsi"/>
          <w:spacing w:val="5"/>
          <w:sz w:val="26"/>
          <w:szCs w:val="26"/>
          <w:lang w:eastAsia="en-US"/>
        </w:rPr>
        <w:t>» - производство йогуртов,</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ООО НПП «ЯЗПК» - производство порошковых красок,</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 xml:space="preserve">ООО ПО «Сады </w:t>
      </w:r>
      <w:proofErr w:type="spellStart"/>
      <w:r w:rsidRPr="00877096">
        <w:rPr>
          <w:rFonts w:eastAsiaTheme="minorHAnsi"/>
          <w:spacing w:val="5"/>
          <w:sz w:val="26"/>
          <w:szCs w:val="26"/>
          <w:lang w:eastAsia="en-US"/>
        </w:rPr>
        <w:t>Аурики</w:t>
      </w:r>
      <w:proofErr w:type="spellEnd"/>
      <w:r w:rsidRPr="00877096">
        <w:rPr>
          <w:rFonts w:eastAsiaTheme="minorHAnsi"/>
          <w:spacing w:val="5"/>
          <w:sz w:val="26"/>
          <w:szCs w:val="26"/>
          <w:lang w:eastAsia="en-US"/>
        </w:rPr>
        <w:t>» - производство элементов садово-парковой архитектуры из бетона</w:t>
      </w:r>
      <w:r>
        <w:rPr>
          <w:rFonts w:eastAsiaTheme="minorHAnsi"/>
          <w:spacing w:val="5"/>
          <w:sz w:val="26"/>
          <w:szCs w:val="26"/>
          <w:lang w:eastAsia="en-US"/>
        </w:rPr>
        <w:t>,</w:t>
      </w:r>
    </w:p>
    <w:p w:rsidR="00516204" w:rsidRPr="00877096" w:rsidRDefault="00516204" w:rsidP="00516204">
      <w:pPr>
        <w:ind w:firstLine="708"/>
        <w:jc w:val="both"/>
        <w:rPr>
          <w:rFonts w:eastAsiaTheme="minorHAnsi"/>
          <w:spacing w:val="5"/>
          <w:sz w:val="26"/>
          <w:szCs w:val="26"/>
          <w:lang w:eastAsia="en-US"/>
        </w:rPr>
      </w:pPr>
      <w:r w:rsidRPr="00877096">
        <w:rPr>
          <w:rFonts w:eastAsiaTheme="minorHAnsi"/>
          <w:spacing w:val="5"/>
          <w:sz w:val="26"/>
          <w:szCs w:val="26"/>
          <w:lang w:eastAsia="en-US"/>
        </w:rPr>
        <w:t>ООО «</w:t>
      </w:r>
      <w:proofErr w:type="spellStart"/>
      <w:r w:rsidRPr="00877096">
        <w:rPr>
          <w:rFonts w:eastAsiaTheme="minorHAnsi"/>
          <w:spacing w:val="5"/>
          <w:sz w:val="26"/>
          <w:szCs w:val="26"/>
          <w:lang w:eastAsia="en-US"/>
        </w:rPr>
        <w:t>Викамед</w:t>
      </w:r>
      <w:proofErr w:type="spellEnd"/>
      <w:r w:rsidRPr="00877096">
        <w:rPr>
          <w:rFonts w:eastAsiaTheme="minorHAnsi"/>
          <w:spacing w:val="5"/>
          <w:sz w:val="26"/>
          <w:szCs w:val="26"/>
          <w:lang w:eastAsia="en-US"/>
        </w:rPr>
        <w:t xml:space="preserve">» - производство медицинских изделий из нетканых материалов. </w:t>
      </w:r>
    </w:p>
    <w:p w:rsidR="00AC3A40" w:rsidRDefault="00EB5919" w:rsidP="00516204">
      <w:pPr>
        <w:ind w:firstLine="708"/>
        <w:jc w:val="both"/>
        <w:rPr>
          <w:rFonts w:eastAsiaTheme="minorHAnsi"/>
          <w:spacing w:val="5"/>
          <w:sz w:val="26"/>
          <w:szCs w:val="26"/>
          <w:lang w:eastAsia="en-US"/>
        </w:rPr>
      </w:pPr>
      <w:r>
        <w:rPr>
          <w:rFonts w:eastAsiaTheme="minorHAnsi"/>
          <w:spacing w:val="5"/>
          <w:sz w:val="26"/>
          <w:szCs w:val="26"/>
          <w:lang w:eastAsia="en-US"/>
        </w:rPr>
        <w:t xml:space="preserve">Постановлением </w:t>
      </w:r>
      <w:r w:rsidR="00811137">
        <w:rPr>
          <w:rFonts w:eastAsiaTheme="minorHAnsi"/>
          <w:spacing w:val="5"/>
          <w:sz w:val="26"/>
          <w:szCs w:val="26"/>
          <w:lang w:eastAsia="en-US"/>
        </w:rPr>
        <w:t>Правительства РФ от 16.03.</w:t>
      </w:r>
      <w:r w:rsidR="00516204" w:rsidRPr="00877096">
        <w:rPr>
          <w:rFonts w:eastAsiaTheme="minorHAnsi"/>
          <w:spacing w:val="5"/>
          <w:sz w:val="26"/>
          <w:szCs w:val="26"/>
          <w:lang w:eastAsia="en-US"/>
        </w:rPr>
        <w:t>2018</w:t>
      </w:r>
      <w:r w:rsidR="00811137">
        <w:rPr>
          <w:rFonts w:eastAsiaTheme="minorHAnsi"/>
          <w:spacing w:val="5"/>
          <w:sz w:val="26"/>
          <w:szCs w:val="26"/>
          <w:lang w:eastAsia="en-US"/>
        </w:rPr>
        <w:t xml:space="preserve"> № 272</w:t>
      </w:r>
      <w:r w:rsidR="00516204" w:rsidRPr="00877096">
        <w:rPr>
          <w:rFonts w:eastAsiaTheme="minorHAnsi"/>
          <w:spacing w:val="5"/>
          <w:sz w:val="26"/>
          <w:szCs w:val="26"/>
          <w:lang w:eastAsia="en-US"/>
        </w:rPr>
        <w:t xml:space="preserve"> городу Гаврилов-Ям был присвоен статус территории опережающего социально-экономического развития. Статус присвоили территории на 10 лет, что позволит за это время создать для инвесторов  максимально привлекательные условия. </w:t>
      </w:r>
      <w:proofErr w:type="gramStart"/>
      <w:r w:rsidR="00811137">
        <w:rPr>
          <w:rFonts w:eastAsiaTheme="minorHAnsi"/>
          <w:spacing w:val="5"/>
          <w:sz w:val="26"/>
          <w:szCs w:val="26"/>
          <w:lang w:eastAsia="en-US"/>
        </w:rPr>
        <w:t>Важнейшими</w:t>
      </w:r>
      <w:proofErr w:type="gramEnd"/>
      <w:r w:rsidR="00516204" w:rsidRPr="00877096">
        <w:rPr>
          <w:rFonts w:eastAsiaTheme="minorHAnsi"/>
          <w:spacing w:val="5"/>
          <w:sz w:val="26"/>
          <w:szCs w:val="26"/>
          <w:lang w:eastAsia="en-US"/>
        </w:rPr>
        <w:t xml:space="preserve"> из которых явля</w:t>
      </w:r>
      <w:r w:rsidR="00811137">
        <w:rPr>
          <w:rFonts w:eastAsiaTheme="minorHAnsi"/>
          <w:spacing w:val="5"/>
          <w:sz w:val="26"/>
          <w:szCs w:val="26"/>
          <w:lang w:eastAsia="en-US"/>
        </w:rPr>
        <w:t>ю</w:t>
      </w:r>
      <w:r w:rsidR="00516204" w:rsidRPr="00877096">
        <w:rPr>
          <w:rFonts w:eastAsiaTheme="minorHAnsi"/>
          <w:spacing w:val="5"/>
          <w:sz w:val="26"/>
          <w:szCs w:val="26"/>
          <w:lang w:eastAsia="en-US"/>
        </w:rPr>
        <w:t>тся получение налоговых преференций и возможности льготного кредитования.</w:t>
      </w:r>
      <w:r w:rsidR="00811137">
        <w:rPr>
          <w:rFonts w:eastAsiaTheme="minorHAnsi"/>
          <w:spacing w:val="5"/>
          <w:sz w:val="26"/>
          <w:szCs w:val="26"/>
          <w:lang w:eastAsia="en-US"/>
        </w:rPr>
        <w:t xml:space="preserve"> </w:t>
      </w:r>
    </w:p>
    <w:p w:rsidR="00516204" w:rsidRPr="00DD0BB4" w:rsidRDefault="00811137" w:rsidP="00516204">
      <w:pPr>
        <w:ind w:firstLine="708"/>
        <w:jc w:val="both"/>
        <w:rPr>
          <w:spacing w:val="5"/>
          <w:sz w:val="26"/>
          <w:szCs w:val="26"/>
        </w:rPr>
      </w:pPr>
      <w:r>
        <w:rPr>
          <w:rFonts w:eastAsiaTheme="minorHAnsi"/>
          <w:spacing w:val="5"/>
          <w:sz w:val="26"/>
          <w:szCs w:val="26"/>
          <w:lang w:eastAsia="en-US"/>
        </w:rPr>
        <w:t>Функционирование ТОСЭР Гаврилов-Ям будет обеспечивать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rsidR="00516204" w:rsidRDefault="00516204" w:rsidP="00516204">
      <w:pPr>
        <w:ind w:firstLine="720"/>
        <w:jc w:val="both"/>
        <w:rPr>
          <w:spacing w:val="5"/>
          <w:sz w:val="26"/>
          <w:szCs w:val="26"/>
        </w:rPr>
      </w:pPr>
    </w:p>
    <w:p w:rsidR="007912F3" w:rsidRDefault="007912F3" w:rsidP="00034A99">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bookmarkStart w:id="0" w:name="_GoBack"/>
      <w:bookmarkEnd w:id="0"/>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p w:rsidR="006C0E85" w:rsidRDefault="006C0E85" w:rsidP="006C0E85">
      <w:pPr>
        <w:ind w:firstLine="708"/>
        <w:jc w:val="both"/>
        <w:rPr>
          <w:sz w:val="26"/>
          <w:szCs w:val="26"/>
        </w:rPr>
      </w:pPr>
    </w:p>
    <w:sectPr w:rsidR="006C0E85" w:rsidSect="003F6C2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AF8C0"/>
    <w:lvl w:ilvl="0">
      <w:numFmt w:val="decimal"/>
      <w:lvlText w:val="*"/>
      <w:lvlJc w:val="left"/>
      <w:pPr>
        <w:ind w:left="0" w:firstLine="0"/>
      </w:pPr>
      <w:rPr>
        <w:rFonts w:cs="Times New Roman"/>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4">
    <w:nsid w:val="0000003D"/>
    <w:multiLevelType w:val="singleLevel"/>
    <w:tmpl w:val="0000003D"/>
    <w:lvl w:ilvl="0">
      <w:start w:val="1"/>
      <w:numFmt w:val="bullet"/>
      <w:lvlText w:val=""/>
      <w:lvlJc w:val="left"/>
      <w:pPr>
        <w:tabs>
          <w:tab w:val="num" w:pos="720"/>
        </w:tabs>
        <w:ind w:left="720" w:hanging="360"/>
      </w:pPr>
      <w:rPr>
        <w:rFonts w:ascii="Symbol" w:hAnsi="Symbol"/>
      </w:rPr>
    </w:lvl>
  </w:abstractNum>
  <w:abstractNum w:abstractNumId="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
    <w:nsid w:val="0000004B"/>
    <w:multiLevelType w:val="singleLevel"/>
    <w:tmpl w:val="0000004B"/>
    <w:name w:val="WW8Num78"/>
    <w:lvl w:ilvl="0">
      <w:start w:val="1"/>
      <w:numFmt w:val="bullet"/>
      <w:lvlText w:val=""/>
      <w:lvlJc w:val="left"/>
      <w:pPr>
        <w:tabs>
          <w:tab w:val="num" w:pos="720"/>
        </w:tabs>
        <w:ind w:left="720" w:hanging="360"/>
      </w:pPr>
      <w:rPr>
        <w:rFonts w:ascii="Symbol" w:hAnsi="Symbol"/>
      </w:rPr>
    </w:lvl>
  </w:abstractNum>
  <w:abstractNum w:abstractNumId="7">
    <w:nsid w:val="03ED5220"/>
    <w:multiLevelType w:val="hybridMultilevel"/>
    <w:tmpl w:val="E7AA00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790613D"/>
    <w:multiLevelType w:val="hybridMultilevel"/>
    <w:tmpl w:val="657E2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E10CCB"/>
    <w:multiLevelType w:val="hybridMultilevel"/>
    <w:tmpl w:val="88D83440"/>
    <w:lvl w:ilvl="0" w:tplc="EFB492F0">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2F0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CD67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7D46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6E4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DD35C6F"/>
    <w:multiLevelType w:val="hybridMultilevel"/>
    <w:tmpl w:val="5A1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45156D"/>
    <w:multiLevelType w:val="hybridMultilevel"/>
    <w:tmpl w:val="EDC8A2D8"/>
    <w:lvl w:ilvl="0" w:tplc="F57C201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6">
    <w:nsid w:val="65FB1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184353A"/>
    <w:multiLevelType w:val="hybridMultilevel"/>
    <w:tmpl w:val="4F1E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3C2219D"/>
    <w:multiLevelType w:val="hybridMultilevel"/>
    <w:tmpl w:val="A100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2D5E1B"/>
    <w:multiLevelType w:val="hybridMultilevel"/>
    <w:tmpl w:val="EDC8A2D8"/>
    <w:lvl w:ilvl="0" w:tplc="F57C201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0">
    <w:nsid w:val="7C522A1D"/>
    <w:multiLevelType w:val="multilevel"/>
    <w:tmpl w:val="B72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cs="Times New Roman" w:hint="default"/>
          <w:sz w:val="24"/>
        </w:rPr>
      </w:lvl>
    </w:lvlOverride>
  </w:num>
  <w:num w:numId="5">
    <w:abstractNumId w:val="16"/>
  </w:num>
  <w:num w:numId="6">
    <w:abstractNumId w:val="10"/>
  </w:num>
  <w:num w:numId="7">
    <w:abstractNumId w:val="12"/>
  </w:num>
  <w:num w:numId="8">
    <w:abstractNumId w:val="13"/>
  </w:num>
  <w:num w:numId="9">
    <w:abstractNumId w:val="3"/>
  </w:num>
  <w:num w:numId="10">
    <w:abstractNumId w:val="5"/>
  </w:num>
  <w:num w:numId="11">
    <w:abstractNumId w:val="6"/>
  </w:num>
  <w:num w:numId="12">
    <w:abstractNumId w:val="4"/>
  </w:num>
  <w:num w:numId="13">
    <w:abstractNumId w:val="17"/>
  </w:num>
  <w:num w:numId="14">
    <w:abstractNumId w:val="2"/>
  </w:num>
  <w:num w:numId="15">
    <w:abstractNumId w:val="1"/>
  </w:num>
  <w:num w:numId="16">
    <w:abstractNumId w:val="2"/>
  </w:num>
  <w:num w:numId="17">
    <w:abstractNumId w:val="7"/>
  </w:num>
  <w:num w:numId="18">
    <w:abstractNumId w:val="8"/>
  </w:num>
  <w:num w:numId="19">
    <w:abstractNumId w:val="20"/>
  </w:num>
  <w:num w:numId="20">
    <w:abstractNumId w:val="15"/>
  </w:num>
  <w:num w:numId="21">
    <w:abstractNumId w:val="19"/>
  </w:num>
  <w:num w:numId="22">
    <w:abstractNumId w:val="9"/>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6E"/>
    <w:rsid w:val="0000540E"/>
    <w:rsid w:val="00005D78"/>
    <w:rsid w:val="00007D22"/>
    <w:rsid w:val="0001122F"/>
    <w:rsid w:val="00011BF1"/>
    <w:rsid w:val="00014AF6"/>
    <w:rsid w:val="00015803"/>
    <w:rsid w:val="00015BF7"/>
    <w:rsid w:val="00016BD1"/>
    <w:rsid w:val="00022B3A"/>
    <w:rsid w:val="00026791"/>
    <w:rsid w:val="000268E0"/>
    <w:rsid w:val="00027637"/>
    <w:rsid w:val="00033500"/>
    <w:rsid w:val="00034A99"/>
    <w:rsid w:val="00036F7E"/>
    <w:rsid w:val="000412CF"/>
    <w:rsid w:val="000443D2"/>
    <w:rsid w:val="0004582B"/>
    <w:rsid w:val="000472B2"/>
    <w:rsid w:val="00054720"/>
    <w:rsid w:val="00054DD7"/>
    <w:rsid w:val="00063191"/>
    <w:rsid w:val="00070419"/>
    <w:rsid w:val="000714B0"/>
    <w:rsid w:val="00074538"/>
    <w:rsid w:val="000754C4"/>
    <w:rsid w:val="000777D6"/>
    <w:rsid w:val="0008485C"/>
    <w:rsid w:val="00090115"/>
    <w:rsid w:val="00090F94"/>
    <w:rsid w:val="00092B13"/>
    <w:rsid w:val="00094CA6"/>
    <w:rsid w:val="000A002A"/>
    <w:rsid w:val="000A4803"/>
    <w:rsid w:val="000A590C"/>
    <w:rsid w:val="000B04D0"/>
    <w:rsid w:val="000D0E1F"/>
    <w:rsid w:val="000D2194"/>
    <w:rsid w:val="000D31C9"/>
    <w:rsid w:val="000D5232"/>
    <w:rsid w:val="000E0A9F"/>
    <w:rsid w:val="000E2E92"/>
    <w:rsid w:val="000E5371"/>
    <w:rsid w:val="000E7F49"/>
    <w:rsid w:val="000F0738"/>
    <w:rsid w:val="000F1F50"/>
    <w:rsid w:val="000F34F8"/>
    <w:rsid w:val="00102763"/>
    <w:rsid w:val="00102E74"/>
    <w:rsid w:val="001047FA"/>
    <w:rsid w:val="00107D86"/>
    <w:rsid w:val="0011706F"/>
    <w:rsid w:val="001173EA"/>
    <w:rsid w:val="00120678"/>
    <w:rsid w:val="001253A2"/>
    <w:rsid w:val="00127691"/>
    <w:rsid w:val="00133CD1"/>
    <w:rsid w:val="0014213A"/>
    <w:rsid w:val="00144A54"/>
    <w:rsid w:val="00151AB5"/>
    <w:rsid w:val="001532D1"/>
    <w:rsid w:val="00155308"/>
    <w:rsid w:val="00157CFE"/>
    <w:rsid w:val="00160A9F"/>
    <w:rsid w:val="00161049"/>
    <w:rsid w:val="001711D7"/>
    <w:rsid w:val="00171C2A"/>
    <w:rsid w:val="00175319"/>
    <w:rsid w:val="0017562F"/>
    <w:rsid w:val="00175E11"/>
    <w:rsid w:val="00183118"/>
    <w:rsid w:val="00184A62"/>
    <w:rsid w:val="00186BD8"/>
    <w:rsid w:val="001875C9"/>
    <w:rsid w:val="0019010A"/>
    <w:rsid w:val="00190DD5"/>
    <w:rsid w:val="00191E63"/>
    <w:rsid w:val="00192151"/>
    <w:rsid w:val="001942DF"/>
    <w:rsid w:val="00194EA7"/>
    <w:rsid w:val="001A6FB2"/>
    <w:rsid w:val="001A7385"/>
    <w:rsid w:val="001B4A54"/>
    <w:rsid w:val="001B677E"/>
    <w:rsid w:val="001B7011"/>
    <w:rsid w:val="001C080A"/>
    <w:rsid w:val="001C1F76"/>
    <w:rsid w:val="001C606B"/>
    <w:rsid w:val="001C762C"/>
    <w:rsid w:val="001D2399"/>
    <w:rsid w:val="001E030D"/>
    <w:rsid w:val="001E072C"/>
    <w:rsid w:val="001E53CC"/>
    <w:rsid w:val="001E5B03"/>
    <w:rsid w:val="001E5D11"/>
    <w:rsid w:val="001F24B0"/>
    <w:rsid w:val="001F33C6"/>
    <w:rsid w:val="001F477A"/>
    <w:rsid w:val="001F65F5"/>
    <w:rsid w:val="00207F9F"/>
    <w:rsid w:val="00214675"/>
    <w:rsid w:val="00216466"/>
    <w:rsid w:val="00221E1F"/>
    <w:rsid w:val="0022334E"/>
    <w:rsid w:val="002247B1"/>
    <w:rsid w:val="00224E09"/>
    <w:rsid w:val="00234441"/>
    <w:rsid w:val="0023483E"/>
    <w:rsid w:val="00235791"/>
    <w:rsid w:val="00235F49"/>
    <w:rsid w:val="00236834"/>
    <w:rsid w:val="002443C7"/>
    <w:rsid w:val="002444EB"/>
    <w:rsid w:val="0024553A"/>
    <w:rsid w:val="00251202"/>
    <w:rsid w:val="002517B6"/>
    <w:rsid w:val="00255CA9"/>
    <w:rsid w:val="00266301"/>
    <w:rsid w:val="00266FA8"/>
    <w:rsid w:val="002878AD"/>
    <w:rsid w:val="002937FB"/>
    <w:rsid w:val="002977AA"/>
    <w:rsid w:val="002A00A3"/>
    <w:rsid w:val="002A76A3"/>
    <w:rsid w:val="002B27A3"/>
    <w:rsid w:val="002B2BDF"/>
    <w:rsid w:val="002B65FE"/>
    <w:rsid w:val="002C10DA"/>
    <w:rsid w:val="002C77D2"/>
    <w:rsid w:val="002D6126"/>
    <w:rsid w:val="002E1895"/>
    <w:rsid w:val="002E2FCB"/>
    <w:rsid w:val="002E4CF9"/>
    <w:rsid w:val="002E5664"/>
    <w:rsid w:val="002E677D"/>
    <w:rsid w:val="002E67C2"/>
    <w:rsid w:val="002F0DED"/>
    <w:rsid w:val="002F706C"/>
    <w:rsid w:val="003030E0"/>
    <w:rsid w:val="00306A50"/>
    <w:rsid w:val="00312FF8"/>
    <w:rsid w:val="00321A53"/>
    <w:rsid w:val="00324C93"/>
    <w:rsid w:val="00325F1B"/>
    <w:rsid w:val="003273DD"/>
    <w:rsid w:val="00333AD0"/>
    <w:rsid w:val="00335C56"/>
    <w:rsid w:val="0033606E"/>
    <w:rsid w:val="003378E1"/>
    <w:rsid w:val="00340964"/>
    <w:rsid w:val="00344C99"/>
    <w:rsid w:val="0035171E"/>
    <w:rsid w:val="00355A1B"/>
    <w:rsid w:val="00363D8C"/>
    <w:rsid w:val="0036416F"/>
    <w:rsid w:val="00365FD9"/>
    <w:rsid w:val="00370DD0"/>
    <w:rsid w:val="00373B62"/>
    <w:rsid w:val="00376397"/>
    <w:rsid w:val="00383D15"/>
    <w:rsid w:val="00384B4E"/>
    <w:rsid w:val="00391D9B"/>
    <w:rsid w:val="00392D60"/>
    <w:rsid w:val="00393D21"/>
    <w:rsid w:val="003978D9"/>
    <w:rsid w:val="003A3A2E"/>
    <w:rsid w:val="003A5B75"/>
    <w:rsid w:val="003A621E"/>
    <w:rsid w:val="003A6E10"/>
    <w:rsid w:val="003C04AD"/>
    <w:rsid w:val="003C0F4F"/>
    <w:rsid w:val="003C118E"/>
    <w:rsid w:val="003D46A7"/>
    <w:rsid w:val="003D4ACD"/>
    <w:rsid w:val="003D6330"/>
    <w:rsid w:val="003D773B"/>
    <w:rsid w:val="003E31FF"/>
    <w:rsid w:val="003E35F5"/>
    <w:rsid w:val="003E5925"/>
    <w:rsid w:val="003E7415"/>
    <w:rsid w:val="003E7FF9"/>
    <w:rsid w:val="003F0487"/>
    <w:rsid w:val="003F12BE"/>
    <w:rsid w:val="003F4E81"/>
    <w:rsid w:val="003F5C56"/>
    <w:rsid w:val="003F6C25"/>
    <w:rsid w:val="00400A8F"/>
    <w:rsid w:val="00403D27"/>
    <w:rsid w:val="00406650"/>
    <w:rsid w:val="00414EF2"/>
    <w:rsid w:val="004167A4"/>
    <w:rsid w:val="00417CBC"/>
    <w:rsid w:val="004211DA"/>
    <w:rsid w:val="00423AC6"/>
    <w:rsid w:val="00433FEF"/>
    <w:rsid w:val="004363B9"/>
    <w:rsid w:val="00436AE7"/>
    <w:rsid w:val="00442F7B"/>
    <w:rsid w:val="00443DB8"/>
    <w:rsid w:val="004444F9"/>
    <w:rsid w:val="00450AC8"/>
    <w:rsid w:val="00450E35"/>
    <w:rsid w:val="004532C5"/>
    <w:rsid w:val="004537B9"/>
    <w:rsid w:val="0046057F"/>
    <w:rsid w:val="00462635"/>
    <w:rsid w:val="00464863"/>
    <w:rsid w:val="004648E8"/>
    <w:rsid w:val="00470078"/>
    <w:rsid w:val="00477B2C"/>
    <w:rsid w:val="0048113E"/>
    <w:rsid w:val="004821BC"/>
    <w:rsid w:val="004869FB"/>
    <w:rsid w:val="0049000A"/>
    <w:rsid w:val="00491DF8"/>
    <w:rsid w:val="00492E47"/>
    <w:rsid w:val="00494C24"/>
    <w:rsid w:val="004A55F9"/>
    <w:rsid w:val="004A58FC"/>
    <w:rsid w:val="004A7A1A"/>
    <w:rsid w:val="004B04E1"/>
    <w:rsid w:val="004B3189"/>
    <w:rsid w:val="004B5BDE"/>
    <w:rsid w:val="004C04E0"/>
    <w:rsid w:val="004C2ABF"/>
    <w:rsid w:val="004C646D"/>
    <w:rsid w:val="004C6C2D"/>
    <w:rsid w:val="004C7631"/>
    <w:rsid w:val="004D3A54"/>
    <w:rsid w:val="004E1A96"/>
    <w:rsid w:val="004F2748"/>
    <w:rsid w:val="004F7624"/>
    <w:rsid w:val="00501E14"/>
    <w:rsid w:val="005036A1"/>
    <w:rsid w:val="005053A3"/>
    <w:rsid w:val="005059D9"/>
    <w:rsid w:val="0051004E"/>
    <w:rsid w:val="0051055D"/>
    <w:rsid w:val="005127CE"/>
    <w:rsid w:val="00512C31"/>
    <w:rsid w:val="00512E92"/>
    <w:rsid w:val="00514DB0"/>
    <w:rsid w:val="00516204"/>
    <w:rsid w:val="005210E9"/>
    <w:rsid w:val="00523455"/>
    <w:rsid w:val="005247DB"/>
    <w:rsid w:val="0052495F"/>
    <w:rsid w:val="005419C6"/>
    <w:rsid w:val="00542A13"/>
    <w:rsid w:val="00542CC4"/>
    <w:rsid w:val="00542F6D"/>
    <w:rsid w:val="00546A6A"/>
    <w:rsid w:val="005519A7"/>
    <w:rsid w:val="00552947"/>
    <w:rsid w:val="00552FF4"/>
    <w:rsid w:val="005538F1"/>
    <w:rsid w:val="00553935"/>
    <w:rsid w:val="00554CD1"/>
    <w:rsid w:val="005558E2"/>
    <w:rsid w:val="00555C84"/>
    <w:rsid w:val="00556E2B"/>
    <w:rsid w:val="0055757F"/>
    <w:rsid w:val="00564490"/>
    <w:rsid w:val="0056480D"/>
    <w:rsid w:val="00567C81"/>
    <w:rsid w:val="00571D44"/>
    <w:rsid w:val="00571FF3"/>
    <w:rsid w:val="0057445F"/>
    <w:rsid w:val="00591AAA"/>
    <w:rsid w:val="005940E3"/>
    <w:rsid w:val="005A1989"/>
    <w:rsid w:val="005A1E74"/>
    <w:rsid w:val="005B2227"/>
    <w:rsid w:val="005B401D"/>
    <w:rsid w:val="005D01FF"/>
    <w:rsid w:val="005D0D24"/>
    <w:rsid w:val="005D3532"/>
    <w:rsid w:val="005D46B8"/>
    <w:rsid w:val="005D5296"/>
    <w:rsid w:val="005D5534"/>
    <w:rsid w:val="005D683B"/>
    <w:rsid w:val="005E4E02"/>
    <w:rsid w:val="005E75D0"/>
    <w:rsid w:val="005E7910"/>
    <w:rsid w:val="005F431A"/>
    <w:rsid w:val="005F67EA"/>
    <w:rsid w:val="00603D94"/>
    <w:rsid w:val="00606A3D"/>
    <w:rsid w:val="00612AFC"/>
    <w:rsid w:val="006365E8"/>
    <w:rsid w:val="00641CE5"/>
    <w:rsid w:val="006427D7"/>
    <w:rsid w:val="0064286A"/>
    <w:rsid w:val="0065319B"/>
    <w:rsid w:val="0066013B"/>
    <w:rsid w:val="00660294"/>
    <w:rsid w:val="0067110B"/>
    <w:rsid w:val="0067501E"/>
    <w:rsid w:val="0068130B"/>
    <w:rsid w:val="00684A0E"/>
    <w:rsid w:val="00691E4B"/>
    <w:rsid w:val="0069490A"/>
    <w:rsid w:val="00694BF2"/>
    <w:rsid w:val="0069731C"/>
    <w:rsid w:val="006A0037"/>
    <w:rsid w:val="006A0E8A"/>
    <w:rsid w:val="006A1199"/>
    <w:rsid w:val="006A3727"/>
    <w:rsid w:val="006A3F5B"/>
    <w:rsid w:val="006A77EE"/>
    <w:rsid w:val="006A7AEB"/>
    <w:rsid w:val="006B1227"/>
    <w:rsid w:val="006B3120"/>
    <w:rsid w:val="006C0BE5"/>
    <w:rsid w:val="006C0E85"/>
    <w:rsid w:val="006C49FB"/>
    <w:rsid w:val="006C525E"/>
    <w:rsid w:val="006C70E3"/>
    <w:rsid w:val="006E38D6"/>
    <w:rsid w:val="006E65CC"/>
    <w:rsid w:val="006E6991"/>
    <w:rsid w:val="006F1A5C"/>
    <w:rsid w:val="006F2997"/>
    <w:rsid w:val="00710F2B"/>
    <w:rsid w:val="007148D0"/>
    <w:rsid w:val="007153F3"/>
    <w:rsid w:val="00720E87"/>
    <w:rsid w:val="00721282"/>
    <w:rsid w:val="00724FFD"/>
    <w:rsid w:val="00726310"/>
    <w:rsid w:val="007323DD"/>
    <w:rsid w:val="0074371A"/>
    <w:rsid w:val="007459B2"/>
    <w:rsid w:val="0074602B"/>
    <w:rsid w:val="00751C06"/>
    <w:rsid w:val="00751CC6"/>
    <w:rsid w:val="007539BF"/>
    <w:rsid w:val="00756187"/>
    <w:rsid w:val="0075702F"/>
    <w:rsid w:val="00757CA8"/>
    <w:rsid w:val="00772DC7"/>
    <w:rsid w:val="00772FD8"/>
    <w:rsid w:val="00773054"/>
    <w:rsid w:val="00773E0D"/>
    <w:rsid w:val="00774EC2"/>
    <w:rsid w:val="00775214"/>
    <w:rsid w:val="00775DF9"/>
    <w:rsid w:val="00782365"/>
    <w:rsid w:val="00785262"/>
    <w:rsid w:val="00785388"/>
    <w:rsid w:val="0078657E"/>
    <w:rsid w:val="007912F3"/>
    <w:rsid w:val="00791C47"/>
    <w:rsid w:val="00794C8B"/>
    <w:rsid w:val="007951C3"/>
    <w:rsid w:val="007A3A07"/>
    <w:rsid w:val="007A43E6"/>
    <w:rsid w:val="007A4DA8"/>
    <w:rsid w:val="007A77B3"/>
    <w:rsid w:val="007A7E44"/>
    <w:rsid w:val="007B0DEA"/>
    <w:rsid w:val="007B0EDD"/>
    <w:rsid w:val="007B11D0"/>
    <w:rsid w:val="007B1613"/>
    <w:rsid w:val="007B17F6"/>
    <w:rsid w:val="007B1BDA"/>
    <w:rsid w:val="007B1CD9"/>
    <w:rsid w:val="007B274F"/>
    <w:rsid w:val="007B2DE1"/>
    <w:rsid w:val="007B2FE6"/>
    <w:rsid w:val="007B4295"/>
    <w:rsid w:val="007B6FE4"/>
    <w:rsid w:val="007C2E81"/>
    <w:rsid w:val="007C51B3"/>
    <w:rsid w:val="007D05B9"/>
    <w:rsid w:val="007D23D7"/>
    <w:rsid w:val="007D489B"/>
    <w:rsid w:val="007D53F3"/>
    <w:rsid w:val="007D5439"/>
    <w:rsid w:val="007E01A0"/>
    <w:rsid w:val="007E54E0"/>
    <w:rsid w:val="007E6348"/>
    <w:rsid w:val="007E6AD5"/>
    <w:rsid w:val="007F2C6C"/>
    <w:rsid w:val="007F546E"/>
    <w:rsid w:val="007F56D4"/>
    <w:rsid w:val="007F7711"/>
    <w:rsid w:val="008009FD"/>
    <w:rsid w:val="00803D8F"/>
    <w:rsid w:val="008051FB"/>
    <w:rsid w:val="00807825"/>
    <w:rsid w:val="00807D2A"/>
    <w:rsid w:val="00810B2B"/>
    <w:rsid w:val="00811137"/>
    <w:rsid w:val="008120F4"/>
    <w:rsid w:val="008139B9"/>
    <w:rsid w:val="00815445"/>
    <w:rsid w:val="0081609A"/>
    <w:rsid w:val="00821D4D"/>
    <w:rsid w:val="00823671"/>
    <w:rsid w:val="00823C7D"/>
    <w:rsid w:val="008242A2"/>
    <w:rsid w:val="00826E4E"/>
    <w:rsid w:val="00827654"/>
    <w:rsid w:val="00840DE0"/>
    <w:rsid w:val="008425E6"/>
    <w:rsid w:val="008535F0"/>
    <w:rsid w:val="00854928"/>
    <w:rsid w:val="008601A0"/>
    <w:rsid w:val="008609CB"/>
    <w:rsid w:val="00860B65"/>
    <w:rsid w:val="00863DE3"/>
    <w:rsid w:val="00870357"/>
    <w:rsid w:val="008703E0"/>
    <w:rsid w:val="00873762"/>
    <w:rsid w:val="00873B9D"/>
    <w:rsid w:val="008748BA"/>
    <w:rsid w:val="00874B5B"/>
    <w:rsid w:val="00875179"/>
    <w:rsid w:val="008768A5"/>
    <w:rsid w:val="00877096"/>
    <w:rsid w:val="00882DD9"/>
    <w:rsid w:val="00885DD1"/>
    <w:rsid w:val="008860B5"/>
    <w:rsid w:val="0088691C"/>
    <w:rsid w:val="00893F39"/>
    <w:rsid w:val="00896C18"/>
    <w:rsid w:val="008A0EE7"/>
    <w:rsid w:val="008A3E94"/>
    <w:rsid w:val="008A5475"/>
    <w:rsid w:val="008A7EBE"/>
    <w:rsid w:val="008B7A6D"/>
    <w:rsid w:val="008C0374"/>
    <w:rsid w:val="008C1769"/>
    <w:rsid w:val="008C1921"/>
    <w:rsid w:val="008C219C"/>
    <w:rsid w:val="008C65BE"/>
    <w:rsid w:val="008D1803"/>
    <w:rsid w:val="008D29CD"/>
    <w:rsid w:val="008D587C"/>
    <w:rsid w:val="008D5BE5"/>
    <w:rsid w:val="008D6974"/>
    <w:rsid w:val="008E176D"/>
    <w:rsid w:val="008E1B7E"/>
    <w:rsid w:val="008E4E2C"/>
    <w:rsid w:val="008F1FE0"/>
    <w:rsid w:val="008F6DCE"/>
    <w:rsid w:val="008F7900"/>
    <w:rsid w:val="008F7DC8"/>
    <w:rsid w:val="009065EB"/>
    <w:rsid w:val="00906EDC"/>
    <w:rsid w:val="0091009C"/>
    <w:rsid w:val="00912007"/>
    <w:rsid w:val="00917216"/>
    <w:rsid w:val="00917BAF"/>
    <w:rsid w:val="00917DE2"/>
    <w:rsid w:val="00921B1C"/>
    <w:rsid w:val="00921F69"/>
    <w:rsid w:val="00922E4C"/>
    <w:rsid w:val="00923C47"/>
    <w:rsid w:val="00923F82"/>
    <w:rsid w:val="009261B6"/>
    <w:rsid w:val="009277B0"/>
    <w:rsid w:val="009279C5"/>
    <w:rsid w:val="00930F48"/>
    <w:rsid w:val="00933B73"/>
    <w:rsid w:val="00936741"/>
    <w:rsid w:val="00937F7B"/>
    <w:rsid w:val="00940486"/>
    <w:rsid w:val="009421BE"/>
    <w:rsid w:val="0094282E"/>
    <w:rsid w:val="00952B76"/>
    <w:rsid w:val="00961F7F"/>
    <w:rsid w:val="00964FD4"/>
    <w:rsid w:val="009651A4"/>
    <w:rsid w:val="0096547D"/>
    <w:rsid w:val="00973736"/>
    <w:rsid w:val="00973F1A"/>
    <w:rsid w:val="00975E45"/>
    <w:rsid w:val="009815F0"/>
    <w:rsid w:val="00983B71"/>
    <w:rsid w:val="0098430B"/>
    <w:rsid w:val="009860B4"/>
    <w:rsid w:val="0098673B"/>
    <w:rsid w:val="009919B4"/>
    <w:rsid w:val="00995AC0"/>
    <w:rsid w:val="00995F77"/>
    <w:rsid w:val="009A08E6"/>
    <w:rsid w:val="009A31CC"/>
    <w:rsid w:val="009A5F82"/>
    <w:rsid w:val="009A6BE2"/>
    <w:rsid w:val="009C0974"/>
    <w:rsid w:val="009C0F7F"/>
    <w:rsid w:val="009C1D5D"/>
    <w:rsid w:val="009C2CA8"/>
    <w:rsid w:val="009D047C"/>
    <w:rsid w:val="009D04B2"/>
    <w:rsid w:val="009D085C"/>
    <w:rsid w:val="009D57F5"/>
    <w:rsid w:val="009E0091"/>
    <w:rsid w:val="009E5399"/>
    <w:rsid w:val="009E5CFA"/>
    <w:rsid w:val="009F042F"/>
    <w:rsid w:val="009F259E"/>
    <w:rsid w:val="00A14D20"/>
    <w:rsid w:val="00A2107F"/>
    <w:rsid w:val="00A24B67"/>
    <w:rsid w:val="00A33295"/>
    <w:rsid w:val="00A36EF1"/>
    <w:rsid w:val="00A4007C"/>
    <w:rsid w:val="00A47182"/>
    <w:rsid w:val="00A5158E"/>
    <w:rsid w:val="00A62264"/>
    <w:rsid w:val="00A667A4"/>
    <w:rsid w:val="00A767BC"/>
    <w:rsid w:val="00A769B5"/>
    <w:rsid w:val="00A864C2"/>
    <w:rsid w:val="00A86953"/>
    <w:rsid w:val="00A924C6"/>
    <w:rsid w:val="00A943DE"/>
    <w:rsid w:val="00A96CDE"/>
    <w:rsid w:val="00A979E1"/>
    <w:rsid w:val="00AA3E7A"/>
    <w:rsid w:val="00AA6D96"/>
    <w:rsid w:val="00AB39C7"/>
    <w:rsid w:val="00AC3A40"/>
    <w:rsid w:val="00AC7B36"/>
    <w:rsid w:val="00AD17C7"/>
    <w:rsid w:val="00AD3162"/>
    <w:rsid w:val="00AE1088"/>
    <w:rsid w:val="00AE3351"/>
    <w:rsid w:val="00AE55A0"/>
    <w:rsid w:val="00AE5997"/>
    <w:rsid w:val="00AF2860"/>
    <w:rsid w:val="00AF417D"/>
    <w:rsid w:val="00AF434D"/>
    <w:rsid w:val="00AF7E9B"/>
    <w:rsid w:val="00B00219"/>
    <w:rsid w:val="00B041CC"/>
    <w:rsid w:val="00B045E5"/>
    <w:rsid w:val="00B1059C"/>
    <w:rsid w:val="00B12094"/>
    <w:rsid w:val="00B12355"/>
    <w:rsid w:val="00B13809"/>
    <w:rsid w:val="00B17F08"/>
    <w:rsid w:val="00B24027"/>
    <w:rsid w:val="00B245BD"/>
    <w:rsid w:val="00B2629C"/>
    <w:rsid w:val="00B26A67"/>
    <w:rsid w:val="00B3031D"/>
    <w:rsid w:val="00B33EAB"/>
    <w:rsid w:val="00B3537C"/>
    <w:rsid w:val="00B36271"/>
    <w:rsid w:val="00B45E24"/>
    <w:rsid w:val="00B509A4"/>
    <w:rsid w:val="00B549B5"/>
    <w:rsid w:val="00B5592C"/>
    <w:rsid w:val="00B5601A"/>
    <w:rsid w:val="00B57888"/>
    <w:rsid w:val="00B60EFB"/>
    <w:rsid w:val="00B626FB"/>
    <w:rsid w:val="00B63E12"/>
    <w:rsid w:val="00B7151F"/>
    <w:rsid w:val="00B814FF"/>
    <w:rsid w:val="00B81601"/>
    <w:rsid w:val="00B9055D"/>
    <w:rsid w:val="00B91395"/>
    <w:rsid w:val="00B91F62"/>
    <w:rsid w:val="00B97F8A"/>
    <w:rsid w:val="00BA2AEC"/>
    <w:rsid w:val="00BA4C86"/>
    <w:rsid w:val="00BB0619"/>
    <w:rsid w:val="00BB11C6"/>
    <w:rsid w:val="00BB2119"/>
    <w:rsid w:val="00BC4BEF"/>
    <w:rsid w:val="00BD0440"/>
    <w:rsid w:val="00BD0C76"/>
    <w:rsid w:val="00BE2C97"/>
    <w:rsid w:val="00BE46DD"/>
    <w:rsid w:val="00BE6252"/>
    <w:rsid w:val="00BE7C70"/>
    <w:rsid w:val="00BF020C"/>
    <w:rsid w:val="00BF4138"/>
    <w:rsid w:val="00BF72BA"/>
    <w:rsid w:val="00C02269"/>
    <w:rsid w:val="00C03EA6"/>
    <w:rsid w:val="00C11E85"/>
    <w:rsid w:val="00C1332B"/>
    <w:rsid w:val="00C1774F"/>
    <w:rsid w:val="00C20979"/>
    <w:rsid w:val="00C25336"/>
    <w:rsid w:val="00C2640F"/>
    <w:rsid w:val="00C2726B"/>
    <w:rsid w:val="00C273D4"/>
    <w:rsid w:val="00C27BC2"/>
    <w:rsid w:val="00C30A86"/>
    <w:rsid w:val="00C31620"/>
    <w:rsid w:val="00C42D6E"/>
    <w:rsid w:val="00C45E95"/>
    <w:rsid w:val="00C46246"/>
    <w:rsid w:val="00C46570"/>
    <w:rsid w:val="00C53543"/>
    <w:rsid w:val="00C76614"/>
    <w:rsid w:val="00C7768A"/>
    <w:rsid w:val="00C82538"/>
    <w:rsid w:val="00C82829"/>
    <w:rsid w:val="00C837EE"/>
    <w:rsid w:val="00C848AE"/>
    <w:rsid w:val="00C856B1"/>
    <w:rsid w:val="00C8636B"/>
    <w:rsid w:val="00C92093"/>
    <w:rsid w:val="00C92B7D"/>
    <w:rsid w:val="00C97E9E"/>
    <w:rsid w:val="00CA15AE"/>
    <w:rsid w:val="00CA5916"/>
    <w:rsid w:val="00CB3429"/>
    <w:rsid w:val="00CB76AE"/>
    <w:rsid w:val="00CC0596"/>
    <w:rsid w:val="00CC163E"/>
    <w:rsid w:val="00CC35A3"/>
    <w:rsid w:val="00CC475D"/>
    <w:rsid w:val="00CC4A2F"/>
    <w:rsid w:val="00CC54FE"/>
    <w:rsid w:val="00CC6075"/>
    <w:rsid w:val="00CD16D1"/>
    <w:rsid w:val="00CD3107"/>
    <w:rsid w:val="00CD328D"/>
    <w:rsid w:val="00CD3862"/>
    <w:rsid w:val="00CD60F6"/>
    <w:rsid w:val="00CE3110"/>
    <w:rsid w:val="00CE55E1"/>
    <w:rsid w:val="00CF1167"/>
    <w:rsid w:val="00CF2111"/>
    <w:rsid w:val="00CF7DF4"/>
    <w:rsid w:val="00D10E95"/>
    <w:rsid w:val="00D147B4"/>
    <w:rsid w:val="00D231DA"/>
    <w:rsid w:val="00D235F0"/>
    <w:rsid w:val="00D26E21"/>
    <w:rsid w:val="00D30829"/>
    <w:rsid w:val="00D341FB"/>
    <w:rsid w:val="00D34825"/>
    <w:rsid w:val="00D40166"/>
    <w:rsid w:val="00D44FDB"/>
    <w:rsid w:val="00D45480"/>
    <w:rsid w:val="00D46089"/>
    <w:rsid w:val="00D47E30"/>
    <w:rsid w:val="00D51004"/>
    <w:rsid w:val="00D51C88"/>
    <w:rsid w:val="00D57358"/>
    <w:rsid w:val="00D60DF3"/>
    <w:rsid w:val="00D60DF5"/>
    <w:rsid w:val="00D6330F"/>
    <w:rsid w:val="00D65771"/>
    <w:rsid w:val="00D6742D"/>
    <w:rsid w:val="00D72C38"/>
    <w:rsid w:val="00D759CA"/>
    <w:rsid w:val="00D77CC5"/>
    <w:rsid w:val="00D83016"/>
    <w:rsid w:val="00D84750"/>
    <w:rsid w:val="00D8787B"/>
    <w:rsid w:val="00D9053C"/>
    <w:rsid w:val="00D91047"/>
    <w:rsid w:val="00D91F4D"/>
    <w:rsid w:val="00DA05F0"/>
    <w:rsid w:val="00DA06F2"/>
    <w:rsid w:val="00DA0C1D"/>
    <w:rsid w:val="00DB0BBF"/>
    <w:rsid w:val="00DB0DBC"/>
    <w:rsid w:val="00DB1B3A"/>
    <w:rsid w:val="00DB1BC5"/>
    <w:rsid w:val="00DB7A01"/>
    <w:rsid w:val="00DC34B5"/>
    <w:rsid w:val="00DD0BB4"/>
    <w:rsid w:val="00DD12B3"/>
    <w:rsid w:val="00DD2C49"/>
    <w:rsid w:val="00DD4A23"/>
    <w:rsid w:val="00DD4E21"/>
    <w:rsid w:val="00DD760D"/>
    <w:rsid w:val="00DD77EA"/>
    <w:rsid w:val="00DD7D16"/>
    <w:rsid w:val="00DE2A11"/>
    <w:rsid w:val="00DE5342"/>
    <w:rsid w:val="00DF081A"/>
    <w:rsid w:val="00DF7B67"/>
    <w:rsid w:val="00E05429"/>
    <w:rsid w:val="00E0560A"/>
    <w:rsid w:val="00E10ACB"/>
    <w:rsid w:val="00E10C33"/>
    <w:rsid w:val="00E12AC4"/>
    <w:rsid w:val="00E13475"/>
    <w:rsid w:val="00E14E09"/>
    <w:rsid w:val="00E228C9"/>
    <w:rsid w:val="00E246C5"/>
    <w:rsid w:val="00E25E03"/>
    <w:rsid w:val="00E26234"/>
    <w:rsid w:val="00E278B8"/>
    <w:rsid w:val="00E30D95"/>
    <w:rsid w:val="00E32088"/>
    <w:rsid w:val="00E32C77"/>
    <w:rsid w:val="00E43F2F"/>
    <w:rsid w:val="00E50D85"/>
    <w:rsid w:val="00E53E3A"/>
    <w:rsid w:val="00E545B9"/>
    <w:rsid w:val="00E577A1"/>
    <w:rsid w:val="00E63D38"/>
    <w:rsid w:val="00E70B7D"/>
    <w:rsid w:val="00E75494"/>
    <w:rsid w:val="00E767FA"/>
    <w:rsid w:val="00E8301A"/>
    <w:rsid w:val="00E8303F"/>
    <w:rsid w:val="00E8682C"/>
    <w:rsid w:val="00E9290C"/>
    <w:rsid w:val="00E94677"/>
    <w:rsid w:val="00EA3372"/>
    <w:rsid w:val="00EA4DF0"/>
    <w:rsid w:val="00EB00A8"/>
    <w:rsid w:val="00EB0D05"/>
    <w:rsid w:val="00EB1217"/>
    <w:rsid w:val="00EB5919"/>
    <w:rsid w:val="00EB6CC0"/>
    <w:rsid w:val="00EC401D"/>
    <w:rsid w:val="00EC4C68"/>
    <w:rsid w:val="00EC71A4"/>
    <w:rsid w:val="00EC777A"/>
    <w:rsid w:val="00ED0E13"/>
    <w:rsid w:val="00ED21C4"/>
    <w:rsid w:val="00ED5B42"/>
    <w:rsid w:val="00ED5B77"/>
    <w:rsid w:val="00EE47AF"/>
    <w:rsid w:val="00EF0EED"/>
    <w:rsid w:val="00EF1FEB"/>
    <w:rsid w:val="00EF2CD1"/>
    <w:rsid w:val="00F004F4"/>
    <w:rsid w:val="00F0088A"/>
    <w:rsid w:val="00F0345D"/>
    <w:rsid w:val="00F05D58"/>
    <w:rsid w:val="00F109B6"/>
    <w:rsid w:val="00F123B2"/>
    <w:rsid w:val="00F12C56"/>
    <w:rsid w:val="00F1345C"/>
    <w:rsid w:val="00F14B12"/>
    <w:rsid w:val="00F15670"/>
    <w:rsid w:val="00F248EF"/>
    <w:rsid w:val="00F30B7F"/>
    <w:rsid w:val="00F31A83"/>
    <w:rsid w:val="00F31D16"/>
    <w:rsid w:val="00F34C26"/>
    <w:rsid w:val="00F40933"/>
    <w:rsid w:val="00F41AE2"/>
    <w:rsid w:val="00F44954"/>
    <w:rsid w:val="00F47CE0"/>
    <w:rsid w:val="00F50564"/>
    <w:rsid w:val="00F50FDC"/>
    <w:rsid w:val="00F5228D"/>
    <w:rsid w:val="00F53645"/>
    <w:rsid w:val="00F550BF"/>
    <w:rsid w:val="00F57737"/>
    <w:rsid w:val="00F57967"/>
    <w:rsid w:val="00F57E1B"/>
    <w:rsid w:val="00F57F30"/>
    <w:rsid w:val="00F65C59"/>
    <w:rsid w:val="00F666D3"/>
    <w:rsid w:val="00F66973"/>
    <w:rsid w:val="00F72924"/>
    <w:rsid w:val="00F74D78"/>
    <w:rsid w:val="00F8086E"/>
    <w:rsid w:val="00F82E7A"/>
    <w:rsid w:val="00F859D8"/>
    <w:rsid w:val="00F875E0"/>
    <w:rsid w:val="00F91230"/>
    <w:rsid w:val="00F942E0"/>
    <w:rsid w:val="00FA51EE"/>
    <w:rsid w:val="00FA5767"/>
    <w:rsid w:val="00FA7FDC"/>
    <w:rsid w:val="00FB382A"/>
    <w:rsid w:val="00FB4171"/>
    <w:rsid w:val="00FC2769"/>
    <w:rsid w:val="00FC2A3D"/>
    <w:rsid w:val="00FC2DA0"/>
    <w:rsid w:val="00FC7CDF"/>
    <w:rsid w:val="00FD5DCB"/>
    <w:rsid w:val="00FE2DF0"/>
    <w:rsid w:val="00FE550B"/>
    <w:rsid w:val="00FF2C02"/>
    <w:rsid w:val="00FF2E55"/>
    <w:rsid w:val="00FF3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07D2A"/>
    <w:rPr>
      <w:rFonts w:ascii="Tahoma" w:hAnsi="Tahoma" w:cs="Tahoma"/>
      <w:sz w:val="16"/>
      <w:szCs w:val="16"/>
    </w:rPr>
  </w:style>
  <w:style w:type="character" w:customStyle="1" w:styleId="ad">
    <w:name w:val="Текст выноски Знак"/>
    <w:basedOn w:val="a0"/>
    <w:link w:val="ac"/>
    <w:uiPriority w:val="99"/>
    <w:semiHidden/>
    <w:rsid w:val="00807D2A"/>
    <w:rPr>
      <w:rFonts w:ascii="Tahoma" w:eastAsia="Times New Roman" w:hAnsi="Tahoma" w:cs="Tahoma"/>
      <w:sz w:val="16"/>
      <w:szCs w:val="16"/>
      <w:lang w:eastAsia="ru-RU"/>
    </w:rPr>
  </w:style>
  <w:style w:type="paragraph" w:styleId="3">
    <w:name w:val="Body Text 3"/>
    <w:basedOn w:val="a"/>
    <w:link w:val="30"/>
    <w:rsid w:val="00B81601"/>
    <w:pPr>
      <w:suppressAutoHyphens/>
      <w:spacing w:after="120"/>
    </w:pPr>
    <w:rPr>
      <w:sz w:val="16"/>
      <w:szCs w:val="16"/>
      <w:lang w:eastAsia="ar-SA"/>
    </w:rPr>
  </w:style>
  <w:style w:type="character" w:customStyle="1" w:styleId="30">
    <w:name w:val="Основной текст 3 Знак"/>
    <w:basedOn w:val="a0"/>
    <w:link w:val="3"/>
    <w:rsid w:val="00B81601"/>
    <w:rPr>
      <w:rFonts w:ascii="Times New Roman" w:eastAsia="Times New Roman" w:hAnsi="Times New Roman" w:cs="Times New Roman"/>
      <w:sz w:val="16"/>
      <w:szCs w:val="16"/>
      <w:lang w:eastAsia="ar-SA"/>
    </w:rPr>
  </w:style>
  <w:style w:type="table" w:styleId="ae">
    <w:name w:val="Table Grid"/>
    <w:basedOn w:val="a1"/>
    <w:uiPriority w:val="59"/>
    <w:rsid w:val="0050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07D2A"/>
    <w:rPr>
      <w:rFonts w:ascii="Tahoma" w:hAnsi="Tahoma" w:cs="Tahoma"/>
      <w:sz w:val="16"/>
      <w:szCs w:val="16"/>
    </w:rPr>
  </w:style>
  <w:style w:type="character" w:customStyle="1" w:styleId="ad">
    <w:name w:val="Текст выноски Знак"/>
    <w:basedOn w:val="a0"/>
    <w:link w:val="ac"/>
    <w:uiPriority w:val="99"/>
    <w:semiHidden/>
    <w:rsid w:val="00807D2A"/>
    <w:rPr>
      <w:rFonts w:ascii="Tahoma" w:eastAsia="Times New Roman" w:hAnsi="Tahoma" w:cs="Tahoma"/>
      <w:sz w:val="16"/>
      <w:szCs w:val="16"/>
      <w:lang w:eastAsia="ru-RU"/>
    </w:rPr>
  </w:style>
  <w:style w:type="paragraph" w:styleId="3">
    <w:name w:val="Body Text 3"/>
    <w:basedOn w:val="a"/>
    <w:link w:val="30"/>
    <w:rsid w:val="00B81601"/>
    <w:pPr>
      <w:suppressAutoHyphens/>
      <w:spacing w:after="120"/>
    </w:pPr>
    <w:rPr>
      <w:sz w:val="16"/>
      <w:szCs w:val="16"/>
      <w:lang w:eastAsia="ar-SA"/>
    </w:rPr>
  </w:style>
  <w:style w:type="character" w:customStyle="1" w:styleId="30">
    <w:name w:val="Основной текст 3 Знак"/>
    <w:basedOn w:val="a0"/>
    <w:link w:val="3"/>
    <w:rsid w:val="00B81601"/>
    <w:rPr>
      <w:rFonts w:ascii="Times New Roman" w:eastAsia="Times New Roman" w:hAnsi="Times New Roman" w:cs="Times New Roman"/>
      <w:sz w:val="16"/>
      <w:szCs w:val="16"/>
      <w:lang w:eastAsia="ar-SA"/>
    </w:rPr>
  </w:style>
  <w:style w:type="table" w:styleId="ae">
    <w:name w:val="Table Grid"/>
    <w:basedOn w:val="a1"/>
    <w:uiPriority w:val="59"/>
    <w:rsid w:val="0050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7801">
      <w:bodyDiv w:val="1"/>
      <w:marLeft w:val="0"/>
      <w:marRight w:val="0"/>
      <w:marTop w:val="0"/>
      <w:marBottom w:val="0"/>
      <w:divBdr>
        <w:top w:val="none" w:sz="0" w:space="0" w:color="auto"/>
        <w:left w:val="none" w:sz="0" w:space="0" w:color="auto"/>
        <w:bottom w:val="none" w:sz="0" w:space="0" w:color="auto"/>
        <w:right w:val="none" w:sz="0" w:space="0" w:color="auto"/>
      </w:divBdr>
      <w:divsChild>
        <w:div w:id="1827671272">
          <w:marLeft w:val="0"/>
          <w:marRight w:val="0"/>
          <w:marTop w:val="0"/>
          <w:marBottom w:val="0"/>
          <w:divBdr>
            <w:top w:val="none" w:sz="0" w:space="0" w:color="auto"/>
            <w:left w:val="none" w:sz="0" w:space="0" w:color="auto"/>
            <w:bottom w:val="none" w:sz="0" w:space="0" w:color="auto"/>
            <w:right w:val="none" w:sz="0" w:space="0" w:color="auto"/>
          </w:divBdr>
        </w:div>
        <w:div w:id="618075756">
          <w:marLeft w:val="0"/>
          <w:marRight w:val="0"/>
          <w:marTop w:val="0"/>
          <w:marBottom w:val="0"/>
          <w:divBdr>
            <w:top w:val="none" w:sz="0" w:space="0" w:color="auto"/>
            <w:left w:val="none" w:sz="0" w:space="0" w:color="auto"/>
            <w:bottom w:val="none" w:sz="0" w:space="0" w:color="auto"/>
            <w:right w:val="none" w:sz="0" w:space="0" w:color="auto"/>
          </w:divBdr>
        </w:div>
        <w:div w:id="1223905385">
          <w:marLeft w:val="0"/>
          <w:marRight w:val="0"/>
          <w:marTop w:val="0"/>
          <w:marBottom w:val="0"/>
          <w:divBdr>
            <w:top w:val="none" w:sz="0" w:space="0" w:color="auto"/>
            <w:left w:val="none" w:sz="0" w:space="0" w:color="auto"/>
            <w:bottom w:val="none" w:sz="0" w:space="0" w:color="auto"/>
            <w:right w:val="none" w:sz="0" w:space="0" w:color="auto"/>
          </w:divBdr>
        </w:div>
        <w:div w:id="2127262623">
          <w:marLeft w:val="0"/>
          <w:marRight w:val="0"/>
          <w:marTop w:val="0"/>
          <w:marBottom w:val="0"/>
          <w:divBdr>
            <w:top w:val="none" w:sz="0" w:space="0" w:color="auto"/>
            <w:left w:val="none" w:sz="0" w:space="0" w:color="auto"/>
            <w:bottom w:val="none" w:sz="0" w:space="0" w:color="auto"/>
            <w:right w:val="none" w:sz="0" w:space="0" w:color="auto"/>
          </w:divBdr>
        </w:div>
        <w:div w:id="1468082631">
          <w:marLeft w:val="0"/>
          <w:marRight w:val="0"/>
          <w:marTop w:val="0"/>
          <w:marBottom w:val="0"/>
          <w:divBdr>
            <w:top w:val="none" w:sz="0" w:space="0" w:color="auto"/>
            <w:left w:val="none" w:sz="0" w:space="0" w:color="auto"/>
            <w:bottom w:val="none" w:sz="0" w:space="0" w:color="auto"/>
            <w:right w:val="none" w:sz="0" w:space="0" w:color="auto"/>
          </w:divBdr>
        </w:div>
        <w:div w:id="1391079303">
          <w:marLeft w:val="0"/>
          <w:marRight w:val="0"/>
          <w:marTop w:val="0"/>
          <w:marBottom w:val="0"/>
          <w:divBdr>
            <w:top w:val="none" w:sz="0" w:space="0" w:color="auto"/>
            <w:left w:val="none" w:sz="0" w:space="0" w:color="auto"/>
            <w:bottom w:val="none" w:sz="0" w:space="0" w:color="auto"/>
            <w:right w:val="none" w:sz="0" w:space="0" w:color="auto"/>
          </w:divBdr>
        </w:div>
        <w:div w:id="1542399366">
          <w:marLeft w:val="0"/>
          <w:marRight w:val="0"/>
          <w:marTop w:val="0"/>
          <w:marBottom w:val="0"/>
          <w:divBdr>
            <w:top w:val="none" w:sz="0" w:space="0" w:color="auto"/>
            <w:left w:val="none" w:sz="0" w:space="0" w:color="auto"/>
            <w:bottom w:val="none" w:sz="0" w:space="0" w:color="auto"/>
            <w:right w:val="none" w:sz="0" w:space="0" w:color="auto"/>
          </w:divBdr>
        </w:div>
        <w:div w:id="515194622">
          <w:marLeft w:val="0"/>
          <w:marRight w:val="0"/>
          <w:marTop w:val="0"/>
          <w:marBottom w:val="0"/>
          <w:divBdr>
            <w:top w:val="none" w:sz="0" w:space="0" w:color="auto"/>
            <w:left w:val="none" w:sz="0" w:space="0" w:color="auto"/>
            <w:bottom w:val="none" w:sz="0" w:space="0" w:color="auto"/>
            <w:right w:val="none" w:sz="0" w:space="0" w:color="auto"/>
          </w:divBdr>
        </w:div>
        <w:div w:id="1114053527">
          <w:marLeft w:val="0"/>
          <w:marRight w:val="0"/>
          <w:marTop w:val="0"/>
          <w:marBottom w:val="0"/>
          <w:divBdr>
            <w:top w:val="none" w:sz="0" w:space="0" w:color="auto"/>
            <w:left w:val="none" w:sz="0" w:space="0" w:color="auto"/>
            <w:bottom w:val="none" w:sz="0" w:space="0" w:color="auto"/>
            <w:right w:val="none" w:sz="0" w:space="0" w:color="auto"/>
          </w:divBdr>
        </w:div>
        <w:div w:id="1941794258">
          <w:marLeft w:val="0"/>
          <w:marRight w:val="0"/>
          <w:marTop w:val="0"/>
          <w:marBottom w:val="0"/>
          <w:divBdr>
            <w:top w:val="none" w:sz="0" w:space="0" w:color="auto"/>
            <w:left w:val="none" w:sz="0" w:space="0" w:color="auto"/>
            <w:bottom w:val="none" w:sz="0" w:space="0" w:color="auto"/>
            <w:right w:val="none" w:sz="0" w:space="0" w:color="auto"/>
          </w:divBdr>
        </w:div>
        <w:div w:id="1095638240">
          <w:marLeft w:val="0"/>
          <w:marRight w:val="0"/>
          <w:marTop w:val="0"/>
          <w:marBottom w:val="0"/>
          <w:divBdr>
            <w:top w:val="none" w:sz="0" w:space="0" w:color="auto"/>
            <w:left w:val="none" w:sz="0" w:space="0" w:color="auto"/>
            <w:bottom w:val="none" w:sz="0" w:space="0" w:color="auto"/>
            <w:right w:val="none" w:sz="0" w:space="0" w:color="auto"/>
          </w:divBdr>
        </w:div>
        <w:div w:id="1538080238">
          <w:marLeft w:val="0"/>
          <w:marRight w:val="0"/>
          <w:marTop w:val="0"/>
          <w:marBottom w:val="0"/>
          <w:divBdr>
            <w:top w:val="none" w:sz="0" w:space="0" w:color="auto"/>
            <w:left w:val="none" w:sz="0" w:space="0" w:color="auto"/>
            <w:bottom w:val="none" w:sz="0" w:space="0" w:color="auto"/>
            <w:right w:val="none" w:sz="0" w:space="0" w:color="auto"/>
          </w:divBdr>
        </w:div>
        <w:div w:id="1985085655">
          <w:marLeft w:val="0"/>
          <w:marRight w:val="0"/>
          <w:marTop w:val="0"/>
          <w:marBottom w:val="0"/>
          <w:divBdr>
            <w:top w:val="none" w:sz="0" w:space="0" w:color="auto"/>
            <w:left w:val="none" w:sz="0" w:space="0" w:color="auto"/>
            <w:bottom w:val="none" w:sz="0" w:space="0" w:color="auto"/>
            <w:right w:val="none" w:sz="0" w:space="0" w:color="auto"/>
          </w:divBdr>
        </w:div>
        <w:div w:id="1191576158">
          <w:marLeft w:val="0"/>
          <w:marRight w:val="0"/>
          <w:marTop w:val="0"/>
          <w:marBottom w:val="0"/>
          <w:divBdr>
            <w:top w:val="none" w:sz="0" w:space="0" w:color="auto"/>
            <w:left w:val="none" w:sz="0" w:space="0" w:color="auto"/>
            <w:bottom w:val="none" w:sz="0" w:space="0" w:color="auto"/>
            <w:right w:val="none" w:sz="0" w:space="0" w:color="auto"/>
          </w:divBdr>
        </w:div>
        <w:div w:id="1713924204">
          <w:marLeft w:val="0"/>
          <w:marRight w:val="0"/>
          <w:marTop w:val="0"/>
          <w:marBottom w:val="0"/>
          <w:divBdr>
            <w:top w:val="none" w:sz="0" w:space="0" w:color="auto"/>
            <w:left w:val="none" w:sz="0" w:space="0" w:color="auto"/>
            <w:bottom w:val="none" w:sz="0" w:space="0" w:color="auto"/>
            <w:right w:val="none" w:sz="0" w:space="0" w:color="auto"/>
          </w:divBdr>
        </w:div>
        <w:div w:id="519513306">
          <w:marLeft w:val="0"/>
          <w:marRight w:val="0"/>
          <w:marTop w:val="0"/>
          <w:marBottom w:val="0"/>
          <w:divBdr>
            <w:top w:val="none" w:sz="0" w:space="0" w:color="auto"/>
            <w:left w:val="none" w:sz="0" w:space="0" w:color="auto"/>
            <w:bottom w:val="none" w:sz="0" w:space="0" w:color="auto"/>
            <w:right w:val="none" w:sz="0" w:space="0" w:color="auto"/>
          </w:divBdr>
        </w:div>
        <w:div w:id="1088843191">
          <w:marLeft w:val="0"/>
          <w:marRight w:val="0"/>
          <w:marTop w:val="0"/>
          <w:marBottom w:val="0"/>
          <w:divBdr>
            <w:top w:val="none" w:sz="0" w:space="0" w:color="auto"/>
            <w:left w:val="none" w:sz="0" w:space="0" w:color="auto"/>
            <w:bottom w:val="none" w:sz="0" w:space="0" w:color="auto"/>
            <w:right w:val="none" w:sz="0" w:space="0" w:color="auto"/>
          </w:divBdr>
        </w:div>
        <w:div w:id="466509239">
          <w:marLeft w:val="0"/>
          <w:marRight w:val="0"/>
          <w:marTop w:val="0"/>
          <w:marBottom w:val="0"/>
          <w:divBdr>
            <w:top w:val="none" w:sz="0" w:space="0" w:color="auto"/>
            <w:left w:val="none" w:sz="0" w:space="0" w:color="auto"/>
            <w:bottom w:val="none" w:sz="0" w:space="0" w:color="auto"/>
            <w:right w:val="none" w:sz="0" w:space="0" w:color="auto"/>
          </w:divBdr>
        </w:div>
        <w:div w:id="1595825700">
          <w:marLeft w:val="0"/>
          <w:marRight w:val="0"/>
          <w:marTop w:val="0"/>
          <w:marBottom w:val="0"/>
          <w:divBdr>
            <w:top w:val="none" w:sz="0" w:space="0" w:color="auto"/>
            <w:left w:val="none" w:sz="0" w:space="0" w:color="auto"/>
            <w:bottom w:val="none" w:sz="0" w:space="0" w:color="auto"/>
            <w:right w:val="none" w:sz="0" w:space="0" w:color="auto"/>
          </w:divBdr>
        </w:div>
        <w:div w:id="760875459">
          <w:marLeft w:val="0"/>
          <w:marRight w:val="0"/>
          <w:marTop w:val="0"/>
          <w:marBottom w:val="0"/>
          <w:divBdr>
            <w:top w:val="none" w:sz="0" w:space="0" w:color="auto"/>
            <w:left w:val="none" w:sz="0" w:space="0" w:color="auto"/>
            <w:bottom w:val="none" w:sz="0" w:space="0" w:color="auto"/>
            <w:right w:val="none" w:sz="0" w:space="0" w:color="auto"/>
          </w:divBdr>
        </w:div>
        <w:div w:id="2080445914">
          <w:marLeft w:val="0"/>
          <w:marRight w:val="0"/>
          <w:marTop w:val="0"/>
          <w:marBottom w:val="0"/>
          <w:divBdr>
            <w:top w:val="none" w:sz="0" w:space="0" w:color="auto"/>
            <w:left w:val="none" w:sz="0" w:space="0" w:color="auto"/>
            <w:bottom w:val="none" w:sz="0" w:space="0" w:color="auto"/>
            <w:right w:val="none" w:sz="0" w:space="0" w:color="auto"/>
          </w:divBdr>
        </w:div>
        <w:div w:id="1709135471">
          <w:marLeft w:val="0"/>
          <w:marRight w:val="0"/>
          <w:marTop w:val="0"/>
          <w:marBottom w:val="0"/>
          <w:divBdr>
            <w:top w:val="none" w:sz="0" w:space="0" w:color="auto"/>
            <w:left w:val="none" w:sz="0" w:space="0" w:color="auto"/>
            <w:bottom w:val="none" w:sz="0" w:space="0" w:color="auto"/>
            <w:right w:val="none" w:sz="0" w:space="0" w:color="auto"/>
          </w:divBdr>
        </w:div>
        <w:div w:id="84426493">
          <w:marLeft w:val="0"/>
          <w:marRight w:val="0"/>
          <w:marTop w:val="0"/>
          <w:marBottom w:val="0"/>
          <w:divBdr>
            <w:top w:val="none" w:sz="0" w:space="0" w:color="auto"/>
            <w:left w:val="none" w:sz="0" w:space="0" w:color="auto"/>
            <w:bottom w:val="none" w:sz="0" w:space="0" w:color="auto"/>
            <w:right w:val="none" w:sz="0" w:space="0" w:color="auto"/>
          </w:divBdr>
        </w:div>
        <w:div w:id="30307124">
          <w:marLeft w:val="0"/>
          <w:marRight w:val="0"/>
          <w:marTop w:val="0"/>
          <w:marBottom w:val="0"/>
          <w:divBdr>
            <w:top w:val="none" w:sz="0" w:space="0" w:color="auto"/>
            <w:left w:val="none" w:sz="0" w:space="0" w:color="auto"/>
            <w:bottom w:val="none" w:sz="0" w:space="0" w:color="auto"/>
            <w:right w:val="none" w:sz="0" w:space="0" w:color="auto"/>
          </w:divBdr>
        </w:div>
        <w:div w:id="800264043">
          <w:marLeft w:val="0"/>
          <w:marRight w:val="0"/>
          <w:marTop w:val="0"/>
          <w:marBottom w:val="0"/>
          <w:divBdr>
            <w:top w:val="none" w:sz="0" w:space="0" w:color="auto"/>
            <w:left w:val="none" w:sz="0" w:space="0" w:color="auto"/>
            <w:bottom w:val="none" w:sz="0" w:space="0" w:color="auto"/>
            <w:right w:val="none" w:sz="0" w:space="0" w:color="auto"/>
          </w:divBdr>
        </w:div>
        <w:div w:id="2052461617">
          <w:marLeft w:val="0"/>
          <w:marRight w:val="0"/>
          <w:marTop w:val="0"/>
          <w:marBottom w:val="0"/>
          <w:divBdr>
            <w:top w:val="none" w:sz="0" w:space="0" w:color="auto"/>
            <w:left w:val="none" w:sz="0" w:space="0" w:color="auto"/>
            <w:bottom w:val="none" w:sz="0" w:space="0" w:color="auto"/>
            <w:right w:val="none" w:sz="0" w:space="0" w:color="auto"/>
          </w:divBdr>
        </w:div>
        <w:div w:id="931012965">
          <w:marLeft w:val="0"/>
          <w:marRight w:val="0"/>
          <w:marTop w:val="0"/>
          <w:marBottom w:val="0"/>
          <w:divBdr>
            <w:top w:val="none" w:sz="0" w:space="0" w:color="auto"/>
            <w:left w:val="none" w:sz="0" w:space="0" w:color="auto"/>
            <w:bottom w:val="none" w:sz="0" w:space="0" w:color="auto"/>
            <w:right w:val="none" w:sz="0" w:space="0" w:color="auto"/>
          </w:divBdr>
        </w:div>
        <w:div w:id="940063676">
          <w:marLeft w:val="0"/>
          <w:marRight w:val="0"/>
          <w:marTop w:val="0"/>
          <w:marBottom w:val="0"/>
          <w:divBdr>
            <w:top w:val="none" w:sz="0" w:space="0" w:color="auto"/>
            <w:left w:val="none" w:sz="0" w:space="0" w:color="auto"/>
            <w:bottom w:val="none" w:sz="0" w:space="0" w:color="auto"/>
            <w:right w:val="none" w:sz="0" w:space="0" w:color="auto"/>
          </w:divBdr>
        </w:div>
        <w:div w:id="573201409">
          <w:marLeft w:val="0"/>
          <w:marRight w:val="0"/>
          <w:marTop w:val="0"/>
          <w:marBottom w:val="0"/>
          <w:divBdr>
            <w:top w:val="none" w:sz="0" w:space="0" w:color="auto"/>
            <w:left w:val="none" w:sz="0" w:space="0" w:color="auto"/>
            <w:bottom w:val="none" w:sz="0" w:space="0" w:color="auto"/>
            <w:right w:val="none" w:sz="0" w:space="0" w:color="auto"/>
          </w:divBdr>
        </w:div>
        <w:div w:id="977225798">
          <w:marLeft w:val="0"/>
          <w:marRight w:val="0"/>
          <w:marTop w:val="0"/>
          <w:marBottom w:val="0"/>
          <w:divBdr>
            <w:top w:val="none" w:sz="0" w:space="0" w:color="auto"/>
            <w:left w:val="none" w:sz="0" w:space="0" w:color="auto"/>
            <w:bottom w:val="none" w:sz="0" w:space="0" w:color="auto"/>
            <w:right w:val="none" w:sz="0" w:space="0" w:color="auto"/>
          </w:divBdr>
        </w:div>
        <w:div w:id="1283534052">
          <w:marLeft w:val="0"/>
          <w:marRight w:val="0"/>
          <w:marTop w:val="0"/>
          <w:marBottom w:val="0"/>
          <w:divBdr>
            <w:top w:val="none" w:sz="0" w:space="0" w:color="auto"/>
            <w:left w:val="none" w:sz="0" w:space="0" w:color="auto"/>
            <w:bottom w:val="none" w:sz="0" w:space="0" w:color="auto"/>
            <w:right w:val="none" w:sz="0" w:space="0" w:color="auto"/>
          </w:divBdr>
        </w:div>
        <w:div w:id="954408808">
          <w:marLeft w:val="0"/>
          <w:marRight w:val="0"/>
          <w:marTop w:val="0"/>
          <w:marBottom w:val="0"/>
          <w:divBdr>
            <w:top w:val="none" w:sz="0" w:space="0" w:color="auto"/>
            <w:left w:val="none" w:sz="0" w:space="0" w:color="auto"/>
            <w:bottom w:val="none" w:sz="0" w:space="0" w:color="auto"/>
            <w:right w:val="none" w:sz="0" w:space="0" w:color="auto"/>
          </w:divBdr>
        </w:div>
        <w:div w:id="1981494689">
          <w:marLeft w:val="0"/>
          <w:marRight w:val="0"/>
          <w:marTop w:val="0"/>
          <w:marBottom w:val="0"/>
          <w:divBdr>
            <w:top w:val="none" w:sz="0" w:space="0" w:color="auto"/>
            <w:left w:val="none" w:sz="0" w:space="0" w:color="auto"/>
            <w:bottom w:val="none" w:sz="0" w:space="0" w:color="auto"/>
            <w:right w:val="none" w:sz="0" w:space="0" w:color="auto"/>
          </w:divBdr>
        </w:div>
        <w:div w:id="1857308220">
          <w:marLeft w:val="0"/>
          <w:marRight w:val="0"/>
          <w:marTop w:val="0"/>
          <w:marBottom w:val="0"/>
          <w:divBdr>
            <w:top w:val="none" w:sz="0" w:space="0" w:color="auto"/>
            <w:left w:val="none" w:sz="0" w:space="0" w:color="auto"/>
            <w:bottom w:val="none" w:sz="0" w:space="0" w:color="auto"/>
            <w:right w:val="none" w:sz="0" w:space="0" w:color="auto"/>
          </w:divBdr>
        </w:div>
        <w:div w:id="49378966">
          <w:marLeft w:val="0"/>
          <w:marRight w:val="0"/>
          <w:marTop w:val="0"/>
          <w:marBottom w:val="0"/>
          <w:divBdr>
            <w:top w:val="none" w:sz="0" w:space="0" w:color="auto"/>
            <w:left w:val="none" w:sz="0" w:space="0" w:color="auto"/>
            <w:bottom w:val="none" w:sz="0" w:space="0" w:color="auto"/>
            <w:right w:val="none" w:sz="0" w:space="0" w:color="auto"/>
          </w:divBdr>
        </w:div>
        <w:div w:id="67004419">
          <w:marLeft w:val="0"/>
          <w:marRight w:val="0"/>
          <w:marTop w:val="0"/>
          <w:marBottom w:val="0"/>
          <w:divBdr>
            <w:top w:val="none" w:sz="0" w:space="0" w:color="auto"/>
            <w:left w:val="none" w:sz="0" w:space="0" w:color="auto"/>
            <w:bottom w:val="none" w:sz="0" w:space="0" w:color="auto"/>
            <w:right w:val="none" w:sz="0" w:space="0" w:color="auto"/>
          </w:divBdr>
        </w:div>
        <w:div w:id="1825389873">
          <w:marLeft w:val="0"/>
          <w:marRight w:val="0"/>
          <w:marTop w:val="0"/>
          <w:marBottom w:val="0"/>
          <w:divBdr>
            <w:top w:val="none" w:sz="0" w:space="0" w:color="auto"/>
            <w:left w:val="none" w:sz="0" w:space="0" w:color="auto"/>
            <w:bottom w:val="none" w:sz="0" w:space="0" w:color="auto"/>
            <w:right w:val="none" w:sz="0" w:space="0" w:color="auto"/>
          </w:divBdr>
        </w:div>
        <w:div w:id="264190160">
          <w:marLeft w:val="0"/>
          <w:marRight w:val="0"/>
          <w:marTop w:val="0"/>
          <w:marBottom w:val="0"/>
          <w:divBdr>
            <w:top w:val="none" w:sz="0" w:space="0" w:color="auto"/>
            <w:left w:val="none" w:sz="0" w:space="0" w:color="auto"/>
            <w:bottom w:val="none" w:sz="0" w:space="0" w:color="auto"/>
            <w:right w:val="none" w:sz="0" w:space="0" w:color="auto"/>
          </w:divBdr>
        </w:div>
        <w:div w:id="649097306">
          <w:marLeft w:val="0"/>
          <w:marRight w:val="0"/>
          <w:marTop w:val="0"/>
          <w:marBottom w:val="0"/>
          <w:divBdr>
            <w:top w:val="none" w:sz="0" w:space="0" w:color="auto"/>
            <w:left w:val="none" w:sz="0" w:space="0" w:color="auto"/>
            <w:bottom w:val="none" w:sz="0" w:space="0" w:color="auto"/>
            <w:right w:val="none" w:sz="0" w:space="0" w:color="auto"/>
          </w:divBdr>
        </w:div>
        <w:div w:id="1338535396">
          <w:marLeft w:val="0"/>
          <w:marRight w:val="0"/>
          <w:marTop w:val="0"/>
          <w:marBottom w:val="0"/>
          <w:divBdr>
            <w:top w:val="none" w:sz="0" w:space="0" w:color="auto"/>
            <w:left w:val="none" w:sz="0" w:space="0" w:color="auto"/>
            <w:bottom w:val="none" w:sz="0" w:space="0" w:color="auto"/>
            <w:right w:val="none" w:sz="0" w:space="0" w:color="auto"/>
          </w:divBdr>
        </w:div>
        <w:div w:id="1738431031">
          <w:marLeft w:val="0"/>
          <w:marRight w:val="0"/>
          <w:marTop w:val="0"/>
          <w:marBottom w:val="0"/>
          <w:divBdr>
            <w:top w:val="none" w:sz="0" w:space="0" w:color="auto"/>
            <w:left w:val="none" w:sz="0" w:space="0" w:color="auto"/>
            <w:bottom w:val="none" w:sz="0" w:space="0" w:color="auto"/>
            <w:right w:val="none" w:sz="0" w:space="0" w:color="auto"/>
          </w:divBdr>
        </w:div>
        <w:div w:id="630552770">
          <w:marLeft w:val="0"/>
          <w:marRight w:val="0"/>
          <w:marTop w:val="0"/>
          <w:marBottom w:val="0"/>
          <w:divBdr>
            <w:top w:val="none" w:sz="0" w:space="0" w:color="auto"/>
            <w:left w:val="none" w:sz="0" w:space="0" w:color="auto"/>
            <w:bottom w:val="none" w:sz="0" w:space="0" w:color="auto"/>
            <w:right w:val="none" w:sz="0" w:space="0" w:color="auto"/>
          </w:divBdr>
        </w:div>
        <w:div w:id="1515150325">
          <w:marLeft w:val="0"/>
          <w:marRight w:val="0"/>
          <w:marTop w:val="0"/>
          <w:marBottom w:val="0"/>
          <w:divBdr>
            <w:top w:val="none" w:sz="0" w:space="0" w:color="auto"/>
            <w:left w:val="none" w:sz="0" w:space="0" w:color="auto"/>
            <w:bottom w:val="none" w:sz="0" w:space="0" w:color="auto"/>
            <w:right w:val="none" w:sz="0" w:space="0" w:color="auto"/>
          </w:divBdr>
        </w:div>
        <w:div w:id="1733773455">
          <w:marLeft w:val="0"/>
          <w:marRight w:val="0"/>
          <w:marTop w:val="0"/>
          <w:marBottom w:val="0"/>
          <w:divBdr>
            <w:top w:val="none" w:sz="0" w:space="0" w:color="auto"/>
            <w:left w:val="none" w:sz="0" w:space="0" w:color="auto"/>
            <w:bottom w:val="none" w:sz="0" w:space="0" w:color="auto"/>
            <w:right w:val="none" w:sz="0" w:space="0" w:color="auto"/>
          </w:divBdr>
        </w:div>
        <w:div w:id="855078614">
          <w:marLeft w:val="0"/>
          <w:marRight w:val="0"/>
          <w:marTop w:val="0"/>
          <w:marBottom w:val="0"/>
          <w:divBdr>
            <w:top w:val="none" w:sz="0" w:space="0" w:color="auto"/>
            <w:left w:val="none" w:sz="0" w:space="0" w:color="auto"/>
            <w:bottom w:val="none" w:sz="0" w:space="0" w:color="auto"/>
            <w:right w:val="none" w:sz="0" w:space="0" w:color="auto"/>
          </w:divBdr>
        </w:div>
        <w:div w:id="335618250">
          <w:marLeft w:val="0"/>
          <w:marRight w:val="0"/>
          <w:marTop w:val="0"/>
          <w:marBottom w:val="0"/>
          <w:divBdr>
            <w:top w:val="none" w:sz="0" w:space="0" w:color="auto"/>
            <w:left w:val="none" w:sz="0" w:space="0" w:color="auto"/>
            <w:bottom w:val="none" w:sz="0" w:space="0" w:color="auto"/>
            <w:right w:val="none" w:sz="0" w:space="0" w:color="auto"/>
          </w:divBdr>
        </w:div>
      </w:divsChild>
    </w:div>
    <w:div w:id="149056541">
      <w:bodyDiv w:val="1"/>
      <w:marLeft w:val="0"/>
      <w:marRight w:val="0"/>
      <w:marTop w:val="0"/>
      <w:marBottom w:val="0"/>
      <w:divBdr>
        <w:top w:val="none" w:sz="0" w:space="0" w:color="auto"/>
        <w:left w:val="none" w:sz="0" w:space="0" w:color="auto"/>
        <w:bottom w:val="none" w:sz="0" w:space="0" w:color="auto"/>
        <w:right w:val="none" w:sz="0" w:space="0" w:color="auto"/>
      </w:divBdr>
      <w:divsChild>
        <w:div w:id="1830824549">
          <w:marLeft w:val="0"/>
          <w:marRight w:val="0"/>
          <w:marTop w:val="0"/>
          <w:marBottom w:val="0"/>
          <w:divBdr>
            <w:top w:val="none" w:sz="0" w:space="0" w:color="auto"/>
            <w:left w:val="none" w:sz="0" w:space="0" w:color="auto"/>
            <w:bottom w:val="none" w:sz="0" w:space="0" w:color="auto"/>
            <w:right w:val="none" w:sz="0" w:space="0" w:color="auto"/>
          </w:divBdr>
        </w:div>
        <w:div w:id="1794983855">
          <w:marLeft w:val="0"/>
          <w:marRight w:val="0"/>
          <w:marTop w:val="0"/>
          <w:marBottom w:val="0"/>
          <w:divBdr>
            <w:top w:val="none" w:sz="0" w:space="0" w:color="auto"/>
            <w:left w:val="none" w:sz="0" w:space="0" w:color="auto"/>
            <w:bottom w:val="none" w:sz="0" w:space="0" w:color="auto"/>
            <w:right w:val="none" w:sz="0" w:space="0" w:color="auto"/>
          </w:divBdr>
        </w:div>
        <w:div w:id="796993937">
          <w:marLeft w:val="0"/>
          <w:marRight w:val="0"/>
          <w:marTop w:val="0"/>
          <w:marBottom w:val="0"/>
          <w:divBdr>
            <w:top w:val="none" w:sz="0" w:space="0" w:color="auto"/>
            <w:left w:val="none" w:sz="0" w:space="0" w:color="auto"/>
            <w:bottom w:val="none" w:sz="0" w:space="0" w:color="auto"/>
            <w:right w:val="none" w:sz="0" w:space="0" w:color="auto"/>
          </w:divBdr>
        </w:div>
        <w:div w:id="794061814">
          <w:marLeft w:val="0"/>
          <w:marRight w:val="0"/>
          <w:marTop w:val="0"/>
          <w:marBottom w:val="0"/>
          <w:divBdr>
            <w:top w:val="none" w:sz="0" w:space="0" w:color="auto"/>
            <w:left w:val="none" w:sz="0" w:space="0" w:color="auto"/>
            <w:bottom w:val="none" w:sz="0" w:space="0" w:color="auto"/>
            <w:right w:val="none" w:sz="0" w:space="0" w:color="auto"/>
          </w:divBdr>
        </w:div>
        <w:div w:id="1495414853">
          <w:marLeft w:val="0"/>
          <w:marRight w:val="0"/>
          <w:marTop w:val="0"/>
          <w:marBottom w:val="0"/>
          <w:divBdr>
            <w:top w:val="none" w:sz="0" w:space="0" w:color="auto"/>
            <w:left w:val="none" w:sz="0" w:space="0" w:color="auto"/>
            <w:bottom w:val="none" w:sz="0" w:space="0" w:color="auto"/>
            <w:right w:val="none" w:sz="0" w:space="0" w:color="auto"/>
          </w:divBdr>
        </w:div>
        <w:div w:id="1402825029">
          <w:marLeft w:val="0"/>
          <w:marRight w:val="0"/>
          <w:marTop w:val="0"/>
          <w:marBottom w:val="0"/>
          <w:divBdr>
            <w:top w:val="none" w:sz="0" w:space="0" w:color="auto"/>
            <w:left w:val="none" w:sz="0" w:space="0" w:color="auto"/>
            <w:bottom w:val="none" w:sz="0" w:space="0" w:color="auto"/>
            <w:right w:val="none" w:sz="0" w:space="0" w:color="auto"/>
          </w:divBdr>
        </w:div>
        <w:div w:id="320432668">
          <w:marLeft w:val="0"/>
          <w:marRight w:val="0"/>
          <w:marTop w:val="0"/>
          <w:marBottom w:val="0"/>
          <w:divBdr>
            <w:top w:val="none" w:sz="0" w:space="0" w:color="auto"/>
            <w:left w:val="none" w:sz="0" w:space="0" w:color="auto"/>
            <w:bottom w:val="none" w:sz="0" w:space="0" w:color="auto"/>
            <w:right w:val="none" w:sz="0" w:space="0" w:color="auto"/>
          </w:divBdr>
        </w:div>
        <w:div w:id="1453594208">
          <w:marLeft w:val="0"/>
          <w:marRight w:val="0"/>
          <w:marTop w:val="0"/>
          <w:marBottom w:val="0"/>
          <w:divBdr>
            <w:top w:val="none" w:sz="0" w:space="0" w:color="auto"/>
            <w:left w:val="none" w:sz="0" w:space="0" w:color="auto"/>
            <w:bottom w:val="none" w:sz="0" w:space="0" w:color="auto"/>
            <w:right w:val="none" w:sz="0" w:space="0" w:color="auto"/>
          </w:divBdr>
        </w:div>
        <w:div w:id="1560751029">
          <w:marLeft w:val="0"/>
          <w:marRight w:val="0"/>
          <w:marTop w:val="0"/>
          <w:marBottom w:val="0"/>
          <w:divBdr>
            <w:top w:val="none" w:sz="0" w:space="0" w:color="auto"/>
            <w:left w:val="none" w:sz="0" w:space="0" w:color="auto"/>
            <w:bottom w:val="none" w:sz="0" w:space="0" w:color="auto"/>
            <w:right w:val="none" w:sz="0" w:space="0" w:color="auto"/>
          </w:divBdr>
        </w:div>
        <w:div w:id="1153524816">
          <w:marLeft w:val="0"/>
          <w:marRight w:val="0"/>
          <w:marTop w:val="0"/>
          <w:marBottom w:val="0"/>
          <w:divBdr>
            <w:top w:val="none" w:sz="0" w:space="0" w:color="auto"/>
            <w:left w:val="none" w:sz="0" w:space="0" w:color="auto"/>
            <w:bottom w:val="none" w:sz="0" w:space="0" w:color="auto"/>
            <w:right w:val="none" w:sz="0" w:space="0" w:color="auto"/>
          </w:divBdr>
        </w:div>
        <w:div w:id="165288504">
          <w:marLeft w:val="0"/>
          <w:marRight w:val="0"/>
          <w:marTop w:val="0"/>
          <w:marBottom w:val="0"/>
          <w:divBdr>
            <w:top w:val="none" w:sz="0" w:space="0" w:color="auto"/>
            <w:left w:val="none" w:sz="0" w:space="0" w:color="auto"/>
            <w:bottom w:val="none" w:sz="0" w:space="0" w:color="auto"/>
            <w:right w:val="none" w:sz="0" w:space="0" w:color="auto"/>
          </w:divBdr>
        </w:div>
        <w:div w:id="1459571595">
          <w:marLeft w:val="0"/>
          <w:marRight w:val="0"/>
          <w:marTop w:val="0"/>
          <w:marBottom w:val="0"/>
          <w:divBdr>
            <w:top w:val="none" w:sz="0" w:space="0" w:color="auto"/>
            <w:left w:val="none" w:sz="0" w:space="0" w:color="auto"/>
            <w:bottom w:val="none" w:sz="0" w:space="0" w:color="auto"/>
            <w:right w:val="none" w:sz="0" w:space="0" w:color="auto"/>
          </w:divBdr>
        </w:div>
        <w:div w:id="987632524">
          <w:marLeft w:val="0"/>
          <w:marRight w:val="0"/>
          <w:marTop w:val="0"/>
          <w:marBottom w:val="0"/>
          <w:divBdr>
            <w:top w:val="none" w:sz="0" w:space="0" w:color="auto"/>
            <w:left w:val="none" w:sz="0" w:space="0" w:color="auto"/>
            <w:bottom w:val="none" w:sz="0" w:space="0" w:color="auto"/>
            <w:right w:val="none" w:sz="0" w:space="0" w:color="auto"/>
          </w:divBdr>
        </w:div>
        <w:div w:id="1565217439">
          <w:marLeft w:val="0"/>
          <w:marRight w:val="0"/>
          <w:marTop w:val="0"/>
          <w:marBottom w:val="0"/>
          <w:divBdr>
            <w:top w:val="none" w:sz="0" w:space="0" w:color="auto"/>
            <w:left w:val="none" w:sz="0" w:space="0" w:color="auto"/>
            <w:bottom w:val="none" w:sz="0" w:space="0" w:color="auto"/>
            <w:right w:val="none" w:sz="0" w:space="0" w:color="auto"/>
          </w:divBdr>
        </w:div>
        <w:div w:id="1097824843">
          <w:marLeft w:val="0"/>
          <w:marRight w:val="0"/>
          <w:marTop w:val="0"/>
          <w:marBottom w:val="0"/>
          <w:divBdr>
            <w:top w:val="none" w:sz="0" w:space="0" w:color="auto"/>
            <w:left w:val="none" w:sz="0" w:space="0" w:color="auto"/>
            <w:bottom w:val="none" w:sz="0" w:space="0" w:color="auto"/>
            <w:right w:val="none" w:sz="0" w:space="0" w:color="auto"/>
          </w:divBdr>
        </w:div>
        <w:div w:id="889918991">
          <w:marLeft w:val="0"/>
          <w:marRight w:val="0"/>
          <w:marTop w:val="0"/>
          <w:marBottom w:val="0"/>
          <w:divBdr>
            <w:top w:val="none" w:sz="0" w:space="0" w:color="auto"/>
            <w:left w:val="none" w:sz="0" w:space="0" w:color="auto"/>
            <w:bottom w:val="none" w:sz="0" w:space="0" w:color="auto"/>
            <w:right w:val="none" w:sz="0" w:space="0" w:color="auto"/>
          </w:divBdr>
        </w:div>
        <w:div w:id="1243446121">
          <w:marLeft w:val="0"/>
          <w:marRight w:val="0"/>
          <w:marTop w:val="0"/>
          <w:marBottom w:val="0"/>
          <w:divBdr>
            <w:top w:val="none" w:sz="0" w:space="0" w:color="auto"/>
            <w:left w:val="none" w:sz="0" w:space="0" w:color="auto"/>
            <w:bottom w:val="none" w:sz="0" w:space="0" w:color="auto"/>
            <w:right w:val="none" w:sz="0" w:space="0" w:color="auto"/>
          </w:divBdr>
        </w:div>
        <w:div w:id="346448352">
          <w:marLeft w:val="0"/>
          <w:marRight w:val="0"/>
          <w:marTop w:val="0"/>
          <w:marBottom w:val="0"/>
          <w:divBdr>
            <w:top w:val="none" w:sz="0" w:space="0" w:color="auto"/>
            <w:left w:val="none" w:sz="0" w:space="0" w:color="auto"/>
            <w:bottom w:val="none" w:sz="0" w:space="0" w:color="auto"/>
            <w:right w:val="none" w:sz="0" w:space="0" w:color="auto"/>
          </w:divBdr>
        </w:div>
        <w:div w:id="1930961747">
          <w:marLeft w:val="0"/>
          <w:marRight w:val="0"/>
          <w:marTop w:val="0"/>
          <w:marBottom w:val="0"/>
          <w:divBdr>
            <w:top w:val="none" w:sz="0" w:space="0" w:color="auto"/>
            <w:left w:val="none" w:sz="0" w:space="0" w:color="auto"/>
            <w:bottom w:val="none" w:sz="0" w:space="0" w:color="auto"/>
            <w:right w:val="none" w:sz="0" w:space="0" w:color="auto"/>
          </w:divBdr>
        </w:div>
        <w:div w:id="1158813245">
          <w:marLeft w:val="0"/>
          <w:marRight w:val="0"/>
          <w:marTop w:val="0"/>
          <w:marBottom w:val="0"/>
          <w:divBdr>
            <w:top w:val="none" w:sz="0" w:space="0" w:color="auto"/>
            <w:left w:val="none" w:sz="0" w:space="0" w:color="auto"/>
            <w:bottom w:val="none" w:sz="0" w:space="0" w:color="auto"/>
            <w:right w:val="none" w:sz="0" w:space="0" w:color="auto"/>
          </w:divBdr>
        </w:div>
        <w:div w:id="1013216866">
          <w:marLeft w:val="0"/>
          <w:marRight w:val="0"/>
          <w:marTop w:val="0"/>
          <w:marBottom w:val="0"/>
          <w:divBdr>
            <w:top w:val="none" w:sz="0" w:space="0" w:color="auto"/>
            <w:left w:val="none" w:sz="0" w:space="0" w:color="auto"/>
            <w:bottom w:val="none" w:sz="0" w:space="0" w:color="auto"/>
            <w:right w:val="none" w:sz="0" w:space="0" w:color="auto"/>
          </w:divBdr>
        </w:div>
        <w:div w:id="1143346515">
          <w:marLeft w:val="0"/>
          <w:marRight w:val="0"/>
          <w:marTop w:val="0"/>
          <w:marBottom w:val="0"/>
          <w:divBdr>
            <w:top w:val="none" w:sz="0" w:space="0" w:color="auto"/>
            <w:left w:val="none" w:sz="0" w:space="0" w:color="auto"/>
            <w:bottom w:val="none" w:sz="0" w:space="0" w:color="auto"/>
            <w:right w:val="none" w:sz="0" w:space="0" w:color="auto"/>
          </w:divBdr>
        </w:div>
        <w:div w:id="523594595">
          <w:marLeft w:val="0"/>
          <w:marRight w:val="0"/>
          <w:marTop w:val="0"/>
          <w:marBottom w:val="0"/>
          <w:divBdr>
            <w:top w:val="none" w:sz="0" w:space="0" w:color="auto"/>
            <w:left w:val="none" w:sz="0" w:space="0" w:color="auto"/>
            <w:bottom w:val="none" w:sz="0" w:space="0" w:color="auto"/>
            <w:right w:val="none" w:sz="0" w:space="0" w:color="auto"/>
          </w:divBdr>
        </w:div>
        <w:div w:id="1413770288">
          <w:marLeft w:val="0"/>
          <w:marRight w:val="0"/>
          <w:marTop w:val="0"/>
          <w:marBottom w:val="0"/>
          <w:divBdr>
            <w:top w:val="none" w:sz="0" w:space="0" w:color="auto"/>
            <w:left w:val="none" w:sz="0" w:space="0" w:color="auto"/>
            <w:bottom w:val="none" w:sz="0" w:space="0" w:color="auto"/>
            <w:right w:val="none" w:sz="0" w:space="0" w:color="auto"/>
          </w:divBdr>
        </w:div>
        <w:div w:id="513231884">
          <w:marLeft w:val="0"/>
          <w:marRight w:val="0"/>
          <w:marTop w:val="0"/>
          <w:marBottom w:val="0"/>
          <w:divBdr>
            <w:top w:val="none" w:sz="0" w:space="0" w:color="auto"/>
            <w:left w:val="none" w:sz="0" w:space="0" w:color="auto"/>
            <w:bottom w:val="none" w:sz="0" w:space="0" w:color="auto"/>
            <w:right w:val="none" w:sz="0" w:space="0" w:color="auto"/>
          </w:divBdr>
        </w:div>
        <w:div w:id="1986471979">
          <w:marLeft w:val="0"/>
          <w:marRight w:val="0"/>
          <w:marTop w:val="0"/>
          <w:marBottom w:val="0"/>
          <w:divBdr>
            <w:top w:val="none" w:sz="0" w:space="0" w:color="auto"/>
            <w:left w:val="none" w:sz="0" w:space="0" w:color="auto"/>
            <w:bottom w:val="none" w:sz="0" w:space="0" w:color="auto"/>
            <w:right w:val="none" w:sz="0" w:space="0" w:color="auto"/>
          </w:divBdr>
        </w:div>
        <w:div w:id="2131581003">
          <w:marLeft w:val="0"/>
          <w:marRight w:val="0"/>
          <w:marTop w:val="0"/>
          <w:marBottom w:val="0"/>
          <w:divBdr>
            <w:top w:val="none" w:sz="0" w:space="0" w:color="auto"/>
            <w:left w:val="none" w:sz="0" w:space="0" w:color="auto"/>
            <w:bottom w:val="none" w:sz="0" w:space="0" w:color="auto"/>
            <w:right w:val="none" w:sz="0" w:space="0" w:color="auto"/>
          </w:divBdr>
        </w:div>
        <w:div w:id="1327128446">
          <w:marLeft w:val="0"/>
          <w:marRight w:val="0"/>
          <w:marTop w:val="0"/>
          <w:marBottom w:val="0"/>
          <w:divBdr>
            <w:top w:val="none" w:sz="0" w:space="0" w:color="auto"/>
            <w:left w:val="none" w:sz="0" w:space="0" w:color="auto"/>
            <w:bottom w:val="none" w:sz="0" w:space="0" w:color="auto"/>
            <w:right w:val="none" w:sz="0" w:space="0" w:color="auto"/>
          </w:divBdr>
        </w:div>
        <w:div w:id="182400436">
          <w:marLeft w:val="0"/>
          <w:marRight w:val="0"/>
          <w:marTop w:val="0"/>
          <w:marBottom w:val="0"/>
          <w:divBdr>
            <w:top w:val="none" w:sz="0" w:space="0" w:color="auto"/>
            <w:left w:val="none" w:sz="0" w:space="0" w:color="auto"/>
            <w:bottom w:val="none" w:sz="0" w:space="0" w:color="auto"/>
            <w:right w:val="none" w:sz="0" w:space="0" w:color="auto"/>
          </w:divBdr>
        </w:div>
        <w:div w:id="1519926710">
          <w:marLeft w:val="0"/>
          <w:marRight w:val="0"/>
          <w:marTop w:val="0"/>
          <w:marBottom w:val="0"/>
          <w:divBdr>
            <w:top w:val="none" w:sz="0" w:space="0" w:color="auto"/>
            <w:left w:val="none" w:sz="0" w:space="0" w:color="auto"/>
            <w:bottom w:val="none" w:sz="0" w:space="0" w:color="auto"/>
            <w:right w:val="none" w:sz="0" w:space="0" w:color="auto"/>
          </w:divBdr>
        </w:div>
        <w:div w:id="273906899">
          <w:marLeft w:val="0"/>
          <w:marRight w:val="0"/>
          <w:marTop w:val="0"/>
          <w:marBottom w:val="0"/>
          <w:divBdr>
            <w:top w:val="none" w:sz="0" w:space="0" w:color="auto"/>
            <w:left w:val="none" w:sz="0" w:space="0" w:color="auto"/>
            <w:bottom w:val="none" w:sz="0" w:space="0" w:color="auto"/>
            <w:right w:val="none" w:sz="0" w:space="0" w:color="auto"/>
          </w:divBdr>
        </w:div>
        <w:div w:id="1608001895">
          <w:marLeft w:val="0"/>
          <w:marRight w:val="0"/>
          <w:marTop w:val="0"/>
          <w:marBottom w:val="0"/>
          <w:divBdr>
            <w:top w:val="none" w:sz="0" w:space="0" w:color="auto"/>
            <w:left w:val="none" w:sz="0" w:space="0" w:color="auto"/>
            <w:bottom w:val="none" w:sz="0" w:space="0" w:color="auto"/>
            <w:right w:val="none" w:sz="0" w:space="0" w:color="auto"/>
          </w:divBdr>
        </w:div>
        <w:div w:id="1698388146">
          <w:marLeft w:val="0"/>
          <w:marRight w:val="0"/>
          <w:marTop w:val="0"/>
          <w:marBottom w:val="0"/>
          <w:divBdr>
            <w:top w:val="none" w:sz="0" w:space="0" w:color="auto"/>
            <w:left w:val="none" w:sz="0" w:space="0" w:color="auto"/>
            <w:bottom w:val="none" w:sz="0" w:space="0" w:color="auto"/>
            <w:right w:val="none" w:sz="0" w:space="0" w:color="auto"/>
          </w:divBdr>
        </w:div>
        <w:div w:id="1504904124">
          <w:marLeft w:val="0"/>
          <w:marRight w:val="0"/>
          <w:marTop w:val="0"/>
          <w:marBottom w:val="0"/>
          <w:divBdr>
            <w:top w:val="none" w:sz="0" w:space="0" w:color="auto"/>
            <w:left w:val="none" w:sz="0" w:space="0" w:color="auto"/>
            <w:bottom w:val="none" w:sz="0" w:space="0" w:color="auto"/>
            <w:right w:val="none" w:sz="0" w:space="0" w:color="auto"/>
          </w:divBdr>
        </w:div>
        <w:div w:id="1427187983">
          <w:marLeft w:val="0"/>
          <w:marRight w:val="0"/>
          <w:marTop w:val="0"/>
          <w:marBottom w:val="0"/>
          <w:divBdr>
            <w:top w:val="none" w:sz="0" w:space="0" w:color="auto"/>
            <w:left w:val="none" w:sz="0" w:space="0" w:color="auto"/>
            <w:bottom w:val="none" w:sz="0" w:space="0" w:color="auto"/>
            <w:right w:val="none" w:sz="0" w:space="0" w:color="auto"/>
          </w:divBdr>
        </w:div>
        <w:div w:id="1210461631">
          <w:marLeft w:val="0"/>
          <w:marRight w:val="0"/>
          <w:marTop w:val="0"/>
          <w:marBottom w:val="0"/>
          <w:divBdr>
            <w:top w:val="none" w:sz="0" w:space="0" w:color="auto"/>
            <w:left w:val="none" w:sz="0" w:space="0" w:color="auto"/>
            <w:bottom w:val="none" w:sz="0" w:space="0" w:color="auto"/>
            <w:right w:val="none" w:sz="0" w:space="0" w:color="auto"/>
          </w:divBdr>
        </w:div>
        <w:div w:id="52394956">
          <w:marLeft w:val="0"/>
          <w:marRight w:val="0"/>
          <w:marTop w:val="0"/>
          <w:marBottom w:val="0"/>
          <w:divBdr>
            <w:top w:val="none" w:sz="0" w:space="0" w:color="auto"/>
            <w:left w:val="none" w:sz="0" w:space="0" w:color="auto"/>
            <w:bottom w:val="none" w:sz="0" w:space="0" w:color="auto"/>
            <w:right w:val="none" w:sz="0" w:space="0" w:color="auto"/>
          </w:divBdr>
        </w:div>
        <w:div w:id="1596864932">
          <w:marLeft w:val="0"/>
          <w:marRight w:val="0"/>
          <w:marTop w:val="0"/>
          <w:marBottom w:val="0"/>
          <w:divBdr>
            <w:top w:val="none" w:sz="0" w:space="0" w:color="auto"/>
            <w:left w:val="none" w:sz="0" w:space="0" w:color="auto"/>
            <w:bottom w:val="none" w:sz="0" w:space="0" w:color="auto"/>
            <w:right w:val="none" w:sz="0" w:space="0" w:color="auto"/>
          </w:divBdr>
        </w:div>
        <w:div w:id="1938248291">
          <w:marLeft w:val="0"/>
          <w:marRight w:val="0"/>
          <w:marTop w:val="0"/>
          <w:marBottom w:val="0"/>
          <w:divBdr>
            <w:top w:val="none" w:sz="0" w:space="0" w:color="auto"/>
            <w:left w:val="none" w:sz="0" w:space="0" w:color="auto"/>
            <w:bottom w:val="none" w:sz="0" w:space="0" w:color="auto"/>
            <w:right w:val="none" w:sz="0" w:space="0" w:color="auto"/>
          </w:divBdr>
        </w:div>
        <w:div w:id="1015376418">
          <w:marLeft w:val="0"/>
          <w:marRight w:val="0"/>
          <w:marTop w:val="0"/>
          <w:marBottom w:val="0"/>
          <w:divBdr>
            <w:top w:val="none" w:sz="0" w:space="0" w:color="auto"/>
            <w:left w:val="none" w:sz="0" w:space="0" w:color="auto"/>
            <w:bottom w:val="none" w:sz="0" w:space="0" w:color="auto"/>
            <w:right w:val="none" w:sz="0" w:space="0" w:color="auto"/>
          </w:divBdr>
        </w:div>
        <w:div w:id="1166439766">
          <w:marLeft w:val="0"/>
          <w:marRight w:val="0"/>
          <w:marTop w:val="0"/>
          <w:marBottom w:val="0"/>
          <w:divBdr>
            <w:top w:val="none" w:sz="0" w:space="0" w:color="auto"/>
            <w:left w:val="none" w:sz="0" w:space="0" w:color="auto"/>
            <w:bottom w:val="none" w:sz="0" w:space="0" w:color="auto"/>
            <w:right w:val="none" w:sz="0" w:space="0" w:color="auto"/>
          </w:divBdr>
        </w:div>
        <w:div w:id="28990811">
          <w:marLeft w:val="0"/>
          <w:marRight w:val="0"/>
          <w:marTop w:val="0"/>
          <w:marBottom w:val="0"/>
          <w:divBdr>
            <w:top w:val="none" w:sz="0" w:space="0" w:color="auto"/>
            <w:left w:val="none" w:sz="0" w:space="0" w:color="auto"/>
            <w:bottom w:val="none" w:sz="0" w:space="0" w:color="auto"/>
            <w:right w:val="none" w:sz="0" w:space="0" w:color="auto"/>
          </w:divBdr>
        </w:div>
        <w:div w:id="2144496941">
          <w:marLeft w:val="0"/>
          <w:marRight w:val="0"/>
          <w:marTop w:val="0"/>
          <w:marBottom w:val="0"/>
          <w:divBdr>
            <w:top w:val="none" w:sz="0" w:space="0" w:color="auto"/>
            <w:left w:val="none" w:sz="0" w:space="0" w:color="auto"/>
            <w:bottom w:val="none" w:sz="0" w:space="0" w:color="auto"/>
            <w:right w:val="none" w:sz="0" w:space="0" w:color="auto"/>
          </w:divBdr>
        </w:div>
        <w:div w:id="298146127">
          <w:marLeft w:val="0"/>
          <w:marRight w:val="0"/>
          <w:marTop w:val="0"/>
          <w:marBottom w:val="0"/>
          <w:divBdr>
            <w:top w:val="none" w:sz="0" w:space="0" w:color="auto"/>
            <w:left w:val="none" w:sz="0" w:space="0" w:color="auto"/>
            <w:bottom w:val="none" w:sz="0" w:space="0" w:color="auto"/>
            <w:right w:val="none" w:sz="0" w:space="0" w:color="auto"/>
          </w:divBdr>
        </w:div>
        <w:div w:id="1263345080">
          <w:marLeft w:val="0"/>
          <w:marRight w:val="0"/>
          <w:marTop w:val="0"/>
          <w:marBottom w:val="0"/>
          <w:divBdr>
            <w:top w:val="none" w:sz="0" w:space="0" w:color="auto"/>
            <w:left w:val="none" w:sz="0" w:space="0" w:color="auto"/>
            <w:bottom w:val="none" w:sz="0" w:space="0" w:color="auto"/>
            <w:right w:val="none" w:sz="0" w:space="0" w:color="auto"/>
          </w:divBdr>
        </w:div>
        <w:div w:id="829324607">
          <w:marLeft w:val="0"/>
          <w:marRight w:val="0"/>
          <w:marTop w:val="0"/>
          <w:marBottom w:val="0"/>
          <w:divBdr>
            <w:top w:val="none" w:sz="0" w:space="0" w:color="auto"/>
            <w:left w:val="none" w:sz="0" w:space="0" w:color="auto"/>
            <w:bottom w:val="none" w:sz="0" w:space="0" w:color="auto"/>
            <w:right w:val="none" w:sz="0" w:space="0" w:color="auto"/>
          </w:divBdr>
        </w:div>
      </w:divsChild>
    </w:div>
    <w:div w:id="490491386">
      <w:bodyDiv w:val="1"/>
      <w:marLeft w:val="0"/>
      <w:marRight w:val="0"/>
      <w:marTop w:val="0"/>
      <w:marBottom w:val="0"/>
      <w:divBdr>
        <w:top w:val="none" w:sz="0" w:space="0" w:color="auto"/>
        <w:left w:val="none" w:sz="0" w:space="0" w:color="auto"/>
        <w:bottom w:val="none" w:sz="0" w:space="0" w:color="auto"/>
        <w:right w:val="none" w:sz="0" w:space="0" w:color="auto"/>
      </w:divBdr>
    </w:div>
    <w:div w:id="1130781758">
      <w:bodyDiv w:val="1"/>
      <w:marLeft w:val="0"/>
      <w:marRight w:val="0"/>
      <w:marTop w:val="0"/>
      <w:marBottom w:val="0"/>
      <w:divBdr>
        <w:top w:val="none" w:sz="0" w:space="0" w:color="auto"/>
        <w:left w:val="none" w:sz="0" w:space="0" w:color="auto"/>
        <w:bottom w:val="none" w:sz="0" w:space="0" w:color="auto"/>
        <w:right w:val="none" w:sz="0" w:space="0" w:color="auto"/>
      </w:divBdr>
    </w:div>
    <w:div w:id="1638144376">
      <w:bodyDiv w:val="1"/>
      <w:marLeft w:val="0"/>
      <w:marRight w:val="0"/>
      <w:marTop w:val="0"/>
      <w:marBottom w:val="0"/>
      <w:divBdr>
        <w:top w:val="none" w:sz="0" w:space="0" w:color="auto"/>
        <w:left w:val="none" w:sz="0" w:space="0" w:color="auto"/>
        <w:bottom w:val="none" w:sz="0" w:space="0" w:color="auto"/>
        <w:right w:val="none" w:sz="0" w:space="0" w:color="auto"/>
      </w:divBdr>
    </w:div>
    <w:div w:id="1705062138">
      <w:bodyDiv w:val="1"/>
      <w:marLeft w:val="0"/>
      <w:marRight w:val="0"/>
      <w:marTop w:val="0"/>
      <w:marBottom w:val="0"/>
      <w:divBdr>
        <w:top w:val="none" w:sz="0" w:space="0" w:color="auto"/>
        <w:left w:val="none" w:sz="0" w:space="0" w:color="auto"/>
        <w:bottom w:val="none" w:sz="0" w:space="0" w:color="auto"/>
        <w:right w:val="none" w:sz="0" w:space="0" w:color="auto"/>
      </w:divBdr>
    </w:div>
    <w:div w:id="1719040913">
      <w:bodyDiv w:val="1"/>
      <w:marLeft w:val="0"/>
      <w:marRight w:val="0"/>
      <w:marTop w:val="0"/>
      <w:marBottom w:val="0"/>
      <w:divBdr>
        <w:top w:val="none" w:sz="0" w:space="0" w:color="auto"/>
        <w:left w:val="none" w:sz="0" w:space="0" w:color="auto"/>
        <w:bottom w:val="none" w:sz="0" w:space="0" w:color="auto"/>
        <w:right w:val="none" w:sz="0" w:space="0" w:color="auto"/>
      </w:divBdr>
      <w:divsChild>
        <w:div w:id="1842574481">
          <w:marLeft w:val="0"/>
          <w:marRight w:val="0"/>
          <w:marTop w:val="0"/>
          <w:marBottom w:val="0"/>
          <w:divBdr>
            <w:top w:val="none" w:sz="0" w:space="0" w:color="auto"/>
            <w:left w:val="none" w:sz="0" w:space="0" w:color="auto"/>
            <w:bottom w:val="none" w:sz="0" w:space="0" w:color="auto"/>
            <w:right w:val="none" w:sz="0" w:space="0" w:color="auto"/>
          </w:divBdr>
        </w:div>
        <w:div w:id="224419888">
          <w:marLeft w:val="0"/>
          <w:marRight w:val="0"/>
          <w:marTop w:val="0"/>
          <w:marBottom w:val="0"/>
          <w:divBdr>
            <w:top w:val="none" w:sz="0" w:space="0" w:color="auto"/>
            <w:left w:val="none" w:sz="0" w:space="0" w:color="auto"/>
            <w:bottom w:val="none" w:sz="0" w:space="0" w:color="auto"/>
            <w:right w:val="none" w:sz="0" w:space="0" w:color="auto"/>
          </w:divBdr>
        </w:div>
        <w:div w:id="1068307354">
          <w:marLeft w:val="0"/>
          <w:marRight w:val="0"/>
          <w:marTop w:val="0"/>
          <w:marBottom w:val="0"/>
          <w:divBdr>
            <w:top w:val="none" w:sz="0" w:space="0" w:color="auto"/>
            <w:left w:val="none" w:sz="0" w:space="0" w:color="auto"/>
            <w:bottom w:val="none" w:sz="0" w:space="0" w:color="auto"/>
            <w:right w:val="none" w:sz="0" w:space="0" w:color="auto"/>
          </w:divBdr>
        </w:div>
        <w:div w:id="2077318148">
          <w:marLeft w:val="0"/>
          <w:marRight w:val="0"/>
          <w:marTop w:val="0"/>
          <w:marBottom w:val="0"/>
          <w:divBdr>
            <w:top w:val="none" w:sz="0" w:space="0" w:color="auto"/>
            <w:left w:val="none" w:sz="0" w:space="0" w:color="auto"/>
            <w:bottom w:val="none" w:sz="0" w:space="0" w:color="auto"/>
            <w:right w:val="none" w:sz="0" w:space="0" w:color="auto"/>
          </w:divBdr>
        </w:div>
        <w:div w:id="369841843">
          <w:marLeft w:val="0"/>
          <w:marRight w:val="0"/>
          <w:marTop w:val="0"/>
          <w:marBottom w:val="0"/>
          <w:divBdr>
            <w:top w:val="none" w:sz="0" w:space="0" w:color="auto"/>
            <w:left w:val="none" w:sz="0" w:space="0" w:color="auto"/>
            <w:bottom w:val="none" w:sz="0" w:space="0" w:color="auto"/>
            <w:right w:val="none" w:sz="0" w:space="0" w:color="auto"/>
          </w:divBdr>
        </w:div>
        <w:div w:id="587735416">
          <w:marLeft w:val="0"/>
          <w:marRight w:val="0"/>
          <w:marTop w:val="0"/>
          <w:marBottom w:val="0"/>
          <w:divBdr>
            <w:top w:val="none" w:sz="0" w:space="0" w:color="auto"/>
            <w:left w:val="none" w:sz="0" w:space="0" w:color="auto"/>
            <w:bottom w:val="none" w:sz="0" w:space="0" w:color="auto"/>
            <w:right w:val="none" w:sz="0" w:space="0" w:color="auto"/>
          </w:divBdr>
        </w:div>
        <w:div w:id="2145736112">
          <w:marLeft w:val="0"/>
          <w:marRight w:val="0"/>
          <w:marTop w:val="0"/>
          <w:marBottom w:val="0"/>
          <w:divBdr>
            <w:top w:val="none" w:sz="0" w:space="0" w:color="auto"/>
            <w:left w:val="none" w:sz="0" w:space="0" w:color="auto"/>
            <w:bottom w:val="none" w:sz="0" w:space="0" w:color="auto"/>
            <w:right w:val="none" w:sz="0" w:space="0" w:color="auto"/>
          </w:divBdr>
        </w:div>
        <w:div w:id="1913807745">
          <w:marLeft w:val="0"/>
          <w:marRight w:val="0"/>
          <w:marTop w:val="0"/>
          <w:marBottom w:val="0"/>
          <w:divBdr>
            <w:top w:val="none" w:sz="0" w:space="0" w:color="auto"/>
            <w:left w:val="none" w:sz="0" w:space="0" w:color="auto"/>
            <w:bottom w:val="none" w:sz="0" w:space="0" w:color="auto"/>
            <w:right w:val="none" w:sz="0" w:space="0" w:color="auto"/>
          </w:divBdr>
        </w:div>
        <w:div w:id="1620795595">
          <w:marLeft w:val="0"/>
          <w:marRight w:val="0"/>
          <w:marTop w:val="0"/>
          <w:marBottom w:val="0"/>
          <w:divBdr>
            <w:top w:val="none" w:sz="0" w:space="0" w:color="auto"/>
            <w:left w:val="none" w:sz="0" w:space="0" w:color="auto"/>
            <w:bottom w:val="none" w:sz="0" w:space="0" w:color="auto"/>
            <w:right w:val="none" w:sz="0" w:space="0" w:color="auto"/>
          </w:divBdr>
        </w:div>
        <w:div w:id="1815414705">
          <w:marLeft w:val="0"/>
          <w:marRight w:val="0"/>
          <w:marTop w:val="0"/>
          <w:marBottom w:val="0"/>
          <w:divBdr>
            <w:top w:val="none" w:sz="0" w:space="0" w:color="auto"/>
            <w:left w:val="none" w:sz="0" w:space="0" w:color="auto"/>
            <w:bottom w:val="none" w:sz="0" w:space="0" w:color="auto"/>
            <w:right w:val="none" w:sz="0" w:space="0" w:color="auto"/>
          </w:divBdr>
        </w:div>
        <w:div w:id="748893229">
          <w:marLeft w:val="0"/>
          <w:marRight w:val="0"/>
          <w:marTop w:val="0"/>
          <w:marBottom w:val="0"/>
          <w:divBdr>
            <w:top w:val="none" w:sz="0" w:space="0" w:color="auto"/>
            <w:left w:val="none" w:sz="0" w:space="0" w:color="auto"/>
            <w:bottom w:val="none" w:sz="0" w:space="0" w:color="auto"/>
            <w:right w:val="none" w:sz="0" w:space="0" w:color="auto"/>
          </w:divBdr>
        </w:div>
        <w:div w:id="1004160886">
          <w:marLeft w:val="0"/>
          <w:marRight w:val="0"/>
          <w:marTop w:val="0"/>
          <w:marBottom w:val="0"/>
          <w:divBdr>
            <w:top w:val="none" w:sz="0" w:space="0" w:color="auto"/>
            <w:left w:val="none" w:sz="0" w:space="0" w:color="auto"/>
            <w:bottom w:val="none" w:sz="0" w:space="0" w:color="auto"/>
            <w:right w:val="none" w:sz="0" w:space="0" w:color="auto"/>
          </w:divBdr>
        </w:div>
        <w:div w:id="696783152">
          <w:marLeft w:val="0"/>
          <w:marRight w:val="0"/>
          <w:marTop w:val="0"/>
          <w:marBottom w:val="0"/>
          <w:divBdr>
            <w:top w:val="none" w:sz="0" w:space="0" w:color="auto"/>
            <w:left w:val="none" w:sz="0" w:space="0" w:color="auto"/>
            <w:bottom w:val="none" w:sz="0" w:space="0" w:color="auto"/>
            <w:right w:val="none" w:sz="0" w:space="0" w:color="auto"/>
          </w:divBdr>
        </w:div>
        <w:div w:id="1644429968">
          <w:marLeft w:val="0"/>
          <w:marRight w:val="0"/>
          <w:marTop w:val="0"/>
          <w:marBottom w:val="0"/>
          <w:divBdr>
            <w:top w:val="none" w:sz="0" w:space="0" w:color="auto"/>
            <w:left w:val="none" w:sz="0" w:space="0" w:color="auto"/>
            <w:bottom w:val="none" w:sz="0" w:space="0" w:color="auto"/>
            <w:right w:val="none" w:sz="0" w:space="0" w:color="auto"/>
          </w:divBdr>
        </w:div>
        <w:div w:id="1462964939">
          <w:marLeft w:val="0"/>
          <w:marRight w:val="0"/>
          <w:marTop w:val="0"/>
          <w:marBottom w:val="0"/>
          <w:divBdr>
            <w:top w:val="none" w:sz="0" w:space="0" w:color="auto"/>
            <w:left w:val="none" w:sz="0" w:space="0" w:color="auto"/>
            <w:bottom w:val="none" w:sz="0" w:space="0" w:color="auto"/>
            <w:right w:val="none" w:sz="0" w:space="0" w:color="auto"/>
          </w:divBdr>
        </w:div>
        <w:div w:id="2082949714">
          <w:marLeft w:val="0"/>
          <w:marRight w:val="0"/>
          <w:marTop w:val="0"/>
          <w:marBottom w:val="0"/>
          <w:divBdr>
            <w:top w:val="none" w:sz="0" w:space="0" w:color="auto"/>
            <w:left w:val="none" w:sz="0" w:space="0" w:color="auto"/>
            <w:bottom w:val="none" w:sz="0" w:space="0" w:color="auto"/>
            <w:right w:val="none" w:sz="0" w:space="0" w:color="auto"/>
          </w:divBdr>
        </w:div>
        <w:div w:id="1184780004">
          <w:marLeft w:val="0"/>
          <w:marRight w:val="0"/>
          <w:marTop w:val="0"/>
          <w:marBottom w:val="0"/>
          <w:divBdr>
            <w:top w:val="none" w:sz="0" w:space="0" w:color="auto"/>
            <w:left w:val="none" w:sz="0" w:space="0" w:color="auto"/>
            <w:bottom w:val="none" w:sz="0" w:space="0" w:color="auto"/>
            <w:right w:val="none" w:sz="0" w:space="0" w:color="auto"/>
          </w:divBdr>
        </w:div>
        <w:div w:id="721902057">
          <w:marLeft w:val="0"/>
          <w:marRight w:val="0"/>
          <w:marTop w:val="0"/>
          <w:marBottom w:val="0"/>
          <w:divBdr>
            <w:top w:val="none" w:sz="0" w:space="0" w:color="auto"/>
            <w:left w:val="none" w:sz="0" w:space="0" w:color="auto"/>
            <w:bottom w:val="none" w:sz="0" w:space="0" w:color="auto"/>
            <w:right w:val="none" w:sz="0" w:space="0" w:color="auto"/>
          </w:divBdr>
        </w:div>
        <w:div w:id="1897353572">
          <w:marLeft w:val="0"/>
          <w:marRight w:val="0"/>
          <w:marTop w:val="0"/>
          <w:marBottom w:val="0"/>
          <w:divBdr>
            <w:top w:val="none" w:sz="0" w:space="0" w:color="auto"/>
            <w:left w:val="none" w:sz="0" w:space="0" w:color="auto"/>
            <w:bottom w:val="none" w:sz="0" w:space="0" w:color="auto"/>
            <w:right w:val="none" w:sz="0" w:space="0" w:color="auto"/>
          </w:divBdr>
        </w:div>
        <w:div w:id="78597376">
          <w:marLeft w:val="0"/>
          <w:marRight w:val="0"/>
          <w:marTop w:val="0"/>
          <w:marBottom w:val="0"/>
          <w:divBdr>
            <w:top w:val="none" w:sz="0" w:space="0" w:color="auto"/>
            <w:left w:val="none" w:sz="0" w:space="0" w:color="auto"/>
            <w:bottom w:val="none" w:sz="0" w:space="0" w:color="auto"/>
            <w:right w:val="none" w:sz="0" w:space="0" w:color="auto"/>
          </w:divBdr>
        </w:div>
        <w:div w:id="682826315">
          <w:marLeft w:val="0"/>
          <w:marRight w:val="0"/>
          <w:marTop w:val="0"/>
          <w:marBottom w:val="0"/>
          <w:divBdr>
            <w:top w:val="none" w:sz="0" w:space="0" w:color="auto"/>
            <w:left w:val="none" w:sz="0" w:space="0" w:color="auto"/>
            <w:bottom w:val="none" w:sz="0" w:space="0" w:color="auto"/>
            <w:right w:val="none" w:sz="0" w:space="0" w:color="auto"/>
          </w:divBdr>
        </w:div>
        <w:div w:id="1164279529">
          <w:marLeft w:val="0"/>
          <w:marRight w:val="0"/>
          <w:marTop w:val="0"/>
          <w:marBottom w:val="0"/>
          <w:divBdr>
            <w:top w:val="none" w:sz="0" w:space="0" w:color="auto"/>
            <w:left w:val="none" w:sz="0" w:space="0" w:color="auto"/>
            <w:bottom w:val="none" w:sz="0" w:space="0" w:color="auto"/>
            <w:right w:val="none" w:sz="0" w:space="0" w:color="auto"/>
          </w:divBdr>
        </w:div>
        <w:div w:id="1797488324">
          <w:marLeft w:val="0"/>
          <w:marRight w:val="0"/>
          <w:marTop w:val="0"/>
          <w:marBottom w:val="0"/>
          <w:divBdr>
            <w:top w:val="none" w:sz="0" w:space="0" w:color="auto"/>
            <w:left w:val="none" w:sz="0" w:space="0" w:color="auto"/>
            <w:bottom w:val="none" w:sz="0" w:space="0" w:color="auto"/>
            <w:right w:val="none" w:sz="0" w:space="0" w:color="auto"/>
          </w:divBdr>
        </w:div>
        <w:div w:id="1674801412">
          <w:marLeft w:val="0"/>
          <w:marRight w:val="0"/>
          <w:marTop w:val="0"/>
          <w:marBottom w:val="0"/>
          <w:divBdr>
            <w:top w:val="none" w:sz="0" w:space="0" w:color="auto"/>
            <w:left w:val="none" w:sz="0" w:space="0" w:color="auto"/>
            <w:bottom w:val="none" w:sz="0" w:space="0" w:color="auto"/>
            <w:right w:val="none" w:sz="0" w:space="0" w:color="auto"/>
          </w:divBdr>
        </w:div>
        <w:div w:id="1617828573">
          <w:marLeft w:val="0"/>
          <w:marRight w:val="0"/>
          <w:marTop w:val="0"/>
          <w:marBottom w:val="0"/>
          <w:divBdr>
            <w:top w:val="none" w:sz="0" w:space="0" w:color="auto"/>
            <w:left w:val="none" w:sz="0" w:space="0" w:color="auto"/>
            <w:bottom w:val="none" w:sz="0" w:space="0" w:color="auto"/>
            <w:right w:val="none" w:sz="0" w:space="0" w:color="auto"/>
          </w:divBdr>
        </w:div>
        <w:div w:id="353772054">
          <w:marLeft w:val="0"/>
          <w:marRight w:val="0"/>
          <w:marTop w:val="0"/>
          <w:marBottom w:val="0"/>
          <w:divBdr>
            <w:top w:val="none" w:sz="0" w:space="0" w:color="auto"/>
            <w:left w:val="none" w:sz="0" w:space="0" w:color="auto"/>
            <w:bottom w:val="none" w:sz="0" w:space="0" w:color="auto"/>
            <w:right w:val="none" w:sz="0" w:space="0" w:color="auto"/>
          </w:divBdr>
        </w:div>
        <w:div w:id="824473598">
          <w:marLeft w:val="0"/>
          <w:marRight w:val="0"/>
          <w:marTop w:val="0"/>
          <w:marBottom w:val="0"/>
          <w:divBdr>
            <w:top w:val="none" w:sz="0" w:space="0" w:color="auto"/>
            <w:left w:val="none" w:sz="0" w:space="0" w:color="auto"/>
            <w:bottom w:val="none" w:sz="0" w:space="0" w:color="auto"/>
            <w:right w:val="none" w:sz="0" w:space="0" w:color="auto"/>
          </w:divBdr>
        </w:div>
        <w:div w:id="107433587">
          <w:marLeft w:val="0"/>
          <w:marRight w:val="0"/>
          <w:marTop w:val="0"/>
          <w:marBottom w:val="0"/>
          <w:divBdr>
            <w:top w:val="none" w:sz="0" w:space="0" w:color="auto"/>
            <w:left w:val="none" w:sz="0" w:space="0" w:color="auto"/>
            <w:bottom w:val="none" w:sz="0" w:space="0" w:color="auto"/>
            <w:right w:val="none" w:sz="0" w:space="0" w:color="auto"/>
          </w:divBdr>
        </w:div>
        <w:div w:id="832794858">
          <w:marLeft w:val="0"/>
          <w:marRight w:val="0"/>
          <w:marTop w:val="0"/>
          <w:marBottom w:val="0"/>
          <w:divBdr>
            <w:top w:val="none" w:sz="0" w:space="0" w:color="auto"/>
            <w:left w:val="none" w:sz="0" w:space="0" w:color="auto"/>
            <w:bottom w:val="none" w:sz="0" w:space="0" w:color="auto"/>
            <w:right w:val="none" w:sz="0" w:space="0" w:color="auto"/>
          </w:divBdr>
        </w:div>
        <w:div w:id="2055159299">
          <w:marLeft w:val="0"/>
          <w:marRight w:val="0"/>
          <w:marTop w:val="0"/>
          <w:marBottom w:val="0"/>
          <w:divBdr>
            <w:top w:val="none" w:sz="0" w:space="0" w:color="auto"/>
            <w:left w:val="none" w:sz="0" w:space="0" w:color="auto"/>
            <w:bottom w:val="none" w:sz="0" w:space="0" w:color="auto"/>
            <w:right w:val="none" w:sz="0" w:space="0" w:color="auto"/>
          </w:divBdr>
        </w:div>
        <w:div w:id="502623223">
          <w:marLeft w:val="0"/>
          <w:marRight w:val="0"/>
          <w:marTop w:val="0"/>
          <w:marBottom w:val="0"/>
          <w:divBdr>
            <w:top w:val="none" w:sz="0" w:space="0" w:color="auto"/>
            <w:left w:val="none" w:sz="0" w:space="0" w:color="auto"/>
            <w:bottom w:val="none" w:sz="0" w:space="0" w:color="auto"/>
            <w:right w:val="none" w:sz="0" w:space="0" w:color="auto"/>
          </w:divBdr>
        </w:div>
        <w:div w:id="2062509432">
          <w:marLeft w:val="0"/>
          <w:marRight w:val="0"/>
          <w:marTop w:val="0"/>
          <w:marBottom w:val="0"/>
          <w:divBdr>
            <w:top w:val="none" w:sz="0" w:space="0" w:color="auto"/>
            <w:left w:val="none" w:sz="0" w:space="0" w:color="auto"/>
            <w:bottom w:val="none" w:sz="0" w:space="0" w:color="auto"/>
            <w:right w:val="none" w:sz="0" w:space="0" w:color="auto"/>
          </w:divBdr>
        </w:div>
        <w:div w:id="1415857566">
          <w:marLeft w:val="0"/>
          <w:marRight w:val="0"/>
          <w:marTop w:val="0"/>
          <w:marBottom w:val="0"/>
          <w:divBdr>
            <w:top w:val="none" w:sz="0" w:space="0" w:color="auto"/>
            <w:left w:val="none" w:sz="0" w:space="0" w:color="auto"/>
            <w:bottom w:val="none" w:sz="0" w:space="0" w:color="auto"/>
            <w:right w:val="none" w:sz="0" w:space="0" w:color="auto"/>
          </w:divBdr>
        </w:div>
        <w:div w:id="1526287555">
          <w:marLeft w:val="0"/>
          <w:marRight w:val="0"/>
          <w:marTop w:val="0"/>
          <w:marBottom w:val="0"/>
          <w:divBdr>
            <w:top w:val="none" w:sz="0" w:space="0" w:color="auto"/>
            <w:left w:val="none" w:sz="0" w:space="0" w:color="auto"/>
            <w:bottom w:val="none" w:sz="0" w:space="0" w:color="auto"/>
            <w:right w:val="none" w:sz="0" w:space="0" w:color="auto"/>
          </w:divBdr>
        </w:div>
        <w:div w:id="2101559076">
          <w:marLeft w:val="0"/>
          <w:marRight w:val="0"/>
          <w:marTop w:val="0"/>
          <w:marBottom w:val="0"/>
          <w:divBdr>
            <w:top w:val="none" w:sz="0" w:space="0" w:color="auto"/>
            <w:left w:val="none" w:sz="0" w:space="0" w:color="auto"/>
            <w:bottom w:val="none" w:sz="0" w:space="0" w:color="auto"/>
            <w:right w:val="none" w:sz="0" w:space="0" w:color="auto"/>
          </w:divBdr>
        </w:div>
        <w:div w:id="1719432291">
          <w:marLeft w:val="0"/>
          <w:marRight w:val="0"/>
          <w:marTop w:val="0"/>
          <w:marBottom w:val="0"/>
          <w:divBdr>
            <w:top w:val="none" w:sz="0" w:space="0" w:color="auto"/>
            <w:left w:val="none" w:sz="0" w:space="0" w:color="auto"/>
            <w:bottom w:val="none" w:sz="0" w:space="0" w:color="auto"/>
            <w:right w:val="none" w:sz="0" w:space="0" w:color="auto"/>
          </w:divBdr>
        </w:div>
        <w:div w:id="378555261">
          <w:marLeft w:val="0"/>
          <w:marRight w:val="0"/>
          <w:marTop w:val="0"/>
          <w:marBottom w:val="0"/>
          <w:divBdr>
            <w:top w:val="none" w:sz="0" w:space="0" w:color="auto"/>
            <w:left w:val="none" w:sz="0" w:space="0" w:color="auto"/>
            <w:bottom w:val="none" w:sz="0" w:space="0" w:color="auto"/>
            <w:right w:val="none" w:sz="0" w:space="0" w:color="auto"/>
          </w:divBdr>
        </w:div>
        <w:div w:id="368841056">
          <w:marLeft w:val="0"/>
          <w:marRight w:val="0"/>
          <w:marTop w:val="0"/>
          <w:marBottom w:val="0"/>
          <w:divBdr>
            <w:top w:val="none" w:sz="0" w:space="0" w:color="auto"/>
            <w:left w:val="none" w:sz="0" w:space="0" w:color="auto"/>
            <w:bottom w:val="none" w:sz="0" w:space="0" w:color="auto"/>
            <w:right w:val="none" w:sz="0" w:space="0" w:color="auto"/>
          </w:divBdr>
        </w:div>
        <w:div w:id="658778004">
          <w:marLeft w:val="0"/>
          <w:marRight w:val="0"/>
          <w:marTop w:val="0"/>
          <w:marBottom w:val="0"/>
          <w:divBdr>
            <w:top w:val="none" w:sz="0" w:space="0" w:color="auto"/>
            <w:left w:val="none" w:sz="0" w:space="0" w:color="auto"/>
            <w:bottom w:val="none" w:sz="0" w:space="0" w:color="auto"/>
            <w:right w:val="none" w:sz="0" w:space="0" w:color="auto"/>
          </w:divBdr>
        </w:div>
        <w:div w:id="1813593161">
          <w:marLeft w:val="0"/>
          <w:marRight w:val="0"/>
          <w:marTop w:val="0"/>
          <w:marBottom w:val="0"/>
          <w:divBdr>
            <w:top w:val="none" w:sz="0" w:space="0" w:color="auto"/>
            <w:left w:val="none" w:sz="0" w:space="0" w:color="auto"/>
            <w:bottom w:val="none" w:sz="0" w:space="0" w:color="auto"/>
            <w:right w:val="none" w:sz="0" w:space="0" w:color="auto"/>
          </w:divBdr>
        </w:div>
        <w:div w:id="1686709796">
          <w:marLeft w:val="0"/>
          <w:marRight w:val="0"/>
          <w:marTop w:val="0"/>
          <w:marBottom w:val="0"/>
          <w:divBdr>
            <w:top w:val="none" w:sz="0" w:space="0" w:color="auto"/>
            <w:left w:val="none" w:sz="0" w:space="0" w:color="auto"/>
            <w:bottom w:val="none" w:sz="0" w:space="0" w:color="auto"/>
            <w:right w:val="none" w:sz="0" w:space="0" w:color="auto"/>
          </w:divBdr>
        </w:div>
        <w:div w:id="928122977">
          <w:marLeft w:val="0"/>
          <w:marRight w:val="0"/>
          <w:marTop w:val="0"/>
          <w:marBottom w:val="0"/>
          <w:divBdr>
            <w:top w:val="none" w:sz="0" w:space="0" w:color="auto"/>
            <w:left w:val="none" w:sz="0" w:space="0" w:color="auto"/>
            <w:bottom w:val="none" w:sz="0" w:space="0" w:color="auto"/>
            <w:right w:val="none" w:sz="0" w:space="0" w:color="auto"/>
          </w:divBdr>
        </w:div>
        <w:div w:id="1790933627">
          <w:marLeft w:val="0"/>
          <w:marRight w:val="0"/>
          <w:marTop w:val="0"/>
          <w:marBottom w:val="0"/>
          <w:divBdr>
            <w:top w:val="none" w:sz="0" w:space="0" w:color="auto"/>
            <w:left w:val="none" w:sz="0" w:space="0" w:color="auto"/>
            <w:bottom w:val="none" w:sz="0" w:space="0" w:color="auto"/>
            <w:right w:val="none" w:sz="0" w:space="0" w:color="auto"/>
          </w:divBdr>
        </w:div>
        <w:div w:id="2146002711">
          <w:marLeft w:val="0"/>
          <w:marRight w:val="0"/>
          <w:marTop w:val="0"/>
          <w:marBottom w:val="0"/>
          <w:divBdr>
            <w:top w:val="none" w:sz="0" w:space="0" w:color="auto"/>
            <w:left w:val="none" w:sz="0" w:space="0" w:color="auto"/>
            <w:bottom w:val="none" w:sz="0" w:space="0" w:color="auto"/>
            <w:right w:val="none" w:sz="0" w:space="0" w:color="auto"/>
          </w:divBdr>
        </w:div>
        <w:div w:id="2092965984">
          <w:marLeft w:val="0"/>
          <w:marRight w:val="0"/>
          <w:marTop w:val="0"/>
          <w:marBottom w:val="0"/>
          <w:divBdr>
            <w:top w:val="none" w:sz="0" w:space="0" w:color="auto"/>
            <w:left w:val="none" w:sz="0" w:space="0" w:color="auto"/>
            <w:bottom w:val="none" w:sz="0" w:space="0" w:color="auto"/>
            <w:right w:val="none" w:sz="0" w:space="0" w:color="auto"/>
          </w:divBdr>
        </w:div>
        <w:div w:id="331959382">
          <w:marLeft w:val="0"/>
          <w:marRight w:val="0"/>
          <w:marTop w:val="0"/>
          <w:marBottom w:val="0"/>
          <w:divBdr>
            <w:top w:val="none" w:sz="0" w:space="0" w:color="auto"/>
            <w:left w:val="none" w:sz="0" w:space="0" w:color="auto"/>
            <w:bottom w:val="none" w:sz="0" w:space="0" w:color="auto"/>
            <w:right w:val="none" w:sz="0" w:space="0" w:color="auto"/>
          </w:divBdr>
        </w:div>
        <w:div w:id="344675587">
          <w:marLeft w:val="0"/>
          <w:marRight w:val="0"/>
          <w:marTop w:val="0"/>
          <w:marBottom w:val="0"/>
          <w:divBdr>
            <w:top w:val="none" w:sz="0" w:space="0" w:color="auto"/>
            <w:left w:val="none" w:sz="0" w:space="0" w:color="auto"/>
            <w:bottom w:val="none" w:sz="0" w:space="0" w:color="auto"/>
            <w:right w:val="none" w:sz="0" w:space="0" w:color="auto"/>
          </w:divBdr>
        </w:div>
        <w:div w:id="1878934834">
          <w:marLeft w:val="0"/>
          <w:marRight w:val="0"/>
          <w:marTop w:val="0"/>
          <w:marBottom w:val="0"/>
          <w:divBdr>
            <w:top w:val="none" w:sz="0" w:space="0" w:color="auto"/>
            <w:left w:val="none" w:sz="0" w:space="0" w:color="auto"/>
            <w:bottom w:val="none" w:sz="0" w:space="0" w:color="auto"/>
            <w:right w:val="none" w:sz="0" w:space="0" w:color="auto"/>
          </w:divBdr>
        </w:div>
        <w:div w:id="809446208">
          <w:marLeft w:val="0"/>
          <w:marRight w:val="0"/>
          <w:marTop w:val="0"/>
          <w:marBottom w:val="0"/>
          <w:divBdr>
            <w:top w:val="none" w:sz="0" w:space="0" w:color="auto"/>
            <w:left w:val="none" w:sz="0" w:space="0" w:color="auto"/>
            <w:bottom w:val="none" w:sz="0" w:space="0" w:color="auto"/>
            <w:right w:val="none" w:sz="0" w:space="0" w:color="auto"/>
          </w:divBdr>
        </w:div>
        <w:div w:id="1555387796">
          <w:marLeft w:val="0"/>
          <w:marRight w:val="0"/>
          <w:marTop w:val="0"/>
          <w:marBottom w:val="0"/>
          <w:divBdr>
            <w:top w:val="none" w:sz="0" w:space="0" w:color="auto"/>
            <w:left w:val="none" w:sz="0" w:space="0" w:color="auto"/>
            <w:bottom w:val="none" w:sz="0" w:space="0" w:color="auto"/>
            <w:right w:val="none" w:sz="0" w:space="0" w:color="auto"/>
          </w:divBdr>
        </w:div>
        <w:div w:id="767308617">
          <w:marLeft w:val="0"/>
          <w:marRight w:val="0"/>
          <w:marTop w:val="0"/>
          <w:marBottom w:val="0"/>
          <w:divBdr>
            <w:top w:val="none" w:sz="0" w:space="0" w:color="auto"/>
            <w:left w:val="none" w:sz="0" w:space="0" w:color="auto"/>
            <w:bottom w:val="none" w:sz="0" w:space="0" w:color="auto"/>
            <w:right w:val="none" w:sz="0" w:space="0" w:color="auto"/>
          </w:divBdr>
        </w:div>
        <w:div w:id="207029796">
          <w:marLeft w:val="0"/>
          <w:marRight w:val="0"/>
          <w:marTop w:val="0"/>
          <w:marBottom w:val="0"/>
          <w:divBdr>
            <w:top w:val="none" w:sz="0" w:space="0" w:color="auto"/>
            <w:left w:val="none" w:sz="0" w:space="0" w:color="auto"/>
            <w:bottom w:val="none" w:sz="0" w:space="0" w:color="auto"/>
            <w:right w:val="none" w:sz="0" w:space="0" w:color="auto"/>
          </w:divBdr>
        </w:div>
        <w:div w:id="341863446">
          <w:marLeft w:val="0"/>
          <w:marRight w:val="0"/>
          <w:marTop w:val="0"/>
          <w:marBottom w:val="0"/>
          <w:divBdr>
            <w:top w:val="none" w:sz="0" w:space="0" w:color="auto"/>
            <w:left w:val="none" w:sz="0" w:space="0" w:color="auto"/>
            <w:bottom w:val="none" w:sz="0" w:space="0" w:color="auto"/>
            <w:right w:val="none" w:sz="0" w:space="0" w:color="auto"/>
          </w:divBdr>
        </w:div>
        <w:div w:id="557783125">
          <w:marLeft w:val="0"/>
          <w:marRight w:val="0"/>
          <w:marTop w:val="0"/>
          <w:marBottom w:val="0"/>
          <w:divBdr>
            <w:top w:val="none" w:sz="0" w:space="0" w:color="auto"/>
            <w:left w:val="none" w:sz="0" w:space="0" w:color="auto"/>
            <w:bottom w:val="none" w:sz="0" w:space="0" w:color="auto"/>
            <w:right w:val="none" w:sz="0" w:space="0" w:color="auto"/>
          </w:divBdr>
        </w:div>
        <w:div w:id="2014647215">
          <w:marLeft w:val="0"/>
          <w:marRight w:val="0"/>
          <w:marTop w:val="0"/>
          <w:marBottom w:val="0"/>
          <w:divBdr>
            <w:top w:val="none" w:sz="0" w:space="0" w:color="auto"/>
            <w:left w:val="none" w:sz="0" w:space="0" w:color="auto"/>
            <w:bottom w:val="none" w:sz="0" w:space="0" w:color="auto"/>
            <w:right w:val="none" w:sz="0" w:space="0" w:color="auto"/>
          </w:divBdr>
        </w:div>
        <w:div w:id="861743083">
          <w:marLeft w:val="0"/>
          <w:marRight w:val="0"/>
          <w:marTop w:val="0"/>
          <w:marBottom w:val="0"/>
          <w:divBdr>
            <w:top w:val="none" w:sz="0" w:space="0" w:color="auto"/>
            <w:left w:val="none" w:sz="0" w:space="0" w:color="auto"/>
            <w:bottom w:val="none" w:sz="0" w:space="0" w:color="auto"/>
            <w:right w:val="none" w:sz="0" w:space="0" w:color="auto"/>
          </w:divBdr>
        </w:div>
        <w:div w:id="1685520407">
          <w:marLeft w:val="0"/>
          <w:marRight w:val="0"/>
          <w:marTop w:val="0"/>
          <w:marBottom w:val="0"/>
          <w:divBdr>
            <w:top w:val="none" w:sz="0" w:space="0" w:color="auto"/>
            <w:left w:val="none" w:sz="0" w:space="0" w:color="auto"/>
            <w:bottom w:val="none" w:sz="0" w:space="0" w:color="auto"/>
            <w:right w:val="none" w:sz="0" w:space="0" w:color="auto"/>
          </w:divBdr>
        </w:div>
        <w:div w:id="1925801496">
          <w:marLeft w:val="0"/>
          <w:marRight w:val="0"/>
          <w:marTop w:val="0"/>
          <w:marBottom w:val="0"/>
          <w:divBdr>
            <w:top w:val="none" w:sz="0" w:space="0" w:color="auto"/>
            <w:left w:val="none" w:sz="0" w:space="0" w:color="auto"/>
            <w:bottom w:val="none" w:sz="0" w:space="0" w:color="auto"/>
            <w:right w:val="none" w:sz="0" w:space="0" w:color="auto"/>
          </w:divBdr>
        </w:div>
        <w:div w:id="1135876289">
          <w:marLeft w:val="0"/>
          <w:marRight w:val="0"/>
          <w:marTop w:val="0"/>
          <w:marBottom w:val="0"/>
          <w:divBdr>
            <w:top w:val="none" w:sz="0" w:space="0" w:color="auto"/>
            <w:left w:val="none" w:sz="0" w:space="0" w:color="auto"/>
            <w:bottom w:val="none" w:sz="0" w:space="0" w:color="auto"/>
            <w:right w:val="none" w:sz="0" w:space="0" w:color="auto"/>
          </w:divBdr>
        </w:div>
        <w:div w:id="1031757831">
          <w:marLeft w:val="0"/>
          <w:marRight w:val="0"/>
          <w:marTop w:val="0"/>
          <w:marBottom w:val="0"/>
          <w:divBdr>
            <w:top w:val="none" w:sz="0" w:space="0" w:color="auto"/>
            <w:left w:val="none" w:sz="0" w:space="0" w:color="auto"/>
            <w:bottom w:val="none" w:sz="0" w:space="0" w:color="auto"/>
            <w:right w:val="none" w:sz="0" w:space="0" w:color="auto"/>
          </w:divBdr>
        </w:div>
        <w:div w:id="269095451">
          <w:marLeft w:val="0"/>
          <w:marRight w:val="0"/>
          <w:marTop w:val="0"/>
          <w:marBottom w:val="0"/>
          <w:divBdr>
            <w:top w:val="none" w:sz="0" w:space="0" w:color="auto"/>
            <w:left w:val="none" w:sz="0" w:space="0" w:color="auto"/>
            <w:bottom w:val="none" w:sz="0" w:space="0" w:color="auto"/>
            <w:right w:val="none" w:sz="0" w:space="0" w:color="auto"/>
          </w:divBdr>
        </w:div>
        <w:div w:id="489830988">
          <w:marLeft w:val="0"/>
          <w:marRight w:val="0"/>
          <w:marTop w:val="0"/>
          <w:marBottom w:val="0"/>
          <w:divBdr>
            <w:top w:val="none" w:sz="0" w:space="0" w:color="auto"/>
            <w:left w:val="none" w:sz="0" w:space="0" w:color="auto"/>
            <w:bottom w:val="none" w:sz="0" w:space="0" w:color="auto"/>
            <w:right w:val="none" w:sz="0" w:space="0" w:color="auto"/>
          </w:divBdr>
        </w:div>
        <w:div w:id="401611091">
          <w:marLeft w:val="0"/>
          <w:marRight w:val="0"/>
          <w:marTop w:val="0"/>
          <w:marBottom w:val="0"/>
          <w:divBdr>
            <w:top w:val="none" w:sz="0" w:space="0" w:color="auto"/>
            <w:left w:val="none" w:sz="0" w:space="0" w:color="auto"/>
            <w:bottom w:val="none" w:sz="0" w:space="0" w:color="auto"/>
            <w:right w:val="none" w:sz="0" w:space="0" w:color="auto"/>
          </w:divBdr>
        </w:div>
        <w:div w:id="443812004">
          <w:marLeft w:val="0"/>
          <w:marRight w:val="0"/>
          <w:marTop w:val="0"/>
          <w:marBottom w:val="0"/>
          <w:divBdr>
            <w:top w:val="none" w:sz="0" w:space="0" w:color="auto"/>
            <w:left w:val="none" w:sz="0" w:space="0" w:color="auto"/>
            <w:bottom w:val="none" w:sz="0" w:space="0" w:color="auto"/>
            <w:right w:val="none" w:sz="0" w:space="0" w:color="auto"/>
          </w:divBdr>
        </w:div>
        <w:div w:id="143472616">
          <w:marLeft w:val="0"/>
          <w:marRight w:val="0"/>
          <w:marTop w:val="0"/>
          <w:marBottom w:val="0"/>
          <w:divBdr>
            <w:top w:val="none" w:sz="0" w:space="0" w:color="auto"/>
            <w:left w:val="none" w:sz="0" w:space="0" w:color="auto"/>
            <w:bottom w:val="none" w:sz="0" w:space="0" w:color="auto"/>
            <w:right w:val="none" w:sz="0" w:space="0" w:color="auto"/>
          </w:divBdr>
        </w:div>
        <w:div w:id="1172329151">
          <w:marLeft w:val="0"/>
          <w:marRight w:val="0"/>
          <w:marTop w:val="0"/>
          <w:marBottom w:val="0"/>
          <w:divBdr>
            <w:top w:val="none" w:sz="0" w:space="0" w:color="auto"/>
            <w:left w:val="none" w:sz="0" w:space="0" w:color="auto"/>
            <w:bottom w:val="none" w:sz="0" w:space="0" w:color="auto"/>
            <w:right w:val="none" w:sz="0" w:space="0" w:color="auto"/>
          </w:divBdr>
        </w:div>
        <w:div w:id="2023120633">
          <w:marLeft w:val="0"/>
          <w:marRight w:val="0"/>
          <w:marTop w:val="0"/>
          <w:marBottom w:val="0"/>
          <w:divBdr>
            <w:top w:val="none" w:sz="0" w:space="0" w:color="auto"/>
            <w:left w:val="none" w:sz="0" w:space="0" w:color="auto"/>
            <w:bottom w:val="none" w:sz="0" w:space="0" w:color="auto"/>
            <w:right w:val="none" w:sz="0" w:space="0" w:color="auto"/>
          </w:divBdr>
        </w:div>
        <w:div w:id="170683141">
          <w:marLeft w:val="0"/>
          <w:marRight w:val="0"/>
          <w:marTop w:val="0"/>
          <w:marBottom w:val="0"/>
          <w:divBdr>
            <w:top w:val="none" w:sz="0" w:space="0" w:color="auto"/>
            <w:left w:val="none" w:sz="0" w:space="0" w:color="auto"/>
            <w:bottom w:val="none" w:sz="0" w:space="0" w:color="auto"/>
            <w:right w:val="none" w:sz="0" w:space="0" w:color="auto"/>
          </w:divBdr>
        </w:div>
        <w:div w:id="1320229337">
          <w:marLeft w:val="0"/>
          <w:marRight w:val="0"/>
          <w:marTop w:val="0"/>
          <w:marBottom w:val="0"/>
          <w:divBdr>
            <w:top w:val="none" w:sz="0" w:space="0" w:color="auto"/>
            <w:left w:val="none" w:sz="0" w:space="0" w:color="auto"/>
            <w:bottom w:val="none" w:sz="0" w:space="0" w:color="auto"/>
            <w:right w:val="none" w:sz="0" w:space="0" w:color="auto"/>
          </w:divBdr>
        </w:div>
        <w:div w:id="906574453">
          <w:marLeft w:val="0"/>
          <w:marRight w:val="0"/>
          <w:marTop w:val="0"/>
          <w:marBottom w:val="0"/>
          <w:divBdr>
            <w:top w:val="none" w:sz="0" w:space="0" w:color="auto"/>
            <w:left w:val="none" w:sz="0" w:space="0" w:color="auto"/>
            <w:bottom w:val="none" w:sz="0" w:space="0" w:color="auto"/>
            <w:right w:val="none" w:sz="0" w:space="0" w:color="auto"/>
          </w:divBdr>
        </w:div>
        <w:div w:id="907181645">
          <w:marLeft w:val="0"/>
          <w:marRight w:val="0"/>
          <w:marTop w:val="0"/>
          <w:marBottom w:val="0"/>
          <w:divBdr>
            <w:top w:val="none" w:sz="0" w:space="0" w:color="auto"/>
            <w:left w:val="none" w:sz="0" w:space="0" w:color="auto"/>
            <w:bottom w:val="none" w:sz="0" w:space="0" w:color="auto"/>
            <w:right w:val="none" w:sz="0" w:space="0" w:color="auto"/>
          </w:divBdr>
        </w:div>
        <w:div w:id="1837109729">
          <w:marLeft w:val="0"/>
          <w:marRight w:val="0"/>
          <w:marTop w:val="0"/>
          <w:marBottom w:val="0"/>
          <w:divBdr>
            <w:top w:val="none" w:sz="0" w:space="0" w:color="auto"/>
            <w:left w:val="none" w:sz="0" w:space="0" w:color="auto"/>
            <w:bottom w:val="none" w:sz="0" w:space="0" w:color="auto"/>
            <w:right w:val="none" w:sz="0" w:space="0" w:color="auto"/>
          </w:divBdr>
        </w:div>
        <w:div w:id="46340652">
          <w:marLeft w:val="0"/>
          <w:marRight w:val="0"/>
          <w:marTop w:val="0"/>
          <w:marBottom w:val="0"/>
          <w:divBdr>
            <w:top w:val="none" w:sz="0" w:space="0" w:color="auto"/>
            <w:left w:val="none" w:sz="0" w:space="0" w:color="auto"/>
            <w:bottom w:val="none" w:sz="0" w:space="0" w:color="auto"/>
            <w:right w:val="none" w:sz="0" w:space="0" w:color="auto"/>
          </w:divBdr>
        </w:div>
        <w:div w:id="671419412">
          <w:marLeft w:val="0"/>
          <w:marRight w:val="0"/>
          <w:marTop w:val="0"/>
          <w:marBottom w:val="0"/>
          <w:divBdr>
            <w:top w:val="none" w:sz="0" w:space="0" w:color="auto"/>
            <w:left w:val="none" w:sz="0" w:space="0" w:color="auto"/>
            <w:bottom w:val="none" w:sz="0" w:space="0" w:color="auto"/>
            <w:right w:val="none" w:sz="0" w:space="0" w:color="auto"/>
          </w:divBdr>
        </w:div>
        <w:div w:id="1623489065">
          <w:marLeft w:val="0"/>
          <w:marRight w:val="0"/>
          <w:marTop w:val="0"/>
          <w:marBottom w:val="0"/>
          <w:divBdr>
            <w:top w:val="none" w:sz="0" w:space="0" w:color="auto"/>
            <w:left w:val="none" w:sz="0" w:space="0" w:color="auto"/>
            <w:bottom w:val="none" w:sz="0" w:space="0" w:color="auto"/>
            <w:right w:val="none" w:sz="0" w:space="0" w:color="auto"/>
          </w:divBdr>
        </w:div>
        <w:div w:id="699089250">
          <w:marLeft w:val="0"/>
          <w:marRight w:val="0"/>
          <w:marTop w:val="0"/>
          <w:marBottom w:val="0"/>
          <w:divBdr>
            <w:top w:val="none" w:sz="0" w:space="0" w:color="auto"/>
            <w:left w:val="none" w:sz="0" w:space="0" w:color="auto"/>
            <w:bottom w:val="none" w:sz="0" w:space="0" w:color="auto"/>
            <w:right w:val="none" w:sz="0" w:space="0" w:color="auto"/>
          </w:divBdr>
        </w:div>
        <w:div w:id="1754470123">
          <w:marLeft w:val="0"/>
          <w:marRight w:val="0"/>
          <w:marTop w:val="0"/>
          <w:marBottom w:val="0"/>
          <w:divBdr>
            <w:top w:val="none" w:sz="0" w:space="0" w:color="auto"/>
            <w:left w:val="none" w:sz="0" w:space="0" w:color="auto"/>
            <w:bottom w:val="none" w:sz="0" w:space="0" w:color="auto"/>
            <w:right w:val="none" w:sz="0" w:space="0" w:color="auto"/>
          </w:divBdr>
        </w:div>
        <w:div w:id="1286430325">
          <w:marLeft w:val="0"/>
          <w:marRight w:val="0"/>
          <w:marTop w:val="0"/>
          <w:marBottom w:val="0"/>
          <w:divBdr>
            <w:top w:val="none" w:sz="0" w:space="0" w:color="auto"/>
            <w:left w:val="none" w:sz="0" w:space="0" w:color="auto"/>
            <w:bottom w:val="none" w:sz="0" w:space="0" w:color="auto"/>
            <w:right w:val="none" w:sz="0" w:space="0" w:color="auto"/>
          </w:divBdr>
        </w:div>
        <w:div w:id="1609006495">
          <w:marLeft w:val="0"/>
          <w:marRight w:val="0"/>
          <w:marTop w:val="0"/>
          <w:marBottom w:val="0"/>
          <w:divBdr>
            <w:top w:val="none" w:sz="0" w:space="0" w:color="auto"/>
            <w:left w:val="none" w:sz="0" w:space="0" w:color="auto"/>
            <w:bottom w:val="none" w:sz="0" w:space="0" w:color="auto"/>
            <w:right w:val="none" w:sz="0" w:space="0" w:color="auto"/>
          </w:divBdr>
        </w:div>
        <w:div w:id="1708024253">
          <w:marLeft w:val="0"/>
          <w:marRight w:val="0"/>
          <w:marTop w:val="0"/>
          <w:marBottom w:val="0"/>
          <w:divBdr>
            <w:top w:val="none" w:sz="0" w:space="0" w:color="auto"/>
            <w:left w:val="none" w:sz="0" w:space="0" w:color="auto"/>
            <w:bottom w:val="none" w:sz="0" w:space="0" w:color="auto"/>
            <w:right w:val="none" w:sz="0" w:space="0" w:color="auto"/>
          </w:divBdr>
        </w:div>
        <w:div w:id="1041368590">
          <w:marLeft w:val="0"/>
          <w:marRight w:val="0"/>
          <w:marTop w:val="0"/>
          <w:marBottom w:val="0"/>
          <w:divBdr>
            <w:top w:val="none" w:sz="0" w:space="0" w:color="auto"/>
            <w:left w:val="none" w:sz="0" w:space="0" w:color="auto"/>
            <w:bottom w:val="none" w:sz="0" w:space="0" w:color="auto"/>
            <w:right w:val="none" w:sz="0" w:space="0" w:color="auto"/>
          </w:divBdr>
        </w:div>
        <w:div w:id="1604340650">
          <w:marLeft w:val="0"/>
          <w:marRight w:val="0"/>
          <w:marTop w:val="0"/>
          <w:marBottom w:val="0"/>
          <w:divBdr>
            <w:top w:val="none" w:sz="0" w:space="0" w:color="auto"/>
            <w:left w:val="none" w:sz="0" w:space="0" w:color="auto"/>
            <w:bottom w:val="none" w:sz="0" w:space="0" w:color="auto"/>
            <w:right w:val="none" w:sz="0" w:space="0" w:color="auto"/>
          </w:divBdr>
        </w:div>
      </w:divsChild>
    </w:div>
    <w:div w:id="2098357814">
      <w:bodyDiv w:val="1"/>
      <w:marLeft w:val="0"/>
      <w:marRight w:val="0"/>
      <w:marTop w:val="0"/>
      <w:marBottom w:val="0"/>
      <w:divBdr>
        <w:top w:val="none" w:sz="0" w:space="0" w:color="auto"/>
        <w:left w:val="none" w:sz="0" w:space="0" w:color="auto"/>
        <w:bottom w:val="none" w:sz="0" w:space="0" w:color="auto"/>
        <w:right w:val="none" w:sz="0" w:space="0" w:color="auto"/>
      </w:divBdr>
      <w:divsChild>
        <w:div w:id="1069618232">
          <w:marLeft w:val="0"/>
          <w:marRight w:val="0"/>
          <w:marTop w:val="0"/>
          <w:marBottom w:val="0"/>
          <w:divBdr>
            <w:top w:val="none" w:sz="0" w:space="0" w:color="auto"/>
            <w:left w:val="none" w:sz="0" w:space="0" w:color="auto"/>
            <w:bottom w:val="none" w:sz="0" w:space="0" w:color="auto"/>
            <w:right w:val="none" w:sz="0" w:space="0" w:color="auto"/>
          </w:divBdr>
        </w:div>
        <w:div w:id="1166287387">
          <w:marLeft w:val="0"/>
          <w:marRight w:val="0"/>
          <w:marTop w:val="0"/>
          <w:marBottom w:val="0"/>
          <w:divBdr>
            <w:top w:val="none" w:sz="0" w:space="0" w:color="auto"/>
            <w:left w:val="none" w:sz="0" w:space="0" w:color="auto"/>
            <w:bottom w:val="none" w:sz="0" w:space="0" w:color="auto"/>
            <w:right w:val="none" w:sz="0" w:space="0" w:color="auto"/>
          </w:divBdr>
        </w:div>
        <w:div w:id="1967660372">
          <w:marLeft w:val="0"/>
          <w:marRight w:val="0"/>
          <w:marTop w:val="0"/>
          <w:marBottom w:val="0"/>
          <w:divBdr>
            <w:top w:val="none" w:sz="0" w:space="0" w:color="auto"/>
            <w:left w:val="none" w:sz="0" w:space="0" w:color="auto"/>
            <w:bottom w:val="none" w:sz="0" w:space="0" w:color="auto"/>
            <w:right w:val="none" w:sz="0" w:space="0" w:color="auto"/>
          </w:divBdr>
        </w:div>
        <w:div w:id="1052077358">
          <w:marLeft w:val="0"/>
          <w:marRight w:val="0"/>
          <w:marTop w:val="0"/>
          <w:marBottom w:val="0"/>
          <w:divBdr>
            <w:top w:val="none" w:sz="0" w:space="0" w:color="auto"/>
            <w:left w:val="none" w:sz="0" w:space="0" w:color="auto"/>
            <w:bottom w:val="none" w:sz="0" w:space="0" w:color="auto"/>
            <w:right w:val="none" w:sz="0" w:space="0" w:color="auto"/>
          </w:divBdr>
        </w:div>
        <w:div w:id="93752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45A2-0386-4837-96DE-D1B852BF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42</Pages>
  <Words>14399</Words>
  <Characters>82079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Oepdi_1</cp:lastModifiedBy>
  <cp:revision>16</cp:revision>
  <cp:lastPrinted>2016-04-29T04:15:00Z</cp:lastPrinted>
  <dcterms:created xsi:type="dcterms:W3CDTF">2018-05-03T13:59:00Z</dcterms:created>
  <dcterms:modified xsi:type="dcterms:W3CDTF">2018-05-03T15:52:00Z</dcterms:modified>
</cp:coreProperties>
</file>