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A0" w:rsidRPr="005428A0" w:rsidRDefault="005428A0" w:rsidP="005428A0">
      <w:pPr>
        <w:keepNext/>
        <w:keepLines/>
        <w:jc w:val="right"/>
        <w:rPr>
          <w:rFonts w:ascii="Times New Roman" w:hAnsi="Times New Roman"/>
        </w:rPr>
      </w:pPr>
      <w:r w:rsidRPr="005428A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25DE75" wp14:editId="4DD405A5">
            <wp:simplePos x="0" y="0"/>
            <wp:positionH relativeFrom="column">
              <wp:posOffset>2670175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8A0">
        <w:rPr>
          <w:rFonts w:ascii="Times New Roman" w:hAnsi="Times New Roman"/>
          <w:noProof/>
        </w:rPr>
        <w:t xml:space="preserve"> </w:t>
      </w:r>
    </w:p>
    <w:p w:rsidR="005428A0" w:rsidRPr="005428A0" w:rsidRDefault="005428A0" w:rsidP="005428A0">
      <w:pPr>
        <w:keepNext/>
        <w:keepLines/>
        <w:rPr>
          <w:rFonts w:ascii="Times New Roman" w:hAnsi="Times New Roman"/>
        </w:rPr>
      </w:pPr>
    </w:p>
    <w:p w:rsidR="005428A0" w:rsidRPr="005428A0" w:rsidRDefault="005428A0" w:rsidP="005428A0">
      <w:pPr>
        <w:keepNext/>
        <w:keepLines/>
        <w:rPr>
          <w:rFonts w:ascii="Times New Roman" w:hAnsi="Times New Roman"/>
        </w:rPr>
      </w:pPr>
    </w:p>
    <w:p w:rsidR="005428A0" w:rsidRPr="005428A0" w:rsidRDefault="005428A0" w:rsidP="005428A0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5428A0">
        <w:rPr>
          <w:sz w:val="30"/>
          <w:szCs w:val="30"/>
        </w:rPr>
        <w:t xml:space="preserve">АДМИНИСТРАЦИЯ  </w:t>
      </w:r>
      <w:proofErr w:type="gramStart"/>
      <w:r w:rsidRPr="005428A0">
        <w:rPr>
          <w:sz w:val="30"/>
          <w:szCs w:val="30"/>
        </w:rPr>
        <w:t>ГАВРИЛОВ-ЯМСКОГО</w:t>
      </w:r>
      <w:proofErr w:type="gramEnd"/>
    </w:p>
    <w:p w:rsidR="005428A0" w:rsidRPr="005428A0" w:rsidRDefault="005428A0" w:rsidP="005428A0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5428A0">
        <w:rPr>
          <w:sz w:val="30"/>
          <w:szCs w:val="30"/>
        </w:rPr>
        <w:t>МУНИЦИПАЛЬНОГО  РАЙОНА</w:t>
      </w:r>
    </w:p>
    <w:p w:rsidR="005428A0" w:rsidRPr="005428A0" w:rsidRDefault="005428A0" w:rsidP="005428A0">
      <w:pPr>
        <w:pStyle w:val="3"/>
        <w:keepNext/>
        <w:keepLines/>
        <w:spacing w:after="0"/>
        <w:jc w:val="center"/>
      </w:pPr>
      <w:r w:rsidRPr="005428A0">
        <w:t xml:space="preserve"> </w:t>
      </w:r>
    </w:p>
    <w:p w:rsidR="005428A0" w:rsidRPr="005428A0" w:rsidRDefault="005428A0" w:rsidP="005428A0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5428A0">
        <w:rPr>
          <w:rFonts w:ascii="Times New Roman" w:hAnsi="Times New Roman"/>
          <w:b/>
          <w:sz w:val="40"/>
          <w:szCs w:val="40"/>
        </w:rPr>
        <w:t>ПОСТАНОВЛЕНИЕ</w:t>
      </w:r>
    </w:p>
    <w:p w:rsidR="005428A0" w:rsidRPr="005428A0" w:rsidRDefault="005428A0" w:rsidP="005428A0">
      <w:pPr>
        <w:keepNext/>
        <w:keepLines/>
        <w:rPr>
          <w:rFonts w:ascii="Times New Roman" w:hAnsi="Times New Roman"/>
          <w:sz w:val="28"/>
          <w:szCs w:val="28"/>
        </w:rPr>
      </w:pPr>
    </w:p>
    <w:p w:rsidR="005428A0" w:rsidRPr="005428A0" w:rsidRDefault="008A2BFC" w:rsidP="005428A0">
      <w:pPr>
        <w:keepNext/>
        <w:keepLine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428A0" w:rsidRPr="005428A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5428A0" w:rsidRPr="005428A0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479</w:t>
      </w:r>
    </w:p>
    <w:p w:rsidR="005428A0" w:rsidRPr="005428A0" w:rsidRDefault="005428A0" w:rsidP="005428A0">
      <w:pPr>
        <w:keepNext/>
        <w:keepLines/>
        <w:rPr>
          <w:rFonts w:ascii="Times New Roman" w:hAnsi="Times New Roman"/>
          <w:sz w:val="28"/>
          <w:szCs w:val="28"/>
        </w:rPr>
      </w:pPr>
    </w:p>
    <w:p w:rsidR="005428A0" w:rsidRPr="005428A0" w:rsidRDefault="006E6F52" w:rsidP="003B1D35">
      <w:pPr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О внесении изменений</w:t>
      </w:r>
      <w:r w:rsidR="003B1D35" w:rsidRPr="005428A0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5428A0" w:rsidRPr="005428A0" w:rsidRDefault="003B1D35" w:rsidP="003B1D35">
      <w:pPr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5428A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5428A0">
        <w:rPr>
          <w:rFonts w:ascii="Times New Roman" w:hAnsi="Times New Roman"/>
          <w:sz w:val="28"/>
          <w:szCs w:val="28"/>
        </w:rPr>
        <w:t xml:space="preserve"> </w:t>
      </w:r>
    </w:p>
    <w:p w:rsidR="003B1D35" w:rsidRPr="005428A0" w:rsidRDefault="003B1D35" w:rsidP="003B1D35">
      <w:pPr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муниципального района</w:t>
      </w:r>
    </w:p>
    <w:p w:rsidR="003B1D35" w:rsidRPr="005428A0" w:rsidRDefault="003B1D35" w:rsidP="003B1D35">
      <w:pPr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от 11.10.2017 № 1123</w:t>
      </w:r>
    </w:p>
    <w:p w:rsidR="006E6F52" w:rsidRPr="005428A0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5428A0" w:rsidRDefault="006E6F52" w:rsidP="005428A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5428A0" w:rsidRPr="005428A0">
        <w:rPr>
          <w:rFonts w:ascii="Times New Roman" w:hAnsi="Times New Roman"/>
          <w:sz w:val="28"/>
          <w:szCs w:val="28"/>
        </w:rPr>
        <w:t xml:space="preserve"> </w:t>
      </w:r>
      <w:r w:rsidR="00094403" w:rsidRPr="005428A0">
        <w:rPr>
          <w:rFonts w:ascii="Times New Roman" w:hAnsi="Times New Roman"/>
          <w:sz w:val="28"/>
          <w:szCs w:val="28"/>
        </w:rPr>
        <w:t xml:space="preserve"> </w:t>
      </w:r>
      <w:r w:rsidRPr="005428A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26 Устава </w:t>
      </w:r>
      <w:proofErr w:type="gramStart"/>
      <w:r w:rsidRPr="005428A0">
        <w:rPr>
          <w:rFonts w:ascii="Times New Roman" w:hAnsi="Times New Roman"/>
          <w:sz w:val="28"/>
          <w:szCs w:val="28"/>
        </w:rPr>
        <w:t>Гаврило</w:t>
      </w:r>
      <w:r w:rsidR="00651895" w:rsidRPr="005428A0">
        <w:rPr>
          <w:rFonts w:ascii="Times New Roman" w:hAnsi="Times New Roman"/>
          <w:sz w:val="28"/>
          <w:szCs w:val="28"/>
        </w:rPr>
        <w:t>в-Ямского</w:t>
      </w:r>
      <w:proofErr w:type="gramEnd"/>
      <w:r w:rsidR="00651895" w:rsidRPr="005428A0"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6E6F52" w:rsidRPr="005428A0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5428A0" w:rsidRDefault="006E6F52" w:rsidP="006E6F52">
      <w:pPr>
        <w:jc w:val="both"/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6E6F52" w:rsidRPr="005428A0" w:rsidRDefault="006E6F52" w:rsidP="006E6F52">
      <w:pPr>
        <w:jc w:val="both"/>
        <w:rPr>
          <w:rFonts w:ascii="Times New Roman" w:hAnsi="Times New Roman"/>
          <w:sz w:val="28"/>
          <w:szCs w:val="28"/>
        </w:rPr>
      </w:pPr>
    </w:p>
    <w:p w:rsidR="006E6F52" w:rsidRPr="005428A0" w:rsidRDefault="006E6F52" w:rsidP="008130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</w:t>
      </w:r>
      <w:proofErr w:type="gramStart"/>
      <w:r w:rsidRPr="005428A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5428A0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024151" w:rsidRPr="005428A0">
        <w:rPr>
          <w:rFonts w:ascii="Times New Roman" w:hAnsi="Times New Roman"/>
          <w:sz w:val="28"/>
          <w:szCs w:val="28"/>
        </w:rPr>
        <w:t>11</w:t>
      </w:r>
      <w:r w:rsidRPr="005428A0">
        <w:rPr>
          <w:rFonts w:ascii="Times New Roman" w:hAnsi="Times New Roman"/>
          <w:sz w:val="28"/>
          <w:szCs w:val="28"/>
        </w:rPr>
        <w:t>.</w:t>
      </w:r>
      <w:r w:rsidR="00024151" w:rsidRPr="005428A0">
        <w:rPr>
          <w:rFonts w:ascii="Times New Roman" w:hAnsi="Times New Roman"/>
          <w:sz w:val="28"/>
          <w:szCs w:val="28"/>
        </w:rPr>
        <w:t>10</w:t>
      </w:r>
      <w:r w:rsidRPr="005428A0">
        <w:rPr>
          <w:rFonts w:ascii="Times New Roman" w:hAnsi="Times New Roman"/>
          <w:sz w:val="28"/>
          <w:szCs w:val="28"/>
        </w:rPr>
        <w:t>.201</w:t>
      </w:r>
      <w:r w:rsidR="00024151" w:rsidRPr="005428A0">
        <w:rPr>
          <w:rFonts w:ascii="Times New Roman" w:hAnsi="Times New Roman"/>
          <w:sz w:val="28"/>
          <w:szCs w:val="28"/>
        </w:rPr>
        <w:t>7</w:t>
      </w:r>
      <w:r w:rsidRPr="005428A0">
        <w:rPr>
          <w:rFonts w:ascii="Times New Roman" w:hAnsi="Times New Roman"/>
          <w:sz w:val="28"/>
          <w:szCs w:val="28"/>
        </w:rPr>
        <w:t xml:space="preserve"> № </w:t>
      </w:r>
      <w:r w:rsidR="00024151" w:rsidRPr="005428A0">
        <w:rPr>
          <w:rFonts w:ascii="Times New Roman" w:hAnsi="Times New Roman"/>
          <w:sz w:val="28"/>
          <w:szCs w:val="28"/>
        </w:rPr>
        <w:t>1123</w:t>
      </w:r>
      <w:r w:rsidRPr="005428A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</w:t>
      </w:r>
      <w:r w:rsidR="003B1D35" w:rsidRPr="005428A0">
        <w:rPr>
          <w:rFonts w:ascii="Times New Roman" w:hAnsi="Times New Roman"/>
          <w:sz w:val="28"/>
          <w:szCs w:val="28"/>
        </w:rPr>
        <w:t>ча разрешения на строительство»,</w:t>
      </w:r>
      <w:r w:rsidRPr="005428A0">
        <w:rPr>
          <w:rFonts w:ascii="Times New Roman" w:hAnsi="Times New Roman"/>
          <w:sz w:val="28"/>
          <w:szCs w:val="28"/>
        </w:rPr>
        <w:t xml:space="preserve"> </w:t>
      </w:r>
      <w:r w:rsidR="003B1D35" w:rsidRPr="005428A0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6E6F52" w:rsidRPr="005428A0" w:rsidRDefault="003B1D35" w:rsidP="008130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2</w:t>
      </w:r>
      <w:r w:rsidR="006E6F52" w:rsidRPr="005428A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6E6F52" w:rsidRPr="005428A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6E6F52" w:rsidRPr="005428A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24151" w:rsidRPr="005428A0">
        <w:rPr>
          <w:rFonts w:ascii="Times New Roman" w:hAnsi="Times New Roman"/>
          <w:sz w:val="28"/>
          <w:szCs w:val="28"/>
        </w:rPr>
        <w:t>Таганова В.Н.</w:t>
      </w:r>
    </w:p>
    <w:p w:rsidR="003B1D35" w:rsidRPr="005428A0" w:rsidRDefault="003B1D35" w:rsidP="008130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6E6F52" w:rsidRPr="005428A0" w:rsidRDefault="00441DC5" w:rsidP="008130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4</w:t>
      </w:r>
      <w:r w:rsidR="006E6F52" w:rsidRPr="005428A0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6E6F52" w:rsidRPr="005428A0" w:rsidRDefault="006E6F52" w:rsidP="008130D5">
      <w:pPr>
        <w:ind w:firstLine="567"/>
        <w:rPr>
          <w:rFonts w:ascii="Times New Roman" w:hAnsi="Times New Roman"/>
          <w:sz w:val="28"/>
          <w:szCs w:val="28"/>
        </w:rPr>
      </w:pPr>
    </w:p>
    <w:p w:rsidR="00094403" w:rsidRPr="005428A0" w:rsidRDefault="00094403" w:rsidP="006E6F52">
      <w:pPr>
        <w:rPr>
          <w:rFonts w:ascii="Times New Roman" w:hAnsi="Times New Roman"/>
          <w:sz w:val="28"/>
          <w:szCs w:val="28"/>
        </w:rPr>
      </w:pPr>
    </w:p>
    <w:p w:rsidR="006E6F52" w:rsidRPr="005428A0" w:rsidRDefault="005428A0" w:rsidP="006E6F52">
      <w:pPr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Глава Администрации</w:t>
      </w:r>
    </w:p>
    <w:p w:rsidR="005428A0" w:rsidRPr="005428A0" w:rsidRDefault="005428A0" w:rsidP="006E6F52">
      <w:pPr>
        <w:rPr>
          <w:rFonts w:ascii="Times New Roman" w:hAnsi="Times New Roman"/>
          <w:sz w:val="28"/>
          <w:szCs w:val="28"/>
        </w:rPr>
      </w:pPr>
      <w:r w:rsidRPr="005428A0">
        <w:rPr>
          <w:rFonts w:ascii="Times New Roman" w:hAnsi="Times New Roman"/>
          <w:sz w:val="28"/>
          <w:szCs w:val="28"/>
        </w:rPr>
        <w:t>муниципального района</w:t>
      </w:r>
      <w:r w:rsidRPr="005428A0">
        <w:rPr>
          <w:rFonts w:ascii="Times New Roman" w:hAnsi="Times New Roman"/>
          <w:sz w:val="28"/>
          <w:szCs w:val="28"/>
        </w:rPr>
        <w:tab/>
      </w:r>
      <w:r w:rsidRPr="005428A0">
        <w:rPr>
          <w:rFonts w:ascii="Times New Roman" w:hAnsi="Times New Roman"/>
          <w:sz w:val="28"/>
          <w:szCs w:val="28"/>
        </w:rPr>
        <w:tab/>
      </w:r>
      <w:r w:rsidRPr="005428A0">
        <w:rPr>
          <w:rFonts w:ascii="Times New Roman" w:hAnsi="Times New Roman"/>
          <w:sz w:val="28"/>
          <w:szCs w:val="28"/>
        </w:rPr>
        <w:tab/>
      </w:r>
      <w:r w:rsidRPr="005428A0">
        <w:rPr>
          <w:rFonts w:ascii="Times New Roman" w:hAnsi="Times New Roman"/>
          <w:sz w:val="28"/>
          <w:szCs w:val="28"/>
        </w:rPr>
        <w:tab/>
      </w:r>
      <w:r w:rsidRPr="005428A0">
        <w:rPr>
          <w:rFonts w:ascii="Times New Roman" w:hAnsi="Times New Roman"/>
          <w:sz w:val="28"/>
          <w:szCs w:val="28"/>
        </w:rPr>
        <w:tab/>
      </w:r>
      <w:r w:rsidRPr="005428A0">
        <w:rPr>
          <w:rFonts w:ascii="Times New Roman" w:hAnsi="Times New Roman"/>
          <w:sz w:val="28"/>
          <w:szCs w:val="28"/>
        </w:rPr>
        <w:tab/>
      </w:r>
      <w:proofErr w:type="spellStart"/>
      <w:r w:rsidRPr="005428A0">
        <w:rPr>
          <w:rFonts w:ascii="Times New Roman" w:hAnsi="Times New Roman"/>
          <w:sz w:val="28"/>
          <w:szCs w:val="28"/>
        </w:rPr>
        <w:t>В.И.Серебряков</w:t>
      </w:r>
      <w:proofErr w:type="spellEnd"/>
    </w:p>
    <w:p w:rsidR="006E6F52" w:rsidRPr="00B81041" w:rsidRDefault="006E6F5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C84B35" w:rsidP="005428A0">
      <w:pPr>
        <w:ind w:firstLine="5387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130D5">
        <w:rPr>
          <w:rFonts w:ascii="Times New Roman" w:hAnsi="Times New Roman"/>
          <w:sz w:val="26"/>
          <w:szCs w:val="26"/>
        </w:rPr>
        <w:t xml:space="preserve"> </w:t>
      </w:r>
      <w:r w:rsidRPr="00B81041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094403" w:rsidRPr="00B81041" w:rsidRDefault="00C84B35" w:rsidP="005428A0">
      <w:pPr>
        <w:ind w:firstLine="5387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Администрации</w:t>
      </w:r>
      <w:r w:rsidR="005428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</w:t>
      </w:r>
    </w:p>
    <w:p w:rsidR="00C84B35" w:rsidRPr="00B81041" w:rsidRDefault="00C84B35" w:rsidP="005428A0">
      <w:pPr>
        <w:ind w:firstLine="5387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C84B35" w:rsidRPr="00B81041" w:rsidRDefault="00094403" w:rsidP="005428A0">
      <w:pPr>
        <w:ind w:firstLine="5387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от </w:t>
      </w:r>
      <w:r w:rsidR="005428A0">
        <w:rPr>
          <w:rFonts w:ascii="Times New Roman" w:hAnsi="Times New Roman"/>
          <w:sz w:val="26"/>
          <w:szCs w:val="26"/>
        </w:rPr>
        <w:t>18.04.2018 № 479</w:t>
      </w:r>
      <w:r w:rsidRPr="00B81041">
        <w:rPr>
          <w:rFonts w:ascii="Times New Roman" w:hAnsi="Times New Roman"/>
          <w:sz w:val="26"/>
          <w:szCs w:val="26"/>
        </w:rPr>
        <w:t xml:space="preserve"> </w:t>
      </w:r>
    </w:p>
    <w:p w:rsidR="00C84B35" w:rsidRPr="00B81041" w:rsidRDefault="00C84B35" w:rsidP="00C84B35">
      <w:pPr>
        <w:jc w:val="center"/>
        <w:rPr>
          <w:rFonts w:ascii="Times New Roman" w:hAnsi="Times New Roman"/>
          <w:sz w:val="26"/>
          <w:szCs w:val="26"/>
        </w:rPr>
      </w:pPr>
    </w:p>
    <w:p w:rsidR="00C84B35" w:rsidRPr="00B81041" w:rsidRDefault="00C84B35" w:rsidP="00C84B35">
      <w:pPr>
        <w:jc w:val="center"/>
        <w:rPr>
          <w:rFonts w:ascii="Times New Roman" w:hAnsi="Times New Roman"/>
          <w:b/>
          <w:sz w:val="26"/>
          <w:szCs w:val="26"/>
        </w:rPr>
      </w:pPr>
      <w:r w:rsidRPr="00B81041">
        <w:rPr>
          <w:rFonts w:ascii="Times New Roman" w:hAnsi="Times New Roman"/>
          <w:b/>
          <w:sz w:val="26"/>
          <w:szCs w:val="26"/>
        </w:rPr>
        <w:t>Изменения,</w:t>
      </w:r>
    </w:p>
    <w:p w:rsidR="00C84B35" w:rsidRPr="00B81041" w:rsidRDefault="00C84B35" w:rsidP="00C84B35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="008130D5" w:rsidRPr="00201F1E">
        <w:rPr>
          <w:rFonts w:ascii="Times New Roman" w:hAnsi="Times New Roman"/>
          <w:sz w:val="26"/>
          <w:szCs w:val="26"/>
        </w:rPr>
        <w:t>«Выдача разрешения на строительство»</w:t>
      </w:r>
    </w:p>
    <w:p w:rsidR="00C84B35" w:rsidRPr="00B81041" w:rsidRDefault="00C84B35" w:rsidP="00C84B35">
      <w:pPr>
        <w:jc w:val="both"/>
        <w:rPr>
          <w:rFonts w:ascii="Times New Roman" w:hAnsi="Times New Roman"/>
          <w:sz w:val="26"/>
          <w:szCs w:val="26"/>
        </w:rPr>
      </w:pPr>
    </w:p>
    <w:p w:rsidR="00024151" w:rsidRPr="00B81041" w:rsidRDefault="00024151" w:rsidP="00B825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1.</w:t>
      </w:r>
      <w:r w:rsidR="00091738">
        <w:rPr>
          <w:rFonts w:ascii="Times New Roman" w:hAnsi="Times New Roman"/>
          <w:sz w:val="26"/>
          <w:szCs w:val="26"/>
        </w:rPr>
        <w:t xml:space="preserve"> </w:t>
      </w:r>
      <w:r w:rsidR="00563B41" w:rsidRPr="00B81041">
        <w:rPr>
          <w:rFonts w:ascii="Times New Roman" w:hAnsi="Times New Roman"/>
          <w:sz w:val="26"/>
          <w:szCs w:val="26"/>
        </w:rPr>
        <w:t xml:space="preserve">В </w:t>
      </w:r>
      <w:r w:rsidR="00C84B35" w:rsidRPr="00B81041">
        <w:rPr>
          <w:rFonts w:ascii="Times New Roman" w:hAnsi="Times New Roman"/>
          <w:sz w:val="26"/>
          <w:szCs w:val="26"/>
        </w:rPr>
        <w:t>Раздел</w:t>
      </w:r>
      <w:r w:rsidR="00563B41" w:rsidRPr="00B81041">
        <w:rPr>
          <w:rFonts w:ascii="Times New Roman" w:hAnsi="Times New Roman"/>
          <w:sz w:val="26"/>
          <w:szCs w:val="26"/>
        </w:rPr>
        <w:t>е</w:t>
      </w:r>
      <w:r w:rsidR="00C84B35" w:rsidRPr="00B81041">
        <w:rPr>
          <w:rFonts w:ascii="Times New Roman" w:hAnsi="Times New Roman"/>
          <w:sz w:val="26"/>
          <w:szCs w:val="26"/>
        </w:rPr>
        <w:t xml:space="preserve"> 1 «Общие положения»</w:t>
      </w:r>
      <w:r w:rsidR="005B1B35" w:rsidRPr="00B81041">
        <w:rPr>
          <w:rFonts w:ascii="Times New Roman" w:hAnsi="Times New Roman"/>
          <w:sz w:val="26"/>
          <w:szCs w:val="26"/>
        </w:rPr>
        <w:t xml:space="preserve"> </w:t>
      </w:r>
      <w:r w:rsidR="001D335E">
        <w:rPr>
          <w:rFonts w:ascii="Times New Roman" w:hAnsi="Times New Roman"/>
          <w:sz w:val="26"/>
          <w:szCs w:val="26"/>
        </w:rPr>
        <w:t xml:space="preserve">пункт 1.1. изложить </w:t>
      </w:r>
      <w:r w:rsidRPr="00B8104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024151" w:rsidRPr="00B81041" w:rsidRDefault="00024151" w:rsidP="00B825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«1.1. Административный регламент предоставления муниципальной услуги по выдаче разрешения на строительство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строительство (далее – муниципальная услуга). Регламент также определяет особенности предоставления услуги в электронной форме через информационно-телекоммуникационную сеть «Интернет» и через многофункциональный центр предоставления государственных и муниципальных услуг.</w:t>
      </w:r>
    </w:p>
    <w:p w:rsidR="00024151" w:rsidRPr="00B81041" w:rsidRDefault="00024151" w:rsidP="00B825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Регламент </w:t>
      </w:r>
      <w:proofErr w:type="gramStart"/>
      <w:r w:rsidRPr="00B81041">
        <w:rPr>
          <w:rFonts w:ascii="Times New Roman" w:hAnsi="Times New Roman"/>
          <w:sz w:val="26"/>
          <w:szCs w:val="26"/>
        </w:rPr>
        <w:t>распространяется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в том числе на отношения, возникающие в связи с предоставлением муниципальной услуги в случае проведения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024151" w:rsidRPr="00B81041" w:rsidRDefault="00024151" w:rsidP="00B825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1F1E">
        <w:rPr>
          <w:rFonts w:ascii="Times New Roman" w:hAnsi="Times New Roman"/>
          <w:sz w:val="26"/>
          <w:szCs w:val="26"/>
        </w:rPr>
        <w:t xml:space="preserve">Действие регламента не распространяется на отношения, возникающие в связи с предоставлением муниципальной услуги при осуществлении строительства и реконструкции объектов капитального строительства, расположенных на территории </w:t>
      </w:r>
      <w:r w:rsidR="00985BF9" w:rsidRPr="00201F1E">
        <w:rPr>
          <w:rFonts w:ascii="Times New Roman" w:hAnsi="Times New Roman"/>
          <w:sz w:val="26"/>
          <w:szCs w:val="26"/>
        </w:rPr>
        <w:t>Гаврилов-Ямского муниципального района</w:t>
      </w:r>
      <w:r w:rsidRPr="00201F1E">
        <w:rPr>
          <w:rFonts w:ascii="Times New Roman" w:hAnsi="Times New Roman"/>
          <w:sz w:val="26"/>
          <w:szCs w:val="26"/>
        </w:rPr>
        <w:t>,</w:t>
      </w:r>
      <w:r w:rsidR="00985BF9" w:rsidRPr="00201F1E">
        <w:rPr>
          <w:rFonts w:ascii="Times New Roman" w:hAnsi="Times New Roman"/>
          <w:sz w:val="26"/>
          <w:szCs w:val="26"/>
        </w:rPr>
        <w:t xml:space="preserve"> </w:t>
      </w:r>
      <w:r w:rsidRPr="00201F1E">
        <w:rPr>
          <w:rFonts w:ascii="Times New Roman" w:hAnsi="Times New Roman"/>
          <w:sz w:val="26"/>
          <w:szCs w:val="26"/>
        </w:rPr>
        <w:t xml:space="preserve">проектная документация, которых подлежит экспертизе в соответствии со статьей 49 Градостроительного кодекса Российской Федерации (далее –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РФ), а также </w:t>
      </w:r>
      <w:r w:rsidRPr="00201F1E">
        <w:rPr>
          <w:rFonts w:ascii="Times New Roman" w:hAnsi="Times New Roman"/>
          <w:bCs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</w:t>
      </w:r>
      <w:proofErr w:type="gramEnd"/>
      <w:r w:rsidRPr="00201F1E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201F1E">
        <w:rPr>
          <w:rFonts w:ascii="Times New Roman" w:hAnsi="Times New Roman"/>
          <w:bCs/>
          <w:sz w:val="26"/>
          <w:szCs w:val="26"/>
        </w:rPr>
        <w:t xml:space="preserve">которых составляет не более чем 1500 квадратных метров и которые не предназначены для проживания граждан и осуществления производственной деятельности, и </w:t>
      </w:r>
      <w:r w:rsidRPr="00201F1E">
        <w:rPr>
          <w:rFonts w:ascii="Times New Roman" w:hAnsi="Times New Roman"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01F1E">
        <w:rPr>
          <w:rFonts w:ascii="Times New Roman" w:hAnsi="Times New Roman"/>
          <w:sz w:val="26"/>
          <w:szCs w:val="26"/>
        </w:rPr>
        <w:t>пределах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границ земельных участков, на которых расположены такие объекты, установлены санитарно-защитные зоны или требуется установление таких зон</w:t>
      </w:r>
      <w:r w:rsidR="00201F1E" w:rsidRPr="00201F1E">
        <w:rPr>
          <w:rFonts w:ascii="Times New Roman" w:hAnsi="Times New Roman"/>
          <w:sz w:val="26"/>
          <w:szCs w:val="26"/>
        </w:rPr>
        <w:t>.</w:t>
      </w:r>
      <w:r w:rsidRPr="00201F1E">
        <w:rPr>
          <w:rFonts w:ascii="Times New Roman" w:hAnsi="Times New Roman"/>
          <w:sz w:val="26"/>
          <w:szCs w:val="26"/>
        </w:rPr>
        <w:t>».</w:t>
      </w:r>
    </w:p>
    <w:p w:rsidR="00C84B35" w:rsidRPr="00B81041" w:rsidRDefault="00C84B35" w:rsidP="0065189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2. </w:t>
      </w:r>
      <w:r w:rsidR="00A96756">
        <w:rPr>
          <w:rFonts w:ascii="Times New Roman" w:hAnsi="Times New Roman"/>
          <w:sz w:val="26"/>
          <w:szCs w:val="26"/>
        </w:rPr>
        <w:t xml:space="preserve">Пункт 2.1 </w:t>
      </w:r>
      <w:r w:rsidR="009534EA" w:rsidRPr="00B81041">
        <w:rPr>
          <w:rFonts w:ascii="Times New Roman" w:hAnsi="Times New Roman"/>
          <w:sz w:val="26"/>
          <w:szCs w:val="26"/>
        </w:rPr>
        <w:t xml:space="preserve"> р</w:t>
      </w:r>
      <w:r w:rsidRPr="00B81041">
        <w:rPr>
          <w:rFonts w:ascii="Times New Roman" w:hAnsi="Times New Roman"/>
          <w:sz w:val="26"/>
          <w:szCs w:val="26"/>
        </w:rPr>
        <w:t>аздел</w:t>
      </w:r>
      <w:r w:rsidR="00A96756">
        <w:rPr>
          <w:rFonts w:ascii="Times New Roman" w:hAnsi="Times New Roman"/>
          <w:sz w:val="26"/>
          <w:szCs w:val="26"/>
        </w:rPr>
        <w:t>а</w:t>
      </w:r>
      <w:r w:rsidRPr="00B81041">
        <w:rPr>
          <w:rFonts w:ascii="Times New Roman" w:hAnsi="Times New Roman"/>
          <w:sz w:val="26"/>
          <w:szCs w:val="26"/>
        </w:rPr>
        <w:t xml:space="preserve"> 2 «Стандарт предо</w:t>
      </w:r>
      <w:r w:rsidR="00651895">
        <w:rPr>
          <w:rFonts w:ascii="Times New Roman" w:hAnsi="Times New Roman"/>
          <w:sz w:val="26"/>
          <w:szCs w:val="26"/>
        </w:rPr>
        <w:t xml:space="preserve">ставления муниципальной услуги» </w:t>
      </w:r>
      <w:r w:rsidR="008130D5">
        <w:rPr>
          <w:rFonts w:ascii="Times New Roman" w:hAnsi="Times New Roman"/>
          <w:sz w:val="26"/>
          <w:szCs w:val="26"/>
        </w:rPr>
        <w:t xml:space="preserve">изложить </w:t>
      </w:r>
      <w:r w:rsidR="005B1B35" w:rsidRPr="00B81041">
        <w:rPr>
          <w:rFonts w:ascii="Times New Roman" w:hAnsi="Times New Roman"/>
          <w:sz w:val="26"/>
          <w:szCs w:val="26"/>
        </w:rPr>
        <w:t xml:space="preserve">в </w:t>
      </w:r>
      <w:r w:rsidR="008130D5">
        <w:rPr>
          <w:rFonts w:ascii="Times New Roman" w:hAnsi="Times New Roman"/>
          <w:sz w:val="26"/>
          <w:szCs w:val="26"/>
        </w:rPr>
        <w:t>следующей</w:t>
      </w:r>
      <w:r w:rsidR="00566C59" w:rsidRPr="00B81041">
        <w:rPr>
          <w:rFonts w:ascii="Times New Roman" w:hAnsi="Times New Roman"/>
          <w:sz w:val="26"/>
          <w:szCs w:val="26"/>
        </w:rPr>
        <w:t xml:space="preserve"> </w:t>
      </w:r>
      <w:r w:rsidR="005B1B35" w:rsidRPr="00B81041">
        <w:rPr>
          <w:rFonts w:ascii="Times New Roman" w:hAnsi="Times New Roman"/>
          <w:sz w:val="26"/>
          <w:szCs w:val="26"/>
        </w:rPr>
        <w:t xml:space="preserve"> редакции:</w:t>
      </w:r>
    </w:p>
    <w:p w:rsidR="00985BF9" w:rsidRPr="00B81041" w:rsidRDefault="00985BF9" w:rsidP="00985BF9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B81041">
        <w:rPr>
          <w:szCs w:val="26"/>
        </w:rPr>
        <w:t>«2.1. Наименование муниципальной услуги – выдача разрешения на строительство.</w:t>
      </w:r>
    </w:p>
    <w:p w:rsidR="00985BF9" w:rsidRPr="00201F1E" w:rsidRDefault="00985BF9" w:rsidP="00985BF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1F1E">
        <w:rPr>
          <w:rFonts w:ascii="Times New Roman" w:hAnsi="Times New Roman"/>
          <w:sz w:val="26"/>
          <w:szCs w:val="26"/>
        </w:rPr>
        <w:t xml:space="preserve">Разрешение на строительство представляет собой документ, подтверждающий соответствие проектной документации требованиям, установленным градостроительным регламентом (за исключением случая, предусмотренного </w:t>
      </w:r>
      <w:hyperlink r:id="rId8" w:history="1">
        <w:r w:rsidRPr="00201F1E">
          <w:rPr>
            <w:rFonts w:ascii="Times New Roman" w:hAnsi="Times New Roman"/>
            <w:sz w:val="26"/>
            <w:szCs w:val="26"/>
          </w:rPr>
          <w:t>частью 1.1</w:t>
        </w:r>
      </w:hyperlink>
      <w:r w:rsidRPr="00201F1E">
        <w:rPr>
          <w:rFonts w:ascii="Times New Roman" w:hAnsi="Times New Roman"/>
          <w:sz w:val="26"/>
          <w:szCs w:val="26"/>
        </w:rPr>
        <w:t xml:space="preserve">. статьи 51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РФ), проектом планировки территории и проектом межевания территории (за исключением случаев, если в соответствии с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01F1E">
        <w:rPr>
          <w:rFonts w:ascii="Times New Roman" w:hAnsi="Times New Roman"/>
          <w:sz w:val="26"/>
          <w:szCs w:val="26"/>
        </w:rPr>
        <w:t xml:space="preserve">объектом (далее – 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</w:t>
      </w:r>
      <w:proofErr w:type="gramEnd"/>
    </w:p>
    <w:p w:rsidR="00985BF9" w:rsidRPr="00B81041" w:rsidRDefault="00985BF9" w:rsidP="00985BF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 xml:space="preserve">Разрешение на строительство, в случае,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подтверждает соответствие проектной </w:t>
      </w:r>
      <w:proofErr w:type="gramStart"/>
      <w:r w:rsidRPr="00201F1E">
        <w:rPr>
          <w:rFonts w:ascii="Times New Roman" w:hAnsi="Times New Roman"/>
          <w:sz w:val="26"/>
          <w:szCs w:val="26"/>
        </w:rPr>
        <w:t>документации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 установленным в соответствии с </w:t>
      </w:r>
      <w:hyperlink r:id="rId9" w:history="1">
        <w:r w:rsidRPr="00201F1E">
          <w:rPr>
            <w:rFonts w:ascii="Times New Roman" w:hAnsi="Times New Roman"/>
            <w:sz w:val="26"/>
            <w:szCs w:val="26"/>
          </w:rPr>
          <w:t>частью 7 статьи 36</w:t>
        </w:r>
      </w:hyperlink>
      <w:r w:rsidRPr="00201F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 требованиям к назначению, параметрам и размещению объекта капитального строительства на указанном земельном участке.</w:t>
      </w:r>
      <w:r w:rsidRPr="00B81041">
        <w:rPr>
          <w:rFonts w:ascii="Times New Roman" w:hAnsi="Times New Roman"/>
          <w:sz w:val="26"/>
          <w:szCs w:val="26"/>
        </w:rPr>
        <w:t xml:space="preserve">  </w:t>
      </w:r>
    </w:p>
    <w:p w:rsidR="00985BF9" w:rsidRPr="00B81041" w:rsidRDefault="00985BF9" w:rsidP="00985BF9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B81041">
        <w:rPr>
          <w:szCs w:val="26"/>
        </w:rPr>
        <w:t xml:space="preserve">Муниципальная услуга включает в себя </w:t>
      </w:r>
      <w:proofErr w:type="gramStart"/>
      <w:r w:rsidRPr="00B81041">
        <w:rPr>
          <w:szCs w:val="26"/>
        </w:rPr>
        <w:t>следующие</w:t>
      </w:r>
      <w:proofErr w:type="gramEnd"/>
      <w:r w:rsidRPr="00B81041">
        <w:rPr>
          <w:szCs w:val="26"/>
        </w:rPr>
        <w:t xml:space="preserve"> </w:t>
      </w:r>
      <w:proofErr w:type="spellStart"/>
      <w:r w:rsidRPr="00B81041">
        <w:rPr>
          <w:szCs w:val="26"/>
        </w:rPr>
        <w:t>подуслуги</w:t>
      </w:r>
      <w:proofErr w:type="spellEnd"/>
      <w:r w:rsidRPr="00B81041">
        <w:rPr>
          <w:szCs w:val="26"/>
        </w:rPr>
        <w:t>:</w:t>
      </w:r>
    </w:p>
    <w:p w:rsidR="00985BF9" w:rsidRPr="00201F1E" w:rsidRDefault="00985BF9" w:rsidP="00985BF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«Выдача разрешения на строительство», включающая в себя процедуры:</w:t>
      </w:r>
    </w:p>
    <w:p w:rsidR="00985BF9" w:rsidRPr="00201F1E" w:rsidRDefault="00985BF9" w:rsidP="00985BF9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1F1E">
        <w:rPr>
          <w:rFonts w:ascii="Times New Roman" w:hAnsi="Times New Roman"/>
          <w:sz w:val="26"/>
          <w:szCs w:val="26"/>
        </w:rPr>
        <w:t xml:space="preserve">выдача разрешения на строительство, реконструкцию объектов капитального строительства, за исключением объектов капитального строительства, проектная документация, которых подлежит экспертизе в соответствии со статьей 49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РФ, а также </w:t>
      </w:r>
      <w:r w:rsidRPr="00201F1E">
        <w:rPr>
          <w:rFonts w:ascii="Times New Roman" w:hAnsi="Times New Roman"/>
          <w:bCs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</w:t>
      </w:r>
      <w:proofErr w:type="gramEnd"/>
      <w:r w:rsidRPr="00201F1E">
        <w:rPr>
          <w:rFonts w:ascii="Times New Roman" w:hAnsi="Times New Roman"/>
          <w:bCs/>
          <w:sz w:val="26"/>
          <w:szCs w:val="26"/>
        </w:rPr>
        <w:t xml:space="preserve">, </w:t>
      </w:r>
      <w:proofErr w:type="gramStart"/>
      <w:r w:rsidRPr="00201F1E">
        <w:rPr>
          <w:rFonts w:ascii="Times New Roman" w:hAnsi="Times New Roman"/>
          <w:bCs/>
          <w:sz w:val="26"/>
          <w:szCs w:val="26"/>
        </w:rPr>
        <w:t xml:space="preserve">и </w:t>
      </w:r>
      <w:r w:rsidRPr="00201F1E">
        <w:rPr>
          <w:rFonts w:ascii="Times New Roman" w:hAnsi="Times New Roman"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требуется установление таких зон;</w:t>
      </w:r>
      <w:proofErr w:type="gramEnd"/>
    </w:p>
    <w:p w:rsidR="00985BF9" w:rsidRPr="00201F1E" w:rsidRDefault="00985BF9" w:rsidP="00985BF9">
      <w:pPr>
        <w:pStyle w:val="a8"/>
        <w:numPr>
          <w:ilvl w:val="0"/>
          <w:numId w:val="5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360"/>
        <w:rPr>
          <w:szCs w:val="26"/>
        </w:rPr>
      </w:pPr>
      <w:r w:rsidRPr="00201F1E">
        <w:rPr>
          <w:szCs w:val="26"/>
        </w:rPr>
        <w:t>выдача разрешения на строительство, реконструкцию объекта индивидуального жилищного строительства.</w:t>
      </w:r>
    </w:p>
    <w:p w:rsidR="00985BF9" w:rsidRPr="00B81041" w:rsidRDefault="00985BF9" w:rsidP="00985BF9">
      <w:pPr>
        <w:pStyle w:val="a8"/>
        <w:numPr>
          <w:ilvl w:val="0"/>
          <w:numId w:val="3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 xml:space="preserve"> «Продление срока действия разрешения на строительство»;</w:t>
      </w:r>
    </w:p>
    <w:p w:rsidR="00985BF9" w:rsidRPr="00B81041" w:rsidRDefault="00985BF9" w:rsidP="00985BF9">
      <w:pPr>
        <w:pStyle w:val="a8"/>
        <w:numPr>
          <w:ilvl w:val="0"/>
          <w:numId w:val="3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«Внесение изменений  в разрешение на строительство».</w:t>
      </w:r>
    </w:p>
    <w:p w:rsidR="00566C59" w:rsidRPr="00B81041" w:rsidRDefault="00566C59" w:rsidP="00566C59">
      <w:pPr>
        <w:ind w:firstLine="708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3. </w:t>
      </w:r>
      <w:r w:rsidRPr="00201F1E">
        <w:rPr>
          <w:rFonts w:ascii="Times New Roman" w:hAnsi="Times New Roman"/>
          <w:sz w:val="26"/>
          <w:szCs w:val="26"/>
        </w:rPr>
        <w:t xml:space="preserve">Пункт 2.4 </w:t>
      </w:r>
      <w:r w:rsidR="00A96756" w:rsidRPr="00201F1E">
        <w:rPr>
          <w:rFonts w:ascii="Times New Roman" w:hAnsi="Times New Roman"/>
          <w:sz w:val="26"/>
          <w:szCs w:val="26"/>
        </w:rPr>
        <w:t>раздела</w:t>
      </w:r>
      <w:r w:rsidR="00201F1E" w:rsidRPr="00201F1E">
        <w:rPr>
          <w:rFonts w:ascii="Times New Roman" w:hAnsi="Times New Roman"/>
          <w:sz w:val="26"/>
          <w:szCs w:val="26"/>
        </w:rPr>
        <w:t xml:space="preserve"> 2 «Стандарт предоставления муниципальной услуги»</w:t>
      </w:r>
      <w:r w:rsidR="00091738">
        <w:rPr>
          <w:rFonts w:ascii="Times New Roman" w:hAnsi="Times New Roman"/>
          <w:sz w:val="26"/>
          <w:szCs w:val="26"/>
        </w:rPr>
        <w:t xml:space="preserve"> </w:t>
      </w:r>
      <w:r w:rsidR="001D335E">
        <w:rPr>
          <w:rFonts w:ascii="Times New Roman" w:hAnsi="Times New Roman"/>
          <w:sz w:val="26"/>
          <w:szCs w:val="26"/>
        </w:rPr>
        <w:t xml:space="preserve">изложить в следующей </w:t>
      </w:r>
      <w:r w:rsidRPr="00B81041">
        <w:rPr>
          <w:rFonts w:ascii="Times New Roman" w:hAnsi="Times New Roman"/>
          <w:sz w:val="26"/>
          <w:szCs w:val="26"/>
        </w:rPr>
        <w:t>редакции:</w:t>
      </w:r>
    </w:p>
    <w:p w:rsidR="00566C59" w:rsidRPr="00B81041" w:rsidRDefault="00566C59" w:rsidP="00566C59">
      <w:pPr>
        <w:tabs>
          <w:tab w:val="left" w:pos="-1134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«2.4. Результатом предоставления муниципальной услуги является: 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выдача (направление) заявителю разрешения на строительство, в том числе на отдельные этапы строительства, реконструкции;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продление срока действия разрешения на строительство;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внесение изменений в разрешение на строительство;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566C59" w:rsidRPr="00B81041" w:rsidRDefault="00566C59" w:rsidP="00566C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lastRenderedPageBreak/>
        <w:t>В случае</w:t>
      </w:r>
      <w:proofErr w:type="gramStart"/>
      <w:r w:rsidRPr="00B81041">
        <w:rPr>
          <w:rFonts w:ascii="Times New Roman" w:hAnsi="Times New Roman"/>
          <w:sz w:val="26"/>
          <w:szCs w:val="26"/>
        </w:rPr>
        <w:t>,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капитального строительства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</w:t>
      </w:r>
      <w:r w:rsidR="00201F1E">
        <w:rPr>
          <w:rFonts w:ascii="Times New Roman" w:hAnsi="Times New Roman"/>
          <w:sz w:val="26"/>
          <w:szCs w:val="26"/>
        </w:rPr>
        <w:t>.</w:t>
      </w:r>
      <w:r w:rsidRPr="00B81041">
        <w:rPr>
          <w:rFonts w:ascii="Times New Roman" w:hAnsi="Times New Roman"/>
          <w:sz w:val="26"/>
          <w:szCs w:val="26"/>
        </w:rPr>
        <w:t xml:space="preserve">». </w:t>
      </w:r>
    </w:p>
    <w:p w:rsidR="00384F2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 w:rsidRPr="00384F2E">
        <w:rPr>
          <w:rFonts w:ascii="Times New Roman" w:hAnsi="Times New Roman"/>
          <w:sz w:val="26"/>
          <w:szCs w:val="26"/>
        </w:rPr>
        <w:t>4. В пункте 2.5 вместо слов «7 рабочих дней» читать «5 рабочих дней»</w:t>
      </w:r>
      <w:r>
        <w:rPr>
          <w:rFonts w:ascii="Times New Roman" w:hAnsi="Times New Roman"/>
          <w:sz w:val="26"/>
          <w:szCs w:val="26"/>
        </w:rPr>
        <w:t>.</w:t>
      </w:r>
    </w:p>
    <w:p w:rsidR="00566C59" w:rsidRPr="00201F1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66C59" w:rsidRPr="00201F1E">
        <w:rPr>
          <w:rFonts w:ascii="Times New Roman" w:hAnsi="Times New Roman"/>
          <w:sz w:val="26"/>
          <w:szCs w:val="26"/>
        </w:rPr>
        <w:t xml:space="preserve">. </w:t>
      </w:r>
      <w:r w:rsidR="00395FF7" w:rsidRPr="00201F1E">
        <w:rPr>
          <w:rFonts w:ascii="Times New Roman" w:hAnsi="Times New Roman"/>
          <w:sz w:val="26"/>
          <w:szCs w:val="26"/>
        </w:rPr>
        <w:t>В подпункте 1 пункта 2.7.1.1. исключить:</w:t>
      </w:r>
    </w:p>
    <w:p w:rsidR="00566C59" w:rsidRPr="00201F1E" w:rsidRDefault="00566C59" w:rsidP="00B8252F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01F1E">
        <w:rPr>
          <w:rFonts w:ascii="Times New Roman" w:eastAsia="Calibri" w:hAnsi="Times New Roman" w:cs="Times New Roman"/>
          <w:sz w:val="26"/>
          <w:szCs w:val="26"/>
        </w:rPr>
        <w:t>«6)</w:t>
      </w:r>
      <w:r w:rsidR="00395FF7" w:rsidRPr="00201F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0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частью 12.1 статьи 48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1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статьей 49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2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частью 3.4 статьи 49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экологической экспертизы проектной документации в случаях, предусмотренных </w:t>
      </w:r>
      <w:hyperlink r:id="rId13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частью 6 статьи 49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Федерации); </w:t>
      </w:r>
    </w:p>
    <w:p w:rsidR="00566C59" w:rsidRPr="00201F1E" w:rsidRDefault="00566C59" w:rsidP="00B8252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7)</w:t>
      </w:r>
      <w:r w:rsidR="00091738" w:rsidRPr="00201F1E">
        <w:rPr>
          <w:rFonts w:ascii="Times New Roman" w:hAnsi="Times New Roman"/>
          <w:sz w:val="26"/>
          <w:szCs w:val="26"/>
        </w:rPr>
        <w:t xml:space="preserve"> </w:t>
      </w:r>
      <w:r w:rsidRPr="00201F1E">
        <w:rPr>
          <w:rFonts w:ascii="Times New Roman" w:hAnsi="Times New Roman"/>
          <w:sz w:val="26"/>
          <w:szCs w:val="26"/>
        </w:rPr>
        <w:t xml:space="preserve">заключение, предусмотренное </w:t>
      </w:r>
      <w:hyperlink r:id="rId14" w:history="1">
        <w:r w:rsidRPr="00201F1E">
          <w:rPr>
            <w:rFonts w:ascii="Times New Roman" w:hAnsi="Times New Roman"/>
            <w:sz w:val="26"/>
            <w:szCs w:val="26"/>
          </w:rPr>
          <w:t>частью 3.5 статьи 49</w:t>
        </w:r>
      </w:hyperlink>
      <w:r w:rsidRPr="00201F1E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в случае использования модифицированной проектной документации»;</w:t>
      </w:r>
    </w:p>
    <w:p w:rsidR="00566C59" w:rsidRPr="00201F1E" w:rsidRDefault="00566C59" w:rsidP="00B8252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13)</w:t>
      </w:r>
      <w:r w:rsidR="00091738" w:rsidRPr="00201F1E">
        <w:rPr>
          <w:rFonts w:ascii="Times New Roman" w:hAnsi="Times New Roman"/>
          <w:sz w:val="26"/>
          <w:szCs w:val="26"/>
        </w:rPr>
        <w:t xml:space="preserve"> </w:t>
      </w:r>
      <w:r w:rsidRPr="00201F1E">
        <w:rPr>
          <w:rFonts w:ascii="Times New Roman" w:hAnsi="Times New Roman"/>
          <w:sz w:val="26"/>
          <w:szCs w:val="26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proofErr w:type="gramStart"/>
      <w:r w:rsidR="00201F1E" w:rsidRPr="00201F1E">
        <w:rPr>
          <w:rFonts w:ascii="Times New Roman" w:hAnsi="Times New Roman"/>
          <w:sz w:val="26"/>
          <w:szCs w:val="26"/>
        </w:rPr>
        <w:t>.</w:t>
      </w:r>
      <w:r w:rsidRPr="00201F1E">
        <w:rPr>
          <w:rFonts w:ascii="Times New Roman" w:hAnsi="Times New Roman"/>
          <w:sz w:val="26"/>
          <w:szCs w:val="26"/>
        </w:rPr>
        <w:t>».</w:t>
      </w:r>
      <w:proofErr w:type="gramEnd"/>
    </w:p>
    <w:p w:rsidR="00566C59" w:rsidRPr="00B81041" w:rsidRDefault="00566C59" w:rsidP="00B8252F">
      <w:pPr>
        <w:ind w:firstLine="567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Документы под номерами 8,9,10,11,12 читать соответственно 6,7,8,9,10.</w:t>
      </w:r>
    </w:p>
    <w:p w:rsidR="001D2476" w:rsidRPr="00201F1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01F1E" w:rsidRPr="00201F1E">
        <w:rPr>
          <w:rFonts w:ascii="Times New Roman" w:hAnsi="Times New Roman"/>
          <w:sz w:val="26"/>
          <w:szCs w:val="26"/>
        </w:rPr>
        <w:t>. В</w:t>
      </w:r>
      <w:r w:rsidR="001D2476" w:rsidRPr="00201F1E">
        <w:rPr>
          <w:rFonts w:ascii="Times New Roman" w:hAnsi="Times New Roman"/>
          <w:sz w:val="26"/>
          <w:szCs w:val="26"/>
        </w:rPr>
        <w:t xml:space="preserve"> </w:t>
      </w:r>
      <w:r w:rsidR="00201F1E" w:rsidRPr="00201F1E">
        <w:rPr>
          <w:rFonts w:ascii="Times New Roman" w:hAnsi="Times New Roman"/>
          <w:sz w:val="26"/>
          <w:szCs w:val="26"/>
        </w:rPr>
        <w:t>подпункте 2 пункта 2.7.1.1. исключить</w:t>
      </w:r>
      <w:r w:rsidR="001D2476" w:rsidRPr="00201F1E">
        <w:rPr>
          <w:rFonts w:ascii="Times New Roman" w:hAnsi="Times New Roman"/>
          <w:sz w:val="26"/>
          <w:szCs w:val="26"/>
        </w:rPr>
        <w:t>:</w:t>
      </w:r>
    </w:p>
    <w:p w:rsidR="001D2476" w:rsidRPr="00B81041" w:rsidRDefault="001D2476" w:rsidP="00B8252F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1F1E">
        <w:rPr>
          <w:rFonts w:ascii="Times New Roman" w:hAnsi="Times New Roman" w:cs="Times New Roman"/>
          <w:sz w:val="26"/>
          <w:szCs w:val="26"/>
        </w:rPr>
        <w:t>«3)</w:t>
      </w:r>
      <w:r w:rsidR="00201F1E" w:rsidRPr="00201F1E">
        <w:rPr>
          <w:rFonts w:ascii="Times New Roman" w:hAnsi="Times New Roman" w:cs="Times New Roman"/>
          <w:sz w:val="26"/>
          <w:szCs w:val="26"/>
        </w:rPr>
        <w:t xml:space="preserve"> </w:t>
      </w:r>
      <w:r w:rsidRPr="00201F1E">
        <w:rPr>
          <w:rFonts w:ascii="Times New Roman" w:hAnsi="Times New Roman" w:cs="Times New Roman"/>
          <w:sz w:val="26"/>
          <w:szCs w:val="26"/>
        </w:rPr>
        <w:t xml:space="preserve">выписка из Единого </w:t>
      </w:r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выданная </w:t>
      </w:r>
      <w:proofErr w:type="spellStart"/>
      <w:r w:rsidRPr="00201F1E">
        <w:rPr>
          <w:rFonts w:ascii="Times New Roman" w:hAnsi="Times New Roman" w:cs="Times New Roman"/>
          <w:sz w:val="26"/>
          <w:szCs w:val="26"/>
        </w:rPr>
        <w:t>Росаккредитацией</w:t>
      </w:r>
      <w:proofErr w:type="spellEnd"/>
      <w:r w:rsidRPr="00201F1E">
        <w:rPr>
          <w:rFonts w:ascii="Times New Roman" w:hAnsi="Times New Roman" w:cs="Times New Roman"/>
          <w:sz w:val="26"/>
          <w:szCs w:val="26"/>
        </w:rPr>
        <w:t xml:space="preserve">, </w:t>
      </w:r>
      <w:r w:rsidRPr="00201F1E">
        <w:rPr>
          <w:rFonts w:ascii="Times New Roman" w:hAnsi="Times New Roman" w:cs="Times New Roman"/>
          <w:i/>
          <w:sz w:val="26"/>
          <w:szCs w:val="26"/>
        </w:rPr>
        <w:t>(в случае если представлено заключение негосударственной экспертизы проектной документации) и если заявитель свидетельство об аккредитации юридического лица, выдавшего положительное заключение негосударственной экспертизы проектной документации самостоятельно не представил</w:t>
      </w:r>
      <w:r w:rsidRPr="00201F1E">
        <w:rPr>
          <w:rFonts w:ascii="Times New Roman" w:hAnsi="Times New Roman" w:cs="Times New Roman"/>
          <w:sz w:val="26"/>
          <w:szCs w:val="26"/>
        </w:rPr>
        <w:t>;»</w:t>
      </w:r>
      <w:r w:rsidR="00201F1E" w:rsidRPr="00201F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D2476" w:rsidRPr="00B81041" w:rsidRDefault="001D2476" w:rsidP="00B8252F">
      <w:pPr>
        <w:ind w:firstLine="567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Документы под номерами 4,5 читать соответственно 3,4.</w:t>
      </w:r>
    </w:p>
    <w:p w:rsidR="001D2476" w:rsidRPr="00201F1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D2476" w:rsidRPr="00201F1E">
        <w:rPr>
          <w:rFonts w:ascii="Times New Roman" w:hAnsi="Times New Roman"/>
          <w:sz w:val="26"/>
          <w:szCs w:val="26"/>
        </w:rPr>
        <w:t>. Из пункта 2.7.2. исключить:</w:t>
      </w:r>
    </w:p>
    <w:p w:rsidR="001D2476" w:rsidRPr="00B81041" w:rsidRDefault="00201F1E" w:rsidP="00201F1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ab/>
      </w:r>
      <w:proofErr w:type="gramStart"/>
      <w:r w:rsidR="001D2476" w:rsidRPr="00201F1E">
        <w:rPr>
          <w:rFonts w:ascii="Times New Roman" w:hAnsi="Times New Roman"/>
          <w:sz w:val="26"/>
          <w:szCs w:val="26"/>
        </w:rPr>
        <w:t>«7)</w:t>
      </w:r>
      <w:r w:rsidRPr="00201F1E">
        <w:rPr>
          <w:rFonts w:ascii="Times New Roman" w:hAnsi="Times New Roman"/>
          <w:sz w:val="26"/>
          <w:szCs w:val="26"/>
        </w:rPr>
        <w:t xml:space="preserve"> </w:t>
      </w:r>
      <w:r w:rsidR="001D2476" w:rsidRPr="00201F1E">
        <w:rPr>
          <w:rFonts w:ascii="Times New Roman" w:hAnsi="Times New Roman"/>
          <w:sz w:val="26"/>
          <w:szCs w:val="26"/>
        </w:rPr>
        <w:t>договор поручительства банка за надлежащее исполнение заявителем   обязательств по передаче жилого помещения по договору участия в долевом строительстве или договор страхования гражданской ответственности заявителя, привлекающего денежные средства для долевого строительства многоквартирного дома и (или) иных объектов недвижимости,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  <w:r w:rsidR="001D2476" w:rsidRPr="00201F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D2476" w:rsidRPr="00201F1E">
        <w:rPr>
          <w:rFonts w:ascii="Times New Roman" w:hAnsi="Times New Roman"/>
          <w:sz w:val="26"/>
          <w:szCs w:val="26"/>
        </w:rPr>
        <w:t xml:space="preserve">Данные документы подаются в случае, если заявление о продлении срока действия разрешения на строительство подается заявителем, привлекающим на основании договора участия в долевом строительстве, предусматривающего передачу жилого помещения, денежные средства граждан и </w:t>
      </w:r>
      <w:r w:rsidR="001D2476" w:rsidRPr="00201F1E">
        <w:rPr>
          <w:rFonts w:ascii="Times New Roman" w:hAnsi="Times New Roman"/>
          <w:sz w:val="26"/>
          <w:szCs w:val="26"/>
        </w:rPr>
        <w:lastRenderedPageBreak/>
        <w:t>юридических лиц для долевого строительства многоквартирного дома и (или) иных объектов недвижимости)</w:t>
      </w:r>
      <w:r w:rsidRPr="00201F1E">
        <w:rPr>
          <w:rFonts w:ascii="Times New Roman" w:hAnsi="Times New Roman"/>
          <w:sz w:val="26"/>
          <w:szCs w:val="26"/>
        </w:rPr>
        <w:t>.</w:t>
      </w:r>
      <w:r w:rsidR="001D2476" w:rsidRPr="00201F1E">
        <w:rPr>
          <w:rFonts w:ascii="Times New Roman" w:hAnsi="Times New Roman"/>
          <w:sz w:val="26"/>
          <w:szCs w:val="26"/>
        </w:rPr>
        <w:t>».</w:t>
      </w:r>
      <w:r w:rsidR="001D2476" w:rsidRPr="00B81041">
        <w:rPr>
          <w:rFonts w:ascii="Times New Roman" w:hAnsi="Times New Roman"/>
          <w:sz w:val="26"/>
          <w:szCs w:val="26"/>
        </w:rPr>
        <w:t xml:space="preserve">  </w:t>
      </w:r>
      <w:proofErr w:type="gramEnd"/>
    </w:p>
    <w:p w:rsidR="001D2476" w:rsidRPr="00B81041" w:rsidRDefault="00201F1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84F2E">
        <w:rPr>
          <w:rFonts w:ascii="Times New Roman" w:hAnsi="Times New Roman"/>
          <w:sz w:val="26"/>
          <w:szCs w:val="26"/>
        </w:rPr>
        <w:t>8</w:t>
      </w:r>
      <w:r w:rsidR="00A96756">
        <w:rPr>
          <w:rFonts w:ascii="Times New Roman" w:hAnsi="Times New Roman"/>
          <w:sz w:val="26"/>
          <w:szCs w:val="26"/>
        </w:rPr>
        <w:t xml:space="preserve">. Пункт 2.8.  </w:t>
      </w:r>
      <w:r w:rsidRPr="00201F1E">
        <w:rPr>
          <w:rFonts w:ascii="Times New Roman" w:hAnsi="Times New Roman"/>
          <w:sz w:val="26"/>
          <w:szCs w:val="26"/>
        </w:rPr>
        <w:t>раздела 2 «Стандарт предоставления муниципальной услуги»</w:t>
      </w:r>
      <w:r w:rsidR="00A96756">
        <w:rPr>
          <w:rFonts w:ascii="Times New Roman" w:hAnsi="Times New Roman"/>
          <w:sz w:val="26"/>
          <w:szCs w:val="26"/>
        </w:rPr>
        <w:t xml:space="preserve">   читать в следующей</w:t>
      </w:r>
      <w:r w:rsidR="001D2476" w:rsidRPr="00B81041">
        <w:rPr>
          <w:rFonts w:ascii="Times New Roman" w:hAnsi="Times New Roman"/>
          <w:sz w:val="26"/>
          <w:szCs w:val="26"/>
        </w:rPr>
        <w:t xml:space="preserve"> редакции:</w:t>
      </w:r>
    </w:p>
    <w:p w:rsidR="001D2476" w:rsidRPr="00B81041" w:rsidRDefault="001D2476" w:rsidP="00B8252F">
      <w:pPr>
        <w:pStyle w:val="a9"/>
        <w:spacing w:before="0"/>
        <w:ind w:firstLine="567"/>
        <w:rPr>
          <w:szCs w:val="26"/>
        </w:rPr>
      </w:pPr>
      <w:r w:rsidRPr="00B81041">
        <w:rPr>
          <w:szCs w:val="26"/>
        </w:rPr>
        <w:t>«2.8. Перечень услуг, которые являются необходимыми и обязательными для предоставления муниципальной услуги.</w:t>
      </w:r>
    </w:p>
    <w:p w:rsidR="001D2476" w:rsidRPr="00B81041" w:rsidRDefault="001D2476" w:rsidP="00B8252F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before="0"/>
        <w:ind w:left="0" w:firstLine="567"/>
        <w:rPr>
          <w:szCs w:val="26"/>
        </w:rPr>
      </w:pPr>
      <w:r w:rsidRPr="00B81041">
        <w:rPr>
          <w:szCs w:val="26"/>
        </w:rPr>
        <w:t>подготовка проектной документации на строительство (реконструкцию)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оформление документа, подтверждающего согласие всех правообладателей объекта капитального строительства в случае реконструкции такого объекта;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 (</w:t>
      </w:r>
      <w:r w:rsidRPr="00B81041">
        <w:rPr>
          <w:rFonts w:ascii="Times New Roman" w:hAnsi="Times New Roman"/>
          <w:i/>
          <w:sz w:val="26"/>
          <w:szCs w:val="26"/>
        </w:rPr>
        <w:t>является услугой, необходимой и обязательной для получения разрешения на строительство, реконструкцию объекта индивидуального жилищного строительства</w:t>
      </w:r>
      <w:r w:rsidRPr="00B81041">
        <w:rPr>
          <w:rFonts w:ascii="Times New Roman" w:hAnsi="Times New Roman"/>
          <w:sz w:val="26"/>
          <w:szCs w:val="26"/>
        </w:rPr>
        <w:t>);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предоставление сведений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подготовка </w:t>
      </w:r>
      <w:proofErr w:type="gramStart"/>
      <w:r w:rsidRPr="00B81041">
        <w:rPr>
          <w:rFonts w:ascii="Times New Roman" w:hAnsi="Times New Roman"/>
          <w:sz w:val="26"/>
          <w:szCs w:val="26"/>
        </w:rPr>
        <w:t>проекта организации строительства объекта капитального строительства</w:t>
      </w:r>
      <w:proofErr w:type="gramEnd"/>
      <w:r w:rsidRPr="00B81041">
        <w:rPr>
          <w:rFonts w:ascii="Times New Roman" w:hAnsi="Times New Roman"/>
          <w:sz w:val="26"/>
          <w:szCs w:val="26"/>
        </w:rPr>
        <w:t>;</w:t>
      </w:r>
    </w:p>
    <w:p w:rsidR="00384F2E" w:rsidRDefault="001D2476" w:rsidP="00384F2E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подготовка проекта организации работ по сносу или демонтажу объектов капитального строительства, их частей</w:t>
      </w:r>
      <w:proofErr w:type="gramStart"/>
      <w:r w:rsidR="00A50D7B" w:rsidRPr="00B81041">
        <w:rPr>
          <w:rFonts w:ascii="Times New Roman" w:hAnsi="Times New Roman"/>
          <w:sz w:val="26"/>
          <w:szCs w:val="26"/>
        </w:rPr>
        <w:t>.</w:t>
      </w:r>
      <w:r w:rsidRPr="00B81041">
        <w:rPr>
          <w:rFonts w:ascii="Times New Roman" w:hAnsi="Times New Roman"/>
          <w:sz w:val="26"/>
          <w:szCs w:val="26"/>
        </w:rPr>
        <w:t>»</w:t>
      </w:r>
      <w:r w:rsidR="00201F1E">
        <w:rPr>
          <w:rFonts w:ascii="Times New Roman" w:hAnsi="Times New Roman"/>
          <w:sz w:val="26"/>
          <w:szCs w:val="26"/>
        </w:rPr>
        <w:t>.</w:t>
      </w:r>
      <w:proofErr w:type="gramEnd"/>
    </w:p>
    <w:p w:rsidR="00384F2E" w:rsidRPr="00384F2E" w:rsidRDefault="00384F2E" w:rsidP="00384F2E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84F2E">
        <w:rPr>
          <w:rFonts w:ascii="Times New Roman" w:hAnsi="Times New Roman"/>
          <w:sz w:val="26"/>
          <w:szCs w:val="26"/>
        </w:rPr>
        <w:t xml:space="preserve">9. Последний абзац </w:t>
      </w:r>
      <w:r>
        <w:rPr>
          <w:rFonts w:ascii="Times New Roman" w:hAnsi="Times New Roman"/>
          <w:sz w:val="26"/>
          <w:szCs w:val="26"/>
        </w:rPr>
        <w:t>под</w:t>
      </w:r>
      <w:r w:rsidRPr="00384F2E">
        <w:rPr>
          <w:rFonts w:ascii="Times New Roman" w:hAnsi="Times New Roman"/>
          <w:sz w:val="26"/>
          <w:szCs w:val="26"/>
        </w:rPr>
        <w:t xml:space="preserve">пункта 3.3.3 </w:t>
      </w:r>
      <w:r>
        <w:rPr>
          <w:rFonts w:ascii="Times New Roman" w:hAnsi="Times New Roman"/>
          <w:sz w:val="26"/>
          <w:szCs w:val="26"/>
        </w:rPr>
        <w:t>пункта 3.3 р</w:t>
      </w:r>
      <w:r w:rsidRPr="00384F2E">
        <w:rPr>
          <w:rFonts w:ascii="Times New Roman" w:hAnsi="Times New Roman"/>
          <w:sz w:val="26"/>
          <w:szCs w:val="26"/>
        </w:rPr>
        <w:t>аздела 3 вместо слов «Максимальный срок исполнения административной процедуры составляет 7 рабочих дней» читать «Максимальный срок исполнения административной процедуры составляет 5 рабочих дней».</w:t>
      </w:r>
    </w:p>
    <w:p w:rsidR="00566C59" w:rsidRPr="00B81041" w:rsidRDefault="00566C59" w:rsidP="00B8252F">
      <w:pPr>
        <w:ind w:firstLine="567"/>
        <w:rPr>
          <w:rFonts w:ascii="Times New Roman" w:hAnsi="Times New Roman"/>
          <w:sz w:val="26"/>
          <w:szCs w:val="26"/>
        </w:rPr>
      </w:pPr>
    </w:p>
    <w:p w:rsidR="00985BF9" w:rsidRPr="00B81041" w:rsidRDefault="00985BF9" w:rsidP="00B825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85BF9" w:rsidRDefault="00985BF9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5428A0" w:rsidRDefault="005428A0" w:rsidP="005428A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428A0" w:rsidSect="005428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15ED"/>
    <w:multiLevelType w:val="hybridMultilevel"/>
    <w:tmpl w:val="E1308998"/>
    <w:lvl w:ilvl="0" w:tplc="733C513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BC"/>
    <w:rsid w:val="00024151"/>
    <w:rsid w:val="00047A03"/>
    <w:rsid w:val="00091738"/>
    <w:rsid w:val="00094403"/>
    <w:rsid w:val="000B5E75"/>
    <w:rsid w:val="000E0EB9"/>
    <w:rsid w:val="000F58D7"/>
    <w:rsid w:val="00102099"/>
    <w:rsid w:val="001136DB"/>
    <w:rsid w:val="00115EBC"/>
    <w:rsid w:val="001237D2"/>
    <w:rsid w:val="001359BC"/>
    <w:rsid w:val="001A4EC1"/>
    <w:rsid w:val="001B268C"/>
    <w:rsid w:val="001C20A6"/>
    <w:rsid w:val="001D2476"/>
    <w:rsid w:val="001D335E"/>
    <w:rsid w:val="001F1600"/>
    <w:rsid w:val="001F7A77"/>
    <w:rsid w:val="00201F1E"/>
    <w:rsid w:val="00202350"/>
    <w:rsid w:val="002423F7"/>
    <w:rsid w:val="00242523"/>
    <w:rsid w:val="00283C9D"/>
    <w:rsid w:val="00295F94"/>
    <w:rsid w:val="002E2C26"/>
    <w:rsid w:val="002E40D0"/>
    <w:rsid w:val="0031277F"/>
    <w:rsid w:val="00356285"/>
    <w:rsid w:val="00357FFD"/>
    <w:rsid w:val="0036023D"/>
    <w:rsid w:val="00384F2E"/>
    <w:rsid w:val="00395FF7"/>
    <w:rsid w:val="003B1D35"/>
    <w:rsid w:val="0040005A"/>
    <w:rsid w:val="0041796D"/>
    <w:rsid w:val="00441DC5"/>
    <w:rsid w:val="00466E37"/>
    <w:rsid w:val="004E3C48"/>
    <w:rsid w:val="005428A0"/>
    <w:rsid w:val="00551A5A"/>
    <w:rsid w:val="00563B41"/>
    <w:rsid w:val="00566C59"/>
    <w:rsid w:val="00575670"/>
    <w:rsid w:val="005B1B35"/>
    <w:rsid w:val="0063527F"/>
    <w:rsid w:val="00644B0F"/>
    <w:rsid w:val="00651895"/>
    <w:rsid w:val="00663B80"/>
    <w:rsid w:val="006715AF"/>
    <w:rsid w:val="00683F96"/>
    <w:rsid w:val="00684789"/>
    <w:rsid w:val="00692815"/>
    <w:rsid w:val="006A059C"/>
    <w:rsid w:val="006A435C"/>
    <w:rsid w:val="006B1F3D"/>
    <w:rsid w:val="006D39B5"/>
    <w:rsid w:val="006E6F52"/>
    <w:rsid w:val="0071516B"/>
    <w:rsid w:val="0072395C"/>
    <w:rsid w:val="00727BCD"/>
    <w:rsid w:val="00752ABE"/>
    <w:rsid w:val="00791FB2"/>
    <w:rsid w:val="007A3AFA"/>
    <w:rsid w:val="007C1DD5"/>
    <w:rsid w:val="00801FE9"/>
    <w:rsid w:val="00812FF6"/>
    <w:rsid w:val="008130D5"/>
    <w:rsid w:val="00813965"/>
    <w:rsid w:val="008A2BFC"/>
    <w:rsid w:val="00910337"/>
    <w:rsid w:val="00927A86"/>
    <w:rsid w:val="0095005E"/>
    <w:rsid w:val="009534EA"/>
    <w:rsid w:val="00957F06"/>
    <w:rsid w:val="00974109"/>
    <w:rsid w:val="00985BF9"/>
    <w:rsid w:val="00992CBD"/>
    <w:rsid w:val="009C0D48"/>
    <w:rsid w:val="009C3D84"/>
    <w:rsid w:val="009C5699"/>
    <w:rsid w:val="00A01C65"/>
    <w:rsid w:val="00A50D7B"/>
    <w:rsid w:val="00A93582"/>
    <w:rsid w:val="00A96756"/>
    <w:rsid w:val="00AC7CC9"/>
    <w:rsid w:val="00B20AD3"/>
    <w:rsid w:val="00B357D3"/>
    <w:rsid w:val="00B456B9"/>
    <w:rsid w:val="00B7009C"/>
    <w:rsid w:val="00B81041"/>
    <w:rsid w:val="00B8252F"/>
    <w:rsid w:val="00BA1C29"/>
    <w:rsid w:val="00BE1496"/>
    <w:rsid w:val="00C84B35"/>
    <w:rsid w:val="00C91E21"/>
    <w:rsid w:val="00CA098E"/>
    <w:rsid w:val="00CC37FC"/>
    <w:rsid w:val="00D16F55"/>
    <w:rsid w:val="00D322D4"/>
    <w:rsid w:val="00D5217E"/>
    <w:rsid w:val="00D67DDA"/>
    <w:rsid w:val="00D9059F"/>
    <w:rsid w:val="00DB42C8"/>
    <w:rsid w:val="00DE0182"/>
    <w:rsid w:val="00E37CA6"/>
    <w:rsid w:val="00E7597D"/>
    <w:rsid w:val="00EA6F31"/>
    <w:rsid w:val="00F05778"/>
    <w:rsid w:val="00F44708"/>
    <w:rsid w:val="00F46E34"/>
    <w:rsid w:val="00F53B31"/>
    <w:rsid w:val="00F81204"/>
    <w:rsid w:val="00F827FD"/>
    <w:rsid w:val="00F9002E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CD0FAF8C7B87C5978CACAADEC51DC003F696B9B23A6ACD82B42B455A0A7F36A576F040DB1AH6m7K" TargetMode="External"/><Relationship Id="rId13" Type="http://schemas.openxmlformats.org/officeDocument/2006/relationships/hyperlink" Target="consultantplus://offline/ref=1F63E0D2D977B2B1C1EE9384F06D16EBC42A04E0A30D65802BDEBE182EFF2652A7DBB76C0619AE1CR2JE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F63E0D2D977B2B1C1EE9384F06D16EBC42A04E0A30D65802BDEBE182EFF2652A7DBB76806R1J8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63E0D2D977B2B1C1EE9384F06D16EBC42A04E0A30D65802BDEBE182EFF2652A7DBB76C0619AA15R2JD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63E0D2D977B2B1C1EE9384F06D16EBC42A04E0A30D65802BDEBE182EFF2652A7DBB76902R1J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2DFFA449B60135168C3ECF16FE005006364CF9577BD2C9BA4404D48C677B11C0BCB2B0778x7v4K" TargetMode="External"/><Relationship Id="rId14" Type="http://schemas.openxmlformats.org/officeDocument/2006/relationships/hyperlink" Target="consultantplus://offline/ref=063F0B3AC68C4DB604D816D2989B9A8C078C168C3F794E2D0094E8EC2BBC5AB302818605B02DlB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D2FBE-9763-4975-8171-AFB50E33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4</cp:revision>
  <cp:lastPrinted>2018-04-18T10:37:00Z</cp:lastPrinted>
  <dcterms:created xsi:type="dcterms:W3CDTF">2018-04-18T10:36:00Z</dcterms:created>
  <dcterms:modified xsi:type="dcterms:W3CDTF">2018-04-18T10:39:00Z</dcterms:modified>
</cp:coreProperties>
</file>