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D8" w:rsidRDefault="007C70CF" w:rsidP="001C38D8">
      <w:pPr>
        <w:ind w:firstLine="708"/>
        <w:jc w:val="center"/>
      </w:pPr>
      <w:bookmarkStart w:id="0" w:name="_GoBack"/>
      <w:r w:rsidRPr="001C38D8">
        <w:rPr>
          <w:b/>
        </w:rPr>
        <w:t>Информационное сообщение о продаже муниципального имущества</w:t>
      </w:r>
      <w:r w:rsidRPr="001C38D8">
        <w:rPr>
          <w:b/>
          <w:sz w:val="28"/>
          <w:szCs w:val="28"/>
        </w:rPr>
        <w:t>.</w:t>
      </w:r>
    </w:p>
    <w:p w:rsidR="00486054" w:rsidRDefault="008B2F9A" w:rsidP="00486054">
      <w:pPr>
        <w:ind w:firstLine="709"/>
        <w:jc w:val="both"/>
      </w:pPr>
      <w:r>
        <w:t xml:space="preserve">Руководствуясь </w:t>
      </w:r>
      <w:r w:rsidRPr="00E0248D">
        <w:t xml:space="preserve">постановлением Администрации </w:t>
      </w:r>
      <w:proofErr w:type="gramStart"/>
      <w:r w:rsidRPr="00E0248D">
        <w:t>Гаврилов-Ямского</w:t>
      </w:r>
      <w:proofErr w:type="gramEnd"/>
      <w:r w:rsidRPr="00E0248D">
        <w:t xml:space="preserve"> муниципального района от </w:t>
      </w:r>
      <w:r>
        <w:t>03</w:t>
      </w:r>
      <w:r w:rsidRPr="00E0248D">
        <w:t>.</w:t>
      </w:r>
      <w:r>
        <w:t>10</w:t>
      </w:r>
      <w:r w:rsidRPr="00E0248D">
        <w:t>.201</w:t>
      </w:r>
      <w:r>
        <w:t xml:space="preserve">3 </w:t>
      </w:r>
      <w:r w:rsidRPr="00E0248D">
        <w:t xml:space="preserve">№ </w:t>
      </w:r>
      <w:r>
        <w:t>1451</w:t>
      </w:r>
      <w:r w:rsidRPr="00E0248D">
        <w:t xml:space="preserve"> «Об условиях приватизации муниципального имущества», </w:t>
      </w:r>
      <w:r>
        <w:t xml:space="preserve">организатор аукциона - </w:t>
      </w:r>
      <w:r w:rsidRPr="00C7554D">
        <w:t>Управление по имущественным и земельным отношениям Администрации Гаврилов-Ямского муниципального района</w:t>
      </w:r>
      <w:r>
        <w:t xml:space="preserve">, расположенное по адресу: </w:t>
      </w:r>
      <w:r w:rsidRPr="00F914ED">
        <w:t>Ярославская область, г. Гаврилов-Ям, ул. Советская, д. 51</w:t>
      </w:r>
      <w:r>
        <w:t>; контактный телефон – (48534) 2-31-51, именуемое в дальнейшем «</w:t>
      </w:r>
      <w:r w:rsidRPr="008B2F9A">
        <w:rPr>
          <w:b/>
        </w:rPr>
        <w:t>Продавец</w:t>
      </w:r>
      <w:r>
        <w:t xml:space="preserve">», сообщает </w:t>
      </w:r>
      <w:r w:rsidRPr="008B2F9A">
        <w:t xml:space="preserve">о проведении </w:t>
      </w:r>
      <w:r w:rsidRPr="008B2F9A">
        <w:rPr>
          <w:b/>
        </w:rPr>
        <w:t>аукциона</w:t>
      </w:r>
      <w:r w:rsidRPr="008B2F9A">
        <w:t xml:space="preserve"> с открытой формой подачи предложений о цене и составу участников</w:t>
      </w:r>
      <w:r w:rsidRPr="005C1A85">
        <w:rPr>
          <w:b/>
        </w:rPr>
        <w:t xml:space="preserve"> по продаже </w:t>
      </w:r>
      <w:r w:rsidRPr="00FC2078">
        <w:rPr>
          <w:b/>
        </w:rPr>
        <w:t>нежило</w:t>
      </w:r>
      <w:r>
        <w:rPr>
          <w:b/>
        </w:rPr>
        <w:t>го</w:t>
      </w:r>
      <w:r w:rsidRPr="00FC2078">
        <w:rPr>
          <w:b/>
        </w:rPr>
        <w:t xml:space="preserve"> здани</w:t>
      </w:r>
      <w:r>
        <w:rPr>
          <w:b/>
        </w:rPr>
        <w:t>я</w:t>
      </w:r>
      <w:r w:rsidRPr="00FC2078">
        <w:rPr>
          <w:b/>
        </w:rPr>
        <w:t xml:space="preserve"> общей площадью 2735,2 кв.м.. инв. № 600, Лит</w:t>
      </w:r>
      <w:proofErr w:type="gramStart"/>
      <w:r w:rsidRPr="00FC2078">
        <w:rPr>
          <w:b/>
        </w:rPr>
        <w:t>.А</w:t>
      </w:r>
      <w:proofErr w:type="gramEnd"/>
      <w:r w:rsidRPr="00FC2078">
        <w:rPr>
          <w:b/>
        </w:rPr>
        <w:t xml:space="preserve">1, А2 с земельным участком общей площадью 3592 кв.м, категория земель: земли населённых пунктов, разрешённое использование: для обслуживания нежилого здания, кадастровый номер 76:04:000000:1180, </w:t>
      </w:r>
      <w:proofErr w:type="gramStart"/>
      <w:r w:rsidRPr="00FC2078">
        <w:rPr>
          <w:b/>
        </w:rPr>
        <w:t>расположенны</w:t>
      </w:r>
      <w:r>
        <w:rPr>
          <w:b/>
        </w:rPr>
        <w:t>х</w:t>
      </w:r>
      <w:proofErr w:type="gramEnd"/>
      <w:r w:rsidRPr="00FC2078">
        <w:rPr>
          <w:b/>
        </w:rPr>
        <w:t xml:space="preserve"> по адресу: Ярославская область, Гаврилов-Ямский район, г</w:t>
      </w:r>
      <w:proofErr w:type="gramStart"/>
      <w:r w:rsidRPr="00FC2078">
        <w:rPr>
          <w:b/>
        </w:rPr>
        <w:t>.Г</w:t>
      </w:r>
      <w:proofErr w:type="gramEnd"/>
      <w:r w:rsidRPr="00FC2078">
        <w:rPr>
          <w:b/>
        </w:rPr>
        <w:t xml:space="preserve">аврилов-Ям, ул. Зои </w:t>
      </w:r>
      <w:proofErr w:type="spellStart"/>
      <w:r w:rsidRPr="00FC2078">
        <w:rPr>
          <w:b/>
        </w:rPr>
        <w:t>Зубрицкой</w:t>
      </w:r>
      <w:proofErr w:type="spellEnd"/>
      <w:r>
        <w:t xml:space="preserve">, именуемых в дальнейшем </w:t>
      </w:r>
      <w:r w:rsidRPr="000332F8">
        <w:t>«</w:t>
      </w:r>
      <w:r w:rsidRPr="005C1A85">
        <w:rPr>
          <w:b/>
        </w:rPr>
        <w:t>Объект</w:t>
      </w:r>
      <w:r>
        <w:rPr>
          <w:b/>
        </w:rPr>
        <w:t>ы</w:t>
      </w:r>
      <w:r w:rsidRPr="000332F8">
        <w:t>»</w:t>
      </w:r>
      <w:r w:rsidR="00486054">
        <w:t>.</w:t>
      </w:r>
    </w:p>
    <w:p w:rsidR="00486054" w:rsidRDefault="00486054" w:rsidP="00486054">
      <w:pPr>
        <w:ind w:firstLine="709"/>
        <w:jc w:val="both"/>
      </w:pPr>
      <w:r w:rsidRPr="00E94054">
        <w:rPr>
          <w:b/>
        </w:rPr>
        <w:t xml:space="preserve">Аукцион состоится </w:t>
      </w:r>
      <w:r>
        <w:rPr>
          <w:b/>
        </w:rPr>
        <w:t>17.12</w:t>
      </w:r>
      <w:r w:rsidRPr="00E94054">
        <w:rPr>
          <w:b/>
        </w:rPr>
        <w:t>.</w:t>
      </w:r>
      <w:r w:rsidRPr="00855F83">
        <w:rPr>
          <w:b/>
        </w:rPr>
        <w:t>201</w:t>
      </w:r>
      <w:r>
        <w:rPr>
          <w:b/>
        </w:rPr>
        <w:t>3</w:t>
      </w:r>
      <w:r w:rsidRPr="00CB0B70">
        <w:rPr>
          <w:b/>
        </w:rPr>
        <w:t xml:space="preserve"> года в </w:t>
      </w:r>
      <w:r>
        <w:rPr>
          <w:b/>
        </w:rPr>
        <w:t>11</w:t>
      </w:r>
      <w:r w:rsidRPr="00CB0B70">
        <w:rPr>
          <w:b/>
        </w:rPr>
        <w:t xml:space="preserve"> час. </w:t>
      </w:r>
      <w:r>
        <w:rPr>
          <w:b/>
        </w:rPr>
        <w:t>0</w:t>
      </w:r>
      <w:r w:rsidRPr="00CB0B70">
        <w:rPr>
          <w:b/>
        </w:rPr>
        <w:t>0 мин.</w:t>
      </w:r>
      <w:r w:rsidRPr="001810C9">
        <w:t xml:space="preserve"> по адресу г. Гаврилов-Ям, ул. </w:t>
      </w:r>
      <w:proofErr w:type="gramStart"/>
      <w:r w:rsidRPr="001810C9">
        <w:t>Советская</w:t>
      </w:r>
      <w:proofErr w:type="gramEnd"/>
      <w:r w:rsidRPr="001810C9">
        <w:t xml:space="preserve">, д.51, </w:t>
      </w:r>
      <w:r>
        <w:t xml:space="preserve">2 этаж, </w:t>
      </w:r>
      <w:r w:rsidRPr="001810C9">
        <w:t>кабинет</w:t>
      </w:r>
      <w:r>
        <w:t xml:space="preserve"> № 24</w:t>
      </w:r>
      <w:r w:rsidRPr="001810C9">
        <w:t xml:space="preserve"> </w:t>
      </w:r>
      <w:r>
        <w:t xml:space="preserve">– кабинет </w:t>
      </w:r>
      <w:r w:rsidRPr="001810C9">
        <w:t>первого заместителя Главы Администрации Гаврилов-Ямского муниципального района.</w:t>
      </w:r>
    </w:p>
    <w:p w:rsidR="00486054" w:rsidRDefault="00486054" w:rsidP="00486054">
      <w:pPr>
        <w:ind w:firstLine="709"/>
        <w:jc w:val="both"/>
      </w:pPr>
      <w:r w:rsidRPr="00E6126D">
        <w:rPr>
          <w:b/>
        </w:rPr>
        <w:t xml:space="preserve">Начальная цена продажи </w:t>
      </w:r>
      <w:r>
        <w:t xml:space="preserve">Объектов </w:t>
      </w:r>
      <w:r w:rsidRPr="00FC2078">
        <w:rPr>
          <w:b/>
        </w:rPr>
        <w:t>420 000 (Четыреста двадцать тысяч)</w:t>
      </w:r>
      <w:r w:rsidRPr="000734D2">
        <w:rPr>
          <w:sz w:val="28"/>
          <w:szCs w:val="28"/>
        </w:rPr>
        <w:t xml:space="preserve"> </w:t>
      </w:r>
      <w:r w:rsidRPr="00B06327">
        <w:rPr>
          <w:sz w:val="28"/>
          <w:szCs w:val="28"/>
        </w:rPr>
        <w:t xml:space="preserve"> </w:t>
      </w:r>
      <w:r w:rsidRPr="00EF436B">
        <w:t>рублей, в т.ч. НДС</w:t>
      </w:r>
      <w:r>
        <w:t>.</w:t>
      </w:r>
    </w:p>
    <w:p w:rsidR="00486054" w:rsidRPr="00D75D95" w:rsidRDefault="00486054" w:rsidP="00486054">
      <w:pPr>
        <w:ind w:firstLine="709"/>
        <w:jc w:val="both"/>
      </w:pPr>
      <w:r>
        <w:t>В</w:t>
      </w:r>
      <w:r>
        <w:rPr>
          <w:color w:val="000000"/>
        </w:rPr>
        <w:t>еличина повышения начальной цены ("</w:t>
      </w:r>
      <w:r w:rsidRPr="0056195C">
        <w:rPr>
          <w:b/>
          <w:color w:val="000000"/>
        </w:rPr>
        <w:t>шаг аукциона</w:t>
      </w:r>
      <w:r>
        <w:rPr>
          <w:color w:val="000000"/>
        </w:rPr>
        <w:t xml:space="preserve">") </w:t>
      </w:r>
      <w:r w:rsidRPr="00FC2078">
        <w:rPr>
          <w:b/>
        </w:rPr>
        <w:t>20 000</w:t>
      </w:r>
      <w:r>
        <w:rPr>
          <w:sz w:val="28"/>
          <w:szCs w:val="28"/>
        </w:rPr>
        <w:t xml:space="preserve"> </w:t>
      </w:r>
      <w:r w:rsidRPr="000734D2">
        <w:rPr>
          <w:sz w:val="28"/>
          <w:szCs w:val="28"/>
        </w:rPr>
        <w:t xml:space="preserve"> </w:t>
      </w:r>
      <w:r w:rsidRPr="00457AA2">
        <w:rPr>
          <w:b/>
        </w:rPr>
        <w:t>(</w:t>
      </w:r>
      <w:r>
        <w:rPr>
          <w:b/>
        </w:rPr>
        <w:t>Двадцать тысяч</w:t>
      </w:r>
      <w:r w:rsidRPr="00457AA2">
        <w:rPr>
          <w:b/>
        </w:rPr>
        <w:t>)</w:t>
      </w:r>
      <w:r w:rsidRPr="00B06327">
        <w:rPr>
          <w:sz w:val="28"/>
          <w:szCs w:val="28"/>
        </w:rPr>
        <w:t xml:space="preserve"> </w:t>
      </w:r>
      <w:r w:rsidRPr="00D75D95">
        <w:t>руб</w:t>
      </w:r>
      <w:r w:rsidRPr="00D75D95">
        <w:rPr>
          <w:color w:val="000000"/>
        </w:rPr>
        <w:t>. в т.ч. НДС.</w:t>
      </w:r>
    </w:p>
    <w:p w:rsidR="00242964" w:rsidRPr="00A172E2" w:rsidRDefault="00242964" w:rsidP="00242964">
      <w:pPr>
        <w:ind w:firstLine="708"/>
        <w:jc w:val="both"/>
      </w:pPr>
      <w:r w:rsidRPr="00A172E2">
        <w:t>Лицо, желающее приобрести Объекты в собственность, в дальнейшем «</w:t>
      </w:r>
      <w:r w:rsidRPr="00A172E2">
        <w:rPr>
          <w:b/>
        </w:rPr>
        <w:t>претендент</w:t>
      </w:r>
      <w:r w:rsidRPr="00A172E2">
        <w:t xml:space="preserve">», должно в установленный срок подать заявку на участие в </w:t>
      </w:r>
      <w:r>
        <w:t xml:space="preserve">аукционе </w:t>
      </w:r>
      <w:r w:rsidRPr="00A172E2">
        <w:t>по утвержденной форме и внести задаток на счет продавца.</w:t>
      </w:r>
    </w:p>
    <w:p w:rsidR="00242964" w:rsidRPr="00A172E2" w:rsidRDefault="00242964" w:rsidP="00242964">
      <w:pPr>
        <w:ind w:firstLine="708"/>
        <w:jc w:val="both"/>
      </w:pPr>
      <w:r w:rsidRPr="00A172E2">
        <w:t>Одновременно с заявкой претенденты представляют следующие документы:</w:t>
      </w:r>
    </w:p>
    <w:p w:rsidR="00242964" w:rsidRPr="00A172E2" w:rsidRDefault="00242964" w:rsidP="00242964">
      <w:pPr>
        <w:ind w:firstLine="708"/>
        <w:jc w:val="both"/>
      </w:pPr>
      <w:r w:rsidRPr="00A172E2">
        <w:rPr>
          <w:b/>
        </w:rPr>
        <w:t>юридические лица</w:t>
      </w:r>
      <w:r w:rsidRPr="00A172E2">
        <w:t>:</w:t>
      </w:r>
    </w:p>
    <w:p w:rsidR="00242964" w:rsidRPr="00A172E2" w:rsidRDefault="00242964" w:rsidP="00242964">
      <w:pPr>
        <w:ind w:firstLine="708"/>
        <w:jc w:val="both"/>
      </w:pPr>
      <w:r w:rsidRPr="00A172E2">
        <w:t>- заверенные копии учредительных документов;</w:t>
      </w:r>
    </w:p>
    <w:p w:rsidR="00242964" w:rsidRPr="00A172E2" w:rsidRDefault="00242964" w:rsidP="00242964">
      <w:pPr>
        <w:ind w:firstLine="708"/>
        <w:jc w:val="both"/>
      </w:pPr>
      <w:r w:rsidRPr="00A172E2"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242964" w:rsidRPr="00A172E2" w:rsidRDefault="00242964" w:rsidP="00242964">
      <w:pPr>
        <w:ind w:firstLine="708"/>
        <w:jc w:val="both"/>
      </w:pPr>
      <w:r w:rsidRPr="00A172E2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42964" w:rsidRPr="00A172E2" w:rsidRDefault="00242964" w:rsidP="00242964">
      <w:pPr>
        <w:ind w:firstLine="708"/>
        <w:jc w:val="both"/>
      </w:pPr>
      <w:r w:rsidRPr="00A172E2">
        <w:rPr>
          <w:b/>
        </w:rPr>
        <w:t>физические лица</w:t>
      </w:r>
      <w:r w:rsidRPr="00A172E2">
        <w:t xml:space="preserve"> предъявляют документ, удостоверяющий личность, или представляют копии всех его листов.</w:t>
      </w:r>
    </w:p>
    <w:p w:rsidR="00242964" w:rsidRDefault="00242964" w:rsidP="00242964">
      <w:pPr>
        <w:ind w:firstLine="709"/>
        <w:jc w:val="both"/>
      </w:pPr>
      <w:r w:rsidRPr="00A172E2">
        <w:t>В случае</w:t>
      </w:r>
      <w:proofErr w:type="gramStart"/>
      <w:r w:rsidRPr="00A172E2">
        <w:t>,</w:t>
      </w:r>
      <w:proofErr w:type="gramEnd"/>
      <w:r w:rsidRPr="00A172E2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172E2">
        <w:t>,</w:t>
      </w:r>
      <w:proofErr w:type="gramEnd"/>
      <w:r w:rsidRPr="00A172E2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44A1A" w:rsidRDefault="00C44A1A" w:rsidP="00AA6A84">
      <w:pPr>
        <w:ind w:firstLine="709"/>
        <w:jc w:val="both"/>
        <w:rPr>
          <w:color w:val="000000"/>
        </w:rPr>
      </w:pPr>
      <w:r w:rsidRPr="00C44A1A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BE14B1" w:rsidRPr="00853173" w:rsidRDefault="00BE14B1" w:rsidP="00AA6A84">
      <w:pPr>
        <w:ind w:firstLine="709"/>
        <w:jc w:val="both"/>
      </w:pPr>
      <w:r w:rsidRPr="00853173">
        <w:t>Одно лицо имеет право подать только одну заявку</w:t>
      </w:r>
      <w:r>
        <w:t>.</w:t>
      </w:r>
    </w:p>
    <w:p w:rsidR="00BE14B1" w:rsidRDefault="00BE14B1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C72861" w:rsidRDefault="00C72861" w:rsidP="00C72861">
      <w:pPr>
        <w:ind w:firstLine="709"/>
        <w:jc w:val="both"/>
      </w:pPr>
      <w:r w:rsidRPr="00A90FC1">
        <w:rPr>
          <w:b/>
        </w:rPr>
        <w:t>Прием заявок</w:t>
      </w:r>
      <w:r>
        <w:t xml:space="preserve"> осуществляется  по адресу г</w:t>
      </w:r>
      <w:proofErr w:type="gramStart"/>
      <w:r>
        <w:t>.Г</w:t>
      </w:r>
      <w:proofErr w:type="gramEnd"/>
      <w:r>
        <w:t xml:space="preserve">аврилов-Ям, ул.Советская, д.51, кабинет № 3 по рабочим дням  с 9 час. 00 мин. до 11 час.00 мин. и с 14 час.00 мин. до 16 час. 00 мин. </w:t>
      </w:r>
    </w:p>
    <w:p w:rsidR="00486054" w:rsidRDefault="00486054" w:rsidP="00486054">
      <w:pPr>
        <w:ind w:firstLine="709"/>
        <w:jc w:val="both"/>
      </w:pPr>
      <w:r w:rsidRPr="00F104FC">
        <w:rPr>
          <w:b/>
        </w:rPr>
        <w:t>Начало приёма</w:t>
      </w:r>
      <w:r w:rsidRPr="00A65EFA">
        <w:t xml:space="preserve"> заявок</w:t>
      </w:r>
      <w:r>
        <w:t xml:space="preserve"> </w:t>
      </w:r>
      <w:r w:rsidRPr="00A65EFA">
        <w:rPr>
          <w:b/>
        </w:rPr>
        <w:t xml:space="preserve">– </w:t>
      </w:r>
      <w:r>
        <w:rPr>
          <w:b/>
        </w:rPr>
        <w:t>31.10.</w:t>
      </w:r>
      <w:r w:rsidRPr="00A65EFA">
        <w:rPr>
          <w:b/>
        </w:rPr>
        <w:t>201</w:t>
      </w:r>
      <w:r>
        <w:rPr>
          <w:b/>
        </w:rPr>
        <w:t>3</w:t>
      </w:r>
      <w:r w:rsidRPr="00A65EFA">
        <w:rPr>
          <w:b/>
        </w:rPr>
        <w:t xml:space="preserve"> г.</w:t>
      </w:r>
      <w:r w:rsidRPr="00A65EFA">
        <w:t xml:space="preserve"> </w:t>
      </w:r>
      <w:r w:rsidRPr="00F104FC">
        <w:rPr>
          <w:b/>
        </w:rPr>
        <w:t>Окончание приёма</w:t>
      </w:r>
      <w:r w:rsidRPr="00A65EFA">
        <w:t xml:space="preserve"> заявок – </w:t>
      </w:r>
      <w:r>
        <w:rPr>
          <w:b/>
        </w:rPr>
        <w:t>27.11.</w:t>
      </w:r>
      <w:r w:rsidRPr="00A65EFA">
        <w:rPr>
          <w:b/>
        </w:rPr>
        <w:t>201</w:t>
      </w:r>
      <w:r>
        <w:rPr>
          <w:b/>
        </w:rPr>
        <w:t>3</w:t>
      </w:r>
      <w:r w:rsidRPr="00A65EFA">
        <w:rPr>
          <w:b/>
        </w:rPr>
        <w:t xml:space="preserve"> г.</w:t>
      </w:r>
    </w:p>
    <w:p w:rsidR="00486054" w:rsidRDefault="00486054" w:rsidP="00486054">
      <w:pPr>
        <w:ind w:firstLine="709"/>
        <w:jc w:val="both"/>
      </w:pPr>
      <w:r>
        <w:rPr>
          <w:color w:val="000000"/>
        </w:rPr>
        <w:lastRenderedPageBreak/>
        <w:t xml:space="preserve">Претендент обязан внести задаток в размере  </w:t>
      </w:r>
      <w:r>
        <w:rPr>
          <w:b/>
          <w:color w:val="000000"/>
        </w:rPr>
        <w:t>42</w:t>
      </w:r>
      <w:r w:rsidRPr="0056195C">
        <w:rPr>
          <w:b/>
        </w:rPr>
        <w:t> </w:t>
      </w:r>
      <w:r>
        <w:rPr>
          <w:b/>
          <w:color w:val="000000"/>
        </w:rPr>
        <w:t xml:space="preserve">000 </w:t>
      </w:r>
      <w:r w:rsidRPr="00260755">
        <w:rPr>
          <w:b/>
          <w:color w:val="000000"/>
        </w:rPr>
        <w:t xml:space="preserve"> </w:t>
      </w:r>
      <w:r>
        <w:rPr>
          <w:b/>
          <w:color w:val="000000"/>
        </w:rPr>
        <w:t xml:space="preserve">(Сорок две тысячи) </w:t>
      </w:r>
      <w:proofErr w:type="spellStart"/>
      <w:r w:rsidRPr="00260755">
        <w:rPr>
          <w:b/>
          <w:color w:val="000000"/>
        </w:rPr>
        <w:t>руб</w:t>
      </w:r>
      <w:r>
        <w:rPr>
          <w:b/>
          <w:color w:val="000000"/>
        </w:rPr>
        <w:t>ей</w:t>
      </w:r>
      <w:proofErr w:type="spellEnd"/>
      <w:r>
        <w:rPr>
          <w:color w:val="000000"/>
        </w:rPr>
        <w:t xml:space="preserve"> </w:t>
      </w:r>
      <w:r w:rsidRPr="00275C93">
        <w:rPr>
          <w:b/>
          <w:color w:val="000000"/>
        </w:rPr>
        <w:t>в срок до (не позднее)</w:t>
      </w:r>
      <w:r>
        <w:rPr>
          <w:color w:val="000000"/>
        </w:rPr>
        <w:t xml:space="preserve"> </w:t>
      </w:r>
      <w:r>
        <w:rPr>
          <w:b/>
        </w:rPr>
        <w:t>27.11.</w:t>
      </w:r>
      <w:r w:rsidRPr="00A65EFA">
        <w:rPr>
          <w:b/>
        </w:rPr>
        <w:t>201</w:t>
      </w:r>
      <w:r>
        <w:rPr>
          <w:b/>
        </w:rPr>
        <w:t>3</w:t>
      </w:r>
      <w:r w:rsidRPr="00A65EFA">
        <w:rPr>
          <w:b/>
        </w:rPr>
        <w:t xml:space="preserve"> </w:t>
      </w:r>
      <w:r>
        <w:rPr>
          <w:color w:val="000000"/>
        </w:rPr>
        <w:t xml:space="preserve">г. на расчетный </w:t>
      </w:r>
      <w:r w:rsidRPr="00A758B9">
        <w:rPr>
          <w:color w:val="000000"/>
        </w:rPr>
        <w:t xml:space="preserve">счет </w:t>
      </w:r>
      <w:r w:rsidRPr="00807EBC">
        <w:rPr>
          <w:color w:val="000000"/>
        </w:rPr>
        <w:t>№ 40302810577035020013 в Северном Банке Сбербанка России ОАО, г. Ярославль, БИК 047888670, Корр. Счёт: 30101810500000000670 Получатель – Управление Финансов Администрации Гаврилов-Ямского МР (Управление по имуществу Г-Я МР, л/с 868.01.001.7) Ярославское ОСБ РФ 6625 г</w:t>
      </w:r>
      <w:proofErr w:type="gramStart"/>
      <w:r w:rsidRPr="00807EBC">
        <w:rPr>
          <w:color w:val="000000"/>
        </w:rPr>
        <w:t>.Я</w:t>
      </w:r>
      <w:proofErr w:type="gramEnd"/>
      <w:r w:rsidRPr="00807EBC">
        <w:rPr>
          <w:color w:val="000000"/>
        </w:rPr>
        <w:t xml:space="preserve">рославль, ИНН 7616001734, КПП 761601001. В назначении платежа указать: «Задаток за участие в аукционе по продаже </w:t>
      </w:r>
      <w:r>
        <w:rPr>
          <w:color w:val="000000"/>
        </w:rPr>
        <w:t xml:space="preserve">нежилого здания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ои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Зубрицкой</w:t>
      </w:r>
      <w:proofErr w:type="spellEnd"/>
      <w:r>
        <w:rPr>
          <w:color w:val="000000"/>
        </w:rPr>
        <w:t xml:space="preserve"> 17.12.2013»</w:t>
      </w:r>
      <w:r w:rsidRPr="00807EBC">
        <w:rPr>
          <w:color w:val="000000"/>
        </w:rPr>
        <w:t>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 w:rsidRPr="005C070D">
        <w:t>Документом, подтверждающим поступление задатка на счет продавца, является выписка со счета продавца</w:t>
      </w:r>
      <w:r>
        <w:t>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>
        <w:t>Покупателями Объектов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242964" w:rsidRDefault="00242964" w:rsidP="0024296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Заседание комиссии </w:t>
      </w:r>
      <w:r w:rsidRPr="0056195C">
        <w:t>по рассмотрению заявок претендентов на участие в аукционе</w:t>
      </w:r>
      <w:r>
        <w:t xml:space="preserve"> состоится </w:t>
      </w:r>
      <w:r w:rsidR="003E3522">
        <w:rPr>
          <w:b/>
        </w:rPr>
        <w:t>02.12</w:t>
      </w:r>
      <w:r w:rsidR="003E3522" w:rsidRPr="00590618">
        <w:rPr>
          <w:b/>
        </w:rPr>
        <w:t>.201</w:t>
      </w:r>
      <w:r w:rsidR="003E3522">
        <w:rPr>
          <w:b/>
        </w:rPr>
        <w:t>3</w:t>
      </w:r>
      <w:r w:rsidR="003E3522" w:rsidRPr="00590618">
        <w:rPr>
          <w:b/>
        </w:rPr>
        <w:t xml:space="preserve"> г. в </w:t>
      </w:r>
      <w:r w:rsidR="003E3522">
        <w:rPr>
          <w:b/>
        </w:rPr>
        <w:t>11</w:t>
      </w:r>
      <w:r w:rsidR="003E3522" w:rsidRPr="00590618">
        <w:rPr>
          <w:b/>
        </w:rPr>
        <w:t xml:space="preserve"> час. </w:t>
      </w:r>
      <w:r w:rsidR="003E3522">
        <w:rPr>
          <w:b/>
        </w:rPr>
        <w:t>0</w:t>
      </w:r>
      <w:r w:rsidR="003E3522" w:rsidRPr="00590618">
        <w:rPr>
          <w:b/>
        </w:rPr>
        <w:t>0 мин</w:t>
      </w:r>
      <w:r w:rsidR="003E3522">
        <w:t xml:space="preserve">. </w:t>
      </w:r>
      <w:r>
        <w:t xml:space="preserve">по месту проведения продажи. </w:t>
      </w:r>
    </w:p>
    <w:p w:rsidR="00965896" w:rsidRDefault="00965896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Претендент не допускается к участию в аукционе по следующим основаниям: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65896">
        <w:t xml:space="preserve">представленные документы не подтверждают право претендента быть покупателем в соответствии </w:t>
      </w:r>
      <w:r w:rsidR="00965896" w:rsidRPr="00965896">
        <w:t xml:space="preserve">с </w:t>
      </w:r>
      <w:hyperlink r:id="rId9" w:history="1">
        <w:r w:rsidR="00965896" w:rsidRPr="00965896">
          <w:t>законодательством</w:t>
        </w:r>
      </w:hyperlink>
      <w:r w:rsidR="00965896">
        <w:t xml:space="preserve"> Российской Федерации;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65896"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65896">
        <w:t>заявка подана лицом, не уполномоченным претендентом на осуществление таких действий;</w:t>
      </w:r>
    </w:p>
    <w:p w:rsidR="00965896" w:rsidRDefault="00242964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</w:t>
      </w:r>
      <w:r w:rsidR="00965896">
        <w:t>не подтверждено поступление в установленный срок задатка на счета, указанные в информационном сообщении.</w:t>
      </w:r>
    </w:p>
    <w:p w:rsidR="00965896" w:rsidRDefault="00965896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Перечень оснований отказа претенденту в участии в аукционе является исчерпывающим.</w:t>
      </w:r>
    </w:p>
    <w:p w:rsidR="00965896" w:rsidRDefault="00965896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Лицам, перечислившим задаток для участия в аукционе, денежные средства возвращаются в следующем порядке: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C73BE5" w:rsidRDefault="00C73BE5" w:rsidP="00AA6A84">
      <w:pPr>
        <w:autoSpaceDE w:val="0"/>
        <w:autoSpaceDN w:val="0"/>
        <w:adjustRightInd w:val="0"/>
        <w:ind w:firstLine="709"/>
        <w:jc w:val="both"/>
        <w:outlineLvl w:val="1"/>
      </w:pPr>
      <w:r>
        <w:t>Задаток победителя аукциона подлежит перечислению муниципальный бюджет в течение 5 календарных дней со дня, установленного для заключения договора купли-продажи имущества.</w:t>
      </w:r>
    </w:p>
    <w:p w:rsidR="00461973" w:rsidRDefault="00461973" w:rsidP="00AA6A84">
      <w:pPr>
        <w:autoSpaceDE w:val="0"/>
        <w:autoSpaceDN w:val="0"/>
        <w:adjustRightInd w:val="0"/>
        <w:ind w:firstLine="709"/>
        <w:jc w:val="both"/>
        <w:outlineLvl w:val="1"/>
      </w:pPr>
      <w:r w:rsidRPr="00461973"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61973" w:rsidRDefault="00461973" w:rsidP="00AA6A84">
      <w:pPr>
        <w:autoSpaceDE w:val="0"/>
        <w:autoSpaceDN w:val="0"/>
        <w:adjustRightInd w:val="0"/>
        <w:ind w:firstLine="709"/>
        <w:jc w:val="both"/>
        <w:outlineLvl w:val="1"/>
      </w:pPr>
      <w:r w:rsidRPr="00461973"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461973">
        <w:t>с даты оформления</w:t>
      </w:r>
      <w:proofErr w:type="gramEnd"/>
      <w:r w:rsidRPr="00461973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1E7EE2">
        <w:lastRenderedPageBreak/>
        <w:t xml:space="preserve">Подведение итогов </w:t>
      </w:r>
      <w:r>
        <w:t>аукциона</w:t>
      </w:r>
      <w:r w:rsidRPr="001E7EE2">
        <w:t xml:space="preserve"> производится в день и в месте е</w:t>
      </w:r>
      <w:r>
        <w:t>го</w:t>
      </w:r>
      <w:r w:rsidRPr="001E7EE2">
        <w:t xml:space="preserve"> проведения и оформляется протоколом об итогах </w:t>
      </w:r>
      <w:r>
        <w:t xml:space="preserve">аукциона. </w:t>
      </w:r>
      <w:r w:rsidRPr="002D1BD3">
        <w:t>Победителем аукциона признается участник, номер карточки которого и заявленная им цена были названы аукционистом последними</w:t>
      </w:r>
      <w:r w:rsidR="00494400">
        <w:t>.</w:t>
      </w:r>
    </w:p>
    <w:p w:rsidR="00494400" w:rsidRDefault="00494400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494400"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494400">
        <w:t>с даты подведения</w:t>
      </w:r>
      <w:proofErr w:type="gramEnd"/>
      <w:r w:rsidRPr="00494400">
        <w:t xml:space="preserve"> итогов аукциона.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5A564D">
        <w:t xml:space="preserve"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договор купли-продажи </w:t>
      </w:r>
      <w:r>
        <w:t xml:space="preserve">муниципального </w:t>
      </w:r>
      <w:r w:rsidRPr="005A564D">
        <w:t>имущества.</w:t>
      </w:r>
    </w:p>
    <w:p w:rsidR="00CA17FD" w:rsidRDefault="00CA17FD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CA17FD"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CA17FD">
        <w:t>возвращается</w:t>
      </w:r>
      <w:proofErr w:type="gramEnd"/>
      <w:r w:rsidRPr="00CA17FD">
        <w:t xml:space="preserve"> и он утрачивает право на заключение указанного договора.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 w:rsidRPr="005A564D">
        <w:t xml:space="preserve">Оплата приобретаемого на аукционе имущества производится путем перечисления денежных средств на счет, указанный </w:t>
      </w:r>
      <w:r>
        <w:t>договоре купли-продажи</w:t>
      </w:r>
      <w:r w:rsidRPr="00C97880">
        <w:t xml:space="preserve"> не позднее 30 дней со дня заключения договора купли-продажи</w:t>
      </w:r>
      <w:r w:rsidRPr="005A564D">
        <w:t xml:space="preserve">. Внесенный победителем </w:t>
      </w:r>
      <w:r>
        <w:t>аукциона</w:t>
      </w:r>
      <w:r w:rsidRPr="005A564D">
        <w:t xml:space="preserve"> задаток засчитывается в счет оплаты приобретаемого имущества.</w:t>
      </w:r>
    </w:p>
    <w:p w:rsidR="00461973" w:rsidRDefault="00461973" w:rsidP="00461973">
      <w:pPr>
        <w:autoSpaceDE w:val="0"/>
        <w:autoSpaceDN w:val="0"/>
        <w:adjustRightInd w:val="0"/>
        <w:ind w:firstLine="709"/>
        <w:jc w:val="both"/>
        <w:outlineLvl w:val="1"/>
      </w:pPr>
      <w:r>
        <w:t>Осмотр Объектов, предлагаемых к продаже, осуществляется претендентами бесплатно по письменной заявке претендента.</w:t>
      </w:r>
    </w:p>
    <w:p w:rsidR="00A005F3" w:rsidRDefault="00A005F3" w:rsidP="00A005F3">
      <w:pPr>
        <w:ind w:firstLine="708"/>
        <w:jc w:val="both"/>
      </w:pPr>
      <w:r>
        <w:t>Информация о предыдущих торгах по продаже данного имущества - торги ранее не проводились.</w:t>
      </w:r>
    </w:p>
    <w:p w:rsidR="00FE094E" w:rsidRDefault="00FE094E" w:rsidP="00FE094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gramStart"/>
      <w:r>
        <w:t>Ознакомится с дополнительной информацией об Объектах продажи, с порядком проведения аукциона, с проектом договора купли-продажи, с и</w:t>
      </w:r>
      <w:r w:rsidRPr="002F6200">
        <w:t>нформаци</w:t>
      </w:r>
      <w:r>
        <w:t>ей</w:t>
      </w:r>
      <w:r w:rsidRPr="002F6200">
        <w:t xml:space="preserve"> </w:t>
      </w:r>
      <w:r>
        <w:t>о</w:t>
      </w:r>
      <w:r w:rsidRPr="002F6200">
        <w:t xml:space="preserve"> допуске к участию в аукционе</w:t>
      </w:r>
      <w:r>
        <w:t>,</w:t>
      </w:r>
      <w:r w:rsidRPr="002F6200">
        <w:t xml:space="preserve"> </w:t>
      </w:r>
      <w:r>
        <w:t xml:space="preserve">а также получить бланк заявки на участие в аукционе можно на официальном сайте Администрации Гаврилов-Ямского муниципального района в сети Интернет по адресу </w:t>
      </w:r>
      <w:hyperlink r:id="rId10" w:history="1">
        <w:r w:rsidRPr="00130B22">
          <w:rPr>
            <w:rStyle w:val="ab"/>
          </w:rPr>
          <w:t>http://gavyam.ru/about/management/upr_zem/</w:t>
        </w:r>
      </w:hyperlink>
      <w:r>
        <w:t xml:space="preserve">,  </w:t>
      </w:r>
      <w:hyperlink r:id="rId11" w:history="1">
        <w:r w:rsidRPr="00130B22">
          <w:rPr>
            <w:rStyle w:val="ab"/>
          </w:rPr>
          <w:t>http://гаврилов-ям.рф/about/management/upr_zem</w:t>
        </w:r>
      </w:hyperlink>
      <w:r>
        <w:t xml:space="preserve"> , 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Российской Федерации для размещения информации о проведении торгов </w:t>
      </w:r>
      <w:hyperlink r:id="rId12" w:history="1">
        <w:r w:rsidRPr="00130B22">
          <w:rPr>
            <w:rStyle w:val="ab"/>
          </w:rPr>
          <w:t>http://www.torgi.gov.ru</w:t>
        </w:r>
      </w:hyperlink>
      <w:r>
        <w:t>,  а также по месту приема заявок. Справки по телефону (48534) 2-31-51.</w:t>
      </w:r>
    </w:p>
    <w:p w:rsidR="00461973" w:rsidRDefault="00461973" w:rsidP="00590618">
      <w:pPr>
        <w:ind w:firstLine="708"/>
        <w:jc w:val="center"/>
        <w:rPr>
          <w:b/>
        </w:rPr>
      </w:pPr>
    </w:p>
    <w:bookmarkEnd w:id="0"/>
    <w:p w:rsidR="00527E27" w:rsidRDefault="00527E27" w:rsidP="00590618">
      <w:pPr>
        <w:ind w:firstLine="708"/>
        <w:jc w:val="center"/>
        <w:rPr>
          <w:b/>
        </w:rPr>
      </w:pPr>
    </w:p>
    <w:p w:rsidR="00590618" w:rsidRDefault="00590618" w:rsidP="00590618">
      <w:pPr>
        <w:ind w:firstLine="708"/>
        <w:jc w:val="center"/>
        <w:rPr>
          <w:b/>
          <w:sz w:val="28"/>
          <w:szCs w:val="28"/>
        </w:rPr>
      </w:pPr>
      <w:r w:rsidRPr="00BB233A">
        <w:rPr>
          <w:b/>
        </w:rPr>
        <w:t>Порядок проведения аукциона</w:t>
      </w:r>
      <w:r w:rsidRPr="00853173">
        <w:rPr>
          <w:b/>
          <w:sz w:val="28"/>
          <w:szCs w:val="28"/>
        </w:rPr>
        <w:t>.</w:t>
      </w:r>
    </w:p>
    <w:p w:rsidR="008670CC" w:rsidRDefault="007631AC" w:rsidP="008670CC">
      <w:pPr>
        <w:suppressAutoHyphens/>
        <w:ind w:firstLine="369"/>
        <w:jc w:val="both"/>
      </w:pPr>
      <w:r w:rsidRPr="00E672D3">
        <w:t>А</w:t>
      </w:r>
      <w:r>
        <w:t xml:space="preserve">укцион </w:t>
      </w:r>
      <w:r w:rsidR="00B36BE3" w:rsidRPr="00D43303">
        <w:t xml:space="preserve">с открытой формой подачи предложений о цене </w:t>
      </w:r>
      <w:r w:rsidR="0067533F">
        <w:t xml:space="preserve">и составу участников </w:t>
      </w:r>
      <w:r w:rsidR="00997EA5">
        <w:t xml:space="preserve">проводится в порядке, установленном </w:t>
      </w:r>
      <w:r w:rsidR="00997EA5" w:rsidRPr="00997EA5">
        <w:t>статьей 18 Федерального закона от 21.12.2001 № 178-ФЗ «О приватизации государственного и муниципального имущества» и «Положением об организации продажи государственного или муниципального имущества на аукционе», утвержденном постановлением Правительства РФ от 12 августа 2002 года № 585</w:t>
      </w:r>
      <w:r w:rsidR="00AA2A51">
        <w:t>: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1.</w:t>
      </w:r>
      <w:r w:rsidR="007631AC">
        <w:t xml:space="preserve"> </w:t>
      </w:r>
      <w:r>
        <w:t>А</w:t>
      </w:r>
      <w:r w:rsidR="007631AC">
        <w:t>укцион ведет аукциони</w:t>
      </w:r>
      <w:proofErr w:type="gramStart"/>
      <w:r w:rsidR="007631AC">
        <w:t>ст в пр</w:t>
      </w:r>
      <w:proofErr w:type="gramEnd"/>
      <w:r w:rsidR="007631AC">
        <w:t xml:space="preserve">исутствии </w:t>
      </w:r>
      <w:r w:rsidR="00997EA5">
        <w:t>комиссии по проведению аукциона</w:t>
      </w:r>
      <w:r w:rsidR="007631AC">
        <w:t>, котор</w:t>
      </w:r>
      <w:r w:rsidR="00997EA5">
        <w:t xml:space="preserve">ая </w:t>
      </w:r>
      <w:r w:rsidR="007631AC">
        <w:t xml:space="preserve"> обеспечивает порядок при проведении торгов;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2. У</w:t>
      </w:r>
      <w:r w:rsidR="007631AC">
        <w:t>частникам аукциона выдаются пронумерованные карточки участника аукциона (далее именуются - карточки);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3.</w:t>
      </w:r>
      <w:r w:rsidR="007631AC">
        <w:t xml:space="preserve"> </w:t>
      </w:r>
      <w:r>
        <w:t>А</w:t>
      </w:r>
      <w:r w:rsidR="007631AC">
        <w:t>укцион начинается с объявления уполномоченным представителем продавца об открыт</w:t>
      </w:r>
      <w:proofErr w:type="gramStart"/>
      <w:r w:rsidR="007631AC">
        <w:t>ии ау</w:t>
      </w:r>
      <w:proofErr w:type="gramEnd"/>
      <w:r w:rsidR="007631AC">
        <w:t>кциона;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4.</w:t>
      </w:r>
      <w:r w:rsidR="007631AC">
        <w:t xml:space="preserve"> </w:t>
      </w:r>
      <w:r>
        <w:t>П</w:t>
      </w:r>
      <w:r w:rsidR="007631AC">
        <w:t>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5.</w:t>
      </w:r>
      <w:r w:rsidR="007631AC">
        <w:t xml:space="preserve"> </w:t>
      </w:r>
      <w:r>
        <w:t>П</w:t>
      </w:r>
      <w:r w:rsidR="007631AC">
        <w:t>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6.</w:t>
      </w:r>
      <w:r w:rsidR="007631AC">
        <w:t xml:space="preserve"> </w:t>
      </w:r>
      <w:r>
        <w:t>П</w:t>
      </w:r>
      <w:r w:rsidR="007631AC">
        <w:t xml:space="preserve">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="007631AC">
        <w:t>заявляется</w:t>
      </w:r>
      <w:proofErr w:type="gramEnd"/>
      <w:r w:rsidR="007631AC"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="007631AC">
        <w:t>заявляется</w:t>
      </w:r>
      <w:proofErr w:type="gramEnd"/>
      <w:r w:rsidR="007631AC">
        <w:t xml:space="preserve"> участниками аукциона путем поднятия карточек и ее оглашения;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А</w:t>
      </w:r>
      <w:r w:rsidR="007631AC">
        <w:t xml:space="preserve">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</w:t>
      </w:r>
      <w:r w:rsidR="007631AC">
        <w:lastRenderedPageBreak/>
        <w:t>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7. П</w:t>
      </w:r>
      <w:r w:rsidR="007631AC">
        <w:t>о завершен</w:t>
      </w:r>
      <w:proofErr w:type="gramStart"/>
      <w:r w:rsidR="007631AC">
        <w:t>ии ау</w:t>
      </w:r>
      <w:proofErr w:type="gramEnd"/>
      <w:r w:rsidR="007631AC"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Ц</w:t>
      </w:r>
      <w:r w:rsidR="007631AC">
        <w:t>ена имущества, предложенная победителем аукциона, заносится в протокол об итогах аукциона.</w:t>
      </w:r>
      <w:r>
        <w:t xml:space="preserve"> </w:t>
      </w:r>
      <w:r w:rsidR="007631AC">
        <w:t xml:space="preserve">Протокол об итогах аукциона, подписанный аукционистом и </w:t>
      </w:r>
      <w:r w:rsidR="007E0F0D">
        <w:t>членами комиссии  по проведению аукциона</w:t>
      </w:r>
      <w:r w:rsidR="007631AC">
        <w:t>, является документом, удостоверяющим право победителя на заключение договора купли-продажи имущества.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>8. Е</w:t>
      </w:r>
      <w:r w:rsidR="007631AC">
        <w:t>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7E0F0D" w:rsidRDefault="007631AC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В случае признания аукциона </w:t>
      </w:r>
      <w:proofErr w:type="gramStart"/>
      <w:r>
        <w:t>несостоявшимся</w:t>
      </w:r>
      <w:proofErr w:type="gramEnd"/>
      <w:r>
        <w:t xml:space="preserve"> продавец в тот же день составляет соответствующий протокол</w:t>
      </w:r>
      <w:r w:rsidR="007E0F0D">
        <w:t>.</w:t>
      </w:r>
    </w:p>
    <w:p w:rsidR="007631AC" w:rsidRDefault="00F9327B" w:rsidP="007631A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9. </w:t>
      </w:r>
      <w:r w:rsidR="007631AC"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9B2824" w:rsidRDefault="009B2824" w:rsidP="00542AAF">
      <w:pPr>
        <w:jc w:val="center"/>
        <w:rPr>
          <w:b/>
          <w:bCs/>
        </w:rPr>
      </w:pPr>
    </w:p>
    <w:p w:rsidR="00542AAF" w:rsidRDefault="00542AAF" w:rsidP="00542AAF">
      <w:pPr>
        <w:jc w:val="center"/>
        <w:rPr>
          <w:b/>
          <w:bCs/>
        </w:rPr>
      </w:pPr>
      <w:r>
        <w:rPr>
          <w:b/>
          <w:bCs/>
        </w:rPr>
        <w:t xml:space="preserve">Форма заявки </w:t>
      </w:r>
      <w:r w:rsidRPr="00D43414">
        <w:rPr>
          <w:b/>
        </w:rPr>
        <w:t xml:space="preserve">на </w:t>
      </w:r>
      <w:r w:rsidRPr="00D43414">
        <w:rPr>
          <w:b/>
          <w:color w:val="000000"/>
        </w:rPr>
        <w:t xml:space="preserve">участие в </w:t>
      </w:r>
      <w:r>
        <w:rPr>
          <w:b/>
          <w:color w:val="000000"/>
        </w:rPr>
        <w:t>аукционе</w:t>
      </w:r>
      <w:r>
        <w:rPr>
          <w:b/>
          <w:bCs/>
        </w:rPr>
        <w:t>:</w:t>
      </w:r>
    </w:p>
    <w:p w:rsidR="00542AAF" w:rsidRDefault="00542AAF" w:rsidP="00542AAF">
      <w:pPr>
        <w:pStyle w:val="a6"/>
        <w:ind w:left="4956"/>
      </w:pPr>
      <w:r>
        <w:t xml:space="preserve">«В Управление по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542AAF" w:rsidRDefault="00542AAF" w:rsidP="00542AAF">
      <w:pPr>
        <w:jc w:val="center"/>
      </w:pPr>
      <w:r w:rsidRPr="00D43414">
        <w:rPr>
          <w:b/>
        </w:rPr>
        <w:t xml:space="preserve">Заявка на </w:t>
      </w:r>
      <w:r w:rsidRPr="00D43414">
        <w:rPr>
          <w:b/>
          <w:color w:val="000000"/>
        </w:rPr>
        <w:t xml:space="preserve">участие в </w:t>
      </w:r>
      <w:r>
        <w:rPr>
          <w:b/>
          <w:color w:val="000000"/>
        </w:rPr>
        <w:t>аукционе по продаже муниципального имущества</w:t>
      </w:r>
      <w:r w:rsidRPr="00D43414">
        <w:rPr>
          <w:b/>
        </w:rPr>
        <w:t>.</w:t>
      </w:r>
      <w:r>
        <w:t xml:space="preserve"> </w:t>
      </w:r>
    </w:p>
    <w:p w:rsidR="00542AAF" w:rsidRDefault="00542AAF" w:rsidP="00EB296C">
      <w:r>
        <w:t>________________________________________________________________________________</w:t>
      </w:r>
    </w:p>
    <w:p w:rsidR="00542AAF" w:rsidRDefault="00542AAF" w:rsidP="00542AAF">
      <w:pPr>
        <w:pStyle w:val="Preforma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542AAF" w:rsidRDefault="00542AAF" w:rsidP="00542AAF">
      <w:pPr>
        <w:jc w:val="both"/>
      </w:pPr>
      <w:r>
        <w:t xml:space="preserve">________________________________________________________________________________ </w:t>
      </w:r>
    </w:p>
    <w:p w:rsidR="00542AAF" w:rsidRDefault="00542AAF" w:rsidP="00542AAF">
      <w:pPr>
        <w:pStyle w:val="Preformat"/>
        <w:rPr>
          <w:rFonts w:ascii="Times New Roman" w:hAnsi="Times New Roman"/>
          <w:color w:val="000000"/>
          <w:sz w:val="16"/>
        </w:rPr>
      </w:pPr>
    </w:p>
    <w:p w:rsidR="00D03429" w:rsidRDefault="00542AAF" w:rsidP="00542AAF">
      <w:pPr>
        <w:jc w:val="both"/>
      </w:pPr>
      <w:r>
        <w:t xml:space="preserve">в лице </w:t>
      </w:r>
      <w:r w:rsidR="00EB296C">
        <w:t xml:space="preserve"> </w:t>
      </w:r>
      <w:r>
        <w:t>_____________________________________________________________</w:t>
      </w:r>
      <w:r w:rsidR="00EB296C">
        <w:t>_____</w:t>
      </w:r>
      <w:r>
        <w:t xml:space="preserve">________ </w:t>
      </w:r>
    </w:p>
    <w:p w:rsidR="00542AAF" w:rsidRPr="00D03429" w:rsidRDefault="00D03429" w:rsidP="00D03429">
      <w:pPr>
        <w:jc w:val="both"/>
        <w:rPr>
          <w:sz w:val="18"/>
          <w:szCs w:val="18"/>
        </w:rPr>
      </w:pPr>
      <w:r w:rsidRPr="00D03429">
        <w:rPr>
          <w:sz w:val="18"/>
          <w:szCs w:val="18"/>
        </w:rPr>
        <w:t xml:space="preserve">            </w:t>
      </w:r>
      <w:r w:rsidR="00542AAF" w:rsidRPr="00D03429">
        <w:rPr>
          <w:sz w:val="18"/>
          <w:szCs w:val="18"/>
        </w:rPr>
        <w:t>(для юр</w:t>
      </w:r>
      <w:proofErr w:type="gramStart"/>
      <w:r w:rsidR="00542AAF" w:rsidRPr="00D03429">
        <w:rPr>
          <w:sz w:val="18"/>
          <w:szCs w:val="18"/>
        </w:rPr>
        <w:t>.л</w:t>
      </w:r>
      <w:proofErr w:type="gramEnd"/>
      <w:r w:rsidR="00542AAF" w:rsidRPr="00D03429">
        <w:rPr>
          <w:sz w:val="18"/>
          <w:szCs w:val="18"/>
        </w:rPr>
        <w:t>иц),</w:t>
      </w:r>
      <w:r w:rsidRPr="00D03429">
        <w:rPr>
          <w:sz w:val="18"/>
          <w:szCs w:val="18"/>
        </w:rPr>
        <w:t xml:space="preserve">  </w:t>
      </w:r>
      <w:r w:rsidR="00542AAF" w:rsidRPr="00D03429">
        <w:rPr>
          <w:sz w:val="18"/>
          <w:szCs w:val="18"/>
        </w:rPr>
        <w:t>(фамилия, имя, отчество, должность, паспортные данные, телефон)</w:t>
      </w:r>
    </w:p>
    <w:p w:rsidR="00542AAF" w:rsidRDefault="00542AAF" w:rsidP="00542AAF">
      <w:pPr>
        <w:jc w:val="both"/>
      </w:pPr>
      <w:r>
        <w:t xml:space="preserve">Адрес (местонахождение) заявителя </w:t>
      </w:r>
      <w:r w:rsidR="00EB296C">
        <w:t xml:space="preserve"> </w:t>
      </w:r>
      <w:r>
        <w:t>________________________________________</w:t>
      </w:r>
      <w:r w:rsidR="00EB296C">
        <w:t>__</w:t>
      </w:r>
      <w:r>
        <w:t>_______</w:t>
      </w:r>
    </w:p>
    <w:p w:rsidR="005C271E" w:rsidRDefault="005C271E" w:rsidP="00542AAF">
      <w:pPr>
        <w:jc w:val="both"/>
      </w:pPr>
      <w:r>
        <w:t xml:space="preserve"> _________________________________________________________________________</w:t>
      </w:r>
      <w:r w:rsidR="00EB296C">
        <w:t>___</w:t>
      </w:r>
      <w:r>
        <w:t>_____</w:t>
      </w:r>
    </w:p>
    <w:p w:rsidR="00EE0144" w:rsidRDefault="00542AAF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Изучив текст информационного сообщения о </w:t>
      </w:r>
      <w:r w:rsidR="00A005F3">
        <w:t xml:space="preserve">проведении </w:t>
      </w:r>
      <w:r w:rsidR="00537B6B">
        <w:t xml:space="preserve"> </w:t>
      </w:r>
      <w:r w:rsidR="003E3522">
        <w:rPr>
          <w:b/>
        </w:rPr>
        <w:t>17.12</w:t>
      </w:r>
      <w:r w:rsidR="003E3522" w:rsidRPr="00E94054">
        <w:rPr>
          <w:b/>
        </w:rPr>
        <w:t>.</w:t>
      </w:r>
      <w:r w:rsidR="003E3522" w:rsidRPr="00855F83">
        <w:rPr>
          <w:b/>
        </w:rPr>
        <w:t>201</w:t>
      </w:r>
      <w:r w:rsidR="003E3522">
        <w:rPr>
          <w:b/>
        </w:rPr>
        <w:t>3</w:t>
      </w:r>
      <w:r w:rsidR="003E3522" w:rsidRPr="00CB0B70">
        <w:rPr>
          <w:b/>
        </w:rPr>
        <w:t xml:space="preserve"> года в </w:t>
      </w:r>
      <w:r w:rsidR="003E3522">
        <w:rPr>
          <w:b/>
        </w:rPr>
        <w:t>11</w:t>
      </w:r>
      <w:r w:rsidR="003E3522" w:rsidRPr="00CB0B70">
        <w:rPr>
          <w:b/>
        </w:rPr>
        <w:t xml:space="preserve"> час. </w:t>
      </w:r>
      <w:r w:rsidR="003E3522">
        <w:rPr>
          <w:b/>
        </w:rPr>
        <w:t>0</w:t>
      </w:r>
      <w:r w:rsidR="003E3522" w:rsidRPr="00CB0B70">
        <w:rPr>
          <w:b/>
        </w:rPr>
        <w:t>0 мин.</w:t>
      </w:r>
      <w:r w:rsidR="003E3522" w:rsidRPr="001810C9">
        <w:t xml:space="preserve"> </w:t>
      </w:r>
      <w:r w:rsidR="00EE0144">
        <w:t xml:space="preserve">аукциона </w:t>
      </w:r>
      <w:r w:rsidR="00EE0144" w:rsidRPr="00EE0144">
        <w:t xml:space="preserve">с открытой формой подачи предложений о цене и составу участников по продаже </w:t>
      </w:r>
      <w:r w:rsidR="003E3522" w:rsidRPr="003E3522">
        <w:t>нежилого здания общей площадью 2735,2 кв.м.. инв. № 600, Лит</w:t>
      </w:r>
      <w:proofErr w:type="gramStart"/>
      <w:r w:rsidR="003E3522" w:rsidRPr="003E3522">
        <w:t>.А</w:t>
      </w:r>
      <w:proofErr w:type="gramEnd"/>
      <w:r w:rsidR="003E3522" w:rsidRPr="003E3522">
        <w:t xml:space="preserve">1, А2 с земельным участком общей площадью 3592 кв.м, категория земель: земли населённых пунктов, разрешённое использование: для обслуживания нежилого здания, кадастровый номер 76:04:000000:1180, </w:t>
      </w:r>
      <w:proofErr w:type="gramStart"/>
      <w:r w:rsidR="003E3522" w:rsidRPr="003E3522">
        <w:t>расположенных</w:t>
      </w:r>
      <w:proofErr w:type="gramEnd"/>
      <w:r w:rsidR="003E3522" w:rsidRPr="003E3522">
        <w:t xml:space="preserve"> по адресу: Ярославская область, Гаврилов-Ямский район, г</w:t>
      </w:r>
      <w:proofErr w:type="gramStart"/>
      <w:r w:rsidR="003E3522" w:rsidRPr="003E3522">
        <w:t>.Г</w:t>
      </w:r>
      <w:proofErr w:type="gramEnd"/>
      <w:r w:rsidR="003E3522" w:rsidRPr="003E3522">
        <w:t xml:space="preserve">аврилов-Ям, ул. Зои </w:t>
      </w:r>
      <w:proofErr w:type="spellStart"/>
      <w:r w:rsidR="003E3522" w:rsidRPr="003E3522">
        <w:t>Зубрицкой</w:t>
      </w:r>
      <w:proofErr w:type="spellEnd"/>
      <w:r w:rsidR="00EE0144">
        <w:t>,</w:t>
      </w:r>
      <w:r w:rsidR="002477DA">
        <w:t xml:space="preserve"> </w:t>
      </w:r>
      <w:r w:rsidR="00EE0144">
        <w:t xml:space="preserve">прошу признать </w:t>
      </w:r>
      <w:r w:rsidR="00C2518C">
        <w:t xml:space="preserve">меня </w:t>
      </w:r>
      <w:r w:rsidR="00CC23B7">
        <w:t>(____________________</w:t>
      </w:r>
      <w:r w:rsidR="00EA7D76">
        <w:t>______</w:t>
      </w:r>
      <w:r w:rsidR="00CC23B7">
        <w:t xml:space="preserve">) </w:t>
      </w:r>
      <w:r w:rsidR="00EE0144">
        <w:t xml:space="preserve">участником данного </w:t>
      </w:r>
      <w:r w:rsidR="002477DA" w:rsidRPr="002477DA">
        <w:t>аукциона</w:t>
      </w:r>
      <w:r w:rsidR="00EE0144">
        <w:t>.</w:t>
      </w:r>
      <w:r w:rsidR="0065588E">
        <w:t xml:space="preserve"> </w:t>
      </w:r>
    </w:p>
    <w:p w:rsidR="00C85F81" w:rsidRPr="00C85F81" w:rsidRDefault="00C85F81" w:rsidP="005C271E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C85F81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85F81">
        <w:rPr>
          <w:sz w:val="16"/>
          <w:szCs w:val="16"/>
        </w:rPr>
        <w:tab/>
      </w:r>
      <w:r w:rsidRPr="00C85F81">
        <w:rPr>
          <w:sz w:val="16"/>
          <w:szCs w:val="16"/>
        </w:rPr>
        <w:tab/>
      </w:r>
      <w:r w:rsidRPr="00C85F81">
        <w:rPr>
          <w:sz w:val="16"/>
          <w:szCs w:val="16"/>
        </w:rPr>
        <w:tab/>
      </w:r>
      <w:r w:rsidRPr="00C85F81">
        <w:rPr>
          <w:sz w:val="16"/>
          <w:szCs w:val="16"/>
        </w:rPr>
        <w:tab/>
        <w:t xml:space="preserve">(наименование </w:t>
      </w:r>
      <w:proofErr w:type="spellStart"/>
      <w:r w:rsidRPr="00C85F81">
        <w:rPr>
          <w:sz w:val="16"/>
          <w:szCs w:val="16"/>
        </w:rPr>
        <w:t>юрлица</w:t>
      </w:r>
      <w:proofErr w:type="spellEnd"/>
      <w:r w:rsidRPr="00C85F81">
        <w:rPr>
          <w:sz w:val="16"/>
          <w:szCs w:val="16"/>
        </w:rPr>
        <w:t>)</w:t>
      </w:r>
    </w:p>
    <w:p w:rsidR="00542AAF" w:rsidRPr="00DA0DD7" w:rsidRDefault="00C91584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>О</w:t>
      </w:r>
      <w:r w:rsidR="00542AAF" w:rsidRPr="00DA0DD7">
        <w:t xml:space="preserve">бязуюсь в случае признания победителем аукциона заключить с Продавцом договор купли-продажи </w:t>
      </w:r>
      <w:r w:rsidR="002F4139">
        <w:t xml:space="preserve">не ранее 10 рабочих дней и не позднее 15 рабочих дней со дня подведения итогов аукциона </w:t>
      </w:r>
      <w:r w:rsidR="00542AAF" w:rsidRPr="00DA0DD7">
        <w:t xml:space="preserve">и </w:t>
      </w:r>
      <w:proofErr w:type="gramStart"/>
      <w:r w:rsidR="00542AAF" w:rsidRPr="00DA0DD7">
        <w:t>оплатить стоимость имущества</w:t>
      </w:r>
      <w:proofErr w:type="gramEnd"/>
      <w:r w:rsidR="00542AAF" w:rsidRPr="00DA0DD7">
        <w:t>, установленную по результатам аукциона, в сроки, определяемые договором купли-продажи.</w:t>
      </w:r>
    </w:p>
    <w:p w:rsidR="00542AAF" w:rsidRDefault="00542AAF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Согласен с тем, что в случае признания победителем аукциона и уклонения от подписания протокола о результатах торгов, отказа от заключения договора купли-продажи имущества и исполнения его условий, утрачиваю внесенный задаток. </w:t>
      </w:r>
    </w:p>
    <w:p w:rsidR="00542AAF" w:rsidRDefault="00542AAF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 порядком проведения аукциона и всей интересующей документацией в отношении выставляемого на торги имущества, </w:t>
      </w:r>
      <w:r w:rsidRPr="00DA0DD7">
        <w:t>а также его т</w:t>
      </w:r>
      <w:r>
        <w:t xml:space="preserve">ехническим состоянием  ознакомлен. </w:t>
      </w:r>
      <w:r w:rsidRPr="00DA0DD7">
        <w:t xml:space="preserve">Претензий к техническому состоянию </w:t>
      </w:r>
      <w:r>
        <w:t>имущества</w:t>
      </w:r>
      <w:r w:rsidRPr="00DA0DD7">
        <w:t xml:space="preserve"> нет</w:t>
      </w:r>
      <w:r>
        <w:t>.</w:t>
      </w:r>
    </w:p>
    <w:p w:rsidR="00542AAF" w:rsidRDefault="00542AAF" w:rsidP="005C271E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Банковские реквизиты Претендента для возврата задатка: </w:t>
      </w:r>
    </w:p>
    <w:p w:rsidR="00ED7076" w:rsidRDefault="00ED7076" w:rsidP="00C44A1A">
      <w:pPr>
        <w:jc w:val="both"/>
      </w:pPr>
      <w:r>
        <w:t>Банк ____________________________________</w:t>
      </w:r>
      <w:r w:rsidR="00C44A1A">
        <w:t>_</w:t>
      </w:r>
      <w:r>
        <w:t>________________________________</w:t>
      </w:r>
    </w:p>
    <w:p w:rsidR="00ED7076" w:rsidRDefault="00ED7076" w:rsidP="00C44A1A">
      <w:pPr>
        <w:jc w:val="both"/>
      </w:pPr>
      <w:r>
        <w:t>расчётный (лицевой) счёт № ____________</w:t>
      </w:r>
      <w:r w:rsidR="00C44A1A">
        <w:t>_____</w:t>
      </w:r>
      <w:r>
        <w:t>__</w:t>
      </w:r>
      <w:r w:rsidR="00C44A1A">
        <w:t>_</w:t>
      </w:r>
      <w:r>
        <w:t>_____________________________</w:t>
      </w:r>
    </w:p>
    <w:p w:rsidR="00ED7076" w:rsidRDefault="00ED7076" w:rsidP="00C44A1A">
      <w:pPr>
        <w:jc w:val="both"/>
      </w:pPr>
      <w:r>
        <w:t>корр. счёт_____________________________ БИК _______________________________</w:t>
      </w:r>
    </w:p>
    <w:p w:rsidR="00ED7076" w:rsidRDefault="00ED7076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t xml:space="preserve">Подпись Претендента (его полномочного представителя) </w:t>
      </w:r>
    </w:p>
    <w:p w:rsidR="00ED7076" w:rsidRDefault="00ED7076" w:rsidP="00ED7076">
      <w:pPr>
        <w:ind w:firstLine="708"/>
        <w:jc w:val="both"/>
      </w:pPr>
      <w:r>
        <w:t>__________________________________________________________</w:t>
      </w:r>
      <w:r w:rsidR="00EB296C">
        <w:t>___</w:t>
      </w:r>
      <w:r>
        <w:t>____ МП</w:t>
      </w:r>
    </w:p>
    <w:p w:rsidR="00ED7076" w:rsidRDefault="00ED7076" w:rsidP="00ED7076">
      <w:pPr>
        <w:ind w:firstLine="708"/>
        <w:jc w:val="both"/>
      </w:pPr>
      <w:r>
        <w:lastRenderedPageBreak/>
        <w:t>(фамилия, имя, отчество, краткая подпись)</w:t>
      </w:r>
    </w:p>
    <w:p w:rsidR="00ED7076" w:rsidRDefault="00ED7076" w:rsidP="00ED7076">
      <w:pPr>
        <w:ind w:firstLine="708"/>
        <w:jc w:val="both"/>
      </w:pPr>
      <w:r>
        <w:t>«______» ___________________ 201</w:t>
      </w:r>
      <w:r w:rsidR="00C2518C">
        <w:t>3</w:t>
      </w:r>
      <w:r>
        <w:t xml:space="preserve"> г. </w:t>
      </w:r>
    </w:p>
    <w:p w:rsidR="00ED7076" w:rsidRDefault="00ED7076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t xml:space="preserve">Заявка </w:t>
      </w:r>
      <w:r w:rsidR="00C44A1A">
        <w:t>зарегистрирована</w:t>
      </w:r>
      <w:r>
        <w:t xml:space="preserve"> Продавцом </w:t>
      </w:r>
    </w:p>
    <w:p w:rsidR="0099624F" w:rsidRDefault="0099624F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t>Час _______мин. ________ «_______»________________201</w:t>
      </w:r>
      <w:r w:rsidR="00C2518C">
        <w:t xml:space="preserve">3 </w:t>
      </w:r>
      <w:r>
        <w:t xml:space="preserve">г. </w:t>
      </w:r>
      <w:proofErr w:type="gramStart"/>
      <w:r w:rsidR="0099624F">
        <w:t>з</w:t>
      </w:r>
      <w:r>
        <w:t>а</w:t>
      </w:r>
      <w:proofErr w:type="gramEnd"/>
      <w:r>
        <w:t xml:space="preserve"> № ___________ </w:t>
      </w:r>
    </w:p>
    <w:p w:rsidR="0099624F" w:rsidRDefault="0099624F" w:rsidP="00ED7076">
      <w:pPr>
        <w:ind w:firstLine="708"/>
        <w:jc w:val="both"/>
      </w:pPr>
    </w:p>
    <w:p w:rsidR="00ED7076" w:rsidRDefault="00ED7076" w:rsidP="00ED7076">
      <w:pPr>
        <w:ind w:firstLine="708"/>
        <w:jc w:val="both"/>
      </w:pPr>
      <w:r>
        <w:t>Подпись уполномоченного лица Продавца ___________________________</w:t>
      </w:r>
    </w:p>
    <w:p w:rsidR="0099624F" w:rsidRDefault="0099624F" w:rsidP="0099624F">
      <w:pPr>
        <w:ind w:firstLine="708"/>
        <w:jc w:val="both"/>
      </w:pPr>
    </w:p>
    <w:p w:rsidR="0099624F" w:rsidRDefault="0099624F" w:rsidP="0099624F">
      <w:pPr>
        <w:ind w:firstLine="708"/>
        <w:jc w:val="both"/>
      </w:pPr>
      <w:r>
        <w:t xml:space="preserve">Опись прилагаемых документов: </w:t>
      </w:r>
    </w:p>
    <w:p w:rsidR="0099624F" w:rsidRDefault="0099624F" w:rsidP="0099624F">
      <w:pPr>
        <w:ind w:firstLine="708"/>
        <w:jc w:val="both"/>
      </w:pPr>
      <w:r>
        <w:t>1. ________________________________________________________________________</w:t>
      </w:r>
    </w:p>
    <w:p w:rsidR="0099624F" w:rsidRDefault="0099624F" w:rsidP="0099624F">
      <w:pPr>
        <w:ind w:firstLine="708"/>
        <w:jc w:val="both"/>
      </w:pPr>
      <w:r>
        <w:t>2. ________________________________________________________________________</w:t>
      </w:r>
    </w:p>
    <w:p w:rsidR="0099624F" w:rsidRDefault="0099624F" w:rsidP="0099624F">
      <w:pPr>
        <w:ind w:firstLine="708"/>
        <w:jc w:val="both"/>
      </w:pPr>
      <w:r>
        <w:t>3. ________________________________________________________________________</w:t>
      </w:r>
    </w:p>
    <w:p w:rsidR="0099624F" w:rsidRDefault="0099624F" w:rsidP="0099624F">
      <w:pPr>
        <w:ind w:firstLine="708"/>
        <w:jc w:val="both"/>
      </w:pPr>
      <w:r>
        <w:t>4. ________________________________________________________________________</w:t>
      </w:r>
    </w:p>
    <w:p w:rsidR="009D2497" w:rsidRDefault="009D2497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</w:p>
    <w:p w:rsidR="00646C81" w:rsidRDefault="00646C81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</w:p>
    <w:p w:rsidR="001979B3" w:rsidRDefault="00BC63E5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ПРОЕКТ ДОГОВОРА</w:t>
      </w:r>
      <w:r w:rsidR="00FE66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КУПЛИ-ПРОДАЖИ </w:t>
      </w:r>
    </w:p>
    <w:p w:rsidR="00BC63E5" w:rsidRPr="00A86CCC" w:rsidRDefault="00A86CCC" w:rsidP="00BC63E5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  <w:r w:rsidRPr="00A86CCC">
        <w:rPr>
          <w:rFonts w:ascii="Times New Roman" w:hAnsi="Times New Roman"/>
          <w:b/>
          <w:sz w:val="24"/>
        </w:rPr>
        <w:t>МУНИЦИПАЛЬНОГО ИМУЩЕСТВА</w:t>
      </w:r>
    </w:p>
    <w:p w:rsidR="00BC63E5" w:rsidRPr="00BE4405" w:rsidRDefault="00BC63E5" w:rsidP="00BC63E5">
      <w:pPr>
        <w:pStyle w:val="Preformat"/>
        <w:widowControl w:val="0"/>
        <w:jc w:val="center"/>
        <w:rPr>
          <w:rFonts w:ascii="Times New Roman" w:hAnsi="Times New Roman"/>
        </w:rPr>
      </w:pPr>
    </w:p>
    <w:p w:rsidR="00BC63E5" w:rsidRDefault="00BC63E5" w:rsidP="00BC63E5">
      <w:pPr>
        <w:pStyle w:val="Preformat"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Гаврилов-Ям                                                         Ярославская область</w:t>
      </w:r>
    </w:p>
    <w:p w:rsidR="00BC63E5" w:rsidRDefault="00BC63E5" w:rsidP="00BC63E5">
      <w:pPr>
        <w:pStyle w:val="Heading"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____________ две тысячи </w:t>
      </w:r>
      <w:r w:rsidR="00C2518C">
        <w:rPr>
          <w:rFonts w:ascii="Times New Roman" w:hAnsi="Times New Roman"/>
          <w:b/>
          <w:bCs/>
          <w:sz w:val="24"/>
        </w:rPr>
        <w:t>тринадцатого</w:t>
      </w:r>
      <w:r>
        <w:rPr>
          <w:rFonts w:ascii="Times New Roman" w:hAnsi="Times New Roman"/>
          <w:b/>
          <w:bCs/>
          <w:sz w:val="24"/>
        </w:rPr>
        <w:t xml:space="preserve"> года.</w:t>
      </w:r>
    </w:p>
    <w:p w:rsidR="00BC63E5" w:rsidRPr="00BE4405" w:rsidRDefault="00BC63E5" w:rsidP="00BC63E5">
      <w:pPr>
        <w:pStyle w:val="a6"/>
        <w:rPr>
          <w:sz w:val="20"/>
          <w:szCs w:val="20"/>
        </w:rPr>
      </w:pPr>
    </w:p>
    <w:p w:rsidR="00BC63E5" w:rsidRDefault="00BC63E5" w:rsidP="00A86CCC">
      <w:pPr>
        <w:ind w:firstLine="709"/>
        <w:jc w:val="both"/>
      </w:pPr>
      <w:r>
        <w:t xml:space="preserve">От имени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r w:rsidRPr="008E11F9">
        <w:t>Управление по имущественным и земельным отношениям</w:t>
      </w:r>
      <w:r>
        <w:t xml:space="preserve"> </w:t>
      </w:r>
      <w:r w:rsidRPr="008E11F9">
        <w:t>Администрации Гаврилов-Ямского муниципального района</w:t>
      </w:r>
      <w:r>
        <w:t xml:space="preserve">, зарегистрированное по адресу: </w:t>
      </w:r>
      <w:proofErr w:type="gramStart"/>
      <w:r>
        <w:t xml:space="preserve">Ярославская область, г. Гаврилов-Ям, ул. Советская, д. 51, ИНН 7616006429, КПП 761601001, ОГРН 1027601070661, именуемое в дальнейшем </w:t>
      </w:r>
      <w:r w:rsidRPr="008E11F9">
        <w:t>«Продавец»</w:t>
      </w:r>
      <w:r w:rsidR="00D24327">
        <w:t>,</w:t>
      </w:r>
      <w:r>
        <w:t xml:space="preserve"> в лице первого заместителя Главы Администрации Гаврилов-Ямского муниципального района - начальника Управления</w:t>
      </w:r>
      <w:r w:rsidR="00D24327">
        <w:t xml:space="preserve"> </w:t>
      </w:r>
      <w:r w:rsidR="00D24327" w:rsidRPr="008E11F9">
        <w:t>по имущественным и земельным отношениям</w:t>
      </w:r>
      <w:r>
        <w:t xml:space="preserve"> ________, действующего на основании Положения об Управлении,  с одной стороны, и </w:t>
      </w:r>
      <w:r w:rsidR="00330698">
        <w:t>_________________, в лице_________________________</w:t>
      </w:r>
      <w:r>
        <w:t xml:space="preserve"> именуемый в дальнейшем «</w:t>
      </w:r>
      <w:r w:rsidRPr="008E11F9">
        <w:t>Покупатель</w:t>
      </w:r>
      <w:r>
        <w:t xml:space="preserve">»,  с другой стороны, именуемые в дальнейшем </w:t>
      </w:r>
      <w:r w:rsidRPr="008E11F9">
        <w:t>«Сторонами»</w:t>
      </w:r>
      <w:r>
        <w:t xml:space="preserve">, руководствуясь </w:t>
      </w:r>
      <w:r w:rsidR="00AB0A61" w:rsidRPr="00E0248D">
        <w:t>постановлением Администрации</w:t>
      </w:r>
      <w:proofErr w:type="gramEnd"/>
      <w:r w:rsidR="00AB0A61" w:rsidRPr="00E0248D">
        <w:t xml:space="preserve"> </w:t>
      </w:r>
      <w:proofErr w:type="gramStart"/>
      <w:r w:rsidR="00AB0A61" w:rsidRPr="00E0248D">
        <w:t xml:space="preserve">Гаврилов-Ямского муниципального района </w:t>
      </w:r>
      <w:r w:rsidR="00B01E69" w:rsidRPr="00B01E69">
        <w:t xml:space="preserve">от 03.10.2013  № 1451 </w:t>
      </w:r>
      <w:r w:rsidR="00AB0A61" w:rsidRPr="00E0248D">
        <w:t xml:space="preserve">«Об условиях приватизации муниципального имущества», </w:t>
      </w:r>
      <w:r w:rsidR="00AB0A61">
        <w:t>р</w:t>
      </w:r>
      <w:r w:rsidRPr="004E1A36">
        <w:t>аспоряжением Управления по имущественным и земельным отношениям Администрации Гаврилов-Ямского муниципального района от</w:t>
      </w:r>
      <w:r w:rsidR="002852DB">
        <w:t xml:space="preserve"> </w:t>
      </w:r>
      <w:r w:rsidR="006F4CF8">
        <w:t>25.10.2013</w:t>
      </w:r>
      <w:r w:rsidRPr="004E1A36">
        <w:t xml:space="preserve"> г. №</w:t>
      </w:r>
      <w:r w:rsidR="002852DB">
        <w:t xml:space="preserve"> </w:t>
      </w:r>
      <w:r w:rsidR="006F4CF8">
        <w:t>128</w:t>
      </w:r>
      <w:r>
        <w:t xml:space="preserve"> </w:t>
      </w:r>
      <w:r w:rsidRPr="004E1A36">
        <w:t>«</w:t>
      </w:r>
      <w:r>
        <w:t>О проведении аукциона по продаже муниципального имущества</w:t>
      </w:r>
      <w:r w:rsidRPr="004E1A36">
        <w:t>»</w:t>
      </w:r>
      <w:r>
        <w:t xml:space="preserve">, на основании протокола об итогах аукциона по продаже муниципального имущества от </w:t>
      </w:r>
      <w:r w:rsidR="00B01E69">
        <w:t>17</w:t>
      </w:r>
      <w:r w:rsidR="00FA2857">
        <w:t>.1</w:t>
      </w:r>
      <w:r w:rsidR="00B01E69">
        <w:t>2</w:t>
      </w:r>
      <w:r>
        <w:t>.</w:t>
      </w:r>
      <w:r w:rsidR="00567A7A">
        <w:t>201</w:t>
      </w:r>
      <w:r w:rsidR="00FA2857">
        <w:t>3</w:t>
      </w:r>
      <w:r>
        <w:t xml:space="preserve"> г. заключили настоящий договор о нижеследующем:</w:t>
      </w:r>
      <w:proofErr w:type="gramEnd"/>
    </w:p>
    <w:p w:rsidR="00BC63E5" w:rsidRDefault="00BC63E5" w:rsidP="00BC63E5">
      <w:pPr>
        <w:pStyle w:val="a6"/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3A7242" w:rsidRDefault="00BC63E5" w:rsidP="00A86CCC">
      <w:pPr>
        <w:suppressAutoHyphens/>
        <w:ind w:firstLine="709"/>
        <w:jc w:val="both"/>
        <w:rPr>
          <w:color w:val="000000"/>
        </w:rPr>
      </w:pPr>
      <w:r>
        <w:t xml:space="preserve">1.1. </w:t>
      </w:r>
      <w:r w:rsidRPr="00C639B3">
        <w:rPr>
          <w:color w:val="000000"/>
        </w:rPr>
        <w:t>Продавец обязуется передать в собственность Покупателю, а Покупатель обязуется принять</w:t>
      </w:r>
      <w:r w:rsidR="00106019" w:rsidRPr="00106019">
        <w:t xml:space="preserve"> </w:t>
      </w:r>
      <w:r w:rsidR="003A7242" w:rsidRPr="003A7242">
        <w:t>нежилое здание общей площадью 2735,2 кв.м.. инв. № 600, Лит</w:t>
      </w:r>
      <w:proofErr w:type="gramStart"/>
      <w:r w:rsidR="003A7242" w:rsidRPr="003A7242">
        <w:t>.А</w:t>
      </w:r>
      <w:proofErr w:type="gramEnd"/>
      <w:r w:rsidR="003A7242" w:rsidRPr="003A7242">
        <w:t>1, А2 с земельным участком общей площадью 3592 кв.м, категория земель: земли населённых пунктов, разрешённое использование: для обслуживания нежилого здания, кадастровый номер 76:04:000000:1180, расположенные по адресу: Ярославская область, Гаврилов-Ямский район, г</w:t>
      </w:r>
      <w:proofErr w:type="gramStart"/>
      <w:r w:rsidR="003A7242" w:rsidRPr="003A7242">
        <w:t>.Г</w:t>
      </w:r>
      <w:proofErr w:type="gramEnd"/>
      <w:r w:rsidR="003A7242" w:rsidRPr="003A7242">
        <w:t xml:space="preserve">аврилов-Ям, ул. Зои </w:t>
      </w:r>
      <w:proofErr w:type="spellStart"/>
      <w:r w:rsidR="003A7242" w:rsidRPr="003A7242">
        <w:t>Зубрицкой</w:t>
      </w:r>
      <w:proofErr w:type="spellEnd"/>
      <w:r w:rsidR="000D1C10">
        <w:rPr>
          <w:color w:val="000000"/>
        </w:rPr>
        <w:t>,</w:t>
      </w:r>
      <w:r w:rsidR="000D1C10" w:rsidRPr="000D1C10">
        <w:t xml:space="preserve"> </w:t>
      </w:r>
      <w:r w:rsidR="000D1C10" w:rsidRPr="000D1C10">
        <w:rPr>
          <w:color w:val="000000"/>
        </w:rPr>
        <w:t>именуем</w:t>
      </w:r>
      <w:r w:rsidR="00EE2308">
        <w:rPr>
          <w:color w:val="000000"/>
        </w:rPr>
        <w:t>ые</w:t>
      </w:r>
      <w:r w:rsidR="000D1C10" w:rsidRPr="000D1C10">
        <w:rPr>
          <w:color w:val="000000"/>
        </w:rPr>
        <w:t xml:space="preserve"> в дальнейшем «Объект</w:t>
      </w:r>
      <w:r w:rsidR="000D1C10">
        <w:rPr>
          <w:color w:val="000000"/>
        </w:rPr>
        <w:t>ы</w:t>
      </w:r>
      <w:r w:rsidR="000D1C10" w:rsidRPr="000D1C10">
        <w:rPr>
          <w:color w:val="000000"/>
        </w:rPr>
        <w:t>»</w:t>
      </w:r>
      <w:r w:rsidR="00106019">
        <w:rPr>
          <w:color w:val="000000"/>
        </w:rPr>
        <w:t xml:space="preserve">, </w:t>
      </w:r>
      <w:r w:rsidR="00A26D6B" w:rsidRPr="00A26D6B">
        <w:rPr>
          <w:color w:val="000000"/>
        </w:rPr>
        <w:t>и уплатить за них определённую настоящим Договором денежную сумму (цену) на условиях настоящего Договора</w:t>
      </w:r>
      <w:r w:rsidR="003A7242">
        <w:rPr>
          <w:color w:val="000000"/>
        </w:rPr>
        <w:t>.</w:t>
      </w:r>
    </w:p>
    <w:p w:rsidR="003A7242" w:rsidRDefault="00EE2308" w:rsidP="002757C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B369D2" w:rsidRPr="00B369D2">
        <w:rPr>
          <w:color w:val="000000"/>
        </w:rPr>
        <w:t>.</w:t>
      </w:r>
      <w:r>
        <w:rPr>
          <w:color w:val="000000"/>
        </w:rPr>
        <w:t>2</w:t>
      </w:r>
      <w:r w:rsidR="00570B56">
        <w:rPr>
          <w:color w:val="000000"/>
        </w:rPr>
        <w:t>.</w:t>
      </w:r>
      <w:r w:rsidR="00B369D2" w:rsidRPr="00B369D2">
        <w:rPr>
          <w:color w:val="000000"/>
        </w:rPr>
        <w:t xml:space="preserve"> </w:t>
      </w:r>
      <w:r w:rsidR="003A7242">
        <w:rPr>
          <w:color w:val="000000"/>
        </w:rPr>
        <w:t>Н</w:t>
      </w:r>
      <w:r w:rsidR="003A7242" w:rsidRPr="003A7242">
        <w:rPr>
          <w:color w:val="000000"/>
        </w:rPr>
        <w:t>ежилое здание общей площадью 2735,2 кв.м.. инв. № 600, Лит</w:t>
      </w:r>
      <w:proofErr w:type="gramStart"/>
      <w:r w:rsidR="003A7242" w:rsidRPr="003A7242">
        <w:rPr>
          <w:color w:val="000000"/>
        </w:rPr>
        <w:t>.А</w:t>
      </w:r>
      <w:proofErr w:type="gramEnd"/>
      <w:r w:rsidR="003A7242" w:rsidRPr="003A7242">
        <w:rPr>
          <w:color w:val="000000"/>
        </w:rPr>
        <w:t>1, А2, по адресу: Ярославская область, Гаврилов-Ямский район, г</w:t>
      </w:r>
      <w:proofErr w:type="gramStart"/>
      <w:r w:rsidR="003A7242" w:rsidRPr="003A7242">
        <w:rPr>
          <w:color w:val="000000"/>
        </w:rPr>
        <w:t>.Г</w:t>
      </w:r>
      <w:proofErr w:type="gramEnd"/>
      <w:r w:rsidR="003A7242" w:rsidRPr="003A7242">
        <w:rPr>
          <w:color w:val="000000"/>
        </w:rPr>
        <w:t xml:space="preserve">аврилов-Ям, ул. Зои </w:t>
      </w:r>
      <w:proofErr w:type="spellStart"/>
      <w:r w:rsidR="003A7242" w:rsidRPr="003A7242">
        <w:rPr>
          <w:color w:val="000000"/>
        </w:rPr>
        <w:t>Зубрицкой</w:t>
      </w:r>
      <w:proofErr w:type="spellEnd"/>
      <w:r w:rsidR="00FF08EF">
        <w:rPr>
          <w:color w:val="000000"/>
        </w:rPr>
        <w:t xml:space="preserve">, условный номер 76-76-02/006/2013-255, </w:t>
      </w:r>
      <w:r w:rsidR="00FF08EF" w:rsidRPr="00FF08EF">
        <w:rPr>
          <w:color w:val="000000"/>
        </w:rPr>
        <w:t>принадлежат на праве собственности Гаврилов-Ямскому муниципальному району на основании выписки из Реестра имущества</w:t>
      </w:r>
      <w:r w:rsidR="00115048">
        <w:rPr>
          <w:color w:val="000000"/>
        </w:rPr>
        <w:t xml:space="preserve"> казны </w:t>
      </w:r>
      <w:r w:rsidR="00FF08EF" w:rsidRPr="00FF08EF">
        <w:rPr>
          <w:color w:val="000000"/>
        </w:rPr>
        <w:t xml:space="preserve"> Гаврилов-Ямского муниципального района  от 08.0</w:t>
      </w:r>
      <w:r w:rsidR="00115048">
        <w:rPr>
          <w:color w:val="000000"/>
        </w:rPr>
        <w:t>7</w:t>
      </w:r>
      <w:r w:rsidR="00FF08EF" w:rsidRPr="00FF08EF">
        <w:rPr>
          <w:color w:val="000000"/>
        </w:rPr>
        <w:t xml:space="preserve">.2013 г. № </w:t>
      </w:r>
      <w:r w:rsidR="00115048">
        <w:rPr>
          <w:color w:val="000000"/>
        </w:rPr>
        <w:t>218</w:t>
      </w:r>
      <w:r w:rsidR="00FF08EF" w:rsidRPr="00FF08EF">
        <w:rPr>
          <w:color w:val="000000"/>
        </w:rPr>
        <w:t xml:space="preserve">/1, выданной Управлением по имущественным и земельным отношениям Администрации Гаврилов-Ямского муниципального района, о чем в Едином государственном реестре прав на недвижимое имущество и сделок с ним </w:t>
      </w:r>
      <w:r w:rsidR="00115048" w:rsidRPr="00115048">
        <w:rPr>
          <w:color w:val="000000"/>
        </w:rPr>
        <w:t xml:space="preserve">30 июля  2013 года </w:t>
      </w:r>
      <w:r w:rsidR="00FF08EF" w:rsidRPr="00FF08EF">
        <w:rPr>
          <w:color w:val="000000"/>
        </w:rPr>
        <w:t xml:space="preserve"> сделана запись регистрации №  </w:t>
      </w:r>
      <w:r w:rsidR="00115048" w:rsidRPr="00115048">
        <w:rPr>
          <w:color w:val="000000"/>
        </w:rPr>
        <w:t>76-76-02/006/2013-255</w:t>
      </w:r>
      <w:r w:rsidR="006A007C">
        <w:rPr>
          <w:color w:val="000000"/>
        </w:rPr>
        <w:t>,</w:t>
      </w:r>
      <w:r w:rsidR="006A007C" w:rsidRPr="006A007C">
        <w:rPr>
          <w:color w:val="000000"/>
        </w:rPr>
        <w:t xml:space="preserve"> </w:t>
      </w:r>
      <w:r w:rsidR="006A007C" w:rsidRPr="00FF08EF">
        <w:rPr>
          <w:color w:val="000000"/>
        </w:rPr>
        <w:t xml:space="preserve">что подтверждается </w:t>
      </w:r>
      <w:r w:rsidR="006A007C" w:rsidRPr="00FF08EF">
        <w:rPr>
          <w:color w:val="000000"/>
        </w:rPr>
        <w:lastRenderedPageBreak/>
        <w:t xml:space="preserve">«Свидетельством о </w:t>
      </w:r>
      <w:proofErr w:type="gramStart"/>
      <w:r w:rsidR="006A007C" w:rsidRPr="00FF08EF">
        <w:rPr>
          <w:color w:val="000000"/>
        </w:rPr>
        <w:t>государственном</w:t>
      </w:r>
      <w:proofErr w:type="gramEnd"/>
      <w:r w:rsidR="006A007C" w:rsidRPr="00FF08EF">
        <w:rPr>
          <w:color w:val="000000"/>
        </w:rPr>
        <w:t xml:space="preserve"> регистрации права» 76-АБ № 7</w:t>
      </w:r>
      <w:r w:rsidR="006A007C">
        <w:rPr>
          <w:color w:val="000000"/>
        </w:rPr>
        <w:t>68330</w:t>
      </w:r>
      <w:r w:rsidR="006A007C" w:rsidRPr="00FF08EF">
        <w:rPr>
          <w:color w:val="000000"/>
        </w:rPr>
        <w:t xml:space="preserve">, выданным Управлением Федеральной службы государственной регистрации, кадастра и картографии по Ярославской области </w:t>
      </w:r>
      <w:r w:rsidR="006A007C">
        <w:rPr>
          <w:color w:val="000000"/>
        </w:rPr>
        <w:t>30</w:t>
      </w:r>
      <w:r w:rsidR="006A007C" w:rsidRPr="00FF08EF">
        <w:rPr>
          <w:color w:val="000000"/>
        </w:rPr>
        <w:t xml:space="preserve"> </w:t>
      </w:r>
      <w:r w:rsidR="006A007C">
        <w:rPr>
          <w:color w:val="000000"/>
        </w:rPr>
        <w:t xml:space="preserve">июля </w:t>
      </w:r>
      <w:r w:rsidR="006A007C" w:rsidRPr="00FF08EF">
        <w:rPr>
          <w:color w:val="000000"/>
        </w:rPr>
        <w:t xml:space="preserve"> 2013 года</w:t>
      </w:r>
      <w:r w:rsidR="001C693C">
        <w:rPr>
          <w:color w:val="000000"/>
        </w:rPr>
        <w:t>.</w:t>
      </w:r>
    </w:p>
    <w:p w:rsidR="006A007C" w:rsidRDefault="00115048" w:rsidP="006A007C">
      <w:pPr>
        <w:suppressAutoHyphens/>
        <w:ind w:firstLine="709"/>
        <w:jc w:val="both"/>
      </w:pPr>
      <w:r>
        <w:rPr>
          <w:color w:val="000000"/>
        </w:rPr>
        <w:t>З</w:t>
      </w:r>
      <w:r w:rsidRPr="00115048">
        <w:rPr>
          <w:color w:val="000000"/>
        </w:rPr>
        <w:t>емельны</w:t>
      </w:r>
      <w:r>
        <w:rPr>
          <w:color w:val="000000"/>
        </w:rPr>
        <w:t>й</w:t>
      </w:r>
      <w:r w:rsidRPr="00115048">
        <w:rPr>
          <w:color w:val="000000"/>
        </w:rPr>
        <w:t xml:space="preserve"> участ</w:t>
      </w:r>
      <w:r>
        <w:rPr>
          <w:color w:val="000000"/>
        </w:rPr>
        <w:t>о</w:t>
      </w:r>
      <w:r w:rsidRPr="00115048">
        <w:rPr>
          <w:color w:val="000000"/>
        </w:rPr>
        <w:t>к общей площадью 3592 кв</w:t>
      </w:r>
      <w:proofErr w:type="gramStart"/>
      <w:r w:rsidRPr="00115048">
        <w:rPr>
          <w:color w:val="000000"/>
        </w:rPr>
        <w:t>.м</w:t>
      </w:r>
      <w:proofErr w:type="gramEnd"/>
      <w:r w:rsidRPr="00115048">
        <w:rPr>
          <w:color w:val="000000"/>
        </w:rPr>
        <w:t>, категория земель: земли населённых пунктов, разрешённое использование: для обслуживания нежилого здания, кадастровый номер 76:04:000000:1180 по адресу: Ярославская область, Гаврилов-Ямский район, г</w:t>
      </w:r>
      <w:proofErr w:type="gramStart"/>
      <w:r w:rsidRPr="00115048">
        <w:rPr>
          <w:color w:val="000000"/>
        </w:rPr>
        <w:t>.Г</w:t>
      </w:r>
      <w:proofErr w:type="gramEnd"/>
      <w:r w:rsidRPr="00115048">
        <w:rPr>
          <w:color w:val="000000"/>
        </w:rPr>
        <w:t xml:space="preserve">аврилов-Ям, ул. Зои </w:t>
      </w:r>
      <w:proofErr w:type="spellStart"/>
      <w:r w:rsidRPr="00115048">
        <w:rPr>
          <w:color w:val="000000"/>
        </w:rPr>
        <w:t>Зубрицкой</w:t>
      </w:r>
      <w:proofErr w:type="spellEnd"/>
      <w:r w:rsidR="006A007C">
        <w:rPr>
          <w:color w:val="000000"/>
        </w:rPr>
        <w:t xml:space="preserve"> </w:t>
      </w:r>
      <w:r w:rsidR="006A007C" w:rsidRPr="002D1F7D">
        <w:t xml:space="preserve">принадлежит на праве собственности Гаврилов-Ямскому муниципальному району на основании </w:t>
      </w:r>
      <w:r w:rsidR="006A007C" w:rsidRPr="00FF08EF">
        <w:rPr>
          <w:color w:val="000000"/>
        </w:rPr>
        <w:t>выписки из Реестра имущества</w:t>
      </w:r>
      <w:r w:rsidR="006A007C">
        <w:rPr>
          <w:color w:val="000000"/>
        </w:rPr>
        <w:t xml:space="preserve"> казны </w:t>
      </w:r>
      <w:r w:rsidR="006A007C" w:rsidRPr="00FF08EF">
        <w:rPr>
          <w:color w:val="000000"/>
        </w:rPr>
        <w:t xml:space="preserve"> Гаврилов-Ямского муниципального района  от 08.0</w:t>
      </w:r>
      <w:r w:rsidR="006A007C">
        <w:rPr>
          <w:color w:val="000000"/>
        </w:rPr>
        <w:t>7</w:t>
      </w:r>
      <w:r w:rsidR="006A007C" w:rsidRPr="00FF08EF">
        <w:rPr>
          <w:color w:val="000000"/>
        </w:rPr>
        <w:t xml:space="preserve">.2013 г. № </w:t>
      </w:r>
      <w:r w:rsidR="006A007C">
        <w:rPr>
          <w:color w:val="000000"/>
        </w:rPr>
        <w:t>218</w:t>
      </w:r>
      <w:r w:rsidR="006A007C" w:rsidRPr="00FF08EF">
        <w:rPr>
          <w:color w:val="000000"/>
        </w:rPr>
        <w:t>/1, выданной Управлением по имущественным и земельным отношениям Администрации Гаврилов-Ямского муниципального района</w:t>
      </w:r>
      <w:r w:rsidR="006A007C">
        <w:t>,</w:t>
      </w:r>
      <w:r w:rsidR="006A007C" w:rsidRPr="002757C4">
        <w:t xml:space="preserve"> пункта 3 ст.3.1 Федерального закона «О введении в действие Земельного кодекса Российской Федерации» № 137</w:t>
      </w:r>
      <w:r w:rsidR="006A007C">
        <w:t>-ФЗ</w:t>
      </w:r>
      <w:r w:rsidR="006A007C" w:rsidRPr="002757C4">
        <w:t xml:space="preserve"> от 25.10.2001</w:t>
      </w:r>
      <w:r w:rsidR="006A007C">
        <w:t xml:space="preserve"> г,</w:t>
      </w:r>
      <w:r w:rsidR="006A007C" w:rsidRPr="002D1F7D">
        <w:t xml:space="preserve"> </w:t>
      </w:r>
      <w:proofErr w:type="gramStart"/>
      <w:r w:rsidR="004F0E72" w:rsidRPr="00FF08EF">
        <w:rPr>
          <w:color w:val="000000"/>
        </w:rPr>
        <w:t xml:space="preserve">о чем в Едином государственном реестре прав на недвижимое имущество и сделок с ним </w:t>
      </w:r>
      <w:r w:rsidR="004F0E72" w:rsidRPr="00115048">
        <w:rPr>
          <w:color w:val="000000"/>
        </w:rPr>
        <w:t xml:space="preserve">30 июля  2013 года </w:t>
      </w:r>
      <w:r w:rsidR="004F0E72" w:rsidRPr="00FF08EF">
        <w:rPr>
          <w:color w:val="000000"/>
        </w:rPr>
        <w:t xml:space="preserve"> сделана запись регистрации №  </w:t>
      </w:r>
      <w:r w:rsidR="004F0E72">
        <w:rPr>
          <w:color w:val="000000"/>
        </w:rPr>
        <w:t>76-76-02/006/2013-256,</w:t>
      </w:r>
      <w:r w:rsidR="004F0E72" w:rsidRPr="006A007C">
        <w:rPr>
          <w:color w:val="000000"/>
        </w:rPr>
        <w:t xml:space="preserve"> </w:t>
      </w:r>
      <w:r w:rsidR="004F0E72" w:rsidRPr="00FF08EF">
        <w:rPr>
          <w:color w:val="000000"/>
        </w:rPr>
        <w:t>что подтверждается «Свидетельством о государственном регистрации права» 76-АБ № 7</w:t>
      </w:r>
      <w:r w:rsidR="004F0E72">
        <w:rPr>
          <w:color w:val="000000"/>
        </w:rPr>
        <w:t>68331</w:t>
      </w:r>
      <w:r w:rsidR="004F0E72" w:rsidRPr="00FF08EF">
        <w:rPr>
          <w:color w:val="000000"/>
        </w:rPr>
        <w:t xml:space="preserve">, выданным Управлением Федеральной службы государственной регистрации, кадастра и картографии по Ярославской области </w:t>
      </w:r>
      <w:r w:rsidR="004F0E72">
        <w:rPr>
          <w:color w:val="000000"/>
        </w:rPr>
        <w:t>30</w:t>
      </w:r>
      <w:r w:rsidR="004F0E72" w:rsidRPr="00FF08EF">
        <w:rPr>
          <w:color w:val="000000"/>
        </w:rPr>
        <w:t xml:space="preserve"> </w:t>
      </w:r>
      <w:r w:rsidR="004F0E72">
        <w:rPr>
          <w:color w:val="000000"/>
        </w:rPr>
        <w:t xml:space="preserve">июля </w:t>
      </w:r>
      <w:r w:rsidR="004F0E72" w:rsidRPr="00FF08EF">
        <w:rPr>
          <w:color w:val="000000"/>
        </w:rPr>
        <w:t xml:space="preserve"> 2013 года</w:t>
      </w:r>
      <w:r w:rsidR="004F0E72">
        <w:rPr>
          <w:color w:val="000000"/>
        </w:rPr>
        <w:t>.</w:t>
      </w:r>
      <w:proofErr w:type="gramEnd"/>
    </w:p>
    <w:p w:rsidR="00EB7F39" w:rsidRDefault="00BC63E5" w:rsidP="00A86CCC">
      <w:pPr>
        <w:tabs>
          <w:tab w:val="left" w:pos="2702"/>
        </w:tabs>
        <w:ind w:firstLine="709"/>
        <w:jc w:val="both"/>
      </w:pPr>
      <w:r>
        <w:t xml:space="preserve">1.3. </w:t>
      </w:r>
      <w:r w:rsidR="00EB7F39">
        <w:t>Техническое описани</w:t>
      </w:r>
      <w:r w:rsidR="00C229FB">
        <w:t>е</w:t>
      </w:r>
      <w:r w:rsidR="00EB7F39">
        <w:t xml:space="preserve"> и план </w:t>
      </w:r>
      <w:r w:rsidR="00C229FB">
        <w:t>нежилого здания</w:t>
      </w:r>
      <w:r w:rsidR="00EB7F39">
        <w:t xml:space="preserve"> содержатся</w:t>
      </w:r>
      <w:r w:rsidR="0057030E">
        <w:t xml:space="preserve"> </w:t>
      </w:r>
      <w:r w:rsidR="004F0E72">
        <w:t xml:space="preserve"> в кадастровом</w:t>
      </w:r>
      <w:r w:rsidR="0057030E">
        <w:t xml:space="preserve"> паспорт</w:t>
      </w:r>
      <w:r w:rsidR="004F0E72">
        <w:t>е</w:t>
      </w:r>
      <w:r w:rsidR="0057030E">
        <w:t>,</w:t>
      </w:r>
      <w:r w:rsidR="00EB7F39">
        <w:t xml:space="preserve"> выданн</w:t>
      </w:r>
      <w:r w:rsidR="004F0E72">
        <w:t>ом</w:t>
      </w:r>
      <w:r w:rsidR="00EB7F39">
        <w:t xml:space="preserve"> </w:t>
      </w:r>
      <w:r w:rsidR="00EE61DA">
        <w:t xml:space="preserve">Государственным унитарным предприятием технической инвентаризации и учета недвижимости по </w:t>
      </w:r>
      <w:r w:rsidR="00683E95">
        <w:t>Ярославск</w:t>
      </w:r>
      <w:r w:rsidR="00EE61DA">
        <w:t>ой</w:t>
      </w:r>
      <w:r w:rsidR="00683E95">
        <w:t xml:space="preserve"> </w:t>
      </w:r>
      <w:r w:rsidR="00EE61DA">
        <w:t>области</w:t>
      </w:r>
      <w:r w:rsidR="00250963">
        <w:t>,</w:t>
      </w:r>
      <w:r w:rsidR="00EE61DA">
        <w:t xml:space="preserve"> </w:t>
      </w:r>
      <w:r w:rsidR="0057030E">
        <w:t xml:space="preserve">инв. № </w:t>
      </w:r>
      <w:r w:rsidR="004F0E72">
        <w:t>600</w:t>
      </w:r>
      <w:r w:rsidR="00EE61DA">
        <w:t xml:space="preserve">  </w:t>
      </w:r>
      <w:r w:rsidR="00EB7F39">
        <w:t>и кадастров</w:t>
      </w:r>
      <w:r w:rsidR="004F0E72">
        <w:t>ом</w:t>
      </w:r>
      <w:r w:rsidR="00EB7F39">
        <w:t xml:space="preserve"> паспорт</w:t>
      </w:r>
      <w:r w:rsidR="004F0E72">
        <w:t>е</w:t>
      </w:r>
      <w:r w:rsidR="00EB7F39">
        <w:t xml:space="preserve"> земельн</w:t>
      </w:r>
      <w:r w:rsidR="004F0E72">
        <w:t>ого</w:t>
      </w:r>
      <w:r w:rsidR="0057030E">
        <w:t xml:space="preserve"> участк</w:t>
      </w:r>
      <w:r w:rsidR="004F0E72">
        <w:t>а</w:t>
      </w:r>
      <w:r w:rsidR="00EB7F39">
        <w:t>, выданн</w:t>
      </w:r>
      <w:r w:rsidR="006E1A7A">
        <w:t>ом 08.05.2013</w:t>
      </w:r>
      <w:r w:rsidR="00250963">
        <w:t xml:space="preserve"> </w:t>
      </w:r>
      <w:proofErr w:type="gramStart"/>
      <w:r w:rsidR="00250963">
        <w:t>Гаврилов-Ямск</w:t>
      </w:r>
      <w:r w:rsidR="00C229FB">
        <w:t>им</w:t>
      </w:r>
      <w:proofErr w:type="gramEnd"/>
      <w:r w:rsidR="00C229FB">
        <w:t xml:space="preserve"> отделом филиала ФГБУ «ФКП Росреестра» по Ярославской области</w:t>
      </w:r>
      <w:r w:rsidR="00EB7F39" w:rsidRPr="00DF3E0D">
        <w:t>.</w:t>
      </w:r>
    </w:p>
    <w:p w:rsidR="00BC63E5" w:rsidRDefault="00BC63E5" w:rsidP="00A86CCC">
      <w:pPr>
        <w:ind w:firstLine="709"/>
        <w:jc w:val="both"/>
        <w:rPr>
          <w:b/>
          <w:bCs/>
        </w:rPr>
      </w:pPr>
      <w:r>
        <w:t>1.4. Передача Объект</w:t>
      </w:r>
      <w:r w:rsidR="007E67C5">
        <w:t>о</w:t>
      </w:r>
      <w:r w:rsidR="00FB36FB">
        <w:t>в</w:t>
      </w:r>
      <w:r w:rsidR="0062477B">
        <w:t xml:space="preserve"> </w:t>
      </w:r>
      <w:r>
        <w:t xml:space="preserve">Продавцом и принятие </w:t>
      </w:r>
      <w:r w:rsidR="00FB36FB">
        <w:t>их</w:t>
      </w:r>
      <w:r>
        <w:t xml:space="preserve"> Покупателем осуществляется по подписываем</w:t>
      </w:r>
      <w:r w:rsidR="00BC43F9">
        <w:t>ым</w:t>
      </w:r>
      <w:r>
        <w:t xml:space="preserve"> сторонами передаточн</w:t>
      </w:r>
      <w:r w:rsidR="00BC43F9">
        <w:t>ым</w:t>
      </w:r>
      <w:r>
        <w:t xml:space="preserve"> акт</w:t>
      </w:r>
      <w:r w:rsidR="00BC43F9">
        <w:t>ам</w:t>
      </w:r>
      <w:r>
        <w:t>.</w:t>
      </w:r>
    </w:p>
    <w:p w:rsidR="00BC63E5" w:rsidRDefault="00BC63E5" w:rsidP="00A86CCC">
      <w:pPr>
        <w:pStyle w:val="Heading"/>
        <w:widowControl w:val="0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 ЦЕНА И ПОРЯДОК РАСЧЕТОВ.</w:t>
      </w:r>
    </w:p>
    <w:p w:rsidR="000A01FD" w:rsidRDefault="00BC63E5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 w:rsidRPr="003452E3">
        <w:rPr>
          <w:rFonts w:ascii="Times New Roman" w:hAnsi="Times New Roman"/>
          <w:sz w:val="24"/>
        </w:rPr>
        <w:t xml:space="preserve">2.1. Цена </w:t>
      </w:r>
      <w:r w:rsidRPr="002D4169">
        <w:rPr>
          <w:rFonts w:ascii="Times New Roman" w:hAnsi="Times New Roman"/>
          <w:sz w:val="24"/>
        </w:rPr>
        <w:t xml:space="preserve">продажи </w:t>
      </w:r>
      <w:r w:rsidR="004674F1">
        <w:rPr>
          <w:rFonts w:ascii="Times New Roman" w:hAnsi="Times New Roman"/>
          <w:sz w:val="24"/>
        </w:rPr>
        <w:t>О</w:t>
      </w:r>
      <w:r w:rsidR="00BC43F9" w:rsidRPr="00BC43F9">
        <w:rPr>
          <w:rFonts w:ascii="Times New Roman" w:hAnsi="Times New Roman"/>
          <w:sz w:val="24"/>
        </w:rPr>
        <w:t>бъект</w:t>
      </w:r>
      <w:r w:rsidR="00BC43F9">
        <w:rPr>
          <w:rFonts w:ascii="Times New Roman" w:hAnsi="Times New Roman"/>
          <w:sz w:val="24"/>
        </w:rPr>
        <w:t>ов</w:t>
      </w:r>
      <w:r w:rsidR="00BC43F9" w:rsidRPr="00BC43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определена по результатам аукциона по продаже муниципального имущества, протокол </w:t>
      </w:r>
      <w:r w:rsidRPr="00362D23">
        <w:rPr>
          <w:rFonts w:ascii="Times New Roman" w:hAnsi="Times New Roman"/>
          <w:sz w:val="24"/>
        </w:rPr>
        <w:t>об итогах</w:t>
      </w:r>
      <w:r>
        <w:rPr>
          <w:rFonts w:ascii="Times New Roman" w:hAnsi="Times New Roman"/>
          <w:sz w:val="24"/>
        </w:rPr>
        <w:t xml:space="preserve"> аукциона </w:t>
      </w:r>
      <w:r w:rsidRPr="00362D23">
        <w:rPr>
          <w:rFonts w:ascii="Times New Roman" w:hAnsi="Times New Roman"/>
          <w:sz w:val="24"/>
        </w:rPr>
        <w:t xml:space="preserve">от </w:t>
      </w:r>
      <w:r w:rsidR="002953B4">
        <w:rPr>
          <w:rFonts w:ascii="Times New Roman" w:hAnsi="Times New Roman"/>
          <w:sz w:val="24"/>
        </w:rPr>
        <w:t>__</w:t>
      </w:r>
      <w:r w:rsidR="0083416C" w:rsidRPr="0083416C">
        <w:rPr>
          <w:rFonts w:ascii="Times New Roman" w:hAnsi="Times New Roman"/>
          <w:sz w:val="24"/>
          <w:szCs w:val="24"/>
        </w:rPr>
        <w:t>.</w:t>
      </w:r>
      <w:r w:rsidR="002953B4">
        <w:rPr>
          <w:rFonts w:ascii="Times New Roman" w:hAnsi="Times New Roman"/>
          <w:sz w:val="24"/>
          <w:szCs w:val="24"/>
        </w:rPr>
        <w:t>__</w:t>
      </w:r>
      <w:r w:rsidR="0083416C" w:rsidRPr="0083416C">
        <w:rPr>
          <w:rFonts w:ascii="Times New Roman" w:hAnsi="Times New Roman"/>
          <w:sz w:val="24"/>
          <w:szCs w:val="24"/>
        </w:rPr>
        <w:t>.201</w:t>
      </w:r>
      <w:r w:rsidR="0062477B">
        <w:rPr>
          <w:rFonts w:ascii="Times New Roman" w:hAnsi="Times New Roman"/>
          <w:sz w:val="24"/>
          <w:szCs w:val="24"/>
        </w:rPr>
        <w:t>3</w:t>
      </w:r>
      <w:r w:rsidR="0083416C" w:rsidRPr="0083416C">
        <w:rPr>
          <w:rFonts w:ascii="Times New Roman" w:hAnsi="Times New Roman"/>
          <w:sz w:val="24"/>
          <w:szCs w:val="24"/>
        </w:rPr>
        <w:t xml:space="preserve"> г</w:t>
      </w:r>
      <w:r w:rsidR="008341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 и составляет </w:t>
      </w:r>
      <w:r w:rsidRPr="002D4169">
        <w:rPr>
          <w:rFonts w:ascii="Times New Roman" w:hAnsi="Times New Roman"/>
          <w:sz w:val="24"/>
        </w:rPr>
        <w:t xml:space="preserve">по настоящему договору </w:t>
      </w:r>
      <w:r>
        <w:rPr>
          <w:rFonts w:ascii="Times New Roman" w:hAnsi="Times New Roman"/>
          <w:sz w:val="24"/>
        </w:rPr>
        <w:t>_____________________</w:t>
      </w:r>
      <w:r w:rsidRPr="003452E3">
        <w:rPr>
          <w:rFonts w:ascii="Times New Roman" w:hAnsi="Times New Roman"/>
          <w:sz w:val="24"/>
        </w:rPr>
        <w:t xml:space="preserve"> рублей в т.ч. НДС</w:t>
      </w:r>
      <w:r w:rsidR="00933297">
        <w:rPr>
          <w:rFonts w:ascii="Times New Roman" w:hAnsi="Times New Roman"/>
          <w:sz w:val="24"/>
        </w:rPr>
        <w:t xml:space="preserve"> __________</w:t>
      </w:r>
      <w:r w:rsidRPr="003452E3">
        <w:rPr>
          <w:rFonts w:ascii="Times New Roman" w:hAnsi="Times New Roman"/>
          <w:sz w:val="24"/>
        </w:rPr>
        <w:t xml:space="preserve">. </w:t>
      </w:r>
    </w:p>
    <w:p w:rsidR="001979B3" w:rsidRDefault="001979B3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proofErr w:type="gramStart"/>
      <w:r>
        <w:rPr>
          <w:rFonts w:ascii="Times New Roman" w:hAnsi="Times New Roman"/>
          <w:sz w:val="24"/>
        </w:rPr>
        <w:t>этом</w:t>
      </w:r>
      <w:proofErr w:type="gramEnd"/>
      <w:r>
        <w:rPr>
          <w:rFonts w:ascii="Times New Roman" w:hAnsi="Times New Roman"/>
          <w:sz w:val="24"/>
        </w:rPr>
        <w:t xml:space="preserve"> а цена</w:t>
      </w:r>
      <w:r w:rsidRPr="001979B3">
        <w:rPr>
          <w:rFonts w:ascii="Times New Roman" w:hAnsi="Times New Roman"/>
          <w:sz w:val="24"/>
        </w:rPr>
        <w:t xml:space="preserve"> </w:t>
      </w:r>
      <w:r w:rsidR="004674F1">
        <w:rPr>
          <w:rFonts w:ascii="Times New Roman" w:hAnsi="Times New Roman"/>
          <w:sz w:val="24"/>
        </w:rPr>
        <w:t xml:space="preserve">нежилого здания </w:t>
      </w:r>
      <w:r w:rsidR="004B518F">
        <w:rPr>
          <w:rFonts w:ascii="Times New Roman" w:hAnsi="Times New Roman"/>
          <w:sz w:val="24"/>
        </w:rPr>
        <w:t>составляет</w:t>
      </w:r>
      <w:r>
        <w:rPr>
          <w:rFonts w:ascii="Times New Roman" w:hAnsi="Times New Roman"/>
          <w:sz w:val="24"/>
        </w:rPr>
        <w:t xml:space="preserve"> </w:t>
      </w:r>
      <w:r w:rsidR="004B518F">
        <w:rPr>
          <w:rFonts w:ascii="Times New Roman" w:hAnsi="Times New Roman"/>
          <w:sz w:val="24"/>
        </w:rPr>
        <w:t xml:space="preserve"> _______________________ руб., в т.ч. НДС _________________ руб.</w:t>
      </w:r>
      <w:r w:rsidR="004674F1">
        <w:rPr>
          <w:rFonts w:ascii="Times New Roman" w:hAnsi="Times New Roman"/>
          <w:sz w:val="24"/>
        </w:rPr>
        <w:t xml:space="preserve">, а </w:t>
      </w:r>
      <w:r w:rsidR="004674F1" w:rsidRPr="004674F1">
        <w:rPr>
          <w:rFonts w:ascii="Times New Roman" w:hAnsi="Times New Roman"/>
          <w:sz w:val="24"/>
        </w:rPr>
        <w:t xml:space="preserve"> </w:t>
      </w:r>
      <w:r w:rsidR="004674F1">
        <w:rPr>
          <w:rFonts w:ascii="Times New Roman" w:hAnsi="Times New Roman"/>
          <w:sz w:val="24"/>
        </w:rPr>
        <w:t>цена земельного участка составляет ____________________ руб. без НДС,</w:t>
      </w:r>
    </w:p>
    <w:p w:rsidR="00BC63E5" w:rsidRPr="003452E3" w:rsidRDefault="00BC63E5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 w:rsidRPr="003452E3">
        <w:rPr>
          <w:rFonts w:ascii="Times New Roman" w:hAnsi="Times New Roman"/>
          <w:sz w:val="24"/>
        </w:rPr>
        <w:t>Цена окончательная и пересмотру не подлежит.</w:t>
      </w:r>
    </w:p>
    <w:p w:rsidR="00BC63E5" w:rsidRDefault="00BC63E5" w:rsidP="00A86CCC">
      <w:pPr>
        <w:pStyle w:val="Preformat"/>
        <w:widowControl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Покупатель перечисляет сумму продажной цены Продавцу </w:t>
      </w:r>
      <w:r>
        <w:rPr>
          <w:rFonts w:ascii="Times New Roman" w:hAnsi="Times New Roman"/>
          <w:b/>
          <w:sz w:val="24"/>
        </w:rPr>
        <w:t>в срок до _________ 201</w:t>
      </w:r>
      <w:r w:rsidR="007E0F15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. </w:t>
      </w:r>
    </w:p>
    <w:p w:rsidR="007E0F15" w:rsidRDefault="00BC63E5" w:rsidP="00A86CCC">
      <w:pPr>
        <w:pStyle w:val="a3"/>
        <w:ind w:firstLine="709"/>
      </w:pPr>
      <w:r>
        <w:t>2.3</w:t>
      </w:r>
      <w:r w:rsidRPr="00D714B4">
        <w:t xml:space="preserve">. </w:t>
      </w:r>
      <w:proofErr w:type="gramStart"/>
      <w:r w:rsidR="007E0F15" w:rsidRPr="007E0F15">
        <w:t xml:space="preserve">Расчёты сторон по настоящему договору осуществляются в безналичном порядке путём перечисления денежных средств Покупателем на расчётный счёт  Продавца - 40101810700000010010 в ГРКЦ ГУ Банка России по Ярославской области, г. Ярославль, БИК 047888001, получатель - УФК по Ярославской области (Управление по имущественным и земельным отношениям Администрации Гаврилов-Ямского муниципального района), ИНН 7616006429,   КПП 761601001, ОКАТО 78 212 000000. </w:t>
      </w:r>
      <w:proofErr w:type="gramEnd"/>
    </w:p>
    <w:p w:rsidR="004674F1" w:rsidRPr="004674F1" w:rsidRDefault="004674F1" w:rsidP="004674F1">
      <w:pPr>
        <w:pStyle w:val="a3"/>
        <w:ind w:firstLine="709"/>
      </w:pPr>
      <w:r w:rsidRPr="004674F1">
        <w:t>Оплата стоимости нежилого здания и оплата стоимости земельного участка производится разными платёжными поручениями.</w:t>
      </w:r>
    </w:p>
    <w:p w:rsidR="004674F1" w:rsidRPr="004674F1" w:rsidRDefault="004674F1" w:rsidP="004674F1">
      <w:pPr>
        <w:pStyle w:val="a3"/>
        <w:ind w:firstLine="709"/>
      </w:pPr>
      <w:r w:rsidRPr="004674F1">
        <w:t>При оплате стоимости нежилого здания в платёжном поручении указывается КБК 868 114 02053 05 0000 410.</w:t>
      </w:r>
    </w:p>
    <w:p w:rsidR="004674F1" w:rsidRDefault="004674F1" w:rsidP="004674F1">
      <w:pPr>
        <w:pStyle w:val="a3"/>
        <w:ind w:firstLine="709"/>
      </w:pPr>
      <w:r w:rsidRPr="004674F1">
        <w:t>При оплате стоимости земельного участка в платежном поручении указывается КБК 868 114 06025 05 0000 430.</w:t>
      </w:r>
    </w:p>
    <w:p w:rsidR="00BC63E5" w:rsidRDefault="0065346E" w:rsidP="004674F1">
      <w:pPr>
        <w:pStyle w:val="a3"/>
        <w:ind w:firstLine="709"/>
      </w:pPr>
      <w:r w:rsidRPr="0065346E">
        <w:t xml:space="preserve">2.4. На </w:t>
      </w:r>
      <w:r w:rsidR="007200A7">
        <w:t>дату</w:t>
      </w:r>
      <w:r w:rsidRPr="0065346E">
        <w:t xml:space="preserve"> подписания Договора в счет оплаты Объектов засчитывается задаток в сумме ______ руб</w:t>
      </w:r>
      <w:proofErr w:type="gramStart"/>
      <w:r w:rsidRPr="0065346E">
        <w:t xml:space="preserve">. (______________) </w:t>
      </w:r>
      <w:proofErr w:type="gramEnd"/>
      <w:r w:rsidRPr="0065346E">
        <w:t>рублей, ранее внесенный Покупателем на счет Продавца в соответствии с заявкой на участие в аукционе.</w:t>
      </w:r>
    </w:p>
    <w:p w:rsidR="00054D11" w:rsidRDefault="0065346E" w:rsidP="00054D11">
      <w:pPr>
        <w:pStyle w:val="2"/>
        <w:spacing w:after="0" w:line="240" w:lineRule="auto"/>
        <w:ind w:firstLine="709"/>
        <w:jc w:val="both"/>
      </w:pPr>
      <w:r w:rsidRPr="0065346E">
        <w:t>2.5. Оставшуюся сумму в размере</w:t>
      </w:r>
      <w:proofErr w:type="gramStart"/>
      <w:r w:rsidRPr="0065346E">
        <w:t xml:space="preserve"> _________ (________________) </w:t>
      </w:r>
      <w:proofErr w:type="gramEnd"/>
      <w:r w:rsidRPr="0065346E">
        <w:t>рублей Покупатель перечисляет в установленный срок  на счет, указанный в п.2.3 договора.</w:t>
      </w:r>
    </w:p>
    <w:p w:rsidR="006C53AB" w:rsidRDefault="008A3BC8" w:rsidP="00054D11">
      <w:pPr>
        <w:pStyle w:val="2"/>
        <w:spacing w:after="0" w:line="240" w:lineRule="auto"/>
        <w:ind w:firstLine="709"/>
        <w:jc w:val="both"/>
      </w:pPr>
      <w:r w:rsidRPr="008A3BC8">
        <w:t xml:space="preserve">При этом за нежилое здание Покупатель перечисляет </w:t>
      </w:r>
      <w:r>
        <w:t xml:space="preserve">_______ </w:t>
      </w:r>
      <w:r w:rsidRPr="008A3BC8">
        <w:t xml:space="preserve">рубля </w:t>
      </w:r>
      <w:r>
        <w:t>____</w:t>
      </w:r>
      <w:r w:rsidRPr="008A3BC8">
        <w:t xml:space="preserve"> коп</w:t>
      </w:r>
      <w:proofErr w:type="gramStart"/>
      <w:r w:rsidRPr="008A3BC8">
        <w:t>.</w:t>
      </w:r>
      <w:proofErr w:type="gramEnd"/>
      <w:r w:rsidRPr="008A3BC8">
        <w:t xml:space="preserve"> </w:t>
      </w:r>
      <w:proofErr w:type="gramStart"/>
      <w:r w:rsidRPr="008A3BC8">
        <w:t>в</w:t>
      </w:r>
      <w:proofErr w:type="gramEnd"/>
      <w:r w:rsidRPr="008A3BC8">
        <w:t xml:space="preserve"> т.ч. НДС</w:t>
      </w:r>
      <w:r>
        <w:t xml:space="preserve"> __________</w:t>
      </w:r>
      <w:r w:rsidRPr="008A3BC8">
        <w:t xml:space="preserve">  (КБК 868 114 02053 05 0000 410), а земельный участок  Покупатель перечисляет </w:t>
      </w:r>
      <w:r>
        <w:t>_____</w:t>
      </w:r>
      <w:r w:rsidRPr="008A3BC8">
        <w:t xml:space="preserve"> рублей </w:t>
      </w:r>
      <w:r>
        <w:t>___</w:t>
      </w:r>
      <w:r w:rsidRPr="008A3BC8">
        <w:t xml:space="preserve"> коп. без НДС (КБК 868 114 06025 05 0000 430).</w:t>
      </w:r>
    </w:p>
    <w:p w:rsidR="00010FA2" w:rsidRDefault="00010FA2" w:rsidP="00054D11">
      <w:pPr>
        <w:pStyle w:val="2"/>
        <w:spacing w:after="0" w:line="240" w:lineRule="auto"/>
        <w:ind w:firstLine="709"/>
        <w:jc w:val="both"/>
      </w:pPr>
      <w:r>
        <w:lastRenderedPageBreak/>
        <w:t>2.6. Н</w:t>
      </w:r>
      <w:r w:rsidRPr="00010FA2">
        <w:t>алоговым агент</w:t>
      </w:r>
      <w:r>
        <w:t>о</w:t>
      </w:r>
      <w:r w:rsidRPr="00010FA2">
        <w:t xml:space="preserve">м </w:t>
      </w:r>
      <w:r>
        <w:t>по уплате НДС является Покупатель (Для юридических лиц и предпринимателей).</w:t>
      </w:r>
    </w:p>
    <w:p w:rsidR="00010FA2" w:rsidRDefault="00010FA2" w:rsidP="00054D11">
      <w:pPr>
        <w:pStyle w:val="2"/>
        <w:spacing w:after="0" w:line="240" w:lineRule="auto"/>
        <w:ind w:firstLine="709"/>
        <w:jc w:val="both"/>
      </w:pPr>
      <w:r>
        <w:t>Покупатель</w:t>
      </w:r>
      <w:r w:rsidRPr="00010FA2">
        <w:t xml:space="preserve"> обязан исчислить расчетным методом, удержать из выплачиваемых доходов и уплатить в бюджет соответствующую сумму </w:t>
      </w:r>
      <w:r>
        <w:t>НДС</w:t>
      </w:r>
      <w:r w:rsidRPr="00010FA2">
        <w:t>.</w:t>
      </w:r>
    </w:p>
    <w:p w:rsidR="00BC63E5" w:rsidRDefault="00BC63E5" w:rsidP="00A86CCC">
      <w:pPr>
        <w:pStyle w:val="2"/>
        <w:spacing w:after="0" w:line="240" w:lineRule="auto"/>
        <w:ind w:firstLine="709"/>
        <w:jc w:val="both"/>
        <w:rPr>
          <w:b/>
          <w:bCs/>
        </w:rPr>
      </w:pPr>
      <w:r>
        <w:t>2.</w:t>
      </w:r>
      <w:r w:rsidR="003B6D4E">
        <w:t>7</w:t>
      </w:r>
      <w:r>
        <w:t>. Оплата считается произведенной с момента поступления денежных средств на счет, указанный в п.2.3. настоящего договора.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3. ОБЯЗАННОСТИ СТОРОН.</w:t>
      </w:r>
    </w:p>
    <w:p w:rsidR="00BC63E5" w:rsidRDefault="00BC63E5" w:rsidP="00BC63E5">
      <w:pPr>
        <w:pStyle w:val="a3"/>
        <w:ind w:firstLine="708"/>
      </w:pPr>
      <w:r>
        <w:t>3.1. Продавец обязуется:</w:t>
      </w:r>
    </w:p>
    <w:p w:rsidR="00BC63E5" w:rsidRDefault="00BC63E5" w:rsidP="00BC63E5">
      <w:pPr>
        <w:pStyle w:val="a3"/>
        <w:ind w:firstLine="708"/>
      </w:pPr>
      <w:r>
        <w:t>- передать Объект</w:t>
      </w:r>
      <w:r w:rsidR="00680AD0">
        <w:t>ы</w:t>
      </w:r>
      <w:r>
        <w:t xml:space="preserve"> Покупателю в срок не позднее 30 дней после полной оплаты имущества; </w:t>
      </w:r>
    </w:p>
    <w:p w:rsidR="00BC63E5" w:rsidRPr="000D1309" w:rsidRDefault="00BC63E5" w:rsidP="00BC63E5">
      <w:pPr>
        <w:pStyle w:val="a3"/>
        <w:ind w:firstLine="708"/>
      </w:pPr>
      <w:r>
        <w:t xml:space="preserve">- </w:t>
      </w:r>
      <w:r w:rsidRPr="000D1309">
        <w:t>предоставить Покупателю после полной оплаты по Договору документы, необходимые для государственной регистрации перехода прав</w:t>
      </w:r>
      <w:r w:rsidR="003A6257">
        <w:t>а</w:t>
      </w:r>
      <w:r w:rsidRPr="000D1309">
        <w:t xml:space="preserve"> собственности </w:t>
      </w:r>
      <w:proofErr w:type="gramStart"/>
      <w:r w:rsidRPr="000D1309">
        <w:t>на</w:t>
      </w:r>
      <w:proofErr w:type="gramEnd"/>
      <w:r w:rsidRPr="000D1309">
        <w:t xml:space="preserve"> </w:t>
      </w:r>
      <w:proofErr w:type="gramStart"/>
      <w:r>
        <w:t>Объект</w:t>
      </w:r>
      <w:r w:rsidR="00680AD0">
        <w:t>ов</w:t>
      </w:r>
      <w:proofErr w:type="gramEnd"/>
      <w:r>
        <w:t xml:space="preserve"> </w:t>
      </w:r>
      <w:r w:rsidRPr="000D1309">
        <w:t>в соответствии с законодательством РФ.</w:t>
      </w:r>
    </w:p>
    <w:p w:rsidR="00BC63E5" w:rsidRDefault="00BC63E5" w:rsidP="00BC63E5">
      <w:pPr>
        <w:pStyle w:val="a3"/>
        <w:ind w:firstLine="708"/>
      </w:pPr>
      <w:r>
        <w:t>3.2. Покупатель обязуется:</w:t>
      </w:r>
    </w:p>
    <w:p w:rsidR="00BC63E5" w:rsidRDefault="00BC63E5" w:rsidP="00BC63E5">
      <w:pPr>
        <w:pStyle w:val="a3"/>
        <w:ind w:firstLine="708"/>
      </w:pPr>
      <w:r>
        <w:t>- уплатить за Объект</w:t>
      </w:r>
      <w:r w:rsidR="00680AD0">
        <w:t>ы</w:t>
      </w:r>
      <w:r>
        <w:t xml:space="preserve"> </w:t>
      </w:r>
      <w:r w:rsidR="00680AD0">
        <w:t>их</w:t>
      </w:r>
      <w:r>
        <w:t xml:space="preserve"> цену в соответствии с условиями настоящего Договора;</w:t>
      </w:r>
    </w:p>
    <w:p w:rsidR="00BC63E5" w:rsidRDefault="00BC63E5" w:rsidP="00BC63E5">
      <w:pPr>
        <w:pStyle w:val="a3"/>
        <w:ind w:firstLine="708"/>
      </w:pPr>
      <w:r>
        <w:t>- принять Объект</w:t>
      </w:r>
      <w:r w:rsidR="00680AD0">
        <w:t>ы</w:t>
      </w:r>
      <w:r>
        <w:t xml:space="preserve"> в предусмотренные настоящим Договором сроки;</w:t>
      </w:r>
    </w:p>
    <w:p w:rsidR="00BC63E5" w:rsidRDefault="00BC63E5" w:rsidP="00BC63E5">
      <w:pPr>
        <w:pStyle w:val="a3"/>
        <w:ind w:firstLine="708"/>
      </w:pPr>
      <w:r>
        <w:t>- осуществить после полной оплаты Объект</w:t>
      </w:r>
      <w:r w:rsidR="00680AD0">
        <w:t>ов</w:t>
      </w:r>
      <w:r>
        <w:t xml:space="preserve"> за свой счет все необходимые действия для государственной регистрации перехода права собственности на Объект</w:t>
      </w:r>
      <w:r w:rsidR="00680AD0">
        <w:t>ы</w:t>
      </w:r>
      <w:r>
        <w:t xml:space="preserve"> к Покупателю;</w:t>
      </w:r>
    </w:p>
    <w:p w:rsidR="00BC63E5" w:rsidRDefault="00BC63E5" w:rsidP="00BC63E5">
      <w:pPr>
        <w:pStyle w:val="a3"/>
        <w:ind w:firstLine="708"/>
      </w:pPr>
      <w:r>
        <w:t>- не допускать ухудшения состояния Объект</w:t>
      </w:r>
      <w:r w:rsidR="00283E55">
        <w:t>ов</w:t>
      </w:r>
      <w:r>
        <w:t xml:space="preserve">, обеспечить </w:t>
      </w:r>
      <w:r w:rsidR="00283E55">
        <w:t>их</w:t>
      </w:r>
      <w:r>
        <w:t xml:space="preserve"> сохранность с момента передачи по акту приема-передачи Покупателю и до возникновения у него права собственности на них. Бремя содержания Объект</w:t>
      </w:r>
      <w:r w:rsidR="00283E55">
        <w:t>ов</w:t>
      </w:r>
      <w:r>
        <w:t xml:space="preserve"> и риск случайной гибели после </w:t>
      </w:r>
      <w:r w:rsidR="00283E55">
        <w:t>их</w:t>
      </w:r>
      <w:r>
        <w:t xml:space="preserve"> приемки несет Покупатель;</w:t>
      </w:r>
    </w:p>
    <w:p w:rsidR="00BC63E5" w:rsidRDefault="00BC63E5" w:rsidP="00BC63E5">
      <w:pPr>
        <w:widowControl w:val="0"/>
        <w:ind w:firstLine="720"/>
        <w:jc w:val="both"/>
      </w:pPr>
      <w:r>
        <w:t>- в случае расторжения настоящего Договора передать Объект</w:t>
      </w:r>
      <w:r w:rsidR="00283E55">
        <w:t>ы</w:t>
      </w:r>
      <w:r>
        <w:t xml:space="preserve"> Продавцу по передаточному акту в установ</w:t>
      </w:r>
      <w:r w:rsidR="00046847">
        <w:t>ленный настоящим договором срок.</w:t>
      </w:r>
    </w:p>
    <w:p w:rsidR="00BC63E5" w:rsidRDefault="00BC63E5" w:rsidP="00BC63E5">
      <w:pPr>
        <w:pStyle w:val="Heading"/>
        <w:widowControl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4. ОТВЕТСТВЕННОСТЬ СТОРОН.</w:t>
      </w:r>
    </w:p>
    <w:p w:rsidR="00BC63E5" w:rsidRPr="000D1309" w:rsidRDefault="00BC63E5" w:rsidP="00BC63E5">
      <w:pPr>
        <w:pStyle w:val="a3"/>
        <w:ind w:firstLine="708"/>
      </w:pPr>
      <w:r>
        <w:t xml:space="preserve">4.1. </w:t>
      </w:r>
      <w:r w:rsidRPr="000D1309"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BC63E5" w:rsidRPr="000D1309" w:rsidRDefault="00BC63E5" w:rsidP="00BC63E5">
      <w:pPr>
        <w:pStyle w:val="a3"/>
        <w:ind w:firstLine="708"/>
      </w:pPr>
      <w:r>
        <w:t xml:space="preserve">4.2. </w:t>
      </w:r>
      <w:r w:rsidRPr="000D1309">
        <w:t xml:space="preserve">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 </w:t>
      </w:r>
    </w:p>
    <w:p w:rsidR="00BC63E5" w:rsidRDefault="00BC63E5" w:rsidP="00BC63E5">
      <w:pPr>
        <w:pStyle w:val="a3"/>
        <w:ind w:firstLine="708"/>
      </w:pPr>
      <w:r w:rsidRPr="000D1309">
        <w:t>4.3</w:t>
      </w:r>
      <w:r w:rsidR="0099624F">
        <w:t>.</w:t>
      </w:r>
      <w:r w:rsidRPr="000D1309">
        <w:t xml:space="preserve"> В случае нарушения сроков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5. ВОЗНИКНОВЕНИЕ ПРАВА СОБСТВЕННОСТИ.</w:t>
      </w:r>
    </w:p>
    <w:p w:rsidR="00BC63E5" w:rsidRDefault="00BC63E5" w:rsidP="00BC63E5">
      <w:pPr>
        <w:widowControl w:val="0"/>
        <w:ind w:firstLine="720"/>
        <w:jc w:val="both"/>
      </w:pPr>
      <w:r w:rsidRPr="000D1309">
        <w:rPr>
          <w:szCs w:val="20"/>
        </w:rPr>
        <w:t>5.1. Право собственности на Объект</w:t>
      </w:r>
      <w:r w:rsidR="00F20CEC">
        <w:rPr>
          <w:szCs w:val="20"/>
        </w:rPr>
        <w:t>ы</w:t>
      </w:r>
      <w:r w:rsidRPr="000D1309">
        <w:rPr>
          <w:szCs w:val="20"/>
        </w:rPr>
        <w:t xml:space="preserve"> переходит к Покупателю с момента государственной</w:t>
      </w:r>
      <w:r>
        <w:t xml:space="preserve"> регистрации права в порядке, предусмотренном действующим законодательством РФ.</w:t>
      </w:r>
    </w:p>
    <w:p w:rsidR="00BC63E5" w:rsidRDefault="00BC63E5" w:rsidP="00BC63E5">
      <w:pPr>
        <w:widowControl w:val="0"/>
        <w:ind w:firstLine="720"/>
        <w:jc w:val="both"/>
        <w:rPr>
          <w:b/>
          <w:bCs/>
        </w:rPr>
      </w:pPr>
      <w:r>
        <w:t>5.2. С момента передачи Объект</w:t>
      </w:r>
      <w:r w:rsidR="00F20CEC">
        <w:t>ов</w:t>
      </w:r>
      <w:r>
        <w:t xml:space="preserve"> Покупателю и до момента перехода к нему права собственности на н</w:t>
      </w:r>
      <w:r w:rsidR="00E65511">
        <w:t xml:space="preserve">его </w:t>
      </w:r>
      <w:r>
        <w:t>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6. ДЕЙСТВИЕ ДОГОВОРА.</w:t>
      </w:r>
    </w:p>
    <w:p w:rsidR="00BC63E5" w:rsidRDefault="00BC63E5" w:rsidP="00BC63E5">
      <w:pPr>
        <w:widowControl w:val="0"/>
        <w:ind w:firstLine="720"/>
        <w:jc w:val="both"/>
      </w:pPr>
      <w:r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BC63E5" w:rsidRDefault="00BC63E5" w:rsidP="00BC63E5">
      <w:pPr>
        <w:widowControl w:val="0"/>
        <w:ind w:firstLine="720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BC63E5" w:rsidRPr="001F3258" w:rsidRDefault="00BC63E5" w:rsidP="00BC63E5">
      <w:pPr>
        <w:widowControl w:val="0"/>
        <w:ind w:firstLine="720"/>
        <w:jc w:val="both"/>
      </w:pPr>
      <w:r>
        <w:t>6.3. В случае расторжения Договора Объект</w:t>
      </w:r>
      <w:r w:rsidR="00F20CEC">
        <w:t>ы</w:t>
      </w:r>
      <w:r>
        <w:t xml:space="preserve"> возвраща</w:t>
      </w:r>
      <w:r w:rsidR="00F20CEC">
        <w:t>ю</w:t>
      </w:r>
      <w:r>
        <w:t>тся Продавцу в месячный срок с момента расторжения Договора.</w:t>
      </w:r>
      <w:r w:rsidR="001E326F">
        <w:t xml:space="preserve"> </w:t>
      </w:r>
      <w:r>
        <w:t xml:space="preserve">При этом договоры, заключенные Покупателем на пользование или распоряжение Объектами, прекращают свое действие, а неотделимые улучшения, произведенные Покупателем, не учитываются во взаиморасчетах. </w:t>
      </w:r>
      <w:r w:rsidRPr="001F3258">
        <w:t>При этом денежные средства, уплаченные за Объект</w:t>
      </w:r>
      <w:r w:rsidR="00F20CEC">
        <w:t>ы</w:t>
      </w:r>
      <w:r w:rsidRPr="001F3258">
        <w:t>, Покупателю не возвращаются.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7. ОСОБЫЕ УСЛОВИЯ.</w:t>
      </w:r>
    </w:p>
    <w:p w:rsidR="00BC63E5" w:rsidRDefault="00BC63E5" w:rsidP="00BC63E5">
      <w:pPr>
        <w:widowControl w:val="0"/>
        <w:ind w:firstLine="720"/>
        <w:jc w:val="both"/>
      </w:pPr>
      <w:r>
        <w:t>7.1</w:t>
      </w:r>
      <w:r w:rsidR="0099624F">
        <w:t>.</w:t>
      </w:r>
      <w:r>
        <w:t xml:space="preserve"> Продавец гарантирует, что на момент передачи Покупателю Объект</w:t>
      </w:r>
      <w:r w:rsidR="00533363">
        <w:t>ы</w:t>
      </w:r>
      <w:r>
        <w:t xml:space="preserve"> никому не продан</w:t>
      </w:r>
      <w:r w:rsidR="00533363">
        <w:t>ы</w:t>
      </w:r>
      <w:r>
        <w:t>, не заложен</w:t>
      </w:r>
      <w:r w:rsidR="00533363">
        <w:t>ы</w:t>
      </w:r>
      <w:r>
        <w:t xml:space="preserve">, в споре, </w:t>
      </w:r>
      <w:r w:rsidR="00E23FBD">
        <w:t>под арестом и запретом не состо</w:t>
      </w:r>
      <w:r w:rsidR="00533363">
        <w:t>я</w:t>
      </w:r>
      <w:r>
        <w:t>т, свободн</w:t>
      </w:r>
      <w:r w:rsidR="00533363">
        <w:t>ы</w:t>
      </w:r>
      <w:r>
        <w:t xml:space="preserve"> от каких – либо </w:t>
      </w:r>
      <w:r>
        <w:lastRenderedPageBreak/>
        <w:t>сделок и обязательств перед третьими лицами.</w:t>
      </w:r>
    </w:p>
    <w:p w:rsidR="00BC63E5" w:rsidRDefault="00BC63E5" w:rsidP="00BC63E5">
      <w:pPr>
        <w:widowControl w:val="0"/>
        <w:ind w:firstLine="720"/>
        <w:rPr>
          <w:b/>
          <w:bCs/>
        </w:rPr>
      </w:pPr>
      <w:r>
        <w:t>7.2</w:t>
      </w:r>
      <w:r w:rsidR="0099624F">
        <w:t>.</w:t>
      </w:r>
      <w:r>
        <w:t xml:space="preserve">  Все условия настоящего договора являются существенными.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8. ПОРЯДОК РАЗРЕШЕНИЯ СПОРОВ.</w:t>
      </w:r>
    </w:p>
    <w:p w:rsidR="00BC63E5" w:rsidRDefault="00BC63E5" w:rsidP="00BC63E5">
      <w:pPr>
        <w:widowControl w:val="0"/>
        <w:ind w:firstLine="720"/>
        <w:jc w:val="both"/>
      </w:pPr>
      <w:r>
        <w:t>8.1. 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BC63E5" w:rsidRDefault="00BC63E5" w:rsidP="00BC63E5">
      <w:pPr>
        <w:widowControl w:val="0"/>
        <w:ind w:firstLine="720"/>
        <w:jc w:val="both"/>
      </w:pPr>
      <w:r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9. ЗАКЛЮЧИТЕЛЬНЫЕ ПОЛОЖЕНИЯ.</w:t>
      </w:r>
    </w:p>
    <w:p w:rsidR="00BC63E5" w:rsidRDefault="00BC63E5" w:rsidP="00BC63E5">
      <w:pPr>
        <w:widowControl w:val="0"/>
        <w:ind w:firstLine="720"/>
        <w:jc w:val="both"/>
      </w:pPr>
      <w:r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BC63E5" w:rsidRDefault="00BC63E5" w:rsidP="00BC63E5">
      <w:pPr>
        <w:widowControl w:val="0"/>
        <w:ind w:firstLine="720"/>
        <w:jc w:val="both"/>
      </w:pPr>
      <w:r>
        <w:t>9.2. Отношения Сторон, не урегулированные Договором, регулируются действующим Законодательством РФ.</w:t>
      </w:r>
    </w:p>
    <w:p w:rsidR="00BC63E5" w:rsidRDefault="00BC63E5" w:rsidP="00BC63E5">
      <w:pPr>
        <w:widowControl w:val="0"/>
        <w:ind w:firstLine="720"/>
        <w:jc w:val="both"/>
        <w:rPr>
          <w:b/>
          <w:bCs/>
        </w:rPr>
      </w:pPr>
      <w:r>
        <w:t>9.3. Настоящий Договор составлен в трех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BC63E5" w:rsidRDefault="00BC63E5" w:rsidP="00BC63E5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10. РЕКВИЗИТЫ И ПОДПИСИ СТОРОН.</w:t>
      </w:r>
    </w:p>
    <w:p w:rsidR="00BC63E5" w:rsidRDefault="00BC63E5" w:rsidP="00BC63E5">
      <w:pPr>
        <w:widowControl w:val="0"/>
        <w:ind w:firstLine="720"/>
        <w:jc w:val="both"/>
      </w:pPr>
      <w:r>
        <w:rPr>
          <w:b/>
          <w:bCs/>
        </w:rPr>
        <w:t xml:space="preserve">Продавец: </w:t>
      </w:r>
    </w:p>
    <w:p w:rsidR="00BC63E5" w:rsidRDefault="0099624F" w:rsidP="00BC63E5">
      <w:pPr>
        <w:tabs>
          <w:tab w:val="left" w:pos="2702"/>
        </w:tabs>
        <w:jc w:val="both"/>
        <w:rPr>
          <w:b/>
        </w:rPr>
      </w:pPr>
      <w:r>
        <w:t xml:space="preserve">  </w:t>
      </w:r>
      <w:r w:rsidR="00BC63E5">
        <w:t xml:space="preserve"> _______________________________________________________</w:t>
      </w:r>
      <w:r w:rsidR="00BC63E5" w:rsidRPr="00402793">
        <w:t>В</w:t>
      </w:r>
      <w:r w:rsidR="00BC63E5">
        <w:t>.И. Серебряков</w:t>
      </w:r>
      <w:r w:rsidR="00BC63E5" w:rsidRPr="00402793">
        <w:t xml:space="preserve"> </w:t>
      </w:r>
    </w:p>
    <w:p w:rsidR="00BC63E5" w:rsidRDefault="00BC63E5" w:rsidP="00BC63E5">
      <w:pPr>
        <w:tabs>
          <w:tab w:val="left" w:pos="2702"/>
        </w:tabs>
        <w:ind w:firstLine="708"/>
        <w:jc w:val="both"/>
        <w:rPr>
          <w:b/>
        </w:rPr>
      </w:pPr>
      <w:proofErr w:type="spellStart"/>
      <w:r w:rsidRPr="002402F3">
        <w:t>мп</w:t>
      </w:r>
      <w:proofErr w:type="spellEnd"/>
    </w:p>
    <w:p w:rsidR="00BC63E5" w:rsidRDefault="00BC63E5" w:rsidP="00BC63E5">
      <w:pPr>
        <w:tabs>
          <w:tab w:val="left" w:pos="2702"/>
        </w:tabs>
        <w:ind w:firstLine="708"/>
        <w:jc w:val="both"/>
      </w:pPr>
      <w:r>
        <w:rPr>
          <w:b/>
        </w:rPr>
        <w:t>Покупатель:</w:t>
      </w:r>
    </w:p>
    <w:p w:rsidR="00BC63E5" w:rsidRDefault="0099624F" w:rsidP="0099624F">
      <w:pPr>
        <w:pStyle w:val="Preformat"/>
        <w:rPr>
          <w:rFonts w:ascii="Times New Roman" w:hAnsi="Times New Roman"/>
          <w:color w:val="000000"/>
          <w:sz w:val="24"/>
        </w:rPr>
      </w:pPr>
      <w:r>
        <w:t xml:space="preserve">  </w:t>
      </w:r>
      <w:r w:rsidR="00BC63E5">
        <w:t>_________________________________________________________________»</w:t>
      </w:r>
      <w:r w:rsidR="007F64A5">
        <w:t>.</w:t>
      </w:r>
    </w:p>
    <w:p w:rsidR="00EB296C" w:rsidRDefault="00EB296C" w:rsidP="00EB296C">
      <w:pPr>
        <w:pStyle w:val="Preformat"/>
        <w:rPr>
          <w:rFonts w:ascii="Times New Roman" w:hAnsi="Times New Roman"/>
          <w:color w:val="000000"/>
          <w:sz w:val="24"/>
        </w:rPr>
      </w:pPr>
    </w:p>
    <w:sectPr w:rsidR="00EB296C" w:rsidSect="00C216D1">
      <w:footerReference w:type="even" r:id="rId13"/>
      <w:footerReference w:type="default" r:id="rId14"/>
      <w:type w:val="continuous"/>
      <w:pgSz w:w="11907" w:h="16840" w:code="9"/>
      <w:pgMar w:top="851" w:right="567" w:bottom="851" w:left="1247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EA" w:rsidRDefault="005D1BEA">
      <w:r>
        <w:separator/>
      </w:r>
    </w:p>
  </w:endnote>
  <w:endnote w:type="continuationSeparator" w:id="0">
    <w:p w:rsidR="005D1BEA" w:rsidRDefault="005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F9" w:rsidRDefault="00BC43F9" w:rsidP="00C76A4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3F9" w:rsidRDefault="00BC43F9" w:rsidP="00C76A4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EA" w:rsidRDefault="005D1BEA">
      <w:r>
        <w:separator/>
      </w:r>
    </w:p>
  </w:footnote>
  <w:footnote w:type="continuationSeparator" w:id="0">
    <w:p w:rsidR="005D1BEA" w:rsidRDefault="005D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</w:abstractNum>
  <w:abstractNum w:abstractNumId="1">
    <w:nsid w:val="0D2D2803"/>
    <w:multiLevelType w:val="hybridMultilevel"/>
    <w:tmpl w:val="6D7CCA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74559"/>
    <w:multiLevelType w:val="hybridMultilevel"/>
    <w:tmpl w:val="504AAF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5291D48"/>
    <w:multiLevelType w:val="hybridMultilevel"/>
    <w:tmpl w:val="211A314C"/>
    <w:lvl w:ilvl="0" w:tplc="E894385C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5C46DAD"/>
    <w:multiLevelType w:val="hybridMultilevel"/>
    <w:tmpl w:val="67408D3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E0C1072"/>
    <w:multiLevelType w:val="hybridMultilevel"/>
    <w:tmpl w:val="78389106"/>
    <w:lvl w:ilvl="0" w:tplc="E894385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652630ED"/>
    <w:multiLevelType w:val="hybridMultilevel"/>
    <w:tmpl w:val="2F9CCD3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8E300B0"/>
    <w:multiLevelType w:val="hybridMultilevel"/>
    <w:tmpl w:val="03D4353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98A"/>
    <w:rsid w:val="00001159"/>
    <w:rsid w:val="00003CF4"/>
    <w:rsid w:val="00006CE5"/>
    <w:rsid w:val="00007E92"/>
    <w:rsid w:val="000105A6"/>
    <w:rsid w:val="00010FA2"/>
    <w:rsid w:val="000117D1"/>
    <w:rsid w:val="00013939"/>
    <w:rsid w:val="00014BB8"/>
    <w:rsid w:val="0001768E"/>
    <w:rsid w:val="00021202"/>
    <w:rsid w:val="00021F0E"/>
    <w:rsid w:val="00022084"/>
    <w:rsid w:val="00025062"/>
    <w:rsid w:val="00025217"/>
    <w:rsid w:val="0003242A"/>
    <w:rsid w:val="000332F8"/>
    <w:rsid w:val="00034D5C"/>
    <w:rsid w:val="000428F9"/>
    <w:rsid w:val="000439C7"/>
    <w:rsid w:val="00044189"/>
    <w:rsid w:val="00046847"/>
    <w:rsid w:val="00047102"/>
    <w:rsid w:val="00054D11"/>
    <w:rsid w:val="0006105D"/>
    <w:rsid w:val="00061DE2"/>
    <w:rsid w:val="000669AB"/>
    <w:rsid w:val="00067382"/>
    <w:rsid w:val="000707C3"/>
    <w:rsid w:val="00070DA2"/>
    <w:rsid w:val="000732B6"/>
    <w:rsid w:val="0007616B"/>
    <w:rsid w:val="000779AE"/>
    <w:rsid w:val="000849E5"/>
    <w:rsid w:val="000863AA"/>
    <w:rsid w:val="00093894"/>
    <w:rsid w:val="00096093"/>
    <w:rsid w:val="0009778C"/>
    <w:rsid w:val="000A01FD"/>
    <w:rsid w:val="000A035C"/>
    <w:rsid w:val="000A21E9"/>
    <w:rsid w:val="000A770A"/>
    <w:rsid w:val="000B0263"/>
    <w:rsid w:val="000B22A0"/>
    <w:rsid w:val="000B2F3A"/>
    <w:rsid w:val="000B3EEC"/>
    <w:rsid w:val="000B404A"/>
    <w:rsid w:val="000B52AF"/>
    <w:rsid w:val="000B704D"/>
    <w:rsid w:val="000C09F1"/>
    <w:rsid w:val="000C1153"/>
    <w:rsid w:val="000C55C5"/>
    <w:rsid w:val="000C6290"/>
    <w:rsid w:val="000C7895"/>
    <w:rsid w:val="000D1309"/>
    <w:rsid w:val="000D1824"/>
    <w:rsid w:val="000D1C10"/>
    <w:rsid w:val="000D2564"/>
    <w:rsid w:val="000D505C"/>
    <w:rsid w:val="000E06AA"/>
    <w:rsid w:val="000E6F73"/>
    <w:rsid w:val="000F0993"/>
    <w:rsid w:val="000F128D"/>
    <w:rsid w:val="000F1922"/>
    <w:rsid w:val="000F4477"/>
    <w:rsid w:val="000F5F69"/>
    <w:rsid w:val="000F6C47"/>
    <w:rsid w:val="00101340"/>
    <w:rsid w:val="00102F66"/>
    <w:rsid w:val="00106019"/>
    <w:rsid w:val="001114DD"/>
    <w:rsid w:val="001121BF"/>
    <w:rsid w:val="00113A9B"/>
    <w:rsid w:val="00115048"/>
    <w:rsid w:val="00115F4B"/>
    <w:rsid w:val="00116396"/>
    <w:rsid w:val="001204D3"/>
    <w:rsid w:val="00121F3A"/>
    <w:rsid w:val="00125125"/>
    <w:rsid w:val="00125BEC"/>
    <w:rsid w:val="001273B7"/>
    <w:rsid w:val="001273F6"/>
    <w:rsid w:val="00133602"/>
    <w:rsid w:val="0013607C"/>
    <w:rsid w:val="00141C4E"/>
    <w:rsid w:val="00143F52"/>
    <w:rsid w:val="00147D4A"/>
    <w:rsid w:val="00157746"/>
    <w:rsid w:val="001628DC"/>
    <w:rsid w:val="001630CB"/>
    <w:rsid w:val="001736F7"/>
    <w:rsid w:val="00173CA7"/>
    <w:rsid w:val="0017428A"/>
    <w:rsid w:val="0017457E"/>
    <w:rsid w:val="001801DB"/>
    <w:rsid w:val="001810C9"/>
    <w:rsid w:val="001854DA"/>
    <w:rsid w:val="001860D2"/>
    <w:rsid w:val="001979B3"/>
    <w:rsid w:val="001A0902"/>
    <w:rsid w:val="001A09E1"/>
    <w:rsid w:val="001A46FD"/>
    <w:rsid w:val="001A4BC1"/>
    <w:rsid w:val="001C38D8"/>
    <w:rsid w:val="001C693C"/>
    <w:rsid w:val="001D0DE7"/>
    <w:rsid w:val="001D6948"/>
    <w:rsid w:val="001E0248"/>
    <w:rsid w:val="001E1C17"/>
    <w:rsid w:val="001E326F"/>
    <w:rsid w:val="001E446D"/>
    <w:rsid w:val="001E7EE2"/>
    <w:rsid w:val="001F095F"/>
    <w:rsid w:val="001F0FD0"/>
    <w:rsid w:val="001F1E87"/>
    <w:rsid w:val="001F56C1"/>
    <w:rsid w:val="001F67BA"/>
    <w:rsid w:val="001F7CA0"/>
    <w:rsid w:val="00210181"/>
    <w:rsid w:val="002125BA"/>
    <w:rsid w:val="00213EAC"/>
    <w:rsid w:val="00224BCE"/>
    <w:rsid w:val="00226991"/>
    <w:rsid w:val="00227F56"/>
    <w:rsid w:val="00232A2A"/>
    <w:rsid w:val="00233723"/>
    <w:rsid w:val="00234723"/>
    <w:rsid w:val="00235411"/>
    <w:rsid w:val="00236BCA"/>
    <w:rsid w:val="002406AA"/>
    <w:rsid w:val="002409BF"/>
    <w:rsid w:val="00240A16"/>
    <w:rsid w:val="002428DC"/>
    <w:rsid w:val="00242964"/>
    <w:rsid w:val="00246BF3"/>
    <w:rsid w:val="00246E9D"/>
    <w:rsid w:val="002477DA"/>
    <w:rsid w:val="00250963"/>
    <w:rsid w:val="00252D92"/>
    <w:rsid w:val="0025703E"/>
    <w:rsid w:val="0025727E"/>
    <w:rsid w:val="00260755"/>
    <w:rsid w:val="002626B9"/>
    <w:rsid w:val="00265784"/>
    <w:rsid w:val="00265BD7"/>
    <w:rsid w:val="0026788E"/>
    <w:rsid w:val="00267ECC"/>
    <w:rsid w:val="00273491"/>
    <w:rsid w:val="00273DCE"/>
    <w:rsid w:val="002757C4"/>
    <w:rsid w:val="00275C93"/>
    <w:rsid w:val="00282563"/>
    <w:rsid w:val="00283E55"/>
    <w:rsid w:val="002852DB"/>
    <w:rsid w:val="0028674F"/>
    <w:rsid w:val="002949BB"/>
    <w:rsid w:val="002953B4"/>
    <w:rsid w:val="0029635A"/>
    <w:rsid w:val="002A011D"/>
    <w:rsid w:val="002A0655"/>
    <w:rsid w:val="002A3BA7"/>
    <w:rsid w:val="002A56DF"/>
    <w:rsid w:val="002B0755"/>
    <w:rsid w:val="002B297F"/>
    <w:rsid w:val="002B3479"/>
    <w:rsid w:val="002C2546"/>
    <w:rsid w:val="002C3C94"/>
    <w:rsid w:val="002C6DC3"/>
    <w:rsid w:val="002C73E0"/>
    <w:rsid w:val="002D1BD3"/>
    <w:rsid w:val="002D1F43"/>
    <w:rsid w:val="002D1F7D"/>
    <w:rsid w:val="002D23E6"/>
    <w:rsid w:val="002D247A"/>
    <w:rsid w:val="002D2913"/>
    <w:rsid w:val="002D70BA"/>
    <w:rsid w:val="002D7965"/>
    <w:rsid w:val="002E131A"/>
    <w:rsid w:val="002E3469"/>
    <w:rsid w:val="002E5109"/>
    <w:rsid w:val="002F0310"/>
    <w:rsid w:val="002F3439"/>
    <w:rsid w:val="002F4139"/>
    <w:rsid w:val="002F6200"/>
    <w:rsid w:val="00302899"/>
    <w:rsid w:val="003062C2"/>
    <w:rsid w:val="00307794"/>
    <w:rsid w:val="0031184D"/>
    <w:rsid w:val="00317F8E"/>
    <w:rsid w:val="00330698"/>
    <w:rsid w:val="00332D9B"/>
    <w:rsid w:val="003419BD"/>
    <w:rsid w:val="00346168"/>
    <w:rsid w:val="00350451"/>
    <w:rsid w:val="003512D4"/>
    <w:rsid w:val="00354455"/>
    <w:rsid w:val="00355046"/>
    <w:rsid w:val="00355F96"/>
    <w:rsid w:val="003566F4"/>
    <w:rsid w:val="00362D23"/>
    <w:rsid w:val="003722EA"/>
    <w:rsid w:val="003743FB"/>
    <w:rsid w:val="00381C02"/>
    <w:rsid w:val="003830A8"/>
    <w:rsid w:val="00383F64"/>
    <w:rsid w:val="003873F3"/>
    <w:rsid w:val="00387E38"/>
    <w:rsid w:val="003A0718"/>
    <w:rsid w:val="003A3983"/>
    <w:rsid w:val="003A6257"/>
    <w:rsid w:val="003A6CF9"/>
    <w:rsid w:val="003A7242"/>
    <w:rsid w:val="003A7401"/>
    <w:rsid w:val="003B1C47"/>
    <w:rsid w:val="003B27F7"/>
    <w:rsid w:val="003B6D4E"/>
    <w:rsid w:val="003C37E4"/>
    <w:rsid w:val="003C508D"/>
    <w:rsid w:val="003D0060"/>
    <w:rsid w:val="003D0688"/>
    <w:rsid w:val="003D60C1"/>
    <w:rsid w:val="003E2A68"/>
    <w:rsid w:val="003E3522"/>
    <w:rsid w:val="003E55E4"/>
    <w:rsid w:val="003F231E"/>
    <w:rsid w:val="003F3FD3"/>
    <w:rsid w:val="003F49F0"/>
    <w:rsid w:val="003F6E12"/>
    <w:rsid w:val="0040012D"/>
    <w:rsid w:val="00400DC4"/>
    <w:rsid w:val="00403B05"/>
    <w:rsid w:val="00407717"/>
    <w:rsid w:val="0041534C"/>
    <w:rsid w:val="00417D36"/>
    <w:rsid w:val="00420AC5"/>
    <w:rsid w:val="00422F52"/>
    <w:rsid w:val="00423284"/>
    <w:rsid w:val="00424DD2"/>
    <w:rsid w:val="00425320"/>
    <w:rsid w:val="004277CA"/>
    <w:rsid w:val="00433997"/>
    <w:rsid w:val="00434CCA"/>
    <w:rsid w:val="00435BD8"/>
    <w:rsid w:val="00436953"/>
    <w:rsid w:val="00437772"/>
    <w:rsid w:val="00441D86"/>
    <w:rsid w:val="00443030"/>
    <w:rsid w:val="00452AFA"/>
    <w:rsid w:val="00457498"/>
    <w:rsid w:val="00457AA2"/>
    <w:rsid w:val="00460409"/>
    <w:rsid w:val="00461863"/>
    <w:rsid w:val="00461973"/>
    <w:rsid w:val="004642D7"/>
    <w:rsid w:val="00464DA7"/>
    <w:rsid w:val="0046553C"/>
    <w:rsid w:val="004674F1"/>
    <w:rsid w:val="00467E1B"/>
    <w:rsid w:val="00472AA6"/>
    <w:rsid w:val="004775EC"/>
    <w:rsid w:val="00477957"/>
    <w:rsid w:val="00480FC2"/>
    <w:rsid w:val="00486054"/>
    <w:rsid w:val="00487646"/>
    <w:rsid w:val="00490931"/>
    <w:rsid w:val="00492D03"/>
    <w:rsid w:val="0049319E"/>
    <w:rsid w:val="0049321E"/>
    <w:rsid w:val="0049385B"/>
    <w:rsid w:val="00493921"/>
    <w:rsid w:val="00494400"/>
    <w:rsid w:val="004A1D53"/>
    <w:rsid w:val="004A5BA2"/>
    <w:rsid w:val="004B19CB"/>
    <w:rsid w:val="004B21A6"/>
    <w:rsid w:val="004B2B07"/>
    <w:rsid w:val="004B518F"/>
    <w:rsid w:val="004C0F86"/>
    <w:rsid w:val="004C0FB1"/>
    <w:rsid w:val="004C29EC"/>
    <w:rsid w:val="004C598A"/>
    <w:rsid w:val="004C6C03"/>
    <w:rsid w:val="004C7317"/>
    <w:rsid w:val="004D145D"/>
    <w:rsid w:val="004D243F"/>
    <w:rsid w:val="004D33F9"/>
    <w:rsid w:val="004D61D3"/>
    <w:rsid w:val="004D6C93"/>
    <w:rsid w:val="004E0EFA"/>
    <w:rsid w:val="004E440E"/>
    <w:rsid w:val="004E4A86"/>
    <w:rsid w:val="004F0CEF"/>
    <w:rsid w:val="004F0E72"/>
    <w:rsid w:val="004F3A0B"/>
    <w:rsid w:val="004F44BE"/>
    <w:rsid w:val="004F4FDE"/>
    <w:rsid w:val="004F6ED9"/>
    <w:rsid w:val="00501DD8"/>
    <w:rsid w:val="005020C6"/>
    <w:rsid w:val="00502860"/>
    <w:rsid w:val="005130BC"/>
    <w:rsid w:val="0051467F"/>
    <w:rsid w:val="0051525B"/>
    <w:rsid w:val="005159EB"/>
    <w:rsid w:val="005212B2"/>
    <w:rsid w:val="0052652B"/>
    <w:rsid w:val="00526BA5"/>
    <w:rsid w:val="005272E5"/>
    <w:rsid w:val="00527E27"/>
    <w:rsid w:val="00533363"/>
    <w:rsid w:val="0053415F"/>
    <w:rsid w:val="00537B6B"/>
    <w:rsid w:val="00537C47"/>
    <w:rsid w:val="00540E46"/>
    <w:rsid w:val="00541463"/>
    <w:rsid w:val="00542AAF"/>
    <w:rsid w:val="0054390F"/>
    <w:rsid w:val="00543FC4"/>
    <w:rsid w:val="00547ACB"/>
    <w:rsid w:val="00553313"/>
    <w:rsid w:val="0056195C"/>
    <w:rsid w:val="005626B0"/>
    <w:rsid w:val="00564FDF"/>
    <w:rsid w:val="00567734"/>
    <w:rsid w:val="00567A7A"/>
    <w:rsid w:val="0057030E"/>
    <w:rsid w:val="00570B56"/>
    <w:rsid w:val="00570F0C"/>
    <w:rsid w:val="00572B5F"/>
    <w:rsid w:val="00574DB2"/>
    <w:rsid w:val="005777AA"/>
    <w:rsid w:val="0058753D"/>
    <w:rsid w:val="00590618"/>
    <w:rsid w:val="00592AD6"/>
    <w:rsid w:val="005936B0"/>
    <w:rsid w:val="00595B43"/>
    <w:rsid w:val="005A36C1"/>
    <w:rsid w:val="005A4288"/>
    <w:rsid w:val="005A4F3B"/>
    <w:rsid w:val="005A564D"/>
    <w:rsid w:val="005A5899"/>
    <w:rsid w:val="005B18F0"/>
    <w:rsid w:val="005B1AAC"/>
    <w:rsid w:val="005B35A9"/>
    <w:rsid w:val="005B3935"/>
    <w:rsid w:val="005B5F75"/>
    <w:rsid w:val="005B6638"/>
    <w:rsid w:val="005C070D"/>
    <w:rsid w:val="005C140A"/>
    <w:rsid w:val="005C1A85"/>
    <w:rsid w:val="005C271E"/>
    <w:rsid w:val="005C35BC"/>
    <w:rsid w:val="005C4396"/>
    <w:rsid w:val="005C6D4E"/>
    <w:rsid w:val="005C75A4"/>
    <w:rsid w:val="005D0C5B"/>
    <w:rsid w:val="005D1BEA"/>
    <w:rsid w:val="005D1D1F"/>
    <w:rsid w:val="005D2867"/>
    <w:rsid w:val="005D3D0D"/>
    <w:rsid w:val="005D5744"/>
    <w:rsid w:val="005D5B31"/>
    <w:rsid w:val="005D6649"/>
    <w:rsid w:val="005D6957"/>
    <w:rsid w:val="005D7EBC"/>
    <w:rsid w:val="005E2324"/>
    <w:rsid w:val="005E4893"/>
    <w:rsid w:val="005E5962"/>
    <w:rsid w:val="005E6504"/>
    <w:rsid w:val="005E66DE"/>
    <w:rsid w:val="005E6B8C"/>
    <w:rsid w:val="005F1C2C"/>
    <w:rsid w:val="005F377E"/>
    <w:rsid w:val="005F6F51"/>
    <w:rsid w:val="006029D9"/>
    <w:rsid w:val="00606E22"/>
    <w:rsid w:val="00606E83"/>
    <w:rsid w:val="00613957"/>
    <w:rsid w:val="0061671A"/>
    <w:rsid w:val="00616753"/>
    <w:rsid w:val="00617EB6"/>
    <w:rsid w:val="006223F4"/>
    <w:rsid w:val="00623099"/>
    <w:rsid w:val="006230D6"/>
    <w:rsid w:val="00623FD1"/>
    <w:rsid w:val="0062477B"/>
    <w:rsid w:val="006253DA"/>
    <w:rsid w:val="00625775"/>
    <w:rsid w:val="00626B15"/>
    <w:rsid w:val="00631FA7"/>
    <w:rsid w:val="00632681"/>
    <w:rsid w:val="006360CE"/>
    <w:rsid w:val="006378A9"/>
    <w:rsid w:val="00640E24"/>
    <w:rsid w:val="0064591B"/>
    <w:rsid w:val="00646C81"/>
    <w:rsid w:val="00647E1F"/>
    <w:rsid w:val="00647FA3"/>
    <w:rsid w:val="00651019"/>
    <w:rsid w:val="0065346E"/>
    <w:rsid w:val="0065588E"/>
    <w:rsid w:val="00656D6D"/>
    <w:rsid w:val="00657191"/>
    <w:rsid w:val="0065753D"/>
    <w:rsid w:val="00670E81"/>
    <w:rsid w:val="00673CC1"/>
    <w:rsid w:val="0067533F"/>
    <w:rsid w:val="00680AD0"/>
    <w:rsid w:val="00680DA8"/>
    <w:rsid w:val="00682F3E"/>
    <w:rsid w:val="00683E95"/>
    <w:rsid w:val="00683EA9"/>
    <w:rsid w:val="0068726C"/>
    <w:rsid w:val="00695E79"/>
    <w:rsid w:val="006A007C"/>
    <w:rsid w:val="006A40CA"/>
    <w:rsid w:val="006A5FE5"/>
    <w:rsid w:val="006B3FD9"/>
    <w:rsid w:val="006C0F6D"/>
    <w:rsid w:val="006C53AB"/>
    <w:rsid w:val="006D3219"/>
    <w:rsid w:val="006E075B"/>
    <w:rsid w:val="006E1A7A"/>
    <w:rsid w:val="006E42BD"/>
    <w:rsid w:val="006E6B1D"/>
    <w:rsid w:val="006F0F00"/>
    <w:rsid w:val="006F275C"/>
    <w:rsid w:val="006F32E0"/>
    <w:rsid w:val="006F4CF8"/>
    <w:rsid w:val="007015E2"/>
    <w:rsid w:val="007037A5"/>
    <w:rsid w:val="00705C61"/>
    <w:rsid w:val="00707D54"/>
    <w:rsid w:val="00710FF2"/>
    <w:rsid w:val="007121A2"/>
    <w:rsid w:val="0071664E"/>
    <w:rsid w:val="00716F1C"/>
    <w:rsid w:val="00716FF5"/>
    <w:rsid w:val="007200A7"/>
    <w:rsid w:val="0073256A"/>
    <w:rsid w:val="007345E0"/>
    <w:rsid w:val="00734FEE"/>
    <w:rsid w:val="00735B48"/>
    <w:rsid w:val="00740174"/>
    <w:rsid w:val="00741632"/>
    <w:rsid w:val="00744AB4"/>
    <w:rsid w:val="007471A5"/>
    <w:rsid w:val="00753E6D"/>
    <w:rsid w:val="00754DEB"/>
    <w:rsid w:val="00757848"/>
    <w:rsid w:val="007623A3"/>
    <w:rsid w:val="007625C9"/>
    <w:rsid w:val="007631AC"/>
    <w:rsid w:val="00770456"/>
    <w:rsid w:val="007807D7"/>
    <w:rsid w:val="00782506"/>
    <w:rsid w:val="00785416"/>
    <w:rsid w:val="007863AE"/>
    <w:rsid w:val="00787FE6"/>
    <w:rsid w:val="00793BA5"/>
    <w:rsid w:val="007A1E4D"/>
    <w:rsid w:val="007A3B14"/>
    <w:rsid w:val="007A41A2"/>
    <w:rsid w:val="007A57FC"/>
    <w:rsid w:val="007B1815"/>
    <w:rsid w:val="007C70CF"/>
    <w:rsid w:val="007C71EF"/>
    <w:rsid w:val="007D07FD"/>
    <w:rsid w:val="007D2EAC"/>
    <w:rsid w:val="007D786E"/>
    <w:rsid w:val="007E0020"/>
    <w:rsid w:val="007E019D"/>
    <w:rsid w:val="007E0F0D"/>
    <w:rsid w:val="007E0F15"/>
    <w:rsid w:val="007E67C5"/>
    <w:rsid w:val="007F2AAE"/>
    <w:rsid w:val="007F49B3"/>
    <w:rsid w:val="007F53BB"/>
    <w:rsid w:val="007F64A5"/>
    <w:rsid w:val="007F791A"/>
    <w:rsid w:val="00800C7C"/>
    <w:rsid w:val="0080212D"/>
    <w:rsid w:val="00804A70"/>
    <w:rsid w:val="008065E3"/>
    <w:rsid w:val="00807EBC"/>
    <w:rsid w:val="00813A10"/>
    <w:rsid w:val="00813A54"/>
    <w:rsid w:val="00814FDF"/>
    <w:rsid w:val="0082086F"/>
    <w:rsid w:val="00823FD5"/>
    <w:rsid w:val="00827CF3"/>
    <w:rsid w:val="0083416C"/>
    <w:rsid w:val="0083604B"/>
    <w:rsid w:val="00836C9C"/>
    <w:rsid w:val="00852024"/>
    <w:rsid w:val="00853173"/>
    <w:rsid w:val="0085548F"/>
    <w:rsid w:val="00855F83"/>
    <w:rsid w:val="008565FE"/>
    <w:rsid w:val="00864D91"/>
    <w:rsid w:val="00865E26"/>
    <w:rsid w:val="008670CC"/>
    <w:rsid w:val="00870773"/>
    <w:rsid w:val="0087182D"/>
    <w:rsid w:val="00871E63"/>
    <w:rsid w:val="008748C0"/>
    <w:rsid w:val="00875B93"/>
    <w:rsid w:val="00875EDD"/>
    <w:rsid w:val="0088167F"/>
    <w:rsid w:val="008822DE"/>
    <w:rsid w:val="008844D3"/>
    <w:rsid w:val="00887D28"/>
    <w:rsid w:val="00887DFE"/>
    <w:rsid w:val="00896B40"/>
    <w:rsid w:val="00896B47"/>
    <w:rsid w:val="008975DD"/>
    <w:rsid w:val="008A2430"/>
    <w:rsid w:val="008A3BC8"/>
    <w:rsid w:val="008B1E69"/>
    <w:rsid w:val="008B2158"/>
    <w:rsid w:val="008B2573"/>
    <w:rsid w:val="008B2F9A"/>
    <w:rsid w:val="008B52BA"/>
    <w:rsid w:val="008B53B6"/>
    <w:rsid w:val="008C1FD4"/>
    <w:rsid w:val="008D00F4"/>
    <w:rsid w:val="008D2521"/>
    <w:rsid w:val="008D6F52"/>
    <w:rsid w:val="008E11F9"/>
    <w:rsid w:val="008E4287"/>
    <w:rsid w:val="008E65CF"/>
    <w:rsid w:val="008E6BD0"/>
    <w:rsid w:val="008F40D4"/>
    <w:rsid w:val="008F4364"/>
    <w:rsid w:val="00901920"/>
    <w:rsid w:val="0090242A"/>
    <w:rsid w:val="00905D5D"/>
    <w:rsid w:val="00915564"/>
    <w:rsid w:val="0091607C"/>
    <w:rsid w:val="00920835"/>
    <w:rsid w:val="009226CC"/>
    <w:rsid w:val="00923905"/>
    <w:rsid w:val="00933297"/>
    <w:rsid w:val="00940942"/>
    <w:rsid w:val="00944BC1"/>
    <w:rsid w:val="009472EF"/>
    <w:rsid w:val="009502D2"/>
    <w:rsid w:val="00952667"/>
    <w:rsid w:val="00952B13"/>
    <w:rsid w:val="009602B7"/>
    <w:rsid w:val="00961C76"/>
    <w:rsid w:val="0096290E"/>
    <w:rsid w:val="00963858"/>
    <w:rsid w:val="00965896"/>
    <w:rsid w:val="009671F1"/>
    <w:rsid w:val="009704C9"/>
    <w:rsid w:val="00970A84"/>
    <w:rsid w:val="00970E3F"/>
    <w:rsid w:val="00986CF9"/>
    <w:rsid w:val="009903A2"/>
    <w:rsid w:val="009903B9"/>
    <w:rsid w:val="00991C6D"/>
    <w:rsid w:val="0099624F"/>
    <w:rsid w:val="00996768"/>
    <w:rsid w:val="00997EA5"/>
    <w:rsid w:val="009A2549"/>
    <w:rsid w:val="009A2B9A"/>
    <w:rsid w:val="009A75BF"/>
    <w:rsid w:val="009A7C43"/>
    <w:rsid w:val="009B2824"/>
    <w:rsid w:val="009C0F58"/>
    <w:rsid w:val="009C2AE0"/>
    <w:rsid w:val="009C4886"/>
    <w:rsid w:val="009C6549"/>
    <w:rsid w:val="009D17D5"/>
    <w:rsid w:val="009D2497"/>
    <w:rsid w:val="009D34E9"/>
    <w:rsid w:val="009D3827"/>
    <w:rsid w:val="009E0BCE"/>
    <w:rsid w:val="009E2C64"/>
    <w:rsid w:val="009E7D5B"/>
    <w:rsid w:val="009F0E61"/>
    <w:rsid w:val="009F1D3E"/>
    <w:rsid w:val="009F5C47"/>
    <w:rsid w:val="009F6FEA"/>
    <w:rsid w:val="009F78FB"/>
    <w:rsid w:val="00A005F3"/>
    <w:rsid w:val="00A0251B"/>
    <w:rsid w:val="00A037B9"/>
    <w:rsid w:val="00A04CAA"/>
    <w:rsid w:val="00A04E5F"/>
    <w:rsid w:val="00A069C2"/>
    <w:rsid w:val="00A07B77"/>
    <w:rsid w:val="00A11B0D"/>
    <w:rsid w:val="00A1629A"/>
    <w:rsid w:val="00A20A5B"/>
    <w:rsid w:val="00A21A45"/>
    <w:rsid w:val="00A21BB7"/>
    <w:rsid w:val="00A22401"/>
    <w:rsid w:val="00A238BD"/>
    <w:rsid w:val="00A2521C"/>
    <w:rsid w:val="00A26D6B"/>
    <w:rsid w:val="00A302F7"/>
    <w:rsid w:val="00A344E9"/>
    <w:rsid w:val="00A34CD2"/>
    <w:rsid w:val="00A35846"/>
    <w:rsid w:val="00A36A5B"/>
    <w:rsid w:val="00A3736B"/>
    <w:rsid w:val="00A43206"/>
    <w:rsid w:val="00A43921"/>
    <w:rsid w:val="00A4594A"/>
    <w:rsid w:val="00A46C5C"/>
    <w:rsid w:val="00A55056"/>
    <w:rsid w:val="00A6335D"/>
    <w:rsid w:val="00A659D9"/>
    <w:rsid w:val="00A65EFA"/>
    <w:rsid w:val="00A7153D"/>
    <w:rsid w:val="00A74836"/>
    <w:rsid w:val="00A84473"/>
    <w:rsid w:val="00A84901"/>
    <w:rsid w:val="00A8591A"/>
    <w:rsid w:val="00A85A0A"/>
    <w:rsid w:val="00A86CCC"/>
    <w:rsid w:val="00A90FC1"/>
    <w:rsid w:val="00A91245"/>
    <w:rsid w:val="00A91278"/>
    <w:rsid w:val="00A91E70"/>
    <w:rsid w:val="00A93BE5"/>
    <w:rsid w:val="00A9647F"/>
    <w:rsid w:val="00A96AAB"/>
    <w:rsid w:val="00AA0FB7"/>
    <w:rsid w:val="00AA2A51"/>
    <w:rsid w:val="00AA3377"/>
    <w:rsid w:val="00AA6A84"/>
    <w:rsid w:val="00AB0A61"/>
    <w:rsid w:val="00AB0BF0"/>
    <w:rsid w:val="00AB42E9"/>
    <w:rsid w:val="00AC2001"/>
    <w:rsid w:val="00AC6321"/>
    <w:rsid w:val="00AD757C"/>
    <w:rsid w:val="00AD798A"/>
    <w:rsid w:val="00AD7F9E"/>
    <w:rsid w:val="00AE1CD8"/>
    <w:rsid w:val="00AE27B1"/>
    <w:rsid w:val="00AE509A"/>
    <w:rsid w:val="00AE7F2A"/>
    <w:rsid w:val="00AF0311"/>
    <w:rsid w:val="00AF1C16"/>
    <w:rsid w:val="00AF1CC0"/>
    <w:rsid w:val="00AF794A"/>
    <w:rsid w:val="00B01E69"/>
    <w:rsid w:val="00B01F48"/>
    <w:rsid w:val="00B04AFF"/>
    <w:rsid w:val="00B05A2C"/>
    <w:rsid w:val="00B11AE6"/>
    <w:rsid w:val="00B129CC"/>
    <w:rsid w:val="00B15F6C"/>
    <w:rsid w:val="00B16B2A"/>
    <w:rsid w:val="00B231FA"/>
    <w:rsid w:val="00B25516"/>
    <w:rsid w:val="00B3057E"/>
    <w:rsid w:val="00B345A5"/>
    <w:rsid w:val="00B34752"/>
    <w:rsid w:val="00B36820"/>
    <w:rsid w:val="00B369D2"/>
    <w:rsid w:val="00B36BE3"/>
    <w:rsid w:val="00B41ED6"/>
    <w:rsid w:val="00B46CBA"/>
    <w:rsid w:val="00B52EFD"/>
    <w:rsid w:val="00B624EB"/>
    <w:rsid w:val="00B7019E"/>
    <w:rsid w:val="00B71047"/>
    <w:rsid w:val="00B72710"/>
    <w:rsid w:val="00B80678"/>
    <w:rsid w:val="00B80E08"/>
    <w:rsid w:val="00B81C31"/>
    <w:rsid w:val="00B82B07"/>
    <w:rsid w:val="00B84819"/>
    <w:rsid w:val="00B87132"/>
    <w:rsid w:val="00B93576"/>
    <w:rsid w:val="00B962D9"/>
    <w:rsid w:val="00B96CED"/>
    <w:rsid w:val="00B9707A"/>
    <w:rsid w:val="00BA01F7"/>
    <w:rsid w:val="00BA5C07"/>
    <w:rsid w:val="00BB1C2A"/>
    <w:rsid w:val="00BB233A"/>
    <w:rsid w:val="00BB251B"/>
    <w:rsid w:val="00BB444F"/>
    <w:rsid w:val="00BB44EA"/>
    <w:rsid w:val="00BC1D51"/>
    <w:rsid w:val="00BC2E33"/>
    <w:rsid w:val="00BC3A62"/>
    <w:rsid w:val="00BC43F9"/>
    <w:rsid w:val="00BC63E5"/>
    <w:rsid w:val="00BD0BB9"/>
    <w:rsid w:val="00BD162E"/>
    <w:rsid w:val="00BD2C71"/>
    <w:rsid w:val="00BD4464"/>
    <w:rsid w:val="00BD570B"/>
    <w:rsid w:val="00BD759B"/>
    <w:rsid w:val="00BE0786"/>
    <w:rsid w:val="00BE14B1"/>
    <w:rsid w:val="00BE1D5D"/>
    <w:rsid w:val="00BE4EF7"/>
    <w:rsid w:val="00BF1416"/>
    <w:rsid w:val="00BF4407"/>
    <w:rsid w:val="00C01F78"/>
    <w:rsid w:val="00C02730"/>
    <w:rsid w:val="00C03BD1"/>
    <w:rsid w:val="00C06BC0"/>
    <w:rsid w:val="00C1275E"/>
    <w:rsid w:val="00C12D2F"/>
    <w:rsid w:val="00C140F1"/>
    <w:rsid w:val="00C20F81"/>
    <w:rsid w:val="00C216D1"/>
    <w:rsid w:val="00C22489"/>
    <w:rsid w:val="00C229FB"/>
    <w:rsid w:val="00C2518C"/>
    <w:rsid w:val="00C264B1"/>
    <w:rsid w:val="00C307D2"/>
    <w:rsid w:val="00C360C4"/>
    <w:rsid w:val="00C40A5C"/>
    <w:rsid w:val="00C43999"/>
    <w:rsid w:val="00C44A1A"/>
    <w:rsid w:val="00C46EB2"/>
    <w:rsid w:val="00C54562"/>
    <w:rsid w:val="00C62E70"/>
    <w:rsid w:val="00C63CCB"/>
    <w:rsid w:val="00C659A8"/>
    <w:rsid w:val="00C671AD"/>
    <w:rsid w:val="00C6770A"/>
    <w:rsid w:val="00C67892"/>
    <w:rsid w:val="00C70897"/>
    <w:rsid w:val="00C72861"/>
    <w:rsid w:val="00C73BE5"/>
    <w:rsid w:val="00C74CDA"/>
    <w:rsid w:val="00C76A48"/>
    <w:rsid w:val="00C831E4"/>
    <w:rsid w:val="00C855F4"/>
    <w:rsid w:val="00C85F81"/>
    <w:rsid w:val="00C91584"/>
    <w:rsid w:val="00C92609"/>
    <w:rsid w:val="00C93F53"/>
    <w:rsid w:val="00C95B34"/>
    <w:rsid w:val="00C97880"/>
    <w:rsid w:val="00CA17FD"/>
    <w:rsid w:val="00CA404B"/>
    <w:rsid w:val="00CA743B"/>
    <w:rsid w:val="00CB0B70"/>
    <w:rsid w:val="00CB2CE3"/>
    <w:rsid w:val="00CC23B7"/>
    <w:rsid w:val="00CC27A2"/>
    <w:rsid w:val="00CC287D"/>
    <w:rsid w:val="00CC3FC3"/>
    <w:rsid w:val="00CC43AB"/>
    <w:rsid w:val="00CC5AC4"/>
    <w:rsid w:val="00CC5D9A"/>
    <w:rsid w:val="00CD08E4"/>
    <w:rsid w:val="00CD3F2E"/>
    <w:rsid w:val="00CD4D10"/>
    <w:rsid w:val="00CD4DED"/>
    <w:rsid w:val="00CD7C3A"/>
    <w:rsid w:val="00CE135B"/>
    <w:rsid w:val="00CE4DD3"/>
    <w:rsid w:val="00CF6A68"/>
    <w:rsid w:val="00D019F1"/>
    <w:rsid w:val="00D025CE"/>
    <w:rsid w:val="00D03429"/>
    <w:rsid w:val="00D24327"/>
    <w:rsid w:val="00D27031"/>
    <w:rsid w:val="00D31C46"/>
    <w:rsid w:val="00D324BB"/>
    <w:rsid w:val="00D35F8A"/>
    <w:rsid w:val="00D41F78"/>
    <w:rsid w:val="00D428DB"/>
    <w:rsid w:val="00D43303"/>
    <w:rsid w:val="00D43414"/>
    <w:rsid w:val="00D45F9D"/>
    <w:rsid w:val="00D4643E"/>
    <w:rsid w:val="00D468B0"/>
    <w:rsid w:val="00D50539"/>
    <w:rsid w:val="00D506AC"/>
    <w:rsid w:val="00D52203"/>
    <w:rsid w:val="00D61D5E"/>
    <w:rsid w:val="00D62CAB"/>
    <w:rsid w:val="00D665E3"/>
    <w:rsid w:val="00D7382E"/>
    <w:rsid w:val="00D75D95"/>
    <w:rsid w:val="00D76F0A"/>
    <w:rsid w:val="00D77FF5"/>
    <w:rsid w:val="00D83528"/>
    <w:rsid w:val="00D86825"/>
    <w:rsid w:val="00D94E78"/>
    <w:rsid w:val="00D964E1"/>
    <w:rsid w:val="00DA0959"/>
    <w:rsid w:val="00DA0DD7"/>
    <w:rsid w:val="00DA6488"/>
    <w:rsid w:val="00DA7BB3"/>
    <w:rsid w:val="00DB09E3"/>
    <w:rsid w:val="00DB0B08"/>
    <w:rsid w:val="00DC4B2F"/>
    <w:rsid w:val="00DC6742"/>
    <w:rsid w:val="00DD09A8"/>
    <w:rsid w:val="00DD1E97"/>
    <w:rsid w:val="00DD26E0"/>
    <w:rsid w:val="00DD2CB9"/>
    <w:rsid w:val="00DD3FD9"/>
    <w:rsid w:val="00DF093F"/>
    <w:rsid w:val="00DF2E64"/>
    <w:rsid w:val="00DF3E0D"/>
    <w:rsid w:val="00DF6664"/>
    <w:rsid w:val="00DF7E2C"/>
    <w:rsid w:val="00E013E0"/>
    <w:rsid w:val="00E04402"/>
    <w:rsid w:val="00E04E2F"/>
    <w:rsid w:val="00E05001"/>
    <w:rsid w:val="00E0622C"/>
    <w:rsid w:val="00E10073"/>
    <w:rsid w:val="00E1247C"/>
    <w:rsid w:val="00E15C64"/>
    <w:rsid w:val="00E2012D"/>
    <w:rsid w:val="00E23FBD"/>
    <w:rsid w:val="00E25607"/>
    <w:rsid w:val="00E279FF"/>
    <w:rsid w:val="00E34414"/>
    <w:rsid w:val="00E3528F"/>
    <w:rsid w:val="00E36BC0"/>
    <w:rsid w:val="00E37D10"/>
    <w:rsid w:val="00E37DBB"/>
    <w:rsid w:val="00E40E3F"/>
    <w:rsid w:val="00E451ED"/>
    <w:rsid w:val="00E47822"/>
    <w:rsid w:val="00E50FBB"/>
    <w:rsid w:val="00E52772"/>
    <w:rsid w:val="00E538C4"/>
    <w:rsid w:val="00E554DE"/>
    <w:rsid w:val="00E554F4"/>
    <w:rsid w:val="00E55BD6"/>
    <w:rsid w:val="00E6126D"/>
    <w:rsid w:val="00E62C80"/>
    <w:rsid w:val="00E62F41"/>
    <w:rsid w:val="00E65511"/>
    <w:rsid w:val="00E65A54"/>
    <w:rsid w:val="00E672D3"/>
    <w:rsid w:val="00E8235F"/>
    <w:rsid w:val="00E94054"/>
    <w:rsid w:val="00E954D7"/>
    <w:rsid w:val="00E9622E"/>
    <w:rsid w:val="00EA0E66"/>
    <w:rsid w:val="00EA602F"/>
    <w:rsid w:val="00EA6908"/>
    <w:rsid w:val="00EA7D76"/>
    <w:rsid w:val="00EB1911"/>
    <w:rsid w:val="00EB296C"/>
    <w:rsid w:val="00EB48A2"/>
    <w:rsid w:val="00EB52FC"/>
    <w:rsid w:val="00EB6597"/>
    <w:rsid w:val="00EB6736"/>
    <w:rsid w:val="00EB7F39"/>
    <w:rsid w:val="00EC5149"/>
    <w:rsid w:val="00EC69E2"/>
    <w:rsid w:val="00ED7076"/>
    <w:rsid w:val="00ED7C21"/>
    <w:rsid w:val="00EE0144"/>
    <w:rsid w:val="00EE2308"/>
    <w:rsid w:val="00EE61DA"/>
    <w:rsid w:val="00EF2E56"/>
    <w:rsid w:val="00EF436B"/>
    <w:rsid w:val="00EF4489"/>
    <w:rsid w:val="00EF7CB2"/>
    <w:rsid w:val="00EF7E2F"/>
    <w:rsid w:val="00F06158"/>
    <w:rsid w:val="00F06A77"/>
    <w:rsid w:val="00F07AA2"/>
    <w:rsid w:val="00F104FC"/>
    <w:rsid w:val="00F11AE0"/>
    <w:rsid w:val="00F12C57"/>
    <w:rsid w:val="00F12CA0"/>
    <w:rsid w:val="00F1540D"/>
    <w:rsid w:val="00F20CEC"/>
    <w:rsid w:val="00F2521D"/>
    <w:rsid w:val="00F313F5"/>
    <w:rsid w:val="00F361FE"/>
    <w:rsid w:val="00F406A6"/>
    <w:rsid w:val="00F40772"/>
    <w:rsid w:val="00F41A09"/>
    <w:rsid w:val="00F43113"/>
    <w:rsid w:val="00F468F8"/>
    <w:rsid w:val="00F53A4D"/>
    <w:rsid w:val="00F53D47"/>
    <w:rsid w:val="00F55848"/>
    <w:rsid w:val="00F66D2A"/>
    <w:rsid w:val="00F71B47"/>
    <w:rsid w:val="00F72187"/>
    <w:rsid w:val="00F724B2"/>
    <w:rsid w:val="00F74909"/>
    <w:rsid w:val="00F750B5"/>
    <w:rsid w:val="00F77B93"/>
    <w:rsid w:val="00F8163E"/>
    <w:rsid w:val="00F82F4F"/>
    <w:rsid w:val="00F85351"/>
    <w:rsid w:val="00F90755"/>
    <w:rsid w:val="00F91137"/>
    <w:rsid w:val="00F916E1"/>
    <w:rsid w:val="00F9256D"/>
    <w:rsid w:val="00F9327B"/>
    <w:rsid w:val="00F9602C"/>
    <w:rsid w:val="00F972F7"/>
    <w:rsid w:val="00FA2857"/>
    <w:rsid w:val="00FA29E4"/>
    <w:rsid w:val="00FA65E6"/>
    <w:rsid w:val="00FA7B05"/>
    <w:rsid w:val="00FA7CD0"/>
    <w:rsid w:val="00FA7F43"/>
    <w:rsid w:val="00FB0D52"/>
    <w:rsid w:val="00FB36FB"/>
    <w:rsid w:val="00FB3AF7"/>
    <w:rsid w:val="00FC2078"/>
    <w:rsid w:val="00FC4901"/>
    <w:rsid w:val="00FD1908"/>
    <w:rsid w:val="00FD3678"/>
    <w:rsid w:val="00FE094E"/>
    <w:rsid w:val="00FE139D"/>
    <w:rsid w:val="00FE2CDC"/>
    <w:rsid w:val="00FE6681"/>
    <w:rsid w:val="00FF07F6"/>
    <w:rsid w:val="00FF08EF"/>
    <w:rsid w:val="00FF3871"/>
    <w:rsid w:val="00FF694A"/>
    <w:rsid w:val="00FF7277"/>
    <w:rsid w:val="00FF753F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973"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styleId="a3">
    <w:name w:val="Body Text"/>
    <w:basedOn w:val="a"/>
    <w:pPr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Plain Text"/>
    <w:basedOn w:val="a"/>
    <w:rsid w:val="00FE139D"/>
    <w:pPr>
      <w:ind w:firstLine="72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53415F"/>
    <w:pPr>
      <w:spacing w:after="120" w:line="480" w:lineRule="auto"/>
    </w:pPr>
  </w:style>
  <w:style w:type="paragraph" w:styleId="a6">
    <w:name w:val="Body Text Indent"/>
    <w:basedOn w:val="a"/>
    <w:rsid w:val="0053415F"/>
    <w:pPr>
      <w:spacing w:after="120"/>
      <w:ind w:left="283"/>
    </w:pPr>
  </w:style>
  <w:style w:type="paragraph" w:customStyle="1" w:styleId="Preformat">
    <w:name w:val="Preformat"/>
    <w:rsid w:val="0053415F"/>
    <w:rPr>
      <w:rFonts w:ascii="Courier New" w:hAnsi="Courier New"/>
      <w:snapToGrid w:val="0"/>
    </w:rPr>
  </w:style>
  <w:style w:type="paragraph" w:styleId="a7">
    <w:name w:val="footer"/>
    <w:basedOn w:val="a"/>
    <w:link w:val="a8"/>
    <w:uiPriority w:val="99"/>
    <w:rsid w:val="002626B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626B9"/>
  </w:style>
  <w:style w:type="paragraph" w:styleId="aa">
    <w:name w:val="header"/>
    <w:basedOn w:val="a"/>
    <w:rsid w:val="002626B9"/>
    <w:pPr>
      <w:tabs>
        <w:tab w:val="center" w:pos="4677"/>
        <w:tab w:val="right" w:pos="9355"/>
      </w:tabs>
    </w:pPr>
  </w:style>
  <w:style w:type="character" w:styleId="ab">
    <w:name w:val="Hyperlink"/>
    <w:rsid w:val="006F32E0"/>
    <w:rPr>
      <w:color w:val="0000FF"/>
      <w:u w:val="single"/>
    </w:rPr>
  </w:style>
  <w:style w:type="paragraph" w:customStyle="1" w:styleId="10">
    <w:name w:val="Название1"/>
    <w:basedOn w:val="a"/>
    <w:rsid w:val="006F32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1">
    <w:name w:val="Основной текст 21"/>
    <w:basedOn w:val="a"/>
    <w:rsid w:val="006F32E0"/>
    <w:pPr>
      <w:suppressAutoHyphens/>
      <w:spacing w:after="120" w:line="480" w:lineRule="auto"/>
    </w:pPr>
    <w:rPr>
      <w:lang w:eastAsia="ar-SA"/>
    </w:rPr>
  </w:style>
  <w:style w:type="character" w:styleId="ac">
    <w:name w:val="FollowedHyperlink"/>
    <w:rsid w:val="006C0F6D"/>
    <w:rPr>
      <w:color w:val="800080"/>
      <w:u w:val="single"/>
    </w:rPr>
  </w:style>
  <w:style w:type="paragraph" w:customStyle="1" w:styleId="CharChar">
    <w:name w:val="Char Char"/>
    <w:basedOn w:val="a"/>
    <w:rsid w:val="00127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3512D4"/>
    <w:rPr>
      <w:b/>
      <w:bCs/>
    </w:rPr>
  </w:style>
  <w:style w:type="paragraph" w:customStyle="1" w:styleId="Heading">
    <w:name w:val="Heading"/>
    <w:rsid w:val="000A770A"/>
    <w:rPr>
      <w:rFonts w:ascii="Arial" w:hAnsi="Arial"/>
      <w:snapToGrid w:val="0"/>
      <w:sz w:val="22"/>
    </w:rPr>
  </w:style>
  <w:style w:type="paragraph" w:styleId="ae">
    <w:name w:val="Balloon Text"/>
    <w:basedOn w:val="a"/>
    <w:semiHidden/>
    <w:rsid w:val="000A770A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435BD8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9962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Нижний колонтитул Знак"/>
    <w:link w:val="a7"/>
    <w:uiPriority w:val="99"/>
    <w:rsid w:val="000673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5;&#1072;&#1074;&#1088;&#1080;&#1083;&#1086;&#1074;-&#1103;&#1084;.&#1088;&#1092;/about/management/upr_ze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avyam.ru/about/management/upr_ze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E54AAF427D9287AA488D7A2C6E978C7B0B8BA860E8B5AA12D7760AAF8849E94B6F63D20663A7B263l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8056-510A-418C-B6DB-0675C23E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Администрация МО</Company>
  <LinksUpToDate>false</LinksUpToDate>
  <CharactersWithSpaces>26861</CharactersWithSpaces>
  <SharedDoc>false</SharedDoc>
  <HLinks>
    <vt:vector size="162" baseType="variant"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75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72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7798835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consultantplus://offline/ref=2C116C238C0F10A2BA40E5187A498A13A4F142CA61F52211C19CAF2024BDC24F01BBC0060E9064A424jDN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63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60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54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51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45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42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consultantplus://offline/ref=CC6A90A00B2434164D9AAE4324B7D84071B24EE2084EE0D3F64B9FAD6CA9CACB3414BAA9E2975903d0YBN</vt:lpwstr>
      </vt:variant>
      <vt:variant>
        <vt:lpwstr/>
      </vt:variant>
      <vt:variant>
        <vt:i4>7667809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consultantplus://offline/ref=A2E54AAF427D9287AA488D7A2C6E978C7B0B8BA860E8B5AA12D7760AAF8849E94B6F63D20663A7B263lAF</vt:lpwstr>
      </vt:variant>
      <vt:variant>
        <vt:lpwstr/>
      </vt:variant>
      <vt:variant>
        <vt:i4>6946864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consultantplus://offline/ref=08909ACDF5F911C10CA84A2C890AA6E6C1ADDC7E5EED329D8EBE4CB1A998AE41BE9FE0D20F90BA99nDu9M</vt:lpwstr>
      </vt:variant>
      <vt:variant>
        <vt:lpwstr/>
      </vt:variant>
      <vt:variant>
        <vt:i4>4587632</vt:i4>
      </vt:variant>
      <vt:variant>
        <vt:i4>30</vt:i4>
      </vt:variant>
      <vt:variant>
        <vt:i4>0</vt:i4>
      </vt:variant>
      <vt:variant>
        <vt:i4>5</vt:i4>
      </vt:variant>
      <vt:variant>
        <vt:lpwstr>mailto:server@gavyam.adm.yar.ru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24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21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15</vt:i4>
      </vt:variant>
      <vt:variant>
        <vt:i4>0</vt:i4>
      </vt:variant>
      <vt:variant>
        <vt:i4>5</vt:i4>
      </vt:variant>
      <vt:variant>
        <vt:lpwstr>http://гаврилов-ям.рф/about/management/upr_zem/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consultantplus://offline/ref=CC6A90A00B2434164D9AAE4324B7D84071B24EE2084EE0D3F64B9FAD6CA9CACB3414BAA9E2975903d0YBN</vt:lpwstr>
      </vt:variant>
      <vt:variant>
        <vt:lpwstr/>
      </vt:variant>
      <vt:variant>
        <vt:i4>7667809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consultantplus://offline/ref=A2E54AAF427D9287AA488D7A2C6E978C7B0B8BA860E8B5AA12D7760AAF8849E94B6F63D20663A7B263lAF</vt:lpwstr>
      </vt:variant>
      <vt:variant>
        <vt:lpwstr/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consultantplus://offline/ref=08909ACDF5F911C10CA84A2C890AA6E6C1ADDC7E5EED329D8EBE4CB1A998AE41BE9FE0D20F90BA99nDu9M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mailto:server@gavyam.adm.yar.ru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Коваленко Г.В.</dc:creator>
  <cp:lastModifiedBy>User</cp:lastModifiedBy>
  <cp:revision>5</cp:revision>
  <cp:lastPrinted>2012-09-07T09:52:00Z</cp:lastPrinted>
  <dcterms:created xsi:type="dcterms:W3CDTF">2013-10-30T04:20:00Z</dcterms:created>
  <dcterms:modified xsi:type="dcterms:W3CDTF">2013-10-30T06:22:00Z</dcterms:modified>
</cp:coreProperties>
</file>