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BF0" w:rsidRDefault="00D73BF0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Pr="009042A4" w:rsidRDefault="00D73BF0" w:rsidP="00D73BF0">
      <w:pPr>
        <w:keepNext/>
        <w:keepLines/>
        <w:jc w:val="right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-111760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42A4">
        <w:rPr>
          <w:noProof/>
          <w:sz w:val="26"/>
          <w:szCs w:val="26"/>
        </w:rPr>
        <w:t xml:space="preserve"> </w:t>
      </w:r>
    </w:p>
    <w:p w:rsidR="00D73BF0" w:rsidRDefault="00D73BF0" w:rsidP="00D73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6F76" w:rsidRPr="00D73BF0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3BF0">
        <w:rPr>
          <w:rFonts w:ascii="Times New Roman" w:hAnsi="Times New Roman" w:cs="Times New Roman"/>
          <w:sz w:val="30"/>
          <w:szCs w:val="30"/>
        </w:rPr>
        <w:t xml:space="preserve">АДМИНИСТРАЦИЯ  </w:t>
      </w:r>
      <w:proofErr w:type="gramStart"/>
      <w:r w:rsidRPr="00D73BF0">
        <w:rPr>
          <w:rFonts w:ascii="Times New Roman" w:hAnsi="Times New Roman" w:cs="Times New Roman"/>
          <w:sz w:val="30"/>
          <w:szCs w:val="30"/>
        </w:rPr>
        <w:t>ГАВРИЛОВ-ЯМСКОГО</w:t>
      </w:r>
      <w:proofErr w:type="gramEnd"/>
    </w:p>
    <w:p w:rsidR="00696F76" w:rsidRPr="00D73BF0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D73BF0">
        <w:rPr>
          <w:rFonts w:ascii="Times New Roman" w:hAnsi="Times New Roman" w:cs="Times New Roman"/>
          <w:sz w:val="30"/>
          <w:szCs w:val="30"/>
        </w:rPr>
        <w:t>МУНИЦИПАЛЬНОГО  РАЙОНА</w:t>
      </w:r>
    </w:p>
    <w:p w:rsidR="00696F76" w:rsidRPr="0002313F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6F76" w:rsidRPr="00D73BF0" w:rsidRDefault="00696F76" w:rsidP="00696F7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3BF0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F76" w:rsidRPr="0002313F" w:rsidRDefault="00696F76" w:rsidP="00696F76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B68" w:rsidRPr="001B3FEE" w:rsidRDefault="00E4013E" w:rsidP="00E17B68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26.12.2016</w:t>
      </w:r>
      <w:r w:rsidR="00E17B68" w:rsidRPr="00D73BF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1434</w:t>
      </w:r>
      <w:bookmarkStart w:id="0" w:name="_GoBack"/>
      <w:bookmarkEnd w:id="0"/>
    </w:p>
    <w:p w:rsidR="00E17B68" w:rsidRPr="00D73BF0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D73BF0" w:rsidRPr="00D73BF0">
        <w:rPr>
          <w:rFonts w:ascii="Times New Roman" w:hAnsi="Times New Roman" w:cs="Times New Roman"/>
          <w:sz w:val="28"/>
          <w:szCs w:val="28"/>
        </w:rPr>
        <w:t xml:space="preserve"> </w:t>
      </w:r>
      <w:r w:rsidRPr="00D73BF0">
        <w:rPr>
          <w:rFonts w:ascii="Times New Roman" w:hAnsi="Times New Roman" w:cs="Times New Roman"/>
          <w:sz w:val="28"/>
          <w:szCs w:val="28"/>
        </w:rPr>
        <w:t>в постановление Администрации</w:t>
      </w:r>
      <w:r w:rsidR="00D73BF0" w:rsidRPr="00D73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муниципального района от 10.10.2014 №1438</w:t>
      </w:r>
    </w:p>
    <w:p w:rsidR="00E17B68" w:rsidRPr="00D73BF0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ab/>
        <w:t xml:space="preserve">В целях оптимизации расходов и эффективного использования бюджетных средств,  руководствуясь статьей 26 Устава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</w:p>
    <w:p w:rsidR="00E17B68" w:rsidRPr="00D73BF0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E17B68" w:rsidRPr="00D73BF0" w:rsidRDefault="00E17B68" w:rsidP="00E17B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1. В наименовании муниципальной программы «Развитие культуры и туризма в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годы» слова «2014-2016» заменить словами «2014-2019».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2. Приложение  к постановлению изложить в новой редакции (Приложение). 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Признать постановления Администрации Гаврилов-Ямского муниципального района от 13.04.2015 №519 «О внесении изменений в муниципальную программу «Развитие культуры и туризма в Гаврилов-Ямском муниципальном районе» на 2014-2016 годы», от 14.05.2015 №801 «О внесении изменений в муниципальную программу «Развитие культуры и туризма в Гаврилов-Ямском муниципальном районе» на 2014-2016 годы», от 14.05.2015 №876 «О внесении изменений в муниципальную программу «Развитие культуры и туризма в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Гаврилов-Ямском муниципальном районе» на 2014-2016 годы», от 14.12.2015 №1438 «О внесении изменений в муниципальную программу «Развитие культуры и туризма в Гаврилов-Ямском муниципальном районе» на 2014-2016 годы», от 11.04.2016 №401«О внесении изменений в муниципальную программу «Развитие культуры и туризма в Гаврилов-Ямском муниципальном районе» на 2014-2016 годы», от 06.06.2016 №614«О внесении изменений в муниципальную программу «Развитие культуры и туризма в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Гаврилов-Ямском муниципальном районе» на 2014-2016 годы», от 05.09.2016 №961 «О внесении изменений в постановление Администрации Гаврилов-Ямского муниципального района от 10.10.2014 №1438» 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за исполнением настоящего постановления возложить на начальника Управления культуры, туризма, спорта и молодёжной политики Администрации </w:t>
      </w:r>
      <w:proofErr w:type="gramStart"/>
      <w:r w:rsidRPr="00D73BF0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3BF0">
        <w:rPr>
          <w:rFonts w:ascii="Times New Roman" w:hAnsi="Times New Roman" w:cs="Times New Roman"/>
          <w:sz w:val="28"/>
          <w:szCs w:val="28"/>
        </w:rPr>
        <w:t xml:space="preserve"> муниципального района Билялову Г.Н.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 5.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 xml:space="preserve"> 6. Постановление вступает в силу с момента официального опубликования.</w:t>
      </w: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17B68" w:rsidRPr="00D73BF0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17B68" w:rsidRPr="00D73BF0" w:rsidRDefault="00E17B68" w:rsidP="00E17B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3BF0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В.И. Серебряков</w:t>
      </w:r>
    </w:p>
    <w:p w:rsidR="00E17B68" w:rsidRPr="0002313F" w:rsidRDefault="00E17B68" w:rsidP="00E17B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A68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0A68" w:rsidRPr="0002313F" w:rsidRDefault="00A90A68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D3BCB" w:rsidRPr="0002313F" w:rsidRDefault="005D3BCB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068C" w:rsidRDefault="0028068C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3BF0" w:rsidRPr="0002313F" w:rsidRDefault="00D73BF0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4AEE" w:rsidRPr="001937B1" w:rsidRDefault="00D14AEE" w:rsidP="001937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0DE1" w:rsidRPr="00D73BF0" w:rsidRDefault="002E6ECF" w:rsidP="001E0DE1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CD70E7" w:rsidRPr="00D73BF0" w:rsidRDefault="001E0DE1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к </w:t>
      </w:r>
      <w:r w:rsidR="00CD70E7" w:rsidRPr="00D73BF0">
        <w:rPr>
          <w:rFonts w:ascii="Times New Roman" w:hAnsi="Times New Roman" w:cs="Times New Roman"/>
          <w:sz w:val="26"/>
          <w:szCs w:val="26"/>
        </w:rPr>
        <w:t xml:space="preserve">постановлению Администрации </w:t>
      </w:r>
    </w:p>
    <w:p w:rsidR="00CD70E7" w:rsidRPr="00D73BF0" w:rsidRDefault="00CD70E7" w:rsidP="00CD70E7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1E0DE1" w:rsidRPr="00D73BF0" w:rsidRDefault="00CD70E7" w:rsidP="004B28AF">
      <w:pPr>
        <w:pStyle w:val="a3"/>
        <w:spacing w:line="240" w:lineRule="auto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от </w:t>
      </w:r>
      <w:r w:rsidR="00D73BF0">
        <w:rPr>
          <w:rFonts w:ascii="Times New Roman" w:hAnsi="Times New Roman" w:cs="Times New Roman"/>
          <w:sz w:val="26"/>
          <w:szCs w:val="26"/>
        </w:rPr>
        <w:t xml:space="preserve">26.12.2016  </w:t>
      </w:r>
      <w:r w:rsidRPr="00D73BF0">
        <w:rPr>
          <w:rFonts w:ascii="Times New Roman" w:hAnsi="Times New Roman" w:cs="Times New Roman"/>
          <w:sz w:val="26"/>
          <w:szCs w:val="26"/>
        </w:rPr>
        <w:t xml:space="preserve"> № </w:t>
      </w:r>
      <w:r w:rsidR="00D73BF0">
        <w:rPr>
          <w:rFonts w:ascii="Times New Roman" w:hAnsi="Times New Roman" w:cs="Times New Roman"/>
          <w:sz w:val="26"/>
          <w:szCs w:val="26"/>
        </w:rPr>
        <w:t>1434</w:t>
      </w:r>
    </w:p>
    <w:p w:rsidR="00445A4B" w:rsidRPr="00D73BF0" w:rsidRDefault="00445A4B" w:rsidP="00DA504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476DA" w:rsidRPr="00D73BF0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ПАСПОРТ МУНИЦИПАЛЬНОЙ ПРОГРАММЫ                                    </w:t>
      </w:r>
    </w:p>
    <w:p w:rsidR="006476DA" w:rsidRPr="00D73BF0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«Развитие культуры и туризма </w:t>
      </w:r>
    </w:p>
    <w:p w:rsidR="006476DA" w:rsidRPr="00D73BF0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муниципальном районе»</w:t>
      </w:r>
    </w:p>
    <w:p w:rsidR="006476DA" w:rsidRPr="00D73BF0" w:rsidRDefault="006476DA" w:rsidP="006476DA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на 2014 - 201</w:t>
      </w:r>
      <w:r w:rsidR="00880FC5" w:rsidRPr="00D73BF0">
        <w:rPr>
          <w:rFonts w:ascii="Times New Roman" w:hAnsi="Times New Roman" w:cs="Times New Roman"/>
          <w:sz w:val="26"/>
          <w:szCs w:val="26"/>
        </w:rPr>
        <w:t>9</w:t>
      </w:r>
      <w:r w:rsidRPr="00D73BF0">
        <w:rPr>
          <w:rFonts w:ascii="Times New Roman" w:hAnsi="Times New Roman" w:cs="Times New Roman"/>
          <w:sz w:val="26"/>
          <w:szCs w:val="26"/>
        </w:rPr>
        <w:t xml:space="preserve"> годы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и туризма </w:t>
            </w:r>
          </w:p>
          <w:p w:rsidR="006476DA" w:rsidRPr="0002313F" w:rsidRDefault="006476DA" w:rsidP="00AC16B5">
            <w:pPr>
              <w:pStyle w:val="a3"/>
              <w:ind w:hanging="82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 Гаврилов-Ямском муниципальном районе</w:t>
            </w:r>
          </w:p>
        </w:tc>
      </w:tr>
      <w:tr w:rsidR="006476DA" w:rsidRPr="0002313F" w:rsidTr="00AC16B5"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района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Забаев</w:t>
            </w:r>
            <w:proofErr w:type="spellEnd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6476DA" w:rsidRPr="00880FC5" w:rsidRDefault="006476DA" w:rsidP="00880FC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73BF0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 w:rsidR="00880FC5" w:rsidRPr="00D73B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73BF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</w:tr>
      <w:tr w:rsidR="006476DA" w:rsidRPr="0002313F" w:rsidTr="00AC16B5">
        <w:trPr>
          <w:trHeight w:val="18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2313F" w:rsidRDefault="006476DA" w:rsidP="00AC1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района;</w:t>
            </w:r>
          </w:p>
          <w:p w:rsidR="006476DA" w:rsidRPr="0002313F" w:rsidRDefault="006476DA" w:rsidP="00AC16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eastAsia="Calibri" w:hAnsi="Times New Roman" w:cs="Times New Roman"/>
                <w:sz w:val="24"/>
                <w:szCs w:val="24"/>
              </w:rPr>
              <w:t>- повышение уровня конкурентоспособности туристско-рекреационного комплекса Гаврилов-Ямского муниципального района.</w:t>
            </w:r>
          </w:p>
        </w:tc>
      </w:tr>
      <w:tr w:rsidR="006476DA" w:rsidRPr="0002313F" w:rsidTr="00AC16B5">
        <w:trPr>
          <w:trHeight w:val="165"/>
        </w:trPr>
        <w:tc>
          <w:tcPr>
            <w:tcW w:w="3402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6476DA" w:rsidRPr="00013F9C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  </w:t>
            </w:r>
            <w:r w:rsidR="004242DE" w:rsidRPr="00321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6F29F4" w:rsidRPr="003217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915</w:t>
            </w:r>
            <w:r w:rsidR="004B28AF" w:rsidRPr="00321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7E6D" w:rsidRPr="00321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6DA" w:rsidRPr="00013F9C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476DA" w:rsidRPr="00013F9C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6F29F4" w:rsidRPr="00013F9C">
              <w:rPr>
                <w:rFonts w:ascii="Times New Roman" w:hAnsi="Times New Roman" w:cs="Times New Roman"/>
                <w:sz w:val="24"/>
                <w:szCs w:val="24"/>
              </w:rPr>
              <w:t>29 069,6</w:t>
            </w:r>
          </w:p>
          <w:p w:rsidR="006476DA" w:rsidRPr="00013F9C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768B2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  <w:p w:rsidR="006476DA" w:rsidRDefault="006476DA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497E6D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  <w:p w:rsidR="004242DE" w:rsidRDefault="004242DE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2017 – 3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– </w:t>
            </w:r>
            <w:r w:rsidR="001E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043</w:t>
            </w:r>
            <w:r w:rsidR="002672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Pr="00013F9C" w:rsidRDefault="00880FC5" w:rsidP="008B471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2672C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4718"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  <w:r w:rsidR="002672C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6476DA" w:rsidRPr="0002313F" w:rsidTr="00AC16B5">
        <w:trPr>
          <w:trHeight w:val="252"/>
        </w:trPr>
        <w:tc>
          <w:tcPr>
            <w:tcW w:w="3402" w:type="dxa"/>
            <w:vMerge w:val="restart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соисполнитель 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6476DA" w:rsidRPr="0002313F" w:rsidTr="00AC16B5">
        <w:trPr>
          <w:trHeight w:val="251"/>
        </w:trPr>
        <w:tc>
          <w:tcPr>
            <w:tcW w:w="3402" w:type="dxa"/>
            <w:vMerge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МЦП «Возрождение традиционной народной культуры» </w:t>
            </w:r>
          </w:p>
        </w:tc>
        <w:tc>
          <w:tcPr>
            <w:tcW w:w="2977" w:type="dxa"/>
          </w:tcPr>
          <w:p w:rsidR="006476DA" w:rsidRPr="0002313F" w:rsidRDefault="006476DA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3676E" w:rsidRPr="0002313F" w:rsidRDefault="00933D48" w:rsidP="00933D4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 w:rsidR="005E1F8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3676E" w:rsidRPr="0002313F">
              <w:t xml:space="preserve">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Субсидия на реализацию </w:t>
            </w:r>
            <w:r w:rsidR="0043676E"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2977" w:type="dxa"/>
          </w:tcPr>
          <w:p w:rsidR="0043676E" w:rsidRPr="0002313F" w:rsidRDefault="0043676E" w:rsidP="004367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УКТС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7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43676E" w:rsidRPr="0002313F" w:rsidTr="00AC16B5">
        <w:trPr>
          <w:trHeight w:val="251"/>
        </w:trPr>
        <w:tc>
          <w:tcPr>
            <w:tcW w:w="3402" w:type="dxa"/>
          </w:tcPr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Контактные лица</w:t>
            </w: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76E" w:rsidRPr="0002313F" w:rsidRDefault="0043676E" w:rsidP="00AC16B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43676E" w:rsidRPr="0002313F" w:rsidRDefault="0043676E" w:rsidP="00AC16B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Билялова Г.Н. - начальник Управления культуры, туризма, спорта и молодёжной политики Администрации Гаврилов-Ямского муниципального района, тел. (48534) 2-97-42.</w:t>
            </w:r>
          </w:p>
          <w:p w:rsidR="0043676E" w:rsidRPr="0002313F" w:rsidRDefault="0043676E" w:rsidP="00880F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Иродова А.С. – директор МБУ ЦНТ, тел.(48534)2-36-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D3BCB" w:rsidRPr="0002313F" w:rsidRDefault="005D3BCB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476DA" w:rsidRPr="00D73BF0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76DA" w:rsidRPr="00D73BF0" w:rsidRDefault="006476DA" w:rsidP="006476DA">
      <w:pPr>
        <w:keepNext/>
        <w:keepLine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разрабатываются и внедряются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новые подходы к сохранению и развитию культуры.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  <w:proofErr w:type="gramEnd"/>
    </w:p>
    <w:p w:rsidR="006476DA" w:rsidRPr="00D73BF0" w:rsidRDefault="006476DA" w:rsidP="006476DA">
      <w:pPr>
        <w:keepNext/>
        <w:keepLines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76DA" w:rsidRPr="00D73BF0" w:rsidRDefault="006476DA" w:rsidP="006476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              Основной проблемой, решение которой необходимо осуществить, является недостаточная социально – экономическая эффективность использования имеющегося туристско – рекреационного потенциала Гаврилов – Ямского района вследствие ограниченных возможностей гостиничной, инженерной, коммуникационной и дорожно – транспортной инфраструктуры, а также недостаточная привлекательность и известность туристского продукта Гаврилов – Ямского района. </w:t>
      </w:r>
    </w:p>
    <w:p w:rsidR="006476DA" w:rsidRPr="00D73BF0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</w:t>
      </w:r>
      <w:r w:rsidRPr="00D73BF0">
        <w:rPr>
          <w:rFonts w:ascii="Times New Roman" w:hAnsi="Times New Roman" w:cs="Times New Roman"/>
          <w:sz w:val="26"/>
          <w:szCs w:val="26"/>
        </w:rPr>
        <w:lastRenderedPageBreak/>
        <w:t xml:space="preserve">муниципального стимулирования, государственно – частного партнерства, и инвестиций. </w:t>
      </w:r>
    </w:p>
    <w:p w:rsidR="006476DA" w:rsidRPr="00D73BF0" w:rsidRDefault="006476DA" w:rsidP="006476D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В целях формирования стратегии развития туризма в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К сильным сторонам развития туризма в районе относятся: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выгодное экономико-географическое положение;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наличие уникальных памятников истории и культуры;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развивающийся бренд, отражающий уникальность района – «Страна Ямщика»;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богатый природный потенциал района (создан проект «Предания и легенды»);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принадлежность к популярному туристскому маршруту "Золотое кольцо России";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богатые традиции гостеприимства, опыт приема и обслуживания туристов;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наличие благоприятных условий для развития различных видов туризма;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наличие установившегося календаря туристских событий.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Среди слабых сторон развития туризма в районе можно отметить: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недостаточную известность района в России и за рубежом;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неоптимальное соотношение цены и качества туристских услуг;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качественной гостиницы;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развитой инфраструктуры около туристических объектов;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указателей и карты города с туристическими объектами;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стоянок и утвержденных карт – схем для туристического транспорта;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сувенирных лавок;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отсутствие пункта информации для туристов;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недостаток событийных проектов, способных привлечь различные категории туристов;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Для противостояния данным угрозам и нивелирования слабых сторон туристской индустрии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6476DA" w:rsidRPr="00D73BF0" w:rsidRDefault="006476DA" w:rsidP="006476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Существенное продвижение в этом направлении может быть достигнуто благодаря разработке концепции программы по туризму в районе, создание условий для привлечения иностранных инвестиций, и государственной поддержке в сферу туризма. </w:t>
      </w:r>
    </w:p>
    <w:p w:rsidR="006476DA" w:rsidRPr="00D73BF0" w:rsidRDefault="006476DA" w:rsidP="006476DA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6476DA" w:rsidRPr="00D73BF0" w:rsidRDefault="006476DA" w:rsidP="006476DA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b/>
          <w:sz w:val="26"/>
          <w:szCs w:val="26"/>
          <w:u w:val="single"/>
        </w:rPr>
        <w:t>Раздел 2. Цели, задачи, ожидаемые результаты от реализации Муниципальной программы.</w:t>
      </w:r>
    </w:p>
    <w:p w:rsidR="006476DA" w:rsidRPr="00D73BF0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sz w:val="26"/>
          <w:szCs w:val="26"/>
          <w:u w:val="single"/>
        </w:rPr>
        <w:lastRenderedPageBreak/>
        <w:t>Цели Муниципальной программы:</w:t>
      </w:r>
    </w:p>
    <w:p w:rsidR="006476DA" w:rsidRPr="00D73BF0" w:rsidRDefault="006476DA" w:rsidP="006476DA">
      <w:pPr>
        <w:spacing w:after="0" w:line="240" w:lineRule="auto"/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- повышение качества и доступности услуг в сфере культуры, расширение возможностей для духовного развития населения </w:t>
      </w:r>
      <w:proofErr w:type="gramStart"/>
      <w:r w:rsidRPr="00D73BF0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района; </w:t>
      </w:r>
    </w:p>
    <w:p w:rsidR="006476DA" w:rsidRPr="00D73BF0" w:rsidRDefault="006476DA" w:rsidP="006476DA">
      <w:pPr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- повышение уровня конкурентоспособности туристско-рекреационного комплекса </w:t>
      </w:r>
      <w:proofErr w:type="gramStart"/>
      <w:r w:rsidRPr="00D73BF0">
        <w:rPr>
          <w:rFonts w:ascii="Times New Roman" w:eastAsia="Calibri" w:hAnsi="Times New Roman" w:cs="Times New Roman"/>
          <w:sz w:val="26"/>
          <w:szCs w:val="26"/>
        </w:rPr>
        <w:t>Гаврилов-Ямского</w:t>
      </w:r>
      <w:proofErr w:type="gramEnd"/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 муниципального района.</w:t>
      </w:r>
    </w:p>
    <w:p w:rsidR="006476DA" w:rsidRPr="00D73BF0" w:rsidRDefault="006476DA" w:rsidP="006476D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6DA" w:rsidRPr="00D73BF0" w:rsidRDefault="006476DA" w:rsidP="00AC5D41">
      <w:pPr>
        <w:pStyle w:val="a9"/>
        <w:rPr>
          <w:rFonts w:eastAsia="Calibri"/>
          <w:sz w:val="26"/>
          <w:szCs w:val="26"/>
          <w:u w:val="single"/>
        </w:rPr>
      </w:pPr>
      <w:r w:rsidRPr="00D73BF0">
        <w:rPr>
          <w:sz w:val="26"/>
          <w:szCs w:val="26"/>
          <w:u w:val="single"/>
        </w:rPr>
        <w:t>Задачи Муниципальной</w:t>
      </w:r>
      <w:r w:rsidRPr="00D73BF0">
        <w:rPr>
          <w:rFonts w:eastAsia="Calibri"/>
          <w:sz w:val="26"/>
          <w:szCs w:val="26"/>
          <w:u w:val="single"/>
        </w:rPr>
        <w:t xml:space="preserve"> программы:</w:t>
      </w:r>
    </w:p>
    <w:p w:rsidR="00FC6A85" w:rsidRPr="00D73BF0" w:rsidRDefault="00802E70" w:rsidP="00FC6A85">
      <w:pPr>
        <w:pStyle w:val="a3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1.О</w:t>
      </w:r>
      <w:r w:rsidR="00FC6A85" w:rsidRPr="00D73BF0">
        <w:rPr>
          <w:rFonts w:ascii="Times New Roman" w:hAnsi="Times New Roman" w:cs="Times New Roman"/>
          <w:sz w:val="26"/>
          <w:szCs w:val="26"/>
        </w:rPr>
        <w:t>беспечение деятельности муниципальных бюдж</w:t>
      </w:r>
      <w:r w:rsidRPr="00D73BF0">
        <w:rPr>
          <w:rFonts w:ascii="Times New Roman" w:hAnsi="Times New Roman" w:cs="Times New Roman"/>
          <w:sz w:val="26"/>
          <w:szCs w:val="26"/>
        </w:rPr>
        <w:t>етных учреждений сферы культура.</w:t>
      </w:r>
    </w:p>
    <w:p w:rsidR="002456CB" w:rsidRPr="00D73BF0" w:rsidRDefault="00802E70" w:rsidP="00FC6A8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2.О</w:t>
      </w:r>
      <w:r w:rsidR="00FC6A85" w:rsidRPr="00D73BF0">
        <w:rPr>
          <w:rFonts w:ascii="Times New Roman" w:hAnsi="Times New Roman" w:cs="Times New Roman"/>
          <w:sz w:val="26"/>
          <w:szCs w:val="26"/>
        </w:rPr>
        <w:t>рганизация и проведение районных</w:t>
      </w:r>
      <w:r w:rsidRPr="00D73BF0">
        <w:rPr>
          <w:rFonts w:ascii="Times New Roman" w:hAnsi="Times New Roman" w:cs="Times New Roman"/>
          <w:sz w:val="26"/>
          <w:szCs w:val="26"/>
        </w:rPr>
        <w:t xml:space="preserve"> культурно-массовых мероприятий.</w:t>
      </w:r>
    </w:p>
    <w:p w:rsidR="00FA7251" w:rsidRPr="00D73BF0" w:rsidRDefault="00802E70" w:rsidP="0015289A">
      <w:pPr>
        <w:pStyle w:val="a9"/>
        <w:rPr>
          <w:bCs/>
          <w:sz w:val="26"/>
          <w:szCs w:val="26"/>
        </w:rPr>
      </w:pPr>
      <w:r w:rsidRPr="00D73BF0">
        <w:rPr>
          <w:sz w:val="26"/>
          <w:szCs w:val="26"/>
        </w:rPr>
        <w:t>3.</w:t>
      </w:r>
      <w:r w:rsidR="0015289A" w:rsidRPr="00D73BF0">
        <w:rPr>
          <w:sz w:val="26"/>
          <w:szCs w:val="26"/>
        </w:rPr>
        <w:t xml:space="preserve"> Развитие и популяризация всех видов туризма (музейного, событийного, водного, спортивного, детского, молодёжного и др.)</w:t>
      </w:r>
      <w:r w:rsidR="0015289A" w:rsidRPr="00D73BF0">
        <w:rPr>
          <w:bCs/>
          <w:sz w:val="26"/>
          <w:szCs w:val="26"/>
        </w:rPr>
        <w:t>.</w:t>
      </w:r>
    </w:p>
    <w:p w:rsidR="0015289A" w:rsidRPr="00D73BF0" w:rsidRDefault="0015289A" w:rsidP="0015289A">
      <w:pPr>
        <w:pStyle w:val="a9"/>
        <w:rPr>
          <w:sz w:val="26"/>
          <w:szCs w:val="26"/>
        </w:rPr>
      </w:pPr>
      <w:r w:rsidRPr="00D73BF0">
        <w:rPr>
          <w:sz w:val="26"/>
          <w:szCs w:val="26"/>
        </w:rPr>
        <w:t>4. Продвижение, информационное сопровождение туристского продукта района.</w:t>
      </w:r>
    </w:p>
    <w:p w:rsidR="00FA7251" w:rsidRPr="00D73BF0" w:rsidRDefault="00FA7251" w:rsidP="0015289A">
      <w:pPr>
        <w:pStyle w:val="a9"/>
        <w:rPr>
          <w:sz w:val="26"/>
          <w:szCs w:val="26"/>
        </w:rPr>
      </w:pPr>
      <w:r w:rsidRPr="00D73BF0">
        <w:rPr>
          <w:sz w:val="26"/>
          <w:szCs w:val="26"/>
        </w:rPr>
        <w:t>5. О</w:t>
      </w:r>
      <w:r w:rsidRPr="00D73BF0">
        <w:rPr>
          <w:bCs/>
          <w:sz w:val="26"/>
          <w:szCs w:val="26"/>
        </w:rPr>
        <w:t>рганизационно - образовательное сопровождение, обучение специалистов.</w:t>
      </w:r>
    </w:p>
    <w:p w:rsidR="0015289A" w:rsidRPr="00D73BF0" w:rsidRDefault="00FA7251" w:rsidP="0015289A">
      <w:pPr>
        <w:pStyle w:val="a9"/>
        <w:rPr>
          <w:sz w:val="26"/>
          <w:szCs w:val="26"/>
        </w:rPr>
      </w:pPr>
      <w:r w:rsidRPr="00D73BF0">
        <w:rPr>
          <w:sz w:val="26"/>
          <w:szCs w:val="26"/>
        </w:rPr>
        <w:t>6</w:t>
      </w:r>
      <w:r w:rsidR="00802E70" w:rsidRPr="00D73BF0">
        <w:rPr>
          <w:sz w:val="26"/>
          <w:szCs w:val="26"/>
        </w:rPr>
        <w:t>.</w:t>
      </w:r>
      <w:r w:rsidR="0015289A" w:rsidRPr="00D73BF0">
        <w:rPr>
          <w:sz w:val="26"/>
          <w:szCs w:val="26"/>
        </w:rPr>
        <w:t xml:space="preserve">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деятельность).</w:t>
      </w:r>
    </w:p>
    <w:p w:rsidR="00C24A20" w:rsidRPr="00D73BF0" w:rsidRDefault="00C24A20" w:rsidP="0015289A">
      <w:pPr>
        <w:pStyle w:val="a9"/>
        <w:rPr>
          <w:sz w:val="26"/>
          <w:szCs w:val="26"/>
        </w:rPr>
      </w:pPr>
      <w:r w:rsidRPr="00D73BF0">
        <w:rPr>
          <w:sz w:val="26"/>
          <w:szCs w:val="26"/>
        </w:rPr>
        <w:t>7.Основное мероприятие.</w:t>
      </w:r>
    </w:p>
    <w:p w:rsidR="00FA7251" w:rsidRPr="00D73BF0" w:rsidRDefault="00FA7251" w:rsidP="0015289A">
      <w:pPr>
        <w:pStyle w:val="a9"/>
        <w:rPr>
          <w:sz w:val="26"/>
          <w:szCs w:val="26"/>
        </w:rPr>
      </w:pPr>
    </w:p>
    <w:p w:rsidR="006476DA" w:rsidRPr="00D73BF0" w:rsidRDefault="006476DA" w:rsidP="006476DA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  <w:u w:val="single"/>
        </w:rPr>
        <w:t>Результаты реализации мероприятий муниципальной программы к 2016 году</w:t>
      </w:r>
      <w:r w:rsidRPr="00D73BF0">
        <w:rPr>
          <w:rFonts w:ascii="Times New Roman" w:eastAsia="Calibri" w:hAnsi="Times New Roman" w:cs="Times New Roman"/>
          <w:sz w:val="26"/>
          <w:szCs w:val="26"/>
        </w:rPr>
        <w:t>:</w:t>
      </w:r>
    </w:p>
    <w:p w:rsidR="006476DA" w:rsidRPr="00D73BF0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>- увеличение на 1,2 процента количества посещений муниципальных учреждений культуры;</w:t>
      </w:r>
    </w:p>
    <w:p w:rsidR="006476DA" w:rsidRPr="00D73BF0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>- увеличение на 16 процентов количества массовых мероприятий в сфере культуры, проведенных на территории района;</w:t>
      </w:r>
    </w:p>
    <w:p w:rsidR="006476DA" w:rsidRPr="00D73BF0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>- снижение доли зданий учреждений культуры, находящихся в аварийном состоянии и требующих капитального ремонта, от общего количества зданий до 19 процентов;</w:t>
      </w:r>
    </w:p>
    <w:p w:rsidR="006476DA" w:rsidRPr="00D73BF0" w:rsidRDefault="006476DA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- прирост количества туристов и экскурсантов, принимаемых в </w:t>
      </w:r>
      <w:proofErr w:type="gramStart"/>
      <w:r w:rsidRPr="00D73BF0">
        <w:rPr>
          <w:rFonts w:ascii="Times New Roman" w:eastAsia="Calibri" w:hAnsi="Times New Roman" w:cs="Times New Roman"/>
          <w:sz w:val="26"/>
          <w:szCs w:val="26"/>
        </w:rPr>
        <w:t>Гаврилов-Ямском</w:t>
      </w:r>
      <w:proofErr w:type="gramEnd"/>
      <w:r w:rsidRPr="00D73BF0">
        <w:rPr>
          <w:rFonts w:ascii="Times New Roman" w:eastAsia="Calibri" w:hAnsi="Times New Roman" w:cs="Times New Roman"/>
          <w:sz w:val="26"/>
          <w:szCs w:val="26"/>
        </w:rPr>
        <w:t xml:space="preserve"> муниципальном районе, по сравнению с 2013 годом на 52,1 процента.</w:t>
      </w:r>
    </w:p>
    <w:p w:rsidR="00054517" w:rsidRPr="00D73BF0" w:rsidRDefault="00054517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4517" w:rsidRDefault="00054517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73BF0" w:rsidRPr="00D73BF0" w:rsidRDefault="00D73BF0" w:rsidP="006476DA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445A4B" w:rsidRPr="00D73BF0" w:rsidRDefault="00445A4B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ПЕРЕЧЕНЬ ЦЕЛЕВЫХ ПОКАЗАТЕЛЕЙ   </w:t>
      </w:r>
      <w:proofErr w:type="gramStart"/>
      <w:r w:rsidRPr="00D73BF0">
        <w:rPr>
          <w:rFonts w:ascii="Times New Roman" w:hAnsi="Times New Roman" w:cs="Times New Roman"/>
          <w:b/>
          <w:sz w:val="26"/>
          <w:szCs w:val="26"/>
        </w:rPr>
        <w:t>МУНИЦИПАЛЬНОЙ</w:t>
      </w:r>
      <w:proofErr w:type="gramEnd"/>
      <w:r w:rsidRPr="00D73BF0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</w:p>
    <w:p w:rsidR="00460AC1" w:rsidRPr="0002313F" w:rsidRDefault="00460AC1" w:rsidP="00445A4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315" w:type="pct"/>
        <w:tblLayout w:type="fixed"/>
        <w:tblLook w:val="04A0" w:firstRow="1" w:lastRow="0" w:firstColumn="1" w:lastColumn="0" w:noHBand="0" w:noVBand="1"/>
      </w:tblPr>
      <w:tblGrid>
        <w:gridCol w:w="1834"/>
        <w:gridCol w:w="399"/>
        <w:gridCol w:w="918"/>
        <w:gridCol w:w="1219"/>
        <w:gridCol w:w="840"/>
        <w:gridCol w:w="45"/>
        <w:gridCol w:w="808"/>
        <w:gridCol w:w="110"/>
        <w:gridCol w:w="37"/>
        <w:gridCol w:w="702"/>
        <w:gridCol w:w="128"/>
        <w:gridCol w:w="20"/>
        <w:gridCol w:w="702"/>
        <w:gridCol w:w="124"/>
        <w:gridCol w:w="732"/>
        <w:gridCol w:w="857"/>
        <w:gridCol w:w="698"/>
      </w:tblGrid>
      <w:tr w:rsidR="00880FC5" w:rsidRPr="0002313F" w:rsidTr="00D73BF0">
        <w:trPr>
          <w:trHeight w:val="264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88" w:type="pct"/>
            <w:gridSpan w:val="11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  <w:tc>
          <w:tcPr>
            <w:tcW w:w="421" w:type="pct"/>
            <w:tcBorders>
              <w:left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C5" w:rsidRPr="0002313F" w:rsidTr="00D73BF0">
        <w:trPr>
          <w:trHeight w:val="264"/>
        </w:trPr>
        <w:tc>
          <w:tcPr>
            <w:tcW w:w="109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4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313F">
              <w:rPr>
                <w:rFonts w:ascii="Times New Roman" w:hAnsi="Times New Roman" w:cs="Times New Roman"/>
              </w:rPr>
              <w:t>Весо</w:t>
            </w:r>
            <w:proofErr w:type="spellEnd"/>
            <w:r w:rsidR="00D73BF0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>вой</w:t>
            </w:r>
            <w:proofErr w:type="gramEnd"/>
            <w:r w:rsidRPr="000231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2313F">
              <w:rPr>
                <w:rFonts w:ascii="Times New Roman" w:hAnsi="Times New Roman" w:cs="Times New Roman"/>
              </w:rPr>
              <w:t>коэф</w:t>
            </w:r>
            <w:r w:rsidR="00D73BF0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>фици</w:t>
            </w:r>
            <w:r w:rsidR="00D73BF0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>ент</w:t>
            </w:r>
            <w:proofErr w:type="spellEnd"/>
          </w:p>
        </w:tc>
        <w:tc>
          <w:tcPr>
            <w:tcW w:w="5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2313F">
              <w:rPr>
                <w:rFonts w:ascii="Times New Roman" w:hAnsi="Times New Roman" w:cs="Times New Roman"/>
              </w:rPr>
              <w:t>базо</w:t>
            </w:r>
            <w:proofErr w:type="spellEnd"/>
            <w:r w:rsidR="002672C3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>вый</w:t>
            </w:r>
            <w:proofErr w:type="gramEnd"/>
          </w:p>
          <w:p w:rsidR="00880FC5" w:rsidRPr="0002313F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2013</w:t>
            </w:r>
            <w:r w:rsidR="00790517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2014</w:t>
            </w:r>
          </w:p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2015</w:t>
            </w:r>
          </w:p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2016</w:t>
            </w:r>
          </w:p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60" w:type="pct"/>
          </w:tcPr>
          <w:p w:rsidR="00880FC5" w:rsidRPr="00272DED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272DED">
              <w:rPr>
                <w:rFonts w:ascii="Times New Roman" w:hAnsi="Times New Roman" w:cs="Times New Roman"/>
              </w:rPr>
              <w:t>2017</w:t>
            </w:r>
            <w:r>
              <w:rPr>
                <w:rFonts w:ascii="Times New Roman" w:hAnsi="Times New Roman" w:cs="Times New Roman"/>
              </w:rPr>
              <w:t>*</w:t>
            </w:r>
          </w:p>
          <w:p w:rsidR="00880FC5" w:rsidRPr="00272DED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272DED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1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2672C3">
              <w:rPr>
                <w:rFonts w:ascii="Times New Roman" w:hAnsi="Times New Roman" w:cs="Times New Roman"/>
              </w:rPr>
              <w:t>*</w:t>
            </w:r>
          </w:p>
          <w:p w:rsidR="00880FC5" w:rsidRPr="00272DED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43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2672C3">
              <w:rPr>
                <w:rFonts w:ascii="Times New Roman" w:hAnsi="Times New Roman" w:cs="Times New Roman"/>
              </w:rPr>
              <w:t>*</w:t>
            </w:r>
          </w:p>
          <w:p w:rsidR="00880FC5" w:rsidRPr="00272DED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</w:tr>
      <w:tr w:rsidR="00880FC5" w:rsidRPr="0002313F" w:rsidTr="00D73BF0">
        <w:trPr>
          <w:trHeight w:val="264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1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672C3" w:rsidRPr="0002313F" w:rsidTr="002672C3">
        <w:trPr>
          <w:trHeight w:val="49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Подпрограмма 1 </w:t>
            </w:r>
          </w:p>
          <w:p w:rsid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Гаврилов-Ямского</w:t>
            </w:r>
            <w:proofErr w:type="gramEnd"/>
            <w:r w:rsidRPr="002672C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муниципального района»</w:t>
            </w:r>
          </w:p>
          <w:p w:rsidR="002672C3" w:rsidRPr="0002313F" w:rsidRDefault="002672C3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FC5" w:rsidRPr="0002313F" w:rsidTr="00D73BF0">
        <w:trPr>
          <w:trHeight w:val="264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02313F">
              <w:rPr>
                <w:rFonts w:ascii="Times New Roman" w:hAnsi="Times New Roman" w:cs="Times New Roman"/>
              </w:rPr>
              <w:t xml:space="preserve">Количество  обучающихся в образовательных учреждениях сферы культуры </w:t>
            </w:r>
            <w:proofErr w:type="gram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421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343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</w:tr>
      <w:tr w:rsidR="00880FC5" w:rsidRPr="0002313F" w:rsidTr="00D73BF0">
        <w:trPr>
          <w:trHeight w:val="264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790517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 (на 1000 чел</w:t>
            </w:r>
            <w:r w:rsidR="00790517">
              <w:rPr>
                <w:rFonts w:ascii="Times New Roman" w:hAnsi="Times New Roman" w:cs="Times New Roman"/>
              </w:rPr>
              <w:t>. на -</w:t>
            </w:r>
            <w:r w:rsidRPr="0002313F">
              <w:rPr>
                <w:rFonts w:ascii="Times New Roman" w:hAnsi="Times New Roman" w:cs="Times New Roman"/>
              </w:rPr>
              <w:t xml:space="preserve"> селения</w:t>
            </w:r>
            <w:r w:rsidR="0079051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3F6ABA">
            <w:pPr>
              <w:jc w:val="center"/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60" w:type="pct"/>
          </w:tcPr>
          <w:p w:rsidR="00880FC5" w:rsidRPr="0002313F" w:rsidRDefault="00880FC5" w:rsidP="00E0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421" w:type="pct"/>
          </w:tcPr>
          <w:p w:rsidR="00880FC5" w:rsidRDefault="001E242F" w:rsidP="00E0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43" w:type="pct"/>
          </w:tcPr>
          <w:p w:rsidR="00880FC5" w:rsidRDefault="001E242F" w:rsidP="00E01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3. Количество посещений отделов-музеев МБУК МЦРБ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3F6A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  3600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3610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3620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360" w:type="pct"/>
          </w:tcPr>
          <w:p w:rsidR="00880FC5" w:rsidRPr="0002313F" w:rsidRDefault="00880FC5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3640</w:t>
            </w:r>
          </w:p>
        </w:tc>
        <w:tc>
          <w:tcPr>
            <w:tcW w:w="421" w:type="pct"/>
          </w:tcPr>
          <w:p w:rsidR="00880FC5" w:rsidRDefault="001E242F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3650</w:t>
            </w:r>
          </w:p>
        </w:tc>
        <w:tc>
          <w:tcPr>
            <w:tcW w:w="343" w:type="pct"/>
          </w:tcPr>
          <w:p w:rsidR="00880FC5" w:rsidRDefault="001E242F" w:rsidP="00B73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4. Количество работников культуры и искусства, повысивших квалификационную категорию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421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43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222B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мероприятий, проводимых учреждениями культуры района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222BE9">
            <w:pPr>
              <w:pStyle w:val="a9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100000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222BE9">
            <w:pPr>
              <w:pStyle w:val="a9"/>
              <w:jc w:val="center"/>
              <w:rPr>
                <w:sz w:val="24"/>
                <w:szCs w:val="24"/>
              </w:rPr>
            </w:pPr>
            <w:r w:rsidRPr="0002313F">
              <w:rPr>
                <w:sz w:val="24"/>
                <w:szCs w:val="24"/>
              </w:rPr>
              <w:t>110 000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113000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117000</w:t>
            </w:r>
          </w:p>
        </w:tc>
        <w:tc>
          <w:tcPr>
            <w:tcW w:w="360" w:type="pct"/>
          </w:tcPr>
          <w:p w:rsidR="00880FC5" w:rsidRPr="0002313F" w:rsidRDefault="00880FC5" w:rsidP="001E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42F">
              <w:rPr>
                <w:rFonts w:ascii="Times New Roman" w:hAnsi="Times New Roman" w:cs="Times New Roman"/>
                <w:sz w:val="24"/>
                <w:szCs w:val="24"/>
              </w:rPr>
              <w:t>17200</w:t>
            </w:r>
          </w:p>
        </w:tc>
        <w:tc>
          <w:tcPr>
            <w:tcW w:w="421" w:type="pct"/>
          </w:tcPr>
          <w:p w:rsidR="00880FC5" w:rsidRDefault="001E242F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117500</w:t>
            </w:r>
          </w:p>
        </w:tc>
        <w:tc>
          <w:tcPr>
            <w:tcW w:w="343" w:type="pct"/>
          </w:tcPr>
          <w:p w:rsidR="00880FC5" w:rsidRDefault="001E242F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118000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222BE9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6.Общее количество массовых мероприятий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2826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3020</w:t>
            </w:r>
          </w:p>
        </w:tc>
        <w:tc>
          <w:tcPr>
            <w:tcW w:w="360" w:type="pct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3025</w:t>
            </w:r>
          </w:p>
        </w:tc>
        <w:tc>
          <w:tcPr>
            <w:tcW w:w="421" w:type="pct"/>
          </w:tcPr>
          <w:p w:rsidR="00880FC5" w:rsidRDefault="001E242F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3030</w:t>
            </w:r>
          </w:p>
        </w:tc>
        <w:tc>
          <w:tcPr>
            <w:tcW w:w="343" w:type="pct"/>
          </w:tcPr>
          <w:p w:rsidR="00880FC5" w:rsidRDefault="001E242F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3035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790517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1" w:name="_Toc34679018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.Участие </w:t>
            </w:r>
            <w:bookmarkEnd w:id="1"/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творческих коллективов КДУ в конкурсах, фестивалях обл</w:t>
            </w:r>
            <w:r w:rsidR="0079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0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proofErr w:type="spellEnd"/>
            <w:r w:rsidR="00790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 и международного уровня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222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1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3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80FC5" w:rsidRPr="0002313F" w:rsidTr="00D73BF0">
        <w:trPr>
          <w:trHeight w:val="423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790517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8. Количество </w:t>
            </w:r>
            <w:proofErr w:type="spellStart"/>
            <w:r w:rsidRPr="0002313F">
              <w:rPr>
                <w:rFonts w:ascii="Times New Roman" w:hAnsi="Times New Roman" w:cs="Times New Roman"/>
              </w:rPr>
              <w:t>уч</w:t>
            </w:r>
            <w:proofErr w:type="spellEnd"/>
            <w:r w:rsidR="00790517">
              <w:rPr>
                <w:rFonts w:ascii="Times New Roman" w:hAnsi="Times New Roman" w:cs="Times New Roman"/>
              </w:rPr>
              <w:t>-</w:t>
            </w:r>
            <w:r w:rsidRPr="0002313F">
              <w:rPr>
                <w:rFonts w:ascii="Times New Roman" w:hAnsi="Times New Roman" w:cs="Times New Roman"/>
              </w:rPr>
              <w:t xml:space="preserve">й культуры и искусства, </w:t>
            </w:r>
            <w:proofErr w:type="gramStart"/>
            <w:r w:rsidRPr="0002313F">
              <w:rPr>
                <w:rFonts w:ascii="Times New Roman" w:hAnsi="Times New Roman" w:cs="Times New Roman"/>
              </w:rPr>
              <w:lastRenderedPageBreak/>
              <w:t>оснащенных</w:t>
            </w:r>
            <w:proofErr w:type="gramEnd"/>
            <w:r w:rsidRPr="0002313F">
              <w:rPr>
                <w:rFonts w:ascii="Times New Roman" w:hAnsi="Times New Roman" w:cs="Times New Roman"/>
              </w:rPr>
              <w:t xml:space="preserve"> компьютерной техникой.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1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3" w:type="pct"/>
          </w:tcPr>
          <w:p w:rsidR="00880FC5" w:rsidRDefault="001E242F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80FC5" w:rsidRPr="0002313F" w:rsidTr="00D73BF0">
        <w:trPr>
          <w:trHeight w:val="397"/>
        </w:trPr>
        <w:tc>
          <w:tcPr>
            <w:tcW w:w="10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17" w:rsidRPr="0002313F" w:rsidRDefault="00880FC5" w:rsidP="00D73BF0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lastRenderedPageBreak/>
              <w:t>Итого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5" w:type="pct"/>
            <w:gridSpan w:val="2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45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6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1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0FC5" w:rsidRPr="0002313F" w:rsidTr="002672C3">
        <w:trPr>
          <w:trHeight w:val="264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0FC5" w:rsidRPr="002672C3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72C3">
              <w:rPr>
                <w:rFonts w:ascii="Times New Roman" w:hAnsi="Times New Roman" w:cs="Times New Roman"/>
                <w:b/>
                <w:i/>
              </w:rPr>
              <w:t>Подпрограмма 2</w:t>
            </w:r>
          </w:p>
          <w:p w:rsidR="00880FC5" w:rsidRPr="002672C3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672C3">
              <w:rPr>
                <w:rFonts w:ascii="Times New Roman" w:hAnsi="Times New Roman" w:cs="Times New Roman"/>
                <w:b/>
                <w:i/>
              </w:rPr>
              <w:t xml:space="preserve">МЦП «Поддержка </w:t>
            </w:r>
            <w:proofErr w:type="gramStart"/>
            <w:r w:rsidRPr="002672C3">
              <w:rPr>
                <w:rFonts w:ascii="Times New Roman" w:hAnsi="Times New Roman" w:cs="Times New Roman"/>
                <w:b/>
                <w:i/>
              </w:rPr>
              <w:t>въездного</w:t>
            </w:r>
            <w:proofErr w:type="gramEnd"/>
            <w:r w:rsidRPr="002672C3">
              <w:rPr>
                <w:rFonts w:ascii="Times New Roman" w:hAnsi="Times New Roman" w:cs="Times New Roman"/>
                <w:b/>
                <w:i/>
              </w:rPr>
              <w:t xml:space="preserve"> и внутреннего туризма в Гаврилов-Ямском муниципальном районе» </w:t>
            </w:r>
          </w:p>
          <w:p w:rsidR="002672C3" w:rsidRPr="002672C3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0FC5" w:rsidRPr="0002313F" w:rsidTr="00D73BF0">
        <w:trPr>
          <w:trHeight w:val="264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1.Количество принимаемых районом туристов и экскурсантов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30 500</w:t>
            </w: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31 000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  <w:tc>
          <w:tcPr>
            <w:tcW w:w="360" w:type="pct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45 000</w:t>
            </w:r>
          </w:p>
        </w:tc>
        <w:tc>
          <w:tcPr>
            <w:tcW w:w="421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</w:t>
            </w:r>
          </w:p>
        </w:tc>
        <w:tc>
          <w:tcPr>
            <w:tcW w:w="343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</w:tr>
      <w:tr w:rsidR="00880FC5" w:rsidRPr="0002313F" w:rsidTr="00D73BF0">
        <w:trPr>
          <w:trHeight w:val="29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2. Количество туристских предприятий, действующих на территории района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0" w:type="pct"/>
          </w:tcPr>
          <w:p w:rsidR="00880FC5" w:rsidRPr="005065CC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1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0FC5" w:rsidRPr="0002313F" w:rsidTr="00D73BF0">
        <w:trPr>
          <w:trHeight w:val="29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17" w:rsidRPr="005065CC" w:rsidRDefault="00880FC5" w:rsidP="00D73BF0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3.Число занятых в сфере туризма человек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человек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0" w:type="pct"/>
          </w:tcPr>
          <w:p w:rsidR="00880FC5" w:rsidRPr="005065CC" w:rsidRDefault="00880FC5" w:rsidP="001E24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2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3" w:type="pct"/>
          </w:tcPr>
          <w:p w:rsidR="00880FC5" w:rsidRDefault="001E242F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80FC5" w:rsidRPr="0002313F" w:rsidTr="00D73BF0">
        <w:trPr>
          <w:trHeight w:val="29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4.Ежегодное количество выставок, других презентационных и </w:t>
            </w:r>
            <w:proofErr w:type="spellStart"/>
            <w:r w:rsidRPr="005065CC">
              <w:rPr>
                <w:sz w:val="24"/>
                <w:szCs w:val="24"/>
              </w:rPr>
              <w:t>имиджевых</w:t>
            </w:r>
            <w:proofErr w:type="spellEnd"/>
            <w:r w:rsidRPr="005065CC">
              <w:rPr>
                <w:sz w:val="24"/>
                <w:szCs w:val="24"/>
              </w:rPr>
              <w:t xml:space="preserve"> мероприятий, на которых представлена презентационная продукция района</w:t>
            </w:r>
          </w:p>
          <w:p w:rsidR="00790517" w:rsidRPr="005065CC" w:rsidRDefault="00790517" w:rsidP="00E974B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0" w:type="pct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0FC5" w:rsidRPr="0002313F" w:rsidTr="00D73BF0">
        <w:trPr>
          <w:trHeight w:val="29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5.Ежегодное количество проводимых организационных мероприятий с целью развития въездного и внутреннего туризма</w:t>
            </w:r>
          </w:p>
          <w:p w:rsidR="00790517" w:rsidRPr="005065CC" w:rsidRDefault="00790517" w:rsidP="00E974B2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0" w:type="pct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0FC5" w:rsidRPr="0002313F" w:rsidTr="00D73BF0">
        <w:trPr>
          <w:trHeight w:val="29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 xml:space="preserve">6.Количество </w:t>
            </w:r>
            <w:proofErr w:type="spellStart"/>
            <w:r w:rsidRPr="005065CC">
              <w:rPr>
                <w:sz w:val="24"/>
                <w:szCs w:val="24"/>
              </w:rPr>
              <w:t>туристско</w:t>
            </w:r>
            <w:proofErr w:type="spellEnd"/>
            <w:r w:rsidRPr="005065CC">
              <w:rPr>
                <w:sz w:val="24"/>
                <w:szCs w:val="24"/>
              </w:rPr>
              <w:t xml:space="preserve"> - методической помощи</w:t>
            </w:r>
          </w:p>
          <w:p w:rsidR="00880FC5" w:rsidRDefault="00880FC5" w:rsidP="00790517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lastRenderedPageBreak/>
              <w:t xml:space="preserve">(при </w:t>
            </w:r>
            <w:proofErr w:type="spellStart"/>
            <w:r w:rsidRPr="005065CC">
              <w:rPr>
                <w:sz w:val="24"/>
                <w:szCs w:val="24"/>
              </w:rPr>
              <w:t>туристско</w:t>
            </w:r>
            <w:proofErr w:type="spellEnd"/>
            <w:r w:rsidRPr="005065CC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65CC">
              <w:rPr>
                <w:sz w:val="24"/>
                <w:szCs w:val="24"/>
              </w:rPr>
              <w:t>информацион</w:t>
            </w:r>
            <w:proofErr w:type="spellEnd"/>
            <w:r w:rsidR="00790517">
              <w:rPr>
                <w:sz w:val="24"/>
                <w:szCs w:val="24"/>
              </w:rPr>
              <w:t>-</w:t>
            </w:r>
            <w:r w:rsidRPr="005065CC">
              <w:rPr>
                <w:sz w:val="24"/>
                <w:szCs w:val="24"/>
              </w:rPr>
              <w:t>ном</w:t>
            </w:r>
            <w:proofErr w:type="gramEnd"/>
            <w:r w:rsidRPr="005065CC">
              <w:rPr>
                <w:sz w:val="24"/>
                <w:szCs w:val="24"/>
              </w:rPr>
              <w:t xml:space="preserve"> центре)</w:t>
            </w:r>
          </w:p>
          <w:p w:rsidR="00790517" w:rsidRPr="005065CC" w:rsidRDefault="00790517" w:rsidP="00790517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snapToGrid w:val="0"/>
              <w:spacing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E974B2">
            <w:pPr>
              <w:pStyle w:val="a9"/>
              <w:rPr>
                <w:sz w:val="24"/>
                <w:szCs w:val="24"/>
              </w:rPr>
            </w:pPr>
            <w:r w:rsidRPr="005065CC">
              <w:rPr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pct"/>
            <w:gridSpan w:val="4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5C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0" w:type="pct"/>
          </w:tcPr>
          <w:p w:rsidR="00880FC5" w:rsidRPr="005065CC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1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3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880FC5" w:rsidRPr="0002313F" w:rsidTr="00D73BF0">
        <w:trPr>
          <w:trHeight w:val="549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lastRenderedPageBreak/>
              <w:t>Итого</w:t>
            </w:r>
          </w:p>
          <w:p w:rsidR="00054517" w:rsidRDefault="00054517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054517" w:rsidRDefault="00054517" w:rsidP="005E4D34">
            <w:pPr>
              <w:jc w:val="center"/>
              <w:rPr>
                <w:rFonts w:ascii="Times New Roman" w:hAnsi="Times New Roman" w:cs="Times New Roman"/>
              </w:rPr>
            </w:pPr>
          </w:p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5065CC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91" w:type="pct"/>
            <w:gridSpan w:val="4"/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  <w:gridSpan w:val="3"/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06" w:type="pct"/>
            <w:gridSpan w:val="2"/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5065C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0" w:type="pct"/>
          </w:tcPr>
          <w:p w:rsidR="00880FC5" w:rsidRPr="005065CC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1" w:type="pct"/>
          </w:tcPr>
          <w:p w:rsidR="00880FC5" w:rsidRDefault="00790517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43" w:type="pct"/>
          </w:tcPr>
          <w:p w:rsidR="00880FC5" w:rsidRDefault="00790517" w:rsidP="005E4D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80FC5" w:rsidRPr="0002313F" w:rsidTr="002672C3">
        <w:trPr>
          <w:trHeight w:val="548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72C3" w:rsidRPr="00790517" w:rsidRDefault="002672C3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880FC5" w:rsidRPr="00790517" w:rsidRDefault="00880FC5" w:rsidP="005E4D3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0517">
              <w:rPr>
                <w:rFonts w:ascii="Times New Roman" w:hAnsi="Times New Roman" w:cs="Times New Roman"/>
                <w:b/>
                <w:i/>
              </w:rPr>
              <w:t>Подпрограмма 3</w:t>
            </w:r>
          </w:p>
          <w:p w:rsidR="002672C3" w:rsidRPr="00790517" w:rsidRDefault="00880FC5" w:rsidP="002672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90517">
              <w:rPr>
                <w:rFonts w:ascii="Times New Roman" w:hAnsi="Times New Roman" w:cs="Times New Roman"/>
                <w:b/>
                <w:i/>
              </w:rPr>
              <w:t xml:space="preserve">МЦП «Возрождение традиционной народной культуры» </w:t>
            </w:r>
          </w:p>
          <w:p w:rsidR="00790517" w:rsidRPr="00790517" w:rsidRDefault="00790517" w:rsidP="002672C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1. Количество клубных любительских объединений, занимающихся традиционным народным творчеством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2.Количество    граждан,    регулярно    участвующих    в   работе любительских объединений народного творчества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1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3" w:type="pct"/>
          </w:tcPr>
          <w:p w:rsidR="00880FC5" w:rsidRDefault="00901C7A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3.Количество проведённых программных мероприятий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1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3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4.Количество посещений программных мероприятий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</w:t>
            </w:r>
          </w:p>
        </w:tc>
        <w:tc>
          <w:tcPr>
            <w:tcW w:w="421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2630</w:t>
            </w:r>
          </w:p>
        </w:tc>
        <w:tc>
          <w:tcPr>
            <w:tcW w:w="343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2640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5.Количество собраний фольклорно-этнографических материалов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1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6.Количество проведённых мастер - классов в области традиционной народной культуры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E97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1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3" w:type="pct"/>
          </w:tcPr>
          <w:p w:rsidR="00880FC5" w:rsidRDefault="00133CBC" w:rsidP="00BE57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80FC5" w:rsidRPr="0002313F" w:rsidTr="00D73BF0">
        <w:trPr>
          <w:trHeight w:val="548"/>
        </w:trPr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3" w:type="pct"/>
            <w:tcBorders>
              <w:left w:val="single" w:sz="4" w:space="0" w:color="auto"/>
            </w:tcBorders>
          </w:tcPr>
          <w:p w:rsidR="00880FC5" w:rsidRPr="0002313F" w:rsidRDefault="00880FC5" w:rsidP="005E4D34">
            <w:pPr>
              <w:jc w:val="both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 xml:space="preserve">       х</w:t>
            </w:r>
          </w:p>
        </w:tc>
        <w:tc>
          <w:tcPr>
            <w:tcW w:w="419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7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18" w:type="pct"/>
            <w:gridSpan w:val="3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  <w:r w:rsidRPr="0002313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421" w:type="pct"/>
            <w:gridSpan w:val="2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3" w:type="pct"/>
          </w:tcPr>
          <w:p w:rsidR="00880FC5" w:rsidRPr="0002313F" w:rsidRDefault="00880FC5" w:rsidP="005E4D3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86A5E" w:rsidRPr="0002313F" w:rsidRDefault="00886A5E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1E0DE1" w:rsidRPr="00D73BF0" w:rsidRDefault="001E0DE1" w:rsidP="00445A4B">
      <w:pPr>
        <w:pStyle w:val="a3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3. Перечень Подп</w:t>
      </w:r>
      <w:r w:rsidR="00445A4B" w:rsidRPr="00D73BF0">
        <w:rPr>
          <w:rFonts w:ascii="Times New Roman" w:hAnsi="Times New Roman" w:cs="Times New Roman"/>
          <w:b/>
          <w:sz w:val="26"/>
          <w:szCs w:val="26"/>
          <w:u w:val="single"/>
        </w:rPr>
        <w:t>рограмм Муниципальной программы</w:t>
      </w:r>
    </w:p>
    <w:p w:rsidR="00445A4B" w:rsidRPr="00D73BF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45A4B" w:rsidRPr="00D73BF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В состав Муниципальной программы входят 3 подпрограммы:</w:t>
      </w:r>
    </w:p>
    <w:p w:rsidR="00567FC9" w:rsidRPr="00D73BF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Подпрограмма № 1: В</w:t>
      </w:r>
      <w:r w:rsidR="00567FC9" w:rsidRPr="00D73BF0">
        <w:rPr>
          <w:rFonts w:ascii="Times New Roman" w:hAnsi="Times New Roman" w:cs="Times New Roman"/>
          <w:sz w:val="26"/>
          <w:szCs w:val="26"/>
        </w:rPr>
        <w:t xml:space="preserve">едомственная целевая программа «Развитие сферы культуры </w:t>
      </w:r>
      <w:proofErr w:type="gramStart"/>
      <w:r w:rsidR="00567FC9" w:rsidRPr="00D73BF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="00567FC9" w:rsidRPr="00D73BF0">
        <w:rPr>
          <w:rFonts w:ascii="Times New Roman" w:hAnsi="Times New Roman" w:cs="Times New Roman"/>
          <w:sz w:val="26"/>
          <w:szCs w:val="26"/>
        </w:rPr>
        <w:t xml:space="preserve"> муниципального района»;</w:t>
      </w:r>
    </w:p>
    <w:p w:rsidR="00567FC9" w:rsidRPr="00D73BF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Подпрограмма № 2: М</w:t>
      </w:r>
      <w:r w:rsidR="00567FC9" w:rsidRPr="00D73BF0">
        <w:rPr>
          <w:rFonts w:ascii="Times New Roman" w:hAnsi="Times New Roman" w:cs="Times New Roman"/>
          <w:sz w:val="26"/>
          <w:szCs w:val="26"/>
        </w:rPr>
        <w:t xml:space="preserve">униципальная целевая программа «Поддержка </w:t>
      </w:r>
      <w:proofErr w:type="gramStart"/>
      <w:r w:rsidR="00567FC9" w:rsidRPr="00D73BF0">
        <w:rPr>
          <w:rFonts w:ascii="Times New Roman" w:hAnsi="Times New Roman" w:cs="Times New Roman"/>
          <w:sz w:val="26"/>
          <w:szCs w:val="26"/>
        </w:rPr>
        <w:t>въездного</w:t>
      </w:r>
      <w:proofErr w:type="gramEnd"/>
      <w:r w:rsidR="00567FC9" w:rsidRPr="00D73BF0">
        <w:rPr>
          <w:rFonts w:ascii="Times New Roman" w:hAnsi="Times New Roman" w:cs="Times New Roman"/>
          <w:sz w:val="26"/>
          <w:szCs w:val="26"/>
        </w:rPr>
        <w:t xml:space="preserve"> и внутреннего туризма в Гаврилов-Ямском муниципальном районе»;</w:t>
      </w:r>
    </w:p>
    <w:p w:rsidR="00664200" w:rsidRPr="00D73BF0" w:rsidRDefault="00445A4B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Подпрограмма № 3: М</w:t>
      </w:r>
      <w:r w:rsidR="00567FC9" w:rsidRPr="00D73BF0">
        <w:rPr>
          <w:rFonts w:ascii="Times New Roman" w:hAnsi="Times New Roman" w:cs="Times New Roman"/>
          <w:sz w:val="26"/>
          <w:szCs w:val="26"/>
        </w:rPr>
        <w:t xml:space="preserve">униципальная целевая программа «Возрождение </w:t>
      </w:r>
      <w:proofErr w:type="gramStart"/>
      <w:r w:rsidR="00567FC9" w:rsidRPr="00D73BF0">
        <w:rPr>
          <w:rFonts w:ascii="Times New Roman" w:hAnsi="Times New Roman" w:cs="Times New Roman"/>
          <w:sz w:val="26"/>
          <w:szCs w:val="26"/>
        </w:rPr>
        <w:t>традиционной</w:t>
      </w:r>
      <w:proofErr w:type="gramEnd"/>
      <w:r w:rsidR="00567FC9" w:rsidRPr="00D73BF0">
        <w:rPr>
          <w:rFonts w:ascii="Times New Roman" w:hAnsi="Times New Roman" w:cs="Times New Roman"/>
          <w:sz w:val="26"/>
          <w:szCs w:val="26"/>
        </w:rPr>
        <w:t xml:space="preserve"> народной культуры»</w:t>
      </w:r>
      <w:r w:rsidR="005E477F" w:rsidRPr="00D73BF0">
        <w:rPr>
          <w:rFonts w:ascii="Times New Roman" w:hAnsi="Times New Roman" w:cs="Times New Roman"/>
          <w:sz w:val="26"/>
          <w:szCs w:val="26"/>
        </w:rPr>
        <w:t>;</w:t>
      </w:r>
    </w:p>
    <w:p w:rsidR="005E477F" w:rsidRPr="00D73BF0" w:rsidRDefault="00933D48" w:rsidP="001E0DE1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Основное м</w:t>
      </w:r>
      <w:r w:rsidR="005E1F8A" w:rsidRPr="00D73BF0">
        <w:rPr>
          <w:rFonts w:ascii="Times New Roman" w:hAnsi="Times New Roman" w:cs="Times New Roman"/>
          <w:sz w:val="26"/>
          <w:szCs w:val="26"/>
        </w:rPr>
        <w:t>ероприятие: 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области.</w:t>
      </w:r>
    </w:p>
    <w:p w:rsidR="006B3AC5" w:rsidRPr="00D73BF0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  № 1                                     </w:t>
      </w:r>
    </w:p>
    <w:p w:rsidR="006B3AC5" w:rsidRPr="00BA32A8" w:rsidRDefault="006B3AC5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ВЦП «Развитие сферы культуры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44042E" w:rsidRPr="00BA32A8" w:rsidRDefault="0044042E" w:rsidP="00F70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BA32A8" w:rsidRPr="00BA32A8" w:rsidTr="005E4D34">
        <w:tc>
          <w:tcPr>
            <w:tcW w:w="3402" w:type="dxa"/>
          </w:tcPr>
          <w:p w:rsidR="006B3AC5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BA32A8" w:rsidRPr="00BA32A8" w:rsidTr="005E4D34">
        <w:trPr>
          <w:trHeight w:val="18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Муниципальное бюджетное учреждение культуры «Гаврилов-Ямская межпоселенческая центральная библиотека-музей»;</w:t>
            </w:r>
          </w:p>
          <w:p w:rsidR="006B3AC5" w:rsidRPr="00BA32A8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250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Муниципальное бюджетное  учреждение дополнительного образования  Детская школа искусств.</w:t>
            </w:r>
          </w:p>
        </w:tc>
      </w:tr>
      <w:tr w:rsidR="00BA32A8" w:rsidRPr="00BA32A8" w:rsidTr="005E4D34">
        <w:trPr>
          <w:trHeight w:val="1162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BA32A8" w:rsidRPr="00BA32A8" w:rsidTr="000675A1">
        <w:trPr>
          <w:trHeight w:val="1094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52607" w:rsidRPr="00BA32A8" w:rsidRDefault="0078220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беспечение деятельности муниципальных бюдж</w:t>
            </w:r>
            <w:r w:rsidR="00FD7146" w:rsidRPr="00BA32A8">
              <w:rPr>
                <w:rFonts w:ascii="Times New Roman" w:hAnsi="Times New Roman" w:cs="Times New Roman"/>
                <w:sz w:val="24"/>
                <w:szCs w:val="24"/>
              </w:rPr>
              <w:t>етных учреждений сферы культура;</w:t>
            </w:r>
          </w:p>
          <w:p w:rsidR="006B3AC5" w:rsidRPr="00BA32A8" w:rsidRDefault="0078220D" w:rsidP="0078220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83036" w:rsidRPr="00BA32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52607" w:rsidRPr="00BA32A8">
              <w:rPr>
                <w:rFonts w:ascii="Times New Roman" w:hAnsi="Times New Roman" w:cs="Times New Roman"/>
                <w:sz w:val="24"/>
                <w:szCs w:val="24"/>
              </w:rPr>
              <w:t>рганизация и проведение районных культурно-массовых мероприятий.</w:t>
            </w:r>
          </w:p>
        </w:tc>
      </w:tr>
      <w:tr w:rsidR="00BA32A8" w:rsidRPr="00BA32A8" w:rsidTr="005E4D34">
        <w:trPr>
          <w:trHeight w:val="848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  <w:lang w:eastAsia="ru-RU"/>
              </w:rPr>
              <w:t>количество обучающихся в образовательных учреждениях сферы культуры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883036" w:rsidRPr="00BA32A8">
              <w:rPr>
                <w:sz w:val="24"/>
                <w:szCs w:val="24"/>
              </w:rPr>
              <w:t xml:space="preserve"> количество посещений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посещений отделов-музеев МБУК МЦРБ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883036" w:rsidRPr="00BA32A8">
              <w:rPr>
                <w:sz w:val="24"/>
                <w:szCs w:val="24"/>
                <w:lang w:eastAsia="ru-RU"/>
              </w:rPr>
              <w:t>к</w:t>
            </w:r>
            <w:r w:rsidR="00883036" w:rsidRPr="00BA32A8">
              <w:rPr>
                <w:sz w:val="24"/>
                <w:szCs w:val="24"/>
              </w:rPr>
              <w:t>оличество работников культуры и искусства, повысивших квалификационную категорию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 xml:space="preserve">- </w:t>
            </w:r>
            <w:r w:rsidR="001E6734" w:rsidRPr="00BA32A8">
              <w:rPr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sz w:val="24"/>
                <w:szCs w:val="24"/>
              </w:rPr>
              <w:t>оличество посещений мероприятий, проводимых учреждениями культуры района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  <w:lang w:eastAsia="ru-RU"/>
              </w:rPr>
              <w:t xml:space="preserve"> общее количество массовых мероприятий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BA32A8">
              <w:rPr>
                <w:sz w:val="24"/>
                <w:szCs w:val="24"/>
                <w:lang w:eastAsia="ru-RU"/>
              </w:rPr>
              <w:t>-</w:t>
            </w:r>
            <w:r w:rsidR="001E6734" w:rsidRPr="00BA32A8">
              <w:rPr>
                <w:sz w:val="24"/>
                <w:szCs w:val="24"/>
              </w:rPr>
              <w:t xml:space="preserve"> участие творческих коллективов КДУ в конкурсах, фестивалях областного, федерального и международного уровня</w:t>
            </w:r>
            <w:r w:rsidRPr="00BA32A8">
              <w:rPr>
                <w:sz w:val="24"/>
                <w:szCs w:val="24"/>
                <w:lang w:eastAsia="ru-RU"/>
              </w:rPr>
              <w:t>;</w:t>
            </w:r>
          </w:p>
          <w:p w:rsidR="006B3AC5" w:rsidRPr="00BA32A8" w:rsidRDefault="006B3AC5" w:rsidP="00FD71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FD7146"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учреждений культуры и искусства, </w:t>
            </w:r>
            <w:r w:rsidR="001E6734" w:rsidRPr="00B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оснащенных компьютерной техникой</w:t>
            </w:r>
            <w:r w:rsidRPr="00BA32A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BA32A8" w:rsidRPr="00BA32A8" w:rsidTr="005E4D34"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880FC5" w:rsidRDefault="006B3AC5" w:rsidP="00D9736A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</w:t>
            </w:r>
            <w:r w:rsidR="00D9736A"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</w:t>
            </w:r>
            <w:r w:rsidR="00BD3A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EE0837" w:rsidRPr="00880FC5" w:rsidRDefault="00EE0837" w:rsidP="00880FC5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2015-201</w:t>
            </w:r>
            <w:r w:rsidR="00880FC5"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гг.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05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184 238,6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B825AF" w:rsidRPr="00013F9C" w:rsidRDefault="006B3AC5" w:rsidP="00C575ED">
            <w:pPr>
              <w:pStyle w:val="a9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2014 – </w:t>
            </w:r>
            <w:r w:rsidR="00C575ED" w:rsidRPr="00013F9C">
              <w:rPr>
                <w:sz w:val="24"/>
                <w:szCs w:val="24"/>
              </w:rPr>
              <w:t xml:space="preserve">28 </w:t>
            </w:r>
            <w:r w:rsidR="0043676E" w:rsidRPr="00013F9C">
              <w:rPr>
                <w:sz w:val="24"/>
                <w:szCs w:val="24"/>
              </w:rPr>
              <w:t>57</w:t>
            </w:r>
            <w:r w:rsidR="00201793" w:rsidRPr="00013F9C">
              <w:rPr>
                <w:sz w:val="24"/>
                <w:szCs w:val="24"/>
              </w:rPr>
              <w:t>7</w:t>
            </w:r>
            <w:r w:rsidR="00C575ED" w:rsidRPr="00013F9C">
              <w:rPr>
                <w:sz w:val="24"/>
                <w:szCs w:val="24"/>
              </w:rPr>
              <w:t>,6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  <w:p w:rsidR="006B3AC5" w:rsidRDefault="006B3A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  <w:p w:rsidR="004242DE" w:rsidRDefault="004242DE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2017 – 3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019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 xml:space="preserve"> 30 864*</w:t>
            </w:r>
          </w:p>
          <w:p w:rsidR="00880FC5" w:rsidRPr="00013F9C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855E09">
              <w:rPr>
                <w:rFonts w:ascii="Times New Roman" w:hAnsi="Times New Roman" w:cs="Times New Roman"/>
                <w:sz w:val="24"/>
                <w:szCs w:val="24"/>
              </w:rPr>
              <w:t>– 30 813*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5D3BCB" w:rsidRPr="00013F9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174 579,2</w:t>
            </w:r>
            <w:r w:rsidR="000545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C575ED">
            <w:pPr>
              <w:pStyle w:val="a9"/>
              <w:rPr>
                <w:sz w:val="24"/>
                <w:szCs w:val="24"/>
              </w:rPr>
            </w:pPr>
            <w:r w:rsidRPr="00013F9C">
              <w:rPr>
                <w:sz w:val="24"/>
                <w:szCs w:val="24"/>
              </w:rPr>
              <w:t xml:space="preserve">2014 – </w:t>
            </w:r>
            <w:r w:rsidR="00C575ED" w:rsidRPr="00013F9C">
              <w:rPr>
                <w:sz w:val="24"/>
                <w:szCs w:val="24"/>
              </w:rPr>
              <w:t>24</w:t>
            </w:r>
            <w:r w:rsidR="004B28AF" w:rsidRPr="00013F9C">
              <w:rPr>
                <w:sz w:val="24"/>
                <w:szCs w:val="24"/>
              </w:rPr>
              <w:t xml:space="preserve"> </w:t>
            </w:r>
            <w:r w:rsidR="00201793" w:rsidRPr="00013F9C">
              <w:rPr>
                <w:sz w:val="24"/>
                <w:szCs w:val="24"/>
              </w:rPr>
              <w:t>34</w:t>
            </w:r>
            <w:r w:rsidR="00714AB2" w:rsidRPr="00013F9C">
              <w:rPr>
                <w:sz w:val="24"/>
                <w:szCs w:val="24"/>
              </w:rPr>
              <w:t>8</w:t>
            </w:r>
            <w:r w:rsidR="00C575ED" w:rsidRPr="00013F9C">
              <w:rPr>
                <w:sz w:val="24"/>
                <w:szCs w:val="24"/>
              </w:rPr>
              <w:t>,</w:t>
            </w:r>
            <w:r w:rsidR="00714AB2" w:rsidRPr="00013F9C">
              <w:rPr>
                <w:sz w:val="24"/>
                <w:szCs w:val="24"/>
              </w:rPr>
              <w:t>2</w:t>
            </w:r>
          </w:p>
          <w:p w:rsidR="002F0DC5" w:rsidRPr="00013F9C" w:rsidRDefault="002F0DC5" w:rsidP="002F0D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3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D5A45" w:rsidRPr="00013F9C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  <w:p w:rsidR="006B3AC5" w:rsidRDefault="002F0D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242DE" w:rsidRDefault="004242DE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2017 – 3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880FC5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30 539*</w:t>
            </w:r>
          </w:p>
          <w:p w:rsidR="00880FC5" w:rsidRPr="00013F9C" w:rsidRDefault="00880FC5" w:rsidP="004242D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30 488*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  <w:r w:rsidR="002F0DC5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6000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3 25</w:t>
            </w:r>
            <w:r w:rsidR="00714AB2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4AB2" w:rsidRPr="00013F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F4396" w:rsidRPr="00013F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1 589</w:t>
            </w:r>
          </w:p>
          <w:p w:rsidR="00321730" w:rsidRDefault="0032173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– </w:t>
            </w:r>
            <w:r w:rsidR="003217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0A06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013F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20,4</w:t>
            </w:r>
          </w:p>
          <w:p w:rsidR="006B3AC5" w:rsidRDefault="00201793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21730" w:rsidRDefault="00321730" w:rsidP="00191E8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– 20</w:t>
            </w:r>
          </w:p>
          <w:p w:rsidR="00321730" w:rsidRDefault="00321730" w:rsidP="003217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3217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32173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  <w:vMerge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042E"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 w:rsidR="00C3124E" w:rsidRPr="003217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91E8C" w:rsidRPr="00321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24A20" w:rsidRPr="00013F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575ED" w:rsidRPr="00013F9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  <w:p w:rsidR="006B3AC5" w:rsidRPr="00013F9C" w:rsidRDefault="006B3AC5" w:rsidP="008A16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8A1625" w:rsidRPr="00013F9C">
              <w:rPr>
                <w:rFonts w:ascii="Times New Roman" w:hAnsi="Times New Roman" w:cs="Times New Roman"/>
                <w:sz w:val="24"/>
                <w:szCs w:val="24"/>
              </w:rPr>
              <w:t>1431</w:t>
            </w:r>
          </w:p>
          <w:p w:rsidR="008A1625" w:rsidRDefault="008A162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  <w:p w:rsidR="004242DE" w:rsidRDefault="004242DE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1730">
              <w:rPr>
                <w:rFonts w:ascii="Times New Roman" w:hAnsi="Times New Roman" w:cs="Times New Roman"/>
                <w:sz w:val="24"/>
                <w:szCs w:val="24"/>
              </w:rPr>
              <w:t>2017 – 325*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325*</w:t>
            </w:r>
          </w:p>
          <w:p w:rsidR="00880FC5" w:rsidRPr="00013F9C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325*</w:t>
            </w:r>
          </w:p>
        </w:tc>
      </w:tr>
      <w:tr w:rsidR="00BA32A8" w:rsidRPr="00BA32A8" w:rsidTr="005E4D34">
        <w:trPr>
          <w:trHeight w:val="165"/>
        </w:trPr>
        <w:tc>
          <w:tcPr>
            <w:tcW w:w="3402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A32A8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A32A8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6B3AC5" w:rsidRPr="0002313F" w:rsidRDefault="006B3AC5" w:rsidP="006B3AC5">
      <w:pPr>
        <w:pStyle w:val="a3"/>
        <w:spacing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B3AC5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Pr="0002313F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D73BF0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lastRenderedPageBreak/>
        <w:t xml:space="preserve">ОСНОВНЫЕ СВЕДЕНИЯ О ПОДПРОГРАММЕ   № 2                                          </w:t>
      </w:r>
    </w:p>
    <w:p w:rsidR="006B3AC5" w:rsidRPr="00D73BF0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МЦП «Поддержка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въездного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и внутреннего туризма в Гаврилов-Ямском муниципальном районе» </w:t>
      </w:r>
    </w:p>
    <w:p w:rsidR="0044042E" w:rsidRPr="00F26F5D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782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МЦП «Поддержка въездного и внутреннего туризма в Гаврилов-Ямском муниципальном районе» 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3D7E03" w:rsidRPr="003D7E03" w:rsidTr="005E4D34">
        <w:trPr>
          <w:trHeight w:val="185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F26F5D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54" w:type="dxa"/>
          </w:tcPr>
          <w:p w:rsidR="006B3AC5" w:rsidRPr="00F26F5D" w:rsidRDefault="006B3AC5" w:rsidP="005E4D34">
            <w:pPr>
              <w:pStyle w:val="1"/>
              <w:widowControl/>
              <w:tabs>
                <w:tab w:val="num" w:pos="0"/>
              </w:tabs>
              <w:spacing w:before="0" w:after="0"/>
              <w:contextualSpacing/>
              <w:jc w:val="left"/>
              <w:outlineLvl w:val="0"/>
              <w:rPr>
                <w:rFonts w:ascii="Times New Roman" w:hAnsi="Times New Roman"/>
                <w:b w:val="0"/>
                <w:color w:val="auto"/>
              </w:rPr>
            </w:pPr>
            <w:r w:rsidRPr="00F26F5D">
              <w:rPr>
                <w:rFonts w:ascii="Times New Roman" w:hAnsi="Times New Roman"/>
                <w:b w:val="0"/>
                <w:color w:val="auto"/>
              </w:rPr>
              <w:t xml:space="preserve"> – формирование на территории Гаврилов - Ямского района современной туристской индустрии, позволяющей увеличить вклад туризма в социально-экономическое развитие района.</w:t>
            </w:r>
            <w:r w:rsidRPr="00F26F5D">
              <w:rPr>
                <w:rFonts w:ascii="Times New Roman" w:hAnsi="Times New Roman"/>
                <w:color w:val="auto"/>
              </w:rPr>
              <w:t xml:space="preserve"> </w:t>
            </w:r>
          </w:p>
        </w:tc>
      </w:tr>
      <w:tr w:rsidR="003D7E03" w:rsidRPr="003D7E03" w:rsidTr="005E4D34">
        <w:trPr>
          <w:trHeight w:val="848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54" w:type="dxa"/>
          </w:tcPr>
          <w:p w:rsidR="00EE0837" w:rsidRPr="00B677F0" w:rsidRDefault="00B677F0" w:rsidP="00EE0837">
            <w:pPr>
              <w:pStyle w:val="a9"/>
              <w:rPr>
                <w:bCs/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развитие и популяризация всех видов туризма (музейного, событийного, водного, спортивного, детского, молодёжного и др.)</w:t>
            </w:r>
            <w:r w:rsidR="00EE0837" w:rsidRPr="00B677F0">
              <w:rPr>
                <w:bCs/>
                <w:sz w:val="24"/>
                <w:szCs w:val="24"/>
              </w:rPr>
              <w:t>,</w:t>
            </w:r>
          </w:p>
          <w:p w:rsidR="006B3AC5" w:rsidRPr="00B677F0" w:rsidRDefault="00B677F0" w:rsidP="00B677F0">
            <w:pPr>
              <w:pStyle w:val="a9"/>
            </w:pPr>
            <w:r w:rsidRPr="00B677F0">
              <w:rPr>
                <w:sz w:val="24"/>
                <w:szCs w:val="24"/>
              </w:rPr>
              <w:t>- продвижение, информационное сопровождение туристского продукта района.</w:t>
            </w:r>
          </w:p>
        </w:tc>
      </w:tr>
      <w:tr w:rsidR="003D7E03" w:rsidRPr="003D7E03" w:rsidTr="00533EDC">
        <w:trPr>
          <w:trHeight w:val="346"/>
        </w:trPr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54" w:type="dxa"/>
          </w:tcPr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 xml:space="preserve">оличество принимаемых </w:t>
            </w:r>
            <w:r w:rsidRPr="00F26F5D">
              <w:rPr>
                <w:sz w:val="24"/>
                <w:szCs w:val="24"/>
              </w:rPr>
              <w:t>районом туристов и экскурсантов;</w:t>
            </w:r>
          </w:p>
          <w:p w:rsidR="00533EDC" w:rsidRPr="00F26F5D" w:rsidRDefault="00FD7146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туристских предприятий, де</w:t>
            </w:r>
            <w:r w:rsidR="00EF43FD" w:rsidRPr="00F26F5D">
              <w:rPr>
                <w:sz w:val="24"/>
                <w:szCs w:val="24"/>
              </w:rPr>
              <w:t>йствующих на территории района</w:t>
            </w:r>
            <w:proofErr w:type="gramStart"/>
            <w:r w:rsidR="00EF43FD" w:rsidRPr="00F26F5D">
              <w:rPr>
                <w:sz w:val="24"/>
                <w:szCs w:val="24"/>
              </w:rPr>
              <w:t>,;</w:t>
            </w:r>
            <w:proofErr w:type="gramEnd"/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ч</w:t>
            </w:r>
            <w:r w:rsidR="00533EDC" w:rsidRPr="00F26F5D">
              <w:rPr>
                <w:sz w:val="24"/>
                <w:szCs w:val="24"/>
              </w:rPr>
              <w:t xml:space="preserve">исло </w:t>
            </w:r>
            <w:r w:rsidRPr="00F26F5D">
              <w:rPr>
                <w:sz w:val="24"/>
                <w:szCs w:val="24"/>
              </w:rPr>
              <w:t>занятых в сфере туризма человек;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выставок, других презентационных и </w:t>
            </w:r>
            <w:proofErr w:type="spellStart"/>
            <w:r w:rsidR="00533EDC" w:rsidRPr="00F26F5D">
              <w:rPr>
                <w:sz w:val="24"/>
                <w:szCs w:val="24"/>
              </w:rPr>
              <w:t>имиджевых</w:t>
            </w:r>
            <w:proofErr w:type="spellEnd"/>
            <w:r w:rsidR="00533EDC" w:rsidRPr="00F26F5D">
              <w:rPr>
                <w:sz w:val="24"/>
                <w:szCs w:val="24"/>
              </w:rPr>
              <w:t xml:space="preserve"> мероприятий, на которых предста</w:t>
            </w:r>
            <w:r w:rsidRPr="00F26F5D">
              <w:rPr>
                <w:sz w:val="24"/>
                <w:szCs w:val="24"/>
              </w:rPr>
              <w:t>влена презентационная продукция;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е</w:t>
            </w:r>
            <w:r w:rsidR="00533EDC" w:rsidRPr="00F26F5D">
              <w:rPr>
                <w:sz w:val="24"/>
                <w:szCs w:val="24"/>
              </w:rPr>
              <w:t xml:space="preserve">жегодное количество проводимых организационных мероприятий с целью развития </w:t>
            </w:r>
            <w:r w:rsidRPr="00F26F5D">
              <w:rPr>
                <w:sz w:val="24"/>
                <w:szCs w:val="24"/>
              </w:rPr>
              <w:t>въездного и внутреннего туризма;</w:t>
            </w:r>
          </w:p>
          <w:p w:rsidR="00533EDC" w:rsidRPr="00F26F5D" w:rsidRDefault="00EF43FD" w:rsidP="00533EDC">
            <w:pPr>
              <w:pStyle w:val="a9"/>
              <w:rPr>
                <w:sz w:val="24"/>
                <w:szCs w:val="24"/>
              </w:rPr>
            </w:pPr>
            <w:r w:rsidRPr="00F26F5D">
              <w:rPr>
                <w:sz w:val="24"/>
                <w:szCs w:val="24"/>
              </w:rPr>
              <w:t>- к</w:t>
            </w:r>
            <w:r w:rsidR="00533EDC" w:rsidRPr="00F26F5D">
              <w:rPr>
                <w:sz w:val="24"/>
                <w:szCs w:val="24"/>
              </w:rPr>
              <w:t>оличество туристско - методической помощи</w:t>
            </w:r>
          </w:p>
          <w:p w:rsidR="006B3AC5" w:rsidRPr="00F26F5D" w:rsidRDefault="00533EDC" w:rsidP="00533EDC">
            <w:pPr>
              <w:pStyle w:val="a9"/>
            </w:pPr>
            <w:r w:rsidRPr="00F26F5D">
              <w:rPr>
                <w:sz w:val="24"/>
                <w:szCs w:val="24"/>
              </w:rPr>
              <w:t>(при туристско – информационном центре)</w:t>
            </w:r>
            <w:r w:rsidR="00EF43FD" w:rsidRPr="00F26F5D">
              <w:rPr>
                <w:sz w:val="24"/>
                <w:szCs w:val="24"/>
              </w:rPr>
              <w:t>.</w:t>
            </w:r>
          </w:p>
        </w:tc>
      </w:tr>
      <w:tr w:rsidR="003D7E03" w:rsidRPr="003D7E03" w:rsidTr="005E4D34">
        <w:tc>
          <w:tcPr>
            <w:tcW w:w="3402" w:type="dxa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54" w:type="dxa"/>
          </w:tcPr>
          <w:p w:rsidR="006B3AC5" w:rsidRPr="00F26F5D" w:rsidRDefault="00EE0837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  <w:r w:rsidR="00BD3A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0837" w:rsidRPr="00F26F5D" w:rsidRDefault="00EE0837" w:rsidP="00880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 – 201</w:t>
            </w:r>
            <w:r w:rsidR="00880FC5"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880F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гг.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 w:val="restart"/>
          </w:tcPr>
          <w:p w:rsidR="006B3AC5" w:rsidRPr="00F26F5D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F5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21730" w:rsidRPr="00492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  <w:r w:rsidR="00321730" w:rsidRPr="0049222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030C3B" w:rsidRPr="00013F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26F5D" w:rsidRPr="00013F9C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1280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>2017 – 1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>045*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1870*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2480*</w:t>
            </w:r>
          </w:p>
          <w:p w:rsidR="00880FC5" w:rsidRPr="00013F9C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242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26" w:rsidRPr="004922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945</w:t>
            </w:r>
            <w:r w:rsidR="00492226" w:rsidRPr="004922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C575ED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5E477F" w:rsidRPr="00013F9C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590FF6" w:rsidRPr="00013F9C"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</w:t>
            </w:r>
            <w:r w:rsidR="0028068C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>2017 – 1</w:t>
            </w:r>
            <w:r w:rsidR="00880FC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>045*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1870*</w:t>
            </w:r>
          </w:p>
          <w:p w:rsidR="00880FC5" w:rsidRPr="00013F9C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2480*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919,1</w:t>
            </w:r>
            <w:r w:rsidR="001708E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2014 – </w:t>
            </w:r>
            <w:r w:rsidR="0043676E" w:rsidRPr="00013F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1708EE" w:rsidRPr="00013F9C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  <w:p w:rsidR="0097273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– 0*</w:t>
            </w: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Default="00880FC5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49222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  <w:vMerge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6B3AC5" w:rsidRPr="00013F9C" w:rsidRDefault="0048037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небюджетные источники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30</w:t>
            </w:r>
          </w:p>
          <w:p w:rsidR="006B3AC5" w:rsidRPr="00013F9C" w:rsidRDefault="00615983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D45F7" w:rsidRPr="00013F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Default="00880FC5" w:rsidP="00880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880F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E43AAA" w:rsidRPr="003D7E03" w:rsidRDefault="00E43AAA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954" w:type="dxa"/>
          </w:tcPr>
          <w:p w:rsidR="00E43AAA" w:rsidRPr="00013F9C" w:rsidRDefault="00480375" w:rsidP="00E43AA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рочие источники –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3AAA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480375" w:rsidRPr="00013F9C" w:rsidRDefault="00480375" w:rsidP="0048037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</w:t>
            </w:r>
            <w:r w:rsidR="0044042E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  <w:p w:rsidR="00E43AAA" w:rsidRDefault="0048037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880FC5" w:rsidRPr="00013F9C" w:rsidRDefault="00880FC5" w:rsidP="00BF64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E03" w:rsidRPr="003D7E03" w:rsidTr="005E4D34">
        <w:trPr>
          <w:trHeight w:val="165"/>
        </w:trPr>
        <w:tc>
          <w:tcPr>
            <w:tcW w:w="3402" w:type="dxa"/>
          </w:tcPr>
          <w:p w:rsidR="006B3AC5" w:rsidRPr="003D7E03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08EE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  <w:p w:rsidR="006B3AC5" w:rsidRPr="00B12802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802">
              <w:rPr>
                <w:rFonts w:ascii="Times New Roman" w:hAnsi="Times New Roman" w:cs="Times New Roman"/>
                <w:i/>
                <w:sz w:val="24"/>
                <w:szCs w:val="24"/>
              </w:rPr>
              <w:t>(ФИО, должность, телефон)</w:t>
            </w:r>
          </w:p>
        </w:tc>
      </w:tr>
    </w:tbl>
    <w:p w:rsidR="00054517" w:rsidRDefault="00054517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3BF0" w:rsidRDefault="00D73BF0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3AC5" w:rsidRPr="00D73BF0" w:rsidRDefault="006B3AC5" w:rsidP="006B3AC5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lastRenderedPageBreak/>
        <w:t xml:space="preserve">ОСНОВНЫЕ СВЕДЕНИЯ О ПОДПРОГРАММЕ   № 3                                          </w:t>
      </w:r>
    </w:p>
    <w:p w:rsidR="006B3AC5" w:rsidRPr="00D73BF0" w:rsidRDefault="006B3AC5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МЦП «Возрождение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традиционной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народной культуры»</w:t>
      </w:r>
    </w:p>
    <w:p w:rsidR="0044042E" w:rsidRPr="0002313F" w:rsidRDefault="0044042E" w:rsidP="00EE0837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22"/>
        <w:gridCol w:w="5988"/>
      </w:tblGrid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6B3AC5" w:rsidRPr="0002313F" w:rsidTr="009F1C43">
        <w:trPr>
          <w:trHeight w:val="18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Соисполнители 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9"/>
              <w:ind w:left="-58"/>
              <w:rPr>
                <w:sz w:val="24"/>
                <w:szCs w:val="24"/>
                <w:lang w:eastAsia="ru-RU"/>
              </w:rPr>
            </w:pPr>
            <w:r w:rsidRPr="0002313F">
              <w:rPr>
                <w:sz w:val="24"/>
                <w:szCs w:val="24"/>
                <w:lang w:eastAsia="ru-RU"/>
              </w:rPr>
              <w:t>Муниципальное бюджетное учреждение «Центр народного творчества» Гаврилов-Ямского муниципального района</w:t>
            </w:r>
          </w:p>
        </w:tc>
      </w:tr>
      <w:tr w:rsidR="006B3AC5" w:rsidRPr="0002313F" w:rsidTr="009F1C43">
        <w:trPr>
          <w:trHeight w:val="353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5988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сохранение и восстановление традиционной народной культуры, как основной составляющей при формировании единого культурного пространства Гаврилов-Ямского муниципального района</w:t>
            </w:r>
          </w:p>
        </w:tc>
      </w:tr>
      <w:tr w:rsidR="006B3AC5" w:rsidRPr="0002313F" w:rsidTr="009F1C43">
        <w:trPr>
          <w:trHeight w:val="280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5988" w:type="dxa"/>
          </w:tcPr>
          <w:p w:rsidR="00B677F0" w:rsidRDefault="00B677F0" w:rsidP="00B677F0">
            <w:pPr>
              <w:pStyle w:val="a9"/>
              <w:rPr>
                <w:sz w:val="24"/>
                <w:szCs w:val="24"/>
              </w:rPr>
            </w:pPr>
            <w:r w:rsidRPr="00B677F0">
              <w:rPr>
                <w:sz w:val="24"/>
                <w:szCs w:val="24"/>
              </w:rPr>
              <w:t>- популяризация традиционной народной культуры (организацию работы КЛО, проведение творческих лабораторий, мастер-классов, семинаров, фестивалей, конкурсов, исследовательская деятельность)</w:t>
            </w:r>
            <w:r>
              <w:rPr>
                <w:sz w:val="24"/>
                <w:szCs w:val="24"/>
              </w:rPr>
              <w:t>,</w:t>
            </w:r>
          </w:p>
          <w:p w:rsidR="006B3AC5" w:rsidRPr="0002313F" w:rsidRDefault="00B677F0" w:rsidP="00EF43FD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bCs/>
                <w:sz w:val="24"/>
                <w:szCs w:val="24"/>
              </w:rPr>
              <w:t>ор</w:t>
            </w:r>
            <w:r w:rsidRPr="00B677F0">
              <w:rPr>
                <w:bCs/>
                <w:sz w:val="24"/>
                <w:szCs w:val="24"/>
              </w:rPr>
              <w:t>ганизационно - образовательное сопровождение</w:t>
            </w:r>
            <w:r>
              <w:rPr>
                <w:bCs/>
                <w:sz w:val="24"/>
                <w:szCs w:val="24"/>
              </w:rPr>
              <w:t>, обучение специалистов.</w:t>
            </w:r>
          </w:p>
        </w:tc>
      </w:tr>
      <w:tr w:rsidR="006B3AC5" w:rsidRPr="0002313F" w:rsidTr="009F1C43">
        <w:trPr>
          <w:trHeight w:val="866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5988" w:type="dxa"/>
          </w:tcPr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клубных любительских объединений, занимающихся тр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адиционным народным творчеством;</w:t>
            </w:r>
          </w:p>
          <w:p w:rsidR="00533EDC" w:rsidRPr="0002313F" w:rsidRDefault="00EF43FD" w:rsidP="00EF43FD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  граждан, регулярно    участвующих    в   работе любительских 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бъединений народного творчества;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едённых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по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сещений программных мероприятий;</w:t>
            </w:r>
          </w:p>
          <w:p w:rsidR="00533EDC" w:rsidRPr="0002313F" w:rsidRDefault="00BC5676" w:rsidP="00BC5676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собраний фолькл</w:t>
            </w: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орно-этнографических материалов;</w:t>
            </w:r>
          </w:p>
          <w:p w:rsidR="006B3AC5" w:rsidRPr="0002313F" w:rsidRDefault="00BC5676" w:rsidP="00BC5676">
            <w:pPr>
              <w:pStyle w:val="a3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533EDC" w:rsidRPr="0002313F">
              <w:rPr>
                <w:rFonts w:ascii="Times New Roman" w:hAnsi="Times New Roman" w:cs="Times New Roman"/>
                <w:sz w:val="24"/>
                <w:szCs w:val="24"/>
              </w:rPr>
              <w:t>оличество проведённых мастер - классов в области традиционной народной культуры.</w:t>
            </w:r>
          </w:p>
        </w:tc>
      </w:tr>
      <w:tr w:rsidR="006B3AC5" w:rsidRPr="0002313F" w:rsidTr="009F1C43">
        <w:trPr>
          <w:trHeight w:val="147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5988" w:type="dxa"/>
          </w:tcPr>
          <w:p w:rsidR="006B3AC5" w:rsidRPr="009403E4" w:rsidRDefault="00533EDC" w:rsidP="005E4D34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2014</w:t>
            </w:r>
            <w:r w:rsidR="00BD3A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4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г.</w:t>
            </w:r>
            <w:r w:rsidR="00BD3A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</w:p>
          <w:p w:rsidR="00533EDC" w:rsidRPr="0002313F" w:rsidRDefault="00533EDC" w:rsidP="009403E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2015 – 201</w:t>
            </w:r>
            <w:r w:rsidR="009403E4" w:rsidRPr="0094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</w:t>
            </w:r>
            <w:r w:rsidRPr="009403E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гг.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 w:val="restart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6B3AC5" w:rsidRPr="00013F9C" w:rsidRDefault="00557C50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242DE" w:rsidRDefault="004242DE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2226">
              <w:rPr>
                <w:rFonts w:ascii="Times New Roman" w:hAnsi="Times New Roman" w:cs="Times New Roman"/>
                <w:sz w:val="24"/>
                <w:szCs w:val="24"/>
              </w:rPr>
              <w:t>2017 – 274*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309*</w:t>
            </w:r>
          </w:p>
          <w:p w:rsidR="009403E4" w:rsidRPr="00013F9C" w:rsidRDefault="009403E4" w:rsidP="009727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347*</w:t>
            </w: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6B3AC5" w:rsidRPr="00013F9C" w:rsidRDefault="002F0D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>1159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AC5"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70</w:t>
            </w:r>
          </w:p>
          <w:p w:rsidR="00557C50" w:rsidRPr="00013F9C" w:rsidRDefault="002F0DC5" w:rsidP="00557C5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2015 – </w:t>
            </w:r>
            <w:r w:rsidR="00492226">
              <w:rPr>
                <w:rFonts w:ascii="Times New Roman" w:hAnsi="Times New Roman" w:cs="Times New Roman"/>
                <w:sz w:val="24"/>
                <w:szCs w:val="24"/>
              </w:rPr>
              <w:t>79,7</w:t>
            </w:r>
          </w:p>
          <w:p w:rsidR="006B3AC5" w:rsidRDefault="00557C50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2016 – </w:t>
            </w:r>
            <w:r w:rsidR="00807EC5" w:rsidRPr="00013F9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274*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309*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347*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областной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федеральный бюджет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  <w:vMerge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8" w:type="dxa"/>
          </w:tcPr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– 0 тыс.</w:t>
            </w:r>
            <w:r w:rsidR="00E97AAA"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. по годам: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2014 – 0</w:t>
            </w:r>
          </w:p>
          <w:p w:rsidR="006B3AC5" w:rsidRPr="00013F9C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2015 – 0</w:t>
            </w:r>
          </w:p>
          <w:p w:rsidR="006B3AC5" w:rsidRDefault="006B3AC5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3F9C">
              <w:rPr>
                <w:rFonts w:ascii="Times New Roman" w:hAnsi="Times New Roman" w:cs="Times New Roman"/>
                <w:sz w:val="24"/>
                <w:szCs w:val="24"/>
              </w:rPr>
              <w:t>2016 – 0</w:t>
            </w:r>
          </w:p>
          <w:p w:rsidR="00492226" w:rsidRDefault="00492226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</w:t>
            </w:r>
            <w:r w:rsidR="00972735">
              <w:rPr>
                <w:rFonts w:ascii="Times New Roman" w:hAnsi="Times New Roman" w:cs="Times New Roman"/>
                <w:sz w:val="24"/>
                <w:szCs w:val="24"/>
              </w:rPr>
              <w:t xml:space="preserve"> 0*</w:t>
            </w:r>
          </w:p>
          <w:p w:rsidR="009403E4" w:rsidRPr="00013F9C" w:rsidRDefault="009403E4" w:rsidP="008D4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C5" w:rsidRPr="0002313F" w:rsidTr="009F1C43">
        <w:trPr>
          <w:trHeight w:val="169"/>
        </w:trPr>
        <w:tc>
          <w:tcPr>
            <w:tcW w:w="3422" w:type="dxa"/>
          </w:tcPr>
          <w:p w:rsidR="006B3AC5" w:rsidRPr="0002313F" w:rsidRDefault="006B3AC5" w:rsidP="005E4D3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88" w:type="dxa"/>
          </w:tcPr>
          <w:p w:rsidR="006B3AC5" w:rsidRPr="0002313F" w:rsidRDefault="006B3AC5" w:rsidP="009F1C4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Веселова Ольга 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Вячеславовна,нач.отд.учета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отчетности-</w:t>
            </w:r>
            <w:proofErr w:type="spell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главн.бухг</w:t>
            </w:r>
            <w:proofErr w:type="gramStart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.У</w:t>
            </w:r>
            <w:proofErr w:type="gram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>правления</w:t>
            </w:r>
            <w:proofErr w:type="spellEnd"/>
            <w:r w:rsidRPr="0002313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КТС и МП 2-34-40</w:t>
            </w:r>
          </w:p>
        </w:tc>
      </w:tr>
    </w:tbl>
    <w:p w:rsidR="000B534A" w:rsidRPr="0002313F" w:rsidRDefault="000B534A" w:rsidP="00A21B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0B534A" w:rsidRPr="0002313F" w:rsidSect="00D73B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D2A4E" w:rsidRPr="00D73BF0" w:rsidRDefault="001E0DE1" w:rsidP="006B3AC5">
      <w:pPr>
        <w:spacing w:line="240" w:lineRule="auto"/>
        <w:ind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4. Ресурсное обеспечение Муниципальной программы.</w:t>
      </w:r>
    </w:p>
    <w:p w:rsidR="00EC6639" w:rsidRPr="00D73BF0" w:rsidRDefault="00EC6639" w:rsidP="00EC6639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3BF0">
        <w:rPr>
          <w:rFonts w:ascii="Times New Roman" w:hAnsi="Times New Roman" w:cs="Times New Roman"/>
          <w:b/>
          <w:sz w:val="26"/>
          <w:szCs w:val="26"/>
        </w:rPr>
        <w:t xml:space="preserve">РЕСУРСНОЕ ОБЕСПЕЧЕНИЕ </w:t>
      </w:r>
    </w:p>
    <w:p w:rsidR="00EC6639" w:rsidRPr="00D73BF0" w:rsidRDefault="0045259D" w:rsidP="007F5632">
      <w:pPr>
        <w:pStyle w:val="a3"/>
        <w:ind w:hanging="828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М</w:t>
      </w:r>
      <w:r w:rsidR="00EC6639" w:rsidRPr="00D73BF0">
        <w:rPr>
          <w:rFonts w:ascii="Times New Roman" w:hAnsi="Times New Roman" w:cs="Times New Roman"/>
          <w:sz w:val="26"/>
          <w:szCs w:val="26"/>
        </w:rPr>
        <w:t xml:space="preserve">униципальной программы </w:t>
      </w:r>
      <w:r w:rsidRPr="00D73BF0">
        <w:rPr>
          <w:rFonts w:ascii="Times New Roman" w:hAnsi="Times New Roman" w:cs="Times New Roman"/>
          <w:b/>
          <w:sz w:val="26"/>
          <w:szCs w:val="26"/>
        </w:rPr>
        <w:t>«</w:t>
      </w:r>
      <w:r w:rsidR="00A21B06" w:rsidRPr="00D73BF0">
        <w:rPr>
          <w:rFonts w:ascii="Times New Roman" w:hAnsi="Times New Roman" w:cs="Times New Roman"/>
          <w:sz w:val="26"/>
          <w:szCs w:val="26"/>
        </w:rPr>
        <w:t xml:space="preserve">Развитие культуры и туризма в </w:t>
      </w:r>
      <w:proofErr w:type="gramStart"/>
      <w:r w:rsidR="00A21B06" w:rsidRPr="00D73BF0">
        <w:rPr>
          <w:rFonts w:ascii="Times New Roman" w:hAnsi="Times New Roman" w:cs="Times New Roman"/>
          <w:sz w:val="26"/>
          <w:szCs w:val="26"/>
        </w:rPr>
        <w:t>Гаврилов-Ямском</w:t>
      </w:r>
      <w:proofErr w:type="gramEnd"/>
      <w:r w:rsidR="00A21B06" w:rsidRPr="00D73BF0">
        <w:rPr>
          <w:rFonts w:ascii="Times New Roman" w:hAnsi="Times New Roman" w:cs="Times New Roman"/>
          <w:sz w:val="26"/>
          <w:szCs w:val="26"/>
        </w:rPr>
        <w:t xml:space="preserve"> муниципальном районе</w:t>
      </w:r>
      <w:r w:rsidRPr="00D73BF0">
        <w:rPr>
          <w:rFonts w:ascii="Times New Roman" w:hAnsi="Times New Roman" w:cs="Times New Roman"/>
          <w:sz w:val="26"/>
          <w:szCs w:val="26"/>
        </w:rPr>
        <w:t>»</w:t>
      </w:r>
      <w:r w:rsidR="007F5632" w:rsidRPr="00D73BF0">
        <w:rPr>
          <w:rFonts w:ascii="Times New Roman" w:hAnsi="Times New Roman" w:cs="Times New Roman"/>
          <w:sz w:val="26"/>
          <w:szCs w:val="26"/>
        </w:rPr>
        <w:t xml:space="preserve"> </w:t>
      </w:r>
      <w:r w:rsidR="00EC6639" w:rsidRPr="00D73BF0">
        <w:rPr>
          <w:rFonts w:ascii="Times New Roman" w:hAnsi="Times New Roman" w:cs="Times New Roman"/>
          <w:bCs/>
          <w:sz w:val="26"/>
          <w:szCs w:val="26"/>
        </w:rPr>
        <w:t xml:space="preserve">на </w:t>
      </w:r>
      <w:r w:rsidR="00A21B06" w:rsidRPr="00D73BF0">
        <w:rPr>
          <w:rFonts w:ascii="Times New Roman" w:hAnsi="Times New Roman" w:cs="Times New Roman"/>
          <w:bCs/>
          <w:sz w:val="26"/>
          <w:szCs w:val="26"/>
        </w:rPr>
        <w:t>2014-201</w:t>
      </w:r>
      <w:r w:rsidR="009403E4" w:rsidRPr="00D73BF0">
        <w:rPr>
          <w:rFonts w:ascii="Times New Roman" w:hAnsi="Times New Roman" w:cs="Times New Roman"/>
          <w:bCs/>
          <w:sz w:val="26"/>
          <w:szCs w:val="26"/>
        </w:rPr>
        <w:t>9</w:t>
      </w:r>
      <w:r w:rsidR="00EC6639" w:rsidRPr="00D73BF0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tbl>
      <w:tblPr>
        <w:tblStyle w:val="a4"/>
        <w:tblW w:w="4926" w:type="pct"/>
        <w:tblLook w:val="04A0" w:firstRow="1" w:lastRow="0" w:firstColumn="1" w:lastColumn="0" w:noHBand="0" w:noVBand="1"/>
      </w:tblPr>
      <w:tblGrid>
        <w:gridCol w:w="600"/>
        <w:gridCol w:w="5119"/>
        <w:gridCol w:w="1221"/>
        <w:gridCol w:w="1250"/>
        <w:gridCol w:w="1133"/>
        <w:gridCol w:w="1276"/>
        <w:gridCol w:w="1276"/>
        <w:gridCol w:w="1416"/>
        <w:gridCol w:w="1276"/>
      </w:tblGrid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1757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19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2618" w:type="pct"/>
            <w:gridSpan w:val="6"/>
          </w:tcPr>
          <w:p w:rsidR="00882EB4" w:rsidRDefault="00882EB4" w:rsidP="0005451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расходов (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тыс</w:t>
            </w:r>
            <w:proofErr w:type="gram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.р</w:t>
            </w:r>
            <w:proofErr w:type="gram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уб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.)</w:t>
            </w:r>
            <w:r w:rsidR="000545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</w:t>
            </w: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т.ч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. по годам</w:t>
            </w:r>
            <w:r w:rsidR="00054517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:rsidR="00054517" w:rsidRPr="00A7626D" w:rsidRDefault="00054517" w:rsidP="0005451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389" w:type="pct"/>
          </w:tcPr>
          <w:p w:rsidR="00882EB4" w:rsidRPr="00A7626D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438" w:type="pct"/>
          </w:tcPr>
          <w:p w:rsidR="00882EB4" w:rsidRPr="00013F9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  <w:p w:rsidR="00882EB4" w:rsidRPr="00013F9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2017*</w:t>
            </w:r>
          </w:p>
        </w:tc>
        <w:tc>
          <w:tcPr>
            <w:tcW w:w="486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2018*</w:t>
            </w:r>
          </w:p>
        </w:tc>
        <w:tc>
          <w:tcPr>
            <w:tcW w:w="439" w:type="pct"/>
          </w:tcPr>
          <w:p w:rsidR="00882EB4" w:rsidRPr="00483A8C" w:rsidRDefault="00882EB4" w:rsidP="00882EB4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2019*</w:t>
            </w:r>
          </w:p>
        </w:tc>
      </w:tr>
      <w:tr w:rsidR="00882EB4" w:rsidRPr="00A7626D" w:rsidTr="00882EB4">
        <w:tc>
          <w:tcPr>
            <w:tcW w:w="206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7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1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89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438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438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86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39" w:type="pct"/>
          </w:tcPr>
          <w:p w:rsidR="00882EB4" w:rsidRPr="00483A8C" w:rsidRDefault="00054517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</w:t>
            </w:r>
          </w:p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419" w:type="pct"/>
          </w:tcPr>
          <w:p w:rsidR="00882EB4" w:rsidRDefault="00882EB4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72735" w:rsidRDefault="00972735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84891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184 238,6</w:t>
            </w:r>
          </w:p>
        </w:tc>
        <w:tc>
          <w:tcPr>
            <w:tcW w:w="429" w:type="pct"/>
          </w:tcPr>
          <w:p w:rsidR="00882EB4" w:rsidRPr="00AA2504" w:rsidRDefault="00882EB4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AA2504" w:rsidRDefault="00882EB4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AA2504" w:rsidRDefault="00882EB4" w:rsidP="0012663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28 577,6</w:t>
            </w:r>
          </w:p>
        </w:tc>
        <w:tc>
          <w:tcPr>
            <w:tcW w:w="38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32 697</w:t>
            </w:r>
          </w:p>
        </w:tc>
        <w:tc>
          <w:tcPr>
            <w:tcW w:w="438" w:type="pct"/>
          </w:tcPr>
          <w:p w:rsidR="00882EB4" w:rsidRPr="00013F9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013F9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013F9C" w:rsidRDefault="00784891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  <w:r w:rsidR="00882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</w:t>
            </w:r>
          </w:p>
        </w:tc>
        <w:tc>
          <w:tcPr>
            <w:tcW w:w="438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1 019</w:t>
            </w:r>
          </w:p>
        </w:tc>
        <w:tc>
          <w:tcPr>
            <w:tcW w:w="486" w:type="pct"/>
          </w:tcPr>
          <w:p w:rsidR="00882EB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0 864</w:t>
            </w:r>
          </w:p>
        </w:tc>
        <w:tc>
          <w:tcPr>
            <w:tcW w:w="439" w:type="pct"/>
          </w:tcPr>
          <w:p w:rsidR="00882EB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0 813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174 579,20</w:t>
            </w:r>
          </w:p>
        </w:tc>
        <w:tc>
          <w:tcPr>
            <w:tcW w:w="429" w:type="pct"/>
          </w:tcPr>
          <w:p w:rsidR="00882EB4" w:rsidRPr="00AA2504" w:rsidRDefault="00882EB4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24 348,2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31 048</w:t>
            </w:r>
          </w:p>
        </w:tc>
        <w:tc>
          <w:tcPr>
            <w:tcW w:w="438" w:type="pct"/>
          </w:tcPr>
          <w:p w:rsidR="00882EB4" w:rsidRPr="00013F9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27 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38" w:type="pct"/>
          </w:tcPr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>694</w:t>
            </w:r>
          </w:p>
        </w:tc>
        <w:tc>
          <w:tcPr>
            <w:tcW w:w="486" w:type="pct"/>
          </w:tcPr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>0 539</w:t>
            </w:r>
          </w:p>
        </w:tc>
        <w:tc>
          <w:tcPr>
            <w:tcW w:w="439" w:type="pct"/>
          </w:tcPr>
          <w:p w:rsidR="00882EB4" w:rsidRPr="00483A8C" w:rsidRDefault="00882EB4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>0 488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1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5 017,3</w:t>
            </w:r>
          </w:p>
        </w:tc>
        <w:tc>
          <w:tcPr>
            <w:tcW w:w="429" w:type="pct"/>
          </w:tcPr>
          <w:p w:rsidR="00882EB4" w:rsidRPr="00AA2504" w:rsidRDefault="00882EB4" w:rsidP="00714AB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3 254,3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174</w:t>
            </w:r>
          </w:p>
        </w:tc>
        <w:tc>
          <w:tcPr>
            <w:tcW w:w="438" w:type="pct"/>
          </w:tcPr>
          <w:p w:rsidR="00882EB4" w:rsidRPr="00013F9C" w:rsidRDefault="00882EB4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589</w:t>
            </w:r>
          </w:p>
        </w:tc>
        <w:tc>
          <w:tcPr>
            <w:tcW w:w="438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784891" w:rsidP="009D5A45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84,4</w:t>
            </w: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38" w:type="pct"/>
          </w:tcPr>
          <w:p w:rsidR="00882EB4" w:rsidRPr="00013F9C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882EB4" w:rsidRPr="00483A8C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4D271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1B745E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1B745E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B745E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4 557,7</w:t>
            </w:r>
          </w:p>
        </w:tc>
        <w:tc>
          <w:tcPr>
            <w:tcW w:w="429" w:type="pct"/>
          </w:tcPr>
          <w:p w:rsidR="00882EB4" w:rsidRPr="00AA2504" w:rsidRDefault="00882EB4" w:rsidP="00DB05D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954,7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431</w:t>
            </w:r>
          </w:p>
        </w:tc>
        <w:tc>
          <w:tcPr>
            <w:tcW w:w="438" w:type="pct"/>
          </w:tcPr>
          <w:p w:rsidR="00882EB4" w:rsidRPr="00013F9C" w:rsidRDefault="00784891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1 197</w:t>
            </w:r>
          </w:p>
        </w:tc>
        <w:tc>
          <w:tcPr>
            <w:tcW w:w="438" w:type="pct"/>
          </w:tcPr>
          <w:p w:rsidR="00882EB4" w:rsidRPr="00483A8C" w:rsidRDefault="00882EB4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486" w:type="pct"/>
          </w:tcPr>
          <w:p w:rsidR="00882EB4" w:rsidRPr="00483A8C" w:rsidRDefault="00882EB4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439" w:type="pct"/>
          </w:tcPr>
          <w:p w:rsidR="00882EB4" w:rsidRPr="00483A8C" w:rsidRDefault="00882EB4" w:rsidP="004D070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</w:t>
            </w:r>
          </w:p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«Поддержка въездного и внутреннего туризма в Гаврилов-Ямском муниципальном районе»</w:t>
            </w:r>
          </w:p>
        </w:tc>
        <w:tc>
          <w:tcPr>
            <w:tcW w:w="419" w:type="pct"/>
          </w:tcPr>
          <w:p w:rsidR="00882EB4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8 419,20</w:t>
            </w: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324,0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,2</w:t>
            </w:r>
          </w:p>
        </w:tc>
        <w:tc>
          <w:tcPr>
            <w:tcW w:w="438" w:type="pct"/>
          </w:tcPr>
          <w:p w:rsidR="00882EB4" w:rsidRPr="00013F9C" w:rsidRDefault="00784891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1 280</w:t>
            </w:r>
          </w:p>
        </w:tc>
        <w:tc>
          <w:tcPr>
            <w:tcW w:w="438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1 045</w:t>
            </w:r>
          </w:p>
        </w:tc>
        <w:tc>
          <w:tcPr>
            <w:tcW w:w="486" w:type="pct"/>
          </w:tcPr>
          <w:p w:rsidR="00882EB4" w:rsidRPr="00483A8C" w:rsidRDefault="00784891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2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82E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439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480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784891" w:rsidP="0049222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6 945,10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294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438" w:type="pct"/>
          </w:tcPr>
          <w:p w:rsidR="00882EB4" w:rsidRPr="00013F9C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438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1 045</w:t>
            </w:r>
          </w:p>
        </w:tc>
        <w:tc>
          <w:tcPr>
            <w:tcW w:w="486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870</w:t>
            </w:r>
          </w:p>
        </w:tc>
        <w:tc>
          <w:tcPr>
            <w:tcW w:w="439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480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1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919,10</w:t>
            </w: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474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,1</w:t>
            </w:r>
          </w:p>
        </w:tc>
        <w:tc>
          <w:tcPr>
            <w:tcW w:w="438" w:type="pct"/>
          </w:tcPr>
          <w:p w:rsidR="00882EB4" w:rsidRPr="00013F9C" w:rsidRDefault="00784891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445</w:t>
            </w: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8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29" w:type="pct"/>
          </w:tcPr>
          <w:p w:rsidR="00882EB4" w:rsidRPr="00AA2504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38" w:type="pct"/>
          </w:tcPr>
          <w:p w:rsidR="00882EB4" w:rsidRPr="00013F9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3</w:t>
            </w:r>
          </w:p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419" w:type="pct"/>
          </w:tcPr>
          <w:p w:rsidR="00882EB4" w:rsidRPr="00AA2504" w:rsidRDefault="00784891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1 159,7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79,7</w:t>
            </w:r>
          </w:p>
        </w:tc>
        <w:tc>
          <w:tcPr>
            <w:tcW w:w="438" w:type="pct"/>
          </w:tcPr>
          <w:p w:rsidR="00882EB4" w:rsidRPr="00013F9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486" w:type="pct"/>
          </w:tcPr>
          <w:p w:rsidR="00882EB4" w:rsidRPr="00483A8C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</w:t>
            </w:r>
          </w:p>
        </w:tc>
        <w:tc>
          <w:tcPr>
            <w:tcW w:w="439" w:type="pct"/>
          </w:tcPr>
          <w:p w:rsidR="00882EB4" w:rsidRPr="00483A8C" w:rsidRDefault="00784891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347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784891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1159,7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79,7</w:t>
            </w:r>
          </w:p>
        </w:tc>
        <w:tc>
          <w:tcPr>
            <w:tcW w:w="438" w:type="pct"/>
          </w:tcPr>
          <w:p w:rsidR="00882EB4" w:rsidRPr="00013F9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438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274</w:t>
            </w:r>
          </w:p>
        </w:tc>
        <w:tc>
          <w:tcPr>
            <w:tcW w:w="486" w:type="pct"/>
          </w:tcPr>
          <w:p w:rsidR="00882EB4" w:rsidRPr="00483A8C" w:rsidRDefault="00882EB4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</w:t>
            </w:r>
          </w:p>
        </w:tc>
        <w:tc>
          <w:tcPr>
            <w:tcW w:w="439" w:type="pct"/>
          </w:tcPr>
          <w:p w:rsidR="00882EB4" w:rsidRPr="00483A8C" w:rsidRDefault="00784891" w:rsidP="009951EB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347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57" w:type="pct"/>
          </w:tcPr>
          <w:p w:rsidR="00882EB4" w:rsidRPr="00A7626D" w:rsidRDefault="00882EB4" w:rsidP="00933D48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</w:t>
            </w:r>
          </w:p>
        </w:tc>
        <w:tc>
          <w:tcPr>
            <w:tcW w:w="41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contextualSpacing/>
              <w:rPr>
                <w:rFonts w:ascii="Times New Roman" w:hAnsi="Times New Roman" w:cs="Times New Roman"/>
                <w:bCs/>
              </w:rPr>
            </w:pPr>
            <w:r w:rsidRPr="00A7626D">
              <w:rPr>
                <w:rFonts w:ascii="Times New Roman" w:hAnsi="Times New Roman" w:cs="Times New Roman"/>
              </w:rPr>
              <w:t xml:space="preserve">Субсидия на реализацию мероприятий по созданию условий для развития инфраструктуры досуга и отдыха на территории муниципальных образований </w:t>
            </w:r>
            <w:r w:rsidRPr="00A7626D">
              <w:rPr>
                <w:rFonts w:ascii="Times New Roman" w:hAnsi="Times New Roman" w:cs="Times New Roman"/>
              </w:rPr>
              <w:lastRenderedPageBreak/>
              <w:t>Ярославской области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98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389" w:type="pct"/>
          </w:tcPr>
          <w:p w:rsidR="00882EB4" w:rsidRPr="00AA2504" w:rsidRDefault="00882EB4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</w:t>
            </w:r>
            <w:proofErr w:type="spellEnd"/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</w:tc>
        <w:tc>
          <w:tcPr>
            <w:tcW w:w="41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7626D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242DE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color w:val="00B050"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29" w:type="pct"/>
          </w:tcPr>
          <w:p w:rsidR="00882EB4" w:rsidRPr="00AA2504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389" w:type="pct"/>
          </w:tcPr>
          <w:p w:rsidR="00882EB4" w:rsidRPr="00AA2504" w:rsidRDefault="00882EB4" w:rsidP="00662D8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A2504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013FAA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1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AA2504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4476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 w:val="restart"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3A4476">
            <w:pPr>
              <w:tabs>
                <w:tab w:val="left" w:pos="1204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419" w:type="pct"/>
          </w:tcPr>
          <w:p w:rsidR="00882EB4" w:rsidRPr="00AA2504" w:rsidRDefault="00784891" w:rsidP="0078489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193 915,6</w:t>
            </w:r>
          </w:p>
        </w:tc>
        <w:tc>
          <w:tcPr>
            <w:tcW w:w="429" w:type="pct"/>
          </w:tcPr>
          <w:p w:rsidR="00882EB4" w:rsidRPr="00AA2504" w:rsidRDefault="00882EB4" w:rsidP="004542FE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29 069,6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34 197</w:t>
            </w:r>
          </w:p>
        </w:tc>
        <w:tc>
          <w:tcPr>
            <w:tcW w:w="438" w:type="pct"/>
          </w:tcPr>
          <w:p w:rsidR="00882EB4" w:rsidRPr="00013F9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013F9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438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483A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338</w:t>
            </w:r>
          </w:p>
        </w:tc>
        <w:tc>
          <w:tcPr>
            <w:tcW w:w="486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043</w:t>
            </w:r>
          </w:p>
        </w:tc>
        <w:tc>
          <w:tcPr>
            <w:tcW w:w="439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B47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419" w:type="pct"/>
          </w:tcPr>
          <w:p w:rsidR="00882EB4" w:rsidRPr="00AA2504" w:rsidRDefault="00784891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182 684,2</w:t>
            </w:r>
          </w:p>
        </w:tc>
        <w:tc>
          <w:tcPr>
            <w:tcW w:w="429" w:type="pct"/>
          </w:tcPr>
          <w:p w:rsidR="00882EB4" w:rsidRPr="00AA2504" w:rsidRDefault="00882EB4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24 712,2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31 574</w:t>
            </w:r>
          </w:p>
        </w:tc>
        <w:tc>
          <w:tcPr>
            <w:tcW w:w="438" w:type="pct"/>
          </w:tcPr>
          <w:p w:rsidR="00882EB4" w:rsidRPr="00013F9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28 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</w:p>
        </w:tc>
        <w:tc>
          <w:tcPr>
            <w:tcW w:w="438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013</w:t>
            </w:r>
          </w:p>
        </w:tc>
        <w:tc>
          <w:tcPr>
            <w:tcW w:w="486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2 718</w:t>
            </w:r>
          </w:p>
        </w:tc>
        <w:tc>
          <w:tcPr>
            <w:tcW w:w="439" w:type="pct"/>
          </w:tcPr>
          <w:p w:rsidR="00882EB4" w:rsidRPr="00483A8C" w:rsidRDefault="00882EB4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B4718">
              <w:rPr>
                <w:rFonts w:ascii="Times New Roman" w:hAnsi="Times New Roman" w:cs="Times New Roman"/>
                <w:bCs/>
                <w:sz w:val="20"/>
                <w:szCs w:val="20"/>
              </w:rPr>
              <w:t>315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41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013F9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419" w:type="pct"/>
          </w:tcPr>
          <w:p w:rsidR="00882EB4" w:rsidRPr="00AA2504" w:rsidRDefault="00784891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6 034,3</w:t>
            </w:r>
          </w:p>
        </w:tc>
        <w:tc>
          <w:tcPr>
            <w:tcW w:w="429" w:type="pct"/>
          </w:tcPr>
          <w:p w:rsidR="00882EB4" w:rsidRPr="00AA2504" w:rsidRDefault="00882EB4" w:rsidP="0006470D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78489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352,3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648</w:t>
            </w:r>
          </w:p>
        </w:tc>
        <w:tc>
          <w:tcPr>
            <w:tcW w:w="438" w:type="pct"/>
          </w:tcPr>
          <w:p w:rsidR="00882EB4" w:rsidRPr="00013F9C" w:rsidRDefault="008B4718" w:rsidP="008B47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882EB4"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034</w:t>
            </w:r>
          </w:p>
        </w:tc>
        <w:tc>
          <w:tcPr>
            <w:tcW w:w="438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419" w:type="pct"/>
          </w:tcPr>
          <w:p w:rsidR="00882EB4" w:rsidRPr="00AA2504" w:rsidRDefault="008B4718" w:rsidP="00545A3A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84,4</w:t>
            </w: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20,4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44</w:t>
            </w: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13F9C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внебюджетные средства</w:t>
            </w:r>
          </w:p>
        </w:tc>
        <w:tc>
          <w:tcPr>
            <w:tcW w:w="419" w:type="pct"/>
          </w:tcPr>
          <w:p w:rsidR="00882EB4" w:rsidRPr="00AA2504" w:rsidRDefault="008B4718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4612,7</w:t>
            </w: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984,7</w:t>
            </w: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1 431</w:t>
            </w:r>
          </w:p>
        </w:tc>
        <w:tc>
          <w:tcPr>
            <w:tcW w:w="438" w:type="pct"/>
          </w:tcPr>
          <w:p w:rsidR="00882EB4" w:rsidRPr="00013F9C" w:rsidRDefault="008B4718" w:rsidP="00483A8C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1222</w:t>
            </w:r>
          </w:p>
        </w:tc>
        <w:tc>
          <w:tcPr>
            <w:tcW w:w="438" w:type="pct"/>
          </w:tcPr>
          <w:p w:rsidR="00882EB4" w:rsidRPr="00483A8C" w:rsidRDefault="00882EB4" w:rsidP="000675A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83A8C"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486" w:type="pct"/>
          </w:tcPr>
          <w:p w:rsidR="00882EB4" w:rsidRPr="00483A8C" w:rsidRDefault="00882EB4" w:rsidP="000675A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  <w:tc>
          <w:tcPr>
            <w:tcW w:w="439" w:type="pct"/>
          </w:tcPr>
          <w:p w:rsidR="00882EB4" w:rsidRPr="00483A8C" w:rsidRDefault="00882EB4" w:rsidP="000675A1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325</w:t>
            </w:r>
          </w:p>
        </w:tc>
      </w:tr>
      <w:tr w:rsidR="00882EB4" w:rsidRPr="00A7626D" w:rsidTr="00882EB4">
        <w:tc>
          <w:tcPr>
            <w:tcW w:w="206" w:type="pct"/>
            <w:vMerge/>
          </w:tcPr>
          <w:p w:rsidR="00882EB4" w:rsidRPr="00A7626D" w:rsidRDefault="00882EB4" w:rsidP="00567FC9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57" w:type="pct"/>
          </w:tcPr>
          <w:p w:rsidR="00882EB4" w:rsidRPr="00A7626D" w:rsidRDefault="00882EB4" w:rsidP="00126630">
            <w:pPr>
              <w:tabs>
                <w:tab w:val="left" w:pos="12049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7626D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источники</w:t>
            </w:r>
          </w:p>
        </w:tc>
        <w:tc>
          <w:tcPr>
            <w:tcW w:w="419" w:type="pct"/>
          </w:tcPr>
          <w:p w:rsidR="00882EB4" w:rsidRPr="00AA2504" w:rsidRDefault="00784891" w:rsidP="008D45F7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29" w:type="pct"/>
          </w:tcPr>
          <w:p w:rsidR="00882EB4" w:rsidRPr="00AA2504" w:rsidRDefault="00882EB4" w:rsidP="007A4D18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9" w:type="pct"/>
          </w:tcPr>
          <w:p w:rsidR="00882EB4" w:rsidRPr="00AA2504" w:rsidRDefault="00882EB4" w:rsidP="00A95422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2504">
              <w:rPr>
                <w:rFonts w:ascii="Times New Roman" w:hAnsi="Times New Roman" w:cs="Times New Roman"/>
                <w:bCs/>
                <w:sz w:val="20"/>
                <w:szCs w:val="20"/>
              </w:rPr>
              <w:t>500</w:t>
            </w:r>
          </w:p>
        </w:tc>
        <w:tc>
          <w:tcPr>
            <w:tcW w:w="438" w:type="pct"/>
          </w:tcPr>
          <w:p w:rsidR="00882EB4" w:rsidRPr="00013F9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8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6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39" w:type="pct"/>
          </w:tcPr>
          <w:p w:rsidR="00882EB4" w:rsidRPr="00483A8C" w:rsidRDefault="00882EB4" w:rsidP="003A00C0">
            <w:pPr>
              <w:tabs>
                <w:tab w:val="left" w:pos="12049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0B534A" w:rsidRPr="0002313F" w:rsidRDefault="007506FB" w:rsidP="007506F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0B534A" w:rsidRPr="0002313F" w:rsidSect="007F563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76DA" w:rsidRPr="00D73BF0" w:rsidRDefault="006476DA" w:rsidP="006476D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3BF0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Раздел 5. Система управления реализацией Муниципальной программы.</w:t>
      </w:r>
    </w:p>
    <w:p w:rsidR="006476DA" w:rsidRPr="00D73BF0" w:rsidRDefault="006476DA" w:rsidP="006476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Гаврилов-Ямского</w:t>
      </w:r>
      <w:proofErr w:type="gramEnd"/>
      <w:r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муниципального района, который: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 xml:space="preserve">- контролирует выполнение программных мероприятий, выявляет их отклонение от предусмотренных целей, </w:t>
      </w:r>
      <w:proofErr w:type="gramStart"/>
      <w:r w:rsidRPr="00D73BF0">
        <w:rPr>
          <w:rFonts w:ascii="Times New Roman" w:hAnsi="Times New Roman" w:cs="Times New Roman"/>
          <w:sz w:val="26"/>
          <w:szCs w:val="26"/>
        </w:rPr>
        <w:t>устанавливает причины и принимают</w:t>
      </w:r>
      <w:proofErr w:type="gramEnd"/>
      <w:r w:rsidRPr="00D73BF0">
        <w:rPr>
          <w:rFonts w:ascii="Times New Roman" w:hAnsi="Times New Roman" w:cs="Times New Roman"/>
          <w:sz w:val="26"/>
          <w:szCs w:val="26"/>
        </w:rPr>
        <w:t xml:space="preserve"> меры по устранению отклонений;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готовит периодические отчёты о реализации Муниципальной программы;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6476DA" w:rsidRPr="00D73BF0" w:rsidRDefault="006476DA" w:rsidP="006476DA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73BF0">
        <w:rPr>
          <w:rFonts w:ascii="Times New Roman" w:hAnsi="Times New Roman" w:cs="Times New Roman"/>
          <w:sz w:val="26"/>
          <w:szCs w:val="26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476DA" w:rsidRPr="00D73BF0" w:rsidRDefault="006476DA" w:rsidP="006476DA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:rsidR="00225D9B" w:rsidRPr="00C121B2" w:rsidRDefault="006476DA" w:rsidP="00BB392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  <w:sectPr w:rsidR="00225D9B" w:rsidRPr="00C121B2" w:rsidSect="0045001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proofErr w:type="gramStart"/>
      <w:r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Оценка реализации Муниципальной программы </w:t>
      </w:r>
      <w:r w:rsidR="00BB3929"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="00076FF8" w:rsidRPr="00D73BF0">
        <w:rPr>
          <w:rFonts w:ascii="Times New Roman" w:hAnsi="Times New Roman" w:cs="Times New Roman"/>
          <w:sz w:val="26"/>
          <w:szCs w:val="26"/>
        </w:rPr>
        <w:t>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D73BF0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утверждённого </w:t>
      </w:r>
      <w:r w:rsidR="00076FF8" w:rsidRPr="00D73BF0">
        <w:rPr>
          <w:rFonts w:ascii="Times New Roman" w:hAnsi="Times New Roman" w:cs="Times New Roman"/>
          <w:sz w:val="26"/>
          <w:szCs w:val="26"/>
        </w:rPr>
        <w:t>постановлением   Администрации Гаврилов-Ямского муниципального района от 26.05.2014 № 751 «Об утверждении</w:t>
      </w:r>
      <w:r w:rsidR="00C121B2" w:rsidRPr="00D73BF0">
        <w:rPr>
          <w:rFonts w:ascii="Times New Roman" w:hAnsi="Times New Roman" w:cs="Times New Roman"/>
          <w:sz w:val="26"/>
          <w:szCs w:val="26"/>
        </w:rPr>
        <w:t xml:space="preserve"> порядка разработки, реализации и оценки эффективности муниципальных программ Гаврилов-Ямского муниципального района</w:t>
      </w:r>
      <w:r w:rsidR="00076FF8" w:rsidRPr="00D73BF0">
        <w:rPr>
          <w:rFonts w:ascii="Times New Roman" w:hAnsi="Times New Roman" w:cs="Times New Roman"/>
          <w:sz w:val="26"/>
          <w:szCs w:val="26"/>
        </w:rPr>
        <w:t>»</w:t>
      </w:r>
      <w:r w:rsidR="00C121B2" w:rsidRPr="00D73BF0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076FF8" w:rsidRPr="00D73BF0">
        <w:rPr>
          <w:rFonts w:ascii="Times New Roman" w:hAnsi="Times New Roman" w:cs="Times New Roman"/>
          <w:sz w:val="26"/>
          <w:szCs w:val="26"/>
        </w:rPr>
        <w:br/>
      </w:r>
      <w:r w:rsidR="001505C2" w:rsidRPr="00C121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450014" w:rsidRPr="00D73BF0" w:rsidRDefault="00450014" w:rsidP="00054517">
      <w:pPr>
        <w:pStyle w:val="a9"/>
        <w:jc w:val="center"/>
        <w:rPr>
          <w:b/>
          <w:sz w:val="26"/>
          <w:szCs w:val="26"/>
        </w:rPr>
      </w:pPr>
      <w:r w:rsidRPr="00D73BF0">
        <w:rPr>
          <w:b/>
          <w:sz w:val="26"/>
          <w:szCs w:val="26"/>
        </w:rPr>
        <w:lastRenderedPageBreak/>
        <w:t>Раздел 6. Система мероприятий Муниципальной программы</w:t>
      </w:r>
    </w:p>
    <w:p w:rsidR="00F27A37" w:rsidRPr="0002313F" w:rsidRDefault="00F27A37" w:rsidP="00533EDC">
      <w:pPr>
        <w:pStyle w:val="a9"/>
        <w:rPr>
          <w:sz w:val="24"/>
          <w:szCs w:val="24"/>
        </w:rPr>
      </w:pPr>
    </w:p>
    <w:tbl>
      <w:tblPr>
        <w:tblStyle w:val="a4"/>
        <w:tblW w:w="5213" w:type="pct"/>
        <w:tblLook w:val="04A0" w:firstRow="1" w:lastRow="0" w:firstColumn="1" w:lastColumn="0" w:noHBand="0" w:noVBand="1"/>
      </w:tblPr>
      <w:tblGrid>
        <w:gridCol w:w="675"/>
        <w:gridCol w:w="1976"/>
        <w:gridCol w:w="151"/>
        <w:gridCol w:w="71"/>
        <w:gridCol w:w="1597"/>
        <w:gridCol w:w="1520"/>
        <w:gridCol w:w="71"/>
        <w:gridCol w:w="1212"/>
        <w:gridCol w:w="65"/>
        <w:gridCol w:w="1073"/>
        <w:gridCol w:w="62"/>
        <w:gridCol w:w="910"/>
        <w:gridCol w:w="80"/>
        <w:gridCol w:w="993"/>
        <w:gridCol w:w="68"/>
        <w:gridCol w:w="1027"/>
        <w:gridCol w:w="6"/>
        <w:gridCol w:w="46"/>
        <w:gridCol w:w="1014"/>
        <w:gridCol w:w="1125"/>
        <w:gridCol w:w="1674"/>
      </w:tblGrid>
      <w:tr w:rsidR="005927DF" w:rsidRPr="00483A8C" w:rsidTr="00063977">
        <w:tc>
          <w:tcPr>
            <w:tcW w:w="219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№№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п/п</w:t>
            </w:r>
          </w:p>
        </w:tc>
        <w:tc>
          <w:tcPr>
            <w:tcW w:w="641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90" w:type="pct"/>
            <w:gridSpan w:val="3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493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Источник </w:t>
            </w:r>
            <w:proofErr w:type="spellStart"/>
            <w:r w:rsidRPr="00483A8C">
              <w:rPr>
                <w:sz w:val="24"/>
                <w:szCs w:val="24"/>
              </w:rPr>
              <w:t>финанс</w:t>
            </w:r>
            <w:proofErr w:type="gramStart"/>
            <w:r w:rsidRPr="00483A8C">
              <w:rPr>
                <w:sz w:val="24"/>
                <w:szCs w:val="24"/>
              </w:rPr>
              <w:t>и</w:t>
            </w:r>
            <w:proofErr w:type="spellEnd"/>
            <w:r w:rsidRPr="00483A8C">
              <w:rPr>
                <w:sz w:val="24"/>
                <w:szCs w:val="24"/>
              </w:rPr>
              <w:t>-</w:t>
            </w:r>
            <w:proofErr w:type="gramEnd"/>
            <w:r w:rsidRPr="00483A8C">
              <w:rPr>
                <w:sz w:val="24"/>
                <w:szCs w:val="24"/>
              </w:rPr>
              <w:t xml:space="preserve"> </w:t>
            </w:r>
            <w:proofErr w:type="spellStart"/>
            <w:r w:rsidRPr="00483A8C">
              <w:rPr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2514" w:type="pct"/>
            <w:gridSpan w:val="14"/>
          </w:tcPr>
          <w:p w:rsidR="005927DF" w:rsidRPr="00483A8C" w:rsidRDefault="005927DF" w:rsidP="00583E99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483A8C">
              <w:rPr>
                <w:sz w:val="24"/>
                <w:szCs w:val="24"/>
              </w:rPr>
              <w:t>тыс</w:t>
            </w:r>
            <w:proofErr w:type="gramStart"/>
            <w:r w:rsidRPr="00483A8C">
              <w:rPr>
                <w:sz w:val="24"/>
                <w:szCs w:val="24"/>
              </w:rPr>
              <w:t>.р</w:t>
            </w:r>
            <w:proofErr w:type="gramEnd"/>
            <w:r w:rsidRPr="00483A8C">
              <w:rPr>
                <w:sz w:val="24"/>
                <w:szCs w:val="24"/>
              </w:rPr>
              <w:t>уб</w:t>
            </w:r>
            <w:proofErr w:type="spellEnd"/>
            <w:r w:rsidRPr="00483A8C">
              <w:rPr>
                <w:sz w:val="24"/>
                <w:szCs w:val="24"/>
              </w:rPr>
              <w:t>.</w:t>
            </w:r>
          </w:p>
        </w:tc>
        <w:tc>
          <w:tcPr>
            <w:tcW w:w="543" w:type="pct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Ожидаемый результат, 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срок исполнения мероприятия</w:t>
            </w:r>
          </w:p>
        </w:tc>
      </w:tr>
      <w:tr w:rsidR="005927DF" w:rsidRPr="00483A8C" w:rsidTr="00063977">
        <w:tc>
          <w:tcPr>
            <w:tcW w:w="219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Merge w:val="restar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всего</w:t>
            </w:r>
          </w:p>
        </w:tc>
        <w:tc>
          <w:tcPr>
            <w:tcW w:w="2098" w:type="pct"/>
            <w:gridSpan w:val="12"/>
          </w:tcPr>
          <w:p w:rsidR="005927DF" w:rsidRPr="00483A8C" w:rsidRDefault="005927DF" w:rsidP="00583E99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в </w:t>
            </w:r>
            <w:proofErr w:type="spellStart"/>
            <w:r w:rsidRPr="00483A8C">
              <w:rPr>
                <w:sz w:val="24"/>
                <w:szCs w:val="24"/>
              </w:rPr>
              <w:t>т.ч</w:t>
            </w:r>
            <w:proofErr w:type="spellEnd"/>
            <w:r w:rsidRPr="00483A8C">
              <w:rPr>
                <w:sz w:val="24"/>
                <w:szCs w:val="24"/>
              </w:rPr>
              <w:t>. по годам реализации</w:t>
            </w:r>
          </w:p>
        </w:tc>
        <w:tc>
          <w:tcPr>
            <w:tcW w:w="543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1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2014 г.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2015 г.</w:t>
            </w:r>
          </w:p>
        </w:tc>
        <w:tc>
          <w:tcPr>
            <w:tcW w:w="37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2016 г.</w:t>
            </w:r>
          </w:p>
          <w:p w:rsidR="005927DF" w:rsidRPr="00483A8C" w:rsidRDefault="005927DF" w:rsidP="005927DF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(на </w:t>
            </w:r>
            <w:r>
              <w:rPr>
                <w:sz w:val="24"/>
                <w:szCs w:val="24"/>
              </w:rPr>
              <w:t>18</w:t>
            </w:r>
            <w:r w:rsidRPr="00483A8C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11</w:t>
            </w:r>
            <w:r w:rsidRPr="00483A8C">
              <w:rPr>
                <w:sz w:val="24"/>
                <w:szCs w:val="24"/>
              </w:rPr>
              <w:t>.16)</w:t>
            </w:r>
          </w:p>
        </w:tc>
        <w:tc>
          <w:tcPr>
            <w:tcW w:w="35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2017г.*</w:t>
            </w:r>
          </w:p>
        </w:tc>
        <w:tc>
          <w:tcPr>
            <w:tcW w:w="32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2018г.*</w:t>
            </w:r>
          </w:p>
        </w:tc>
        <w:tc>
          <w:tcPr>
            <w:tcW w:w="365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2019г.*</w:t>
            </w:r>
          </w:p>
        </w:tc>
        <w:tc>
          <w:tcPr>
            <w:tcW w:w="543" w:type="pct"/>
            <w:vMerge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</w:t>
            </w:r>
          </w:p>
        </w:tc>
        <w:tc>
          <w:tcPr>
            <w:tcW w:w="416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</w:t>
            </w:r>
          </w:p>
        </w:tc>
        <w:tc>
          <w:tcPr>
            <w:tcW w:w="37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</w:t>
            </w:r>
          </w:p>
        </w:tc>
        <w:tc>
          <w:tcPr>
            <w:tcW w:w="35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</w:t>
            </w:r>
          </w:p>
        </w:tc>
        <w:tc>
          <w:tcPr>
            <w:tcW w:w="329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43" w:type="pct"/>
          </w:tcPr>
          <w:p w:rsidR="005927DF" w:rsidRPr="00483A8C" w:rsidRDefault="005927DF" w:rsidP="00DE5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</w:t>
            </w:r>
            <w:r w:rsidR="00DE5045">
              <w:rPr>
                <w:sz w:val="24"/>
                <w:szCs w:val="24"/>
              </w:rPr>
              <w:t>2</w:t>
            </w: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1. Обеспечение деятельности муниципальных бюджетных учреждений сферы культура.</w:t>
            </w: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в том числе: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16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9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15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7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5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1.1.</w:t>
            </w:r>
          </w:p>
        </w:tc>
        <w:tc>
          <w:tcPr>
            <w:tcW w:w="641" w:type="pct"/>
          </w:tcPr>
          <w:p w:rsidR="005927DF" w:rsidRPr="00483A8C" w:rsidRDefault="005927DF" w:rsidP="000C689B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ДО ДШИ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6" w:type="pct"/>
            <w:gridSpan w:val="2"/>
          </w:tcPr>
          <w:p w:rsidR="005927DF" w:rsidRDefault="006234FA" w:rsidP="00B331B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67567</w:t>
            </w:r>
          </w:p>
          <w:p w:rsidR="006234FA" w:rsidRDefault="006234FA" w:rsidP="00B331B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2624,8</w:t>
            </w:r>
          </w:p>
          <w:p w:rsidR="006234FA" w:rsidRPr="00483A8C" w:rsidRDefault="006234FA" w:rsidP="00B331B5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3114,4</w:t>
            </w:r>
          </w:p>
        </w:tc>
        <w:tc>
          <w:tcPr>
            <w:tcW w:w="369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8 253,0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1 214,8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860,4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10 070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1 127</w:t>
            </w:r>
          </w:p>
        </w:tc>
        <w:tc>
          <w:tcPr>
            <w:tcW w:w="370" w:type="pct"/>
            <w:gridSpan w:val="3"/>
          </w:tcPr>
          <w:p w:rsidR="005927DF" w:rsidRPr="00583E99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583E99">
              <w:rPr>
                <w:bCs/>
                <w:sz w:val="24"/>
                <w:szCs w:val="24"/>
              </w:rPr>
              <w:t>11 670</w:t>
            </w:r>
          </w:p>
          <w:p w:rsidR="005927DF" w:rsidRPr="00583E99" w:rsidRDefault="005927DF" w:rsidP="00013F9C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583E99">
              <w:rPr>
                <w:bCs/>
                <w:sz w:val="24"/>
                <w:szCs w:val="24"/>
              </w:rPr>
              <w:t>1 410</w:t>
            </w:r>
          </w:p>
          <w:p w:rsidR="005927DF" w:rsidRPr="00583E99" w:rsidRDefault="005E177D" w:rsidP="005E177D">
            <w:pPr>
              <w:pStyle w:val="a9"/>
              <w:jc w:val="center"/>
              <w:rPr>
                <w:bCs/>
                <w:sz w:val="24"/>
                <w:szCs w:val="24"/>
              </w:rPr>
            </w:pPr>
            <w:r w:rsidRPr="00583E99">
              <w:rPr>
                <w:bCs/>
                <w:sz w:val="24"/>
                <w:szCs w:val="24"/>
              </w:rPr>
              <w:t>872</w:t>
            </w:r>
          </w:p>
        </w:tc>
        <w:tc>
          <w:tcPr>
            <w:tcW w:w="35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12 548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85</w:t>
            </w:r>
          </w:p>
        </w:tc>
        <w:tc>
          <w:tcPr>
            <w:tcW w:w="329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12498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365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12528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1.2.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«Гаврилов-Ямская МЦРБ»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ФБ</w:t>
            </w:r>
          </w:p>
        </w:tc>
        <w:tc>
          <w:tcPr>
            <w:tcW w:w="416" w:type="pct"/>
            <w:gridSpan w:val="2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79509,9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1855,2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214,3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84,4</w:t>
            </w:r>
          </w:p>
        </w:tc>
        <w:tc>
          <w:tcPr>
            <w:tcW w:w="369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11 029,9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1 502,2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24,3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20,4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13 370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174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44</w:t>
            </w:r>
          </w:p>
        </w:tc>
        <w:tc>
          <w:tcPr>
            <w:tcW w:w="370" w:type="pct"/>
            <w:gridSpan w:val="3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12 441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179</w:t>
            </w:r>
          </w:p>
          <w:p w:rsidR="005927DF" w:rsidRPr="00583E99" w:rsidRDefault="005E177D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5</w:t>
            </w:r>
            <w:r w:rsidR="005927DF" w:rsidRPr="00583E99">
              <w:rPr>
                <w:sz w:val="24"/>
                <w:szCs w:val="24"/>
              </w:rPr>
              <w:t>0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20</w:t>
            </w:r>
          </w:p>
        </w:tc>
        <w:tc>
          <w:tcPr>
            <w:tcW w:w="35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14 384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40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14217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14068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1.3.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6" w:type="pct"/>
            <w:gridSpan w:val="2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20000,3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1169</w:t>
            </w:r>
          </w:p>
        </w:tc>
        <w:tc>
          <w:tcPr>
            <w:tcW w:w="369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2 503,3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333,3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60,0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3 263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234</w:t>
            </w:r>
          </w:p>
        </w:tc>
        <w:tc>
          <w:tcPr>
            <w:tcW w:w="370" w:type="pct"/>
            <w:gridSpan w:val="3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3 225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  <w:p w:rsidR="005927DF" w:rsidRPr="00583E99" w:rsidRDefault="005927DF" w:rsidP="005E177D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</w:t>
            </w:r>
            <w:r w:rsidR="005E177D" w:rsidRPr="00583E99">
              <w:rPr>
                <w:sz w:val="24"/>
                <w:szCs w:val="24"/>
              </w:rPr>
              <w:t>75</w:t>
            </w:r>
          </w:p>
        </w:tc>
        <w:tc>
          <w:tcPr>
            <w:tcW w:w="350" w:type="pct"/>
            <w:gridSpan w:val="3"/>
          </w:tcPr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3 632</w:t>
            </w:r>
          </w:p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200</w:t>
            </w:r>
          </w:p>
        </w:tc>
        <w:tc>
          <w:tcPr>
            <w:tcW w:w="329" w:type="pct"/>
          </w:tcPr>
          <w:p w:rsidR="005927DF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3672</w:t>
            </w:r>
          </w:p>
          <w:p w:rsidR="00DE5045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65" w:type="pct"/>
          </w:tcPr>
          <w:p w:rsidR="005927DF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3705</w:t>
            </w:r>
          </w:p>
          <w:p w:rsidR="00DE5045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DE5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1.4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МУ МЦ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16" w:type="pct"/>
            <w:gridSpan w:val="2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6648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9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2 448,0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204,0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15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4 200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70" w:type="pct"/>
            <w:gridSpan w:val="3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</w:tc>
        <w:tc>
          <w:tcPr>
            <w:tcW w:w="350" w:type="pct"/>
            <w:gridSpan w:val="3"/>
          </w:tcPr>
          <w:p w:rsidR="006234FA" w:rsidRDefault="006234FA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6234FA" w:rsidRDefault="006234FA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Default="006234FA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1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DE5045" w:rsidRPr="00483A8C" w:rsidRDefault="00DE5045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БМР</w:t>
            </w:r>
          </w:p>
          <w:p w:rsidR="00DE5045" w:rsidRPr="00483A8C" w:rsidRDefault="00DE5045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ОБ</w:t>
            </w:r>
          </w:p>
          <w:p w:rsidR="00DE5045" w:rsidRPr="00483A8C" w:rsidRDefault="00DE5045" w:rsidP="00533EDC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ФБ</w:t>
            </w:r>
          </w:p>
        </w:tc>
        <w:tc>
          <w:tcPr>
            <w:tcW w:w="416" w:type="pct"/>
            <w:gridSpan w:val="2"/>
          </w:tcPr>
          <w:p w:rsidR="00DE5045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183324,6</w:t>
            </w:r>
          </w:p>
          <w:p w:rsidR="006234FA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173725,2</w:t>
            </w:r>
          </w:p>
          <w:p w:rsidR="006234FA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5017,3</w:t>
            </w:r>
          </w:p>
          <w:p w:rsidR="006234FA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4497,7</w:t>
            </w:r>
          </w:p>
          <w:p w:rsidR="006234FA" w:rsidRPr="00483A8C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84,4</w:t>
            </w:r>
          </w:p>
        </w:tc>
        <w:tc>
          <w:tcPr>
            <w:tcW w:w="369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28 453,6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24 234,2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3254,3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944,7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20,4</w:t>
            </w:r>
          </w:p>
        </w:tc>
        <w:tc>
          <w:tcPr>
            <w:tcW w:w="315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32 502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30 903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174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1381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370" w:type="pct"/>
            <w:gridSpan w:val="3"/>
          </w:tcPr>
          <w:p w:rsidR="00DE5045" w:rsidRPr="00583E99" w:rsidRDefault="00EE3558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30</w:t>
            </w:r>
            <w:r w:rsidR="00DE5045" w:rsidRPr="00583E99">
              <w:rPr>
                <w:b/>
                <w:sz w:val="24"/>
                <w:szCs w:val="24"/>
              </w:rPr>
              <w:t> </w:t>
            </w:r>
            <w:r w:rsidRPr="00583E99">
              <w:rPr>
                <w:b/>
                <w:sz w:val="24"/>
                <w:szCs w:val="24"/>
              </w:rPr>
              <w:t>142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583E99">
              <w:rPr>
                <w:b/>
                <w:i/>
                <w:sz w:val="24"/>
                <w:szCs w:val="24"/>
              </w:rPr>
              <w:t>27 336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583E99">
              <w:rPr>
                <w:b/>
                <w:i/>
                <w:sz w:val="24"/>
                <w:szCs w:val="24"/>
              </w:rPr>
              <w:t>1 589</w:t>
            </w:r>
          </w:p>
          <w:p w:rsidR="00DE5045" w:rsidRPr="00583E99" w:rsidRDefault="005E177D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1</w:t>
            </w:r>
            <w:r w:rsidR="00EE3558" w:rsidRPr="00583E99">
              <w:rPr>
                <w:b/>
                <w:sz w:val="24"/>
                <w:szCs w:val="24"/>
              </w:rPr>
              <w:t>197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0" w:type="pct"/>
            <w:gridSpan w:val="3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</w:t>
            </w:r>
            <w:r w:rsidRPr="00483A8C">
              <w:rPr>
                <w:sz w:val="24"/>
                <w:szCs w:val="24"/>
              </w:rPr>
              <w:t> </w:t>
            </w:r>
            <w:r w:rsidR="006234FA">
              <w:rPr>
                <w:sz w:val="24"/>
                <w:szCs w:val="24"/>
              </w:rPr>
              <w:t>889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</w:t>
            </w:r>
            <w:r w:rsidRPr="00483A8C">
              <w:rPr>
                <w:sz w:val="24"/>
                <w:szCs w:val="24"/>
              </w:rPr>
              <w:t> </w:t>
            </w:r>
            <w:r w:rsidR="006234FA">
              <w:rPr>
                <w:sz w:val="24"/>
                <w:szCs w:val="24"/>
              </w:rPr>
              <w:t>564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325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</w:t>
            </w:r>
            <w:r w:rsidR="00B269C7">
              <w:rPr>
                <w:sz w:val="24"/>
                <w:szCs w:val="24"/>
              </w:rPr>
              <w:t>7</w:t>
            </w:r>
            <w:r w:rsidR="006234FA">
              <w:rPr>
                <w:sz w:val="24"/>
                <w:szCs w:val="24"/>
              </w:rPr>
              <w:t>12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0387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0626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234FA">
              <w:rPr>
                <w:sz w:val="24"/>
                <w:szCs w:val="24"/>
              </w:rPr>
              <w:t>0301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767E8F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483A8C">
              <w:rPr>
                <w:sz w:val="24"/>
                <w:szCs w:val="24"/>
              </w:rPr>
              <w:t>.</w:t>
            </w:r>
          </w:p>
        </w:tc>
      </w:tr>
      <w:tr w:rsidR="005927DF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2.1.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41" w:type="pct"/>
          </w:tcPr>
          <w:p w:rsidR="005927DF" w:rsidRPr="00483A8C" w:rsidRDefault="005927DF" w:rsidP="005927DF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37" w:type="pct"/>
            <w:gridSpan w:val="3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114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145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50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12</w:t>
            </w:r>
            <w:r w:rsidR="00EE3558" w:rsidRPr="00583E99">
              <w:rPr>
                <w:sz w:val="24"/>
                <w:szCs w:val="24"/>
              </w:rPr>
              <w:t>6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4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130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2.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93" w:type="pct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DE5045" w:rsidRPr="00483A8C" w:rsidRDefault="00DE5045" w:rsidP="00A401A6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sz w:val="24"/>
                <w:szCs w:val="24"/>
              </w:rPr>
              <w:t>Внебюджет</w:t>
            </w:r>
            <w:proofErr w:type="spellEnd"/>
          </w:p>
        </w:tc>
        <w:tc>
          <w:tcPr>
            <w:tcW w:w="437" w:type="pct"/>
            <w:gridSpan w:val="3"/>
          </w:tcPr>
          <w:p w:rsidR="00DE5045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</w:t>
            </w:r>
          </w:p>
          <w:p w:rsidR="006234FA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515</w:t>
            </w:r>
          </w:p>
          <w:p w:rsidR="006234FA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6234FA" w:rsidRPr="00483A8C" w:rsidRDefault="006234FA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68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124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114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21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195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145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322" w:type="pct"/>
          </w:tcPr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12</w:t>
            </w:r>
            <w:r w:rsidR="00EE3558" w:rsidRPr="00583E99">
              <w:rPr>
                <w:b/>
                <w:sz w:val="24"/>
                <w:szCs w:val="24"/>
              </w:rPr>
              <w:t>6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12</w:t>
            </w:r>
            <w:r w:rsidR="00EE3558" w:rsidRPr="00583E99">
              <w:rPr>
                <w:b/>
                <w:sz w:val="24"/>
                <w:szCs w:val="24"/>
              </w:rPr>
              <w:t>6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-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4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130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130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5927DF">
        <w:trPr>
          <w:trHeight w:val="264"/>
        </w:trPr>
        <w:tc>
          <w:tcPr>
            <w:tcW w:w="219" w:type="pct"/>
          </w:tcPr>
          <w:p w:rsidR="005927DF" w:rsidRPr="00483A8C" w:rsidRDefault="005927DF" w:rsidP="00526AA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</w:t>
            </w:r>
          </w:p>
        </w:tc>
        <w:tc>
          <w:tcPr>
            <w:tcW w:w="4781" w:type="pct"/>
            <w:gridSpan w:val="20"/>
          </w:tcPr>
          <w:p w:rsidR="005927DF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3. Развитие и популяризация всех видов туризма (музейного, событийного, водного, спортивного, детского, молодёжного и др.)</w:t>
            </w:r>
            <w:r w:rsidRPr="00483A8C">
              <w:t xml:space="preserve"> </w:t>
            </w:r>
            <w:r w:rsidRPr="00483A8C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483A8C">
              <w:rPr>
                <w:b/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 w:rsidRPr="00483A8C">
              <w:rPr>
                <w:b/>
                <w:sz w:val="24"/>
                <w:szCs w:val="24"/>
              </w:rPr>
              <w:t>Гаврилов-Ямском</w:t>
            </w:r>
            <w:proofErr w:type="gramEnd"/>
            <w:r w:rsidRPr="00483A8C">
              <w:rPr>
                <w:b/>
                <w:sz w:val="24"/>
                <w:szCs w:val="24"/>
              </w:rPr>
              <w:t xml:space="preserve"> муниципальном районе»</w:t>
            </w:r>
          </w:p>
          <w:p w:rsidR="00A90A68" w:rsidRPr="00483A8C" w:rsidRDefault="00A90A68" w:rsidP="00533EDC">
            <w:pPr>
              <w:pStyle w:val="a9"/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641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483A8C">
              <w:rPr>
                <w:sz w:val="24"/>
                <w:szCs w:val="24"/>
              </w:rPr>
              <w:t>межмуниц</w:t>
            </w:r>
            <w:proofErr w:type="spellEnd"/>
            <w:r w:rsidRPr="00483A8C">
              <w:rPr>
                <w:sz w:val="24"/>
                <w:szCs w:val="24"/>
              </w:rPr>
              <w:t xml:space="preserve">. соревнований по кроссу на снегоходах 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на «Снежинке </w:t>
            </w:r>
            <w:proofErr w:type="spellStart"/>
            <w:r w:rsidRPr="00483A8C">
              <w:rPr>
                <w:sz w:val="24"/>
                <w:szCs w:val="24"/>
              </w:rPr>
              <w:t>Лахости</w:t>
            </w:r>
            <w:proofErr w:type="spellEnd"/>
            <w:r w:rsidRPr="00483A8C">
              <w:rPr>
                <w:sz w:val="24"/>
                <w:szCs w:val="24"/>
              </w:rPr>
              <w:t>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внебюджет</w:t>
            </w:r>
          </w:p>
        </w:tc>
        <w:tc>
          <w:tcPr>
            <w:tcW w:w="437" w:type="pct"/>
            <w:gridSpan w:val="3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27DF" w:rsidRPr="00483A8C" w:rsidRDefault="00DE5045" w:rsidP="00FF4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5" w:type="pct"/>
          </w:tcPr>
          <w:p w:rsidR="005927DF" w:rsidRPr="00483A8C" w:rsidRDefault="00DE5045" w:rsidP="00FF4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543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3.2.</w:t>
            </w:r>
          </w:p>
        </w:tc>
        <w:tc>
          <w:tcPr>
            <w:tcW w:w="641" w:type="pct"/>
          </w:tcPr>
          <w:p w:rsidR="005927DF" w:rsidRPr="00483A8C" w:rsidRDefault="005927DF" w:rsidP="00FF4045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туристического праздника «Фестиваль Ямщицкой песни»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proofErr w:type="spellStart"/>
            <w:r w:rsidRPr="00483A8C">
              <w:rPr>
                <w:sz w:val="24"/>
                <w:szCs w:val="24"/>
              </w:rPr>
              <w:t>внебюджет</w:t>
            </w:r>
            <w:proofErr w:type="spellEnd"/>
          </w:p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прочие ист.</w:t>
            </w:r>
          </w:p>
        </w:tc>
        <w:tc>
          <w:tcPr>
            <w:tcW w:w="437" w:type="pct"/>
            <w:gridSpan w:val="3"/>
          </w:tcPr>
          <w:p w:rsidR="005927DF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3003,3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  <w:p w:rsidR="006234FA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6234FA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37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126,3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300</w:t>
            </w: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</w:p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500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927DF" w:rsidRPr="00583E99" w:rsidRDefault="005927DF" w:rsidP="00013F9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E9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700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27DF" w:rsidRPr="00483A8C" w:rsidRDefault="00DE5045" w:rsidP="00FF4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365" w:type="pct"/>
          </w:tcPr>
          <w:p w:rsidR="005927DF" w:rsidRPr="00483A8C" w:rsidRDefault="00DE5045" w:rsidP="00FF404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543" w:type="pct"/>
          </w:tcPr>
          <w:p w:rsidR="005927DF" w:rsidRPr="00483A8C" w:rsidRDefault="005927DF" w:rsidP="00FF4045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3.3.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Организация и проведение районного праздника «Первая Виктория»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30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30</w:t>
            </w:r>
          </w:p>
        </w:tc>
        <w:tc>
          <w:tcPr>
            <w:tcW w:w="344" w:type="pct"/>
            <w:gridSpan w:val="2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5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3.4.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областного конкурса народных промыслов «Сувенир Страны Ямщика»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20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3.5.</w:t>
            </w:r>
          </w:p>
        </w:tc>
        <w:tc>
          <w:tcPr>
            <w:tcW w:w="641" w:type="pct"/>
          </w:tcPr>
          <w:p w:rsidR="005927DF" w:rsidRPr="00483A8C" w:rsidRDefault="005927DF" w:rsidP="00533EDC">
            <w:pPr>
              <w:pStyle w:val="a9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районного праздника «Великосельская ярмарка»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583E99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30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70</w:t>
            </w:r>
          </w:p>
        </w:tc>
        <w:tc>
          <w:tcPr>
            <w:tcW w:w="344" w:type="pct"/>
            <w:gridSpan w:val="2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3.6.</w:t>
            </w:r>
          </w:p>
        </w:tc>
        <w:tc>
          <w:tcPr>
            <w:tcW w:w="641" w:type="pct"/>
          </w:tcPr>
          <w:p w:rsidR="005927DF" w:rsidRPr="00483A8C" w:rsidRDefault="005927DF" w:rsidP="00054517">
            <w:pPr>
              <w:shd w:val="clear" w:color="auto" w:fill="FFFFFF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Предоставление грантов для поддержки проектов в </w:t>
            </w: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области </w:t>
            </w:r>
            <w:proofErr w:type="spellStart"/>
            <w:proofErr w:type="gramStart"/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внутр</w:t>
            </w:r>
            <w:proofErr w:type="spellEnd"/>
            <w:r w:rsidR="0005451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proofErr w:type="gramEnd"/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въездного туризма в Гаврилов-Ямском </w:t>
            </w:r>
            <w:r w:rsidR="00054517">
              <w:rPr>
                <w:rFonts w:ascii="Times New Roman" w:hAnsi="Times New Roman" w:cs="Times New Roman"/>
                <w:bCs/>
                <w:sz w:val="24"/>
                <w:szCs w:val="24"/>
              </w:rPr>
              <w:t>МР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8529D9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</w:t>
            </w:r>
          </w:p>
        </w:tc>
        <w:tc>
          <w:tcPr>
            <w:tcW w:w="493" w:type="pct"/>
          </w:tcPr>
          <w:p w:rsidR="005927DF" w:rsidRPr="00483A8C" w:rsidRDefault="005927DF" w:rsidP="008529D9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100</w:t>
            </w:r>
          </w:p>
        </w:tc>
        <w:tc>
          <w:tcPr>
            <w:tcW w:w="322" w:type="pct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5927DF" w:rsidRPr="00483A8C" w:rsidRDefault="00063977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Pr="00483A8C" w:rsidRDefault="00063977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3.7.</w:t>
            </w:r>
          </w:p>
        </w:tc>
        <w:tc>
          <w:tcPr>
            <w:tcW w:w="641" w:type="pct"/>
          </w:tcPr>
          <w:p w:rsidR="005927DF" w:rsidRPr="00483A8C" w:rsidRDefault="005927DF" w:rsidP="00A866D3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туристических мероприятий для детей – сирот, детей, оставшихся без попечения родителей, и детей находящихся в трудной жизненной ситуации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22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10</w:t>
            </w:r>
          </w:p>
        </w:tc>
        <w:tc>
          <w:tcPr>
            <w:tcW w:w="322" w:type="pct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</w:t>
            </w:r>
          </w:p>
        </w:tc>
        <w:tc>
          <w:tcPr>
            <w:tcW w:w="344" w:type="pct"/>
            <w:gridSpan w:val="2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" w:type="pct"/>
          </w:tcPr>
          <w:p w:rsidR="005927DF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3.8</w:t>
            </w:r>
          </w:p>
        </w:tc>
        <w:tc>
          <w:tcPr>
            <w:tcW w:w="641" w:type="pct"/>
          </w:tcPr>
          <w:p w:rsidR="005927DF" w:rsidRPr="00483A8C" w:rsidRDefault="005927DF" w:rsidP="00A866D3">
            <w:pPr>
              <w:pStyle w:val="a9"/>
              <w:rPr>
                <w:bCs/>
                <w:sz w:val="24"/>
                <w:szCs w:val="24"/>
              </w:rPr>
            </w:pPr>
            <w:r w:rsidRPr="00483A8C">
              <w:rPr>
                <w:bCs/>
                <w:sz w:val="24"/>
                <w:szCs w:val="24"/>
              </w:rPr>
              <w:t>Организация и проведение туристического праздника «День Ямщицкого КАРТУЗА»</w:t>
            </w:r>
          </w:p>
        </w:tc>
        <w:tc>
          <w:tcPr>
            <w:tcW w:w="590" w:type="pct"/>
            <w:gridSpan w:val="3"/>
          </w:tcPr>
          <w:p w:rsidR="005927DF" w:rsidRPr="00483A8C" w:rsidRDefault="005927DF" w:rsidP="00C012F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C012F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1E028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583E99" w:rsidRDefault="00300AA6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20</w:t>
            </w:r>
          </w:p>
        </w:tc>
        <w:tc>
          <w:tcPr>
            <w:tcW w:w="357" w:type="pct"/>
            <w:gridSpan w:val="3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50</w:t>
            </w:r>
          </w:p>
        </w:tc>
        <w:tc>
          <w:tcPr>
            <w:tcW w:w="344" w:type="pct"/>
            <w:gridSpan w:val="2"/>
          </w:tcPr>
          <w:p w:rsidR="005927DF" w:rsidRPr="00483A8C" w:rsidRDefault="006234FA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365" w:type="pct"/>
          </w:tcPr>
          <w:p w:rsidR="005927DF" w:rsidRPr="00483A8C" w:rsidRDefault="006234FA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DE5045" w:rsidRPr="00483A8C" w:rsidTr="00063977">
        <w:tc>
          <w:tcPr>
            <w:tcW w:w="219" w:type="pct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DE5045" w:rsidRPr="00483A8C" w:rsidRDefault="00DE5045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bCs/>
                <w:sz w:val="24"/>
                <w:szCs w:val="24"/>
              </w:rPr>
              <w:t>Итого по задаче 3.</w:t>
            </w:r>
          </w:p>
        </w:tc>
        <w:tc>
          <w:tcPr>
            <w:tcW w:w="493" w:type="pct"/>
          </w:tcPr>
          <w:p w:rsidR="00DE5045" w:rsidRPr="00483A8C" w:rsidRDefault="00DE5045" w:rsidP="00013F9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sz w:val="24"/>
                <w:szCs w:val="24"/>
              </w:rPr>
              <w:t>внебюджет</w:t>
            </w:r>
            <w:proofErr w:type="spellEnd"/>
            <w:r w:rsidRPr="00483A8C">
              <w:rPr>
                <w:b/>
                <w:sz w:val="24"/>
                <w:szCs w:val="24"/>
              </w:rPr>
              <w:t xml:space="preserve"> </w:t>
            </w:r>
          </w:p>
          <w:p w:rsidR="00DE5045" w:rsidRPr="00483A8C" w:rsidRDefault="00DE5045" w:rsidP="001E0284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проч. ист.</w:t>
            </w:r>
          </w:p>
        </w:tc>
        <w:tc>
          <w:tcPr>
            <w:tcW w:w="437" w:type="pct"/>
            <w:gridSpan w:val="3"/>
          </w:tcPr>
          <w:p w:rsidR="00DE5045" w:rsidRDefault="006234FA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5690,3</w:t>
            </w:r>
          </w:p>
          <w:p w:rsidR="006234FA" w:rsidRDefault="006234FA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4835,3</w:t>
            </w:r>
          </w:p>
          <w:p w:rsidR="006234FA" w:rsidRDefault="006234FA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300</w:t>
            </w:r>
          </w:p>
          <w:p w:rsidR="006234FA" w:rsidRDefault="006234FA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  <w:p w:rsidR="006234FA" w:rsidRPr="00483A8C" w:rsidRDefault="006234FA" w:rsidP="00054517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68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99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69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30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1056,3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256,3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300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322" w:type="pct"/>
          </w:tcPr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5</w:t>
            </w:r>
            <w:r w:rsidR="00EE3558" w:rsidRPr="00583E99">
              <w:rPr>
                <w:b/>
                <w:sz w:val="24"/>
                <w:szCs w:val="24"/>
              </w:rPr>
              <w:t>8</w:t>
            </w:r>
            <w:r w:rsidRPr="00583E99">
              <w:rPr>
                <w:b/>
                <w:sz w:val="24"/>
                <w:szCs w:val="24"/>
              </w:rPr>
              <w:t>5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5</w:t>
            </w:r>
            <w:r w:rsidR="00EE3558" w:rsidRPr="00583E99">
              <w:rPr>
                <w:b/>
                <w:sz w:val="24"/>
                <w:szCs w:val="24"/>
              </w:rPr>
              <w:t>6</w:t>
            </w:r>
            <w:r w:rsidRPr="00583E99">
              <w:rPr>
                <w:b/>
                <w:sz w:val="24"/>
                <w:szCs w:val="24"/>
              </w:rPr>
              <w:t>0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-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25</w:t>
            </w:r>
          </w:p>
          <w:p w:rsidR="00DE5045" w:rsidRPr="00583E99" w:rsidRDefault="00DE5045" w:rsidP="00013F9C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7" w:type="pct"/>
            <w:gridSpan w:val="3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900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900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4" w:type="pct"/>
            <w:gridSpan w:val="2"/>
          </w:tcPr>
          <w:p w:rsidR="00DE5045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1320</w:t>
            </w:r>
          </w:p>
        </w:tc>
        <w:tc>
          <w:tcPr>
            <w:tcW w:w="365" w:type="pct"/>
          </w:tcPr>
          <w:p w:rsidR="00DE5045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1730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1730</w:t>
            </w:r>
          </w:p>
        </w:tc>
        <w:tc>
          <w:tcPr>
            <w:tcW w:w="543" w:type="pct"/>
          </w:tcPr>
          <w:p w:rsidR="00DE5045" w:rsidRPr="00483A8C" w:rsidRDefault="00DE5045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A866D3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4. Продвижение, информационное сопровождение туристского продукта района.</w:t>
            </w: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4.1.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Создание комплекта рекламно-информационных материалов (изготовление обновлённого туристского путеводителя, </w:t>
            </w:r>
            <w:r w:rsidRPr="00483A8C">
              <w:rPr>
                <w:sz w:val="24"/>
                <w:szCs w:val="24"/>
              </w:rPr>
              <w:lastRenderedPageBreak/>
              <w:t>новой карты – схемы туристских возможностей района, рекламных буклетов)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МП,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A401A6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20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013F9C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65</w:t>
            </w:r>
          </w:p>
        </w:tc>
        <w:tc>
          <w:tcPr>
            <w:tcW w:w="322" w:type="pct"/>
          </w:tcPr>
          <w:p w:rsidR="005927DF" w:rsidRPr="00583E99" w:rsidRDefault="005927DF" w:rsidP="00C012FA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100</w:t>
            </w:r>
          </w:p>
        </w:tc>
        <w:tc>
          <w:tcPr>
            <w:tcW w:w="372" w:type="pct"/>
            <w:gridSpan w:val="4"/>
          </w:tcPr>
          <w:p w:rsidR="005927DF" w:rsidRPr="00483A8C" w:rsidRDefault="00C205FB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29" w:type="pct"/>
          </w:tcPr>
          <w:p w:rsidR="005927DF" w:rsidRPr="00483A8C" w:rsidRDefault="00C205FB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5927DF" w:rsidRPr="00483A8C" w:rsidRDefault="00C205FB" w:rsidP="00013F9C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A866D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Установка и изготовление наружных средств навигации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437" w:type="pct"/>
            <w:gridSpan w:val="3"/>
          </w:tcPr>
          <w:p w:rsidR="005927DF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</w:t>
            </w:r>
          </w:p>
          <w:p w:rsidR="006234FA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619,1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26</w:t>
            </w:r>
          </w:p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94</w:t>
            </w:r>
          </w:p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174,1</w:t>
            </w:r>
          </w:p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pct"/>
          </w:tcPr>
          <w:p w:rsidR="005927DF" w:rsidRPr="00583E99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42</w:t>
            </w:r>
          </w:p>
          <w:p w:rsidR="005927DF" w:rsidRPr="00583E99" w:rsidRDefault="00300AA6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445</w:t>
            </w:r>
          </w:p>
        </w:tc>
        <w:tc>
          <w:tcPr>
            <w:tcW w:w="372" w:type="pct"/>
            <w:gridSpan w:val="4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29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365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4.3.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Участие в областных и региональных выставках, праздниках, турах, семинарах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89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15</w:t>
            </w:r>
          </w:p>
        </w:tc>
        <w:tc>
          <w:tcPr>
            <w:tcW w:w="322" w:type="pct"/>
          </w:tcPr>
          <w:p w:rsidR="005927DF" w:rsidRPr="00583E99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83</w:t>
            </w:r>
          </w:p>
        </w:tc>
        <w:tc>
          <w:tcPr>
            <w:tcW w:w="372" w:type="pct"/>
            <w:gridSpan w:val="4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29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5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5065C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4.4.</w:t>
            </w:r>
          </w:p>
        </w:tc>
        <w:tc>
          <w:tcPr>
            <w:tcW w:w="690" w:type="pct"/>
            <w:gridSpan w:val="2"/>
          </w:tcPr>
          <w:p w:rsidR="00063977" w:rsidRPr="00483A8C" w:rsidRDefault="005927DF" w:rsidP="00054517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Поддержка и развитие </w:t>
            </w:r>
            <w:proofErr w:type="spellStart"/>
            <w:r w:rsidRPr="00483A8C">
              <w:rPr>
                <w:sz w:val="24"/>
                <w:szCs w:val="24"/>
              </w:rPr>
              <w:t>туристско</w:t>
            </w:r>
            <w:proofErr w:type="spellEnd"/>
            <w:r w:rsidRPr="00483A8C">
              <w:rPr>
                <w:sz w:val="24"/>
                <w:szCs w:val="24"/>
              </w:rPr>
              <w:t xml:space="preserve"> – информационного центра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460,8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15,8</w:t>
            </w:r>
          </w:p>
        </w:tc>
        <w:tc>
          <w:tcPr>
            <w:tcW w:w="322" w:type="pct"/>
          </w:tcPr>
          <w:p w:rsidR="005927DF" w:rsidRPr="00583E99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25</w:t>
            </w:r>
          </w:p>
        </w:tc>
        <w:tc>
          <w:tcPr>
            <w:tcW w:w="372" w:type="pct"/>
            <w:gridSpan w:val="4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29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365" w:type="pct"/>
          </w:tcPr>
          <w:p w:rsidR="005927DF" w:rsidRPr="00483A8C" w:rsidRDefault="00C205FB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ED4973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4.5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Разработка программы проведения туристического потенциала Гаврилов-Ямского МР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5E1F8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5E1F8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49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37" w:type="pct"/>
            <w:gridSpan w:val="3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90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583E99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583E99">
              <w:rPr>
                <w:sz w:val="24"/>
                <w:szCs w:val="24"/>
              </w:rPr>
              <w:t>-</w:t>
            </w:r>
          </w:p>
        </w:tc>
        <w:tc>
          <w:tcPr>
            <w:tcW w:w="372" w:type="pct"/>
            <w:gridSpan w:val="4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</w:p>
        </w:tc>
        <w:tc>
          <w:tcPr>
            <w:tcW w:w="365" w:type="pct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063977" w:rsidRPr="00483A8C" w:rsidRDefault="0006397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063977" w:rsidRPr="00483A8C" w:rsidRDefault="0006397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4.</w:t>
            </w:r>
          </w:p>
        </w:tc>
        <w:tc>
          <w:tcPr>
            <w:tcW w:w="493" w:type="pct"/>
          </w:tcPr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</w:tc>
        <w:tc>
          <w:tcPr>
            <w:tcW w:w="437" w:type="pct"/>
            <w:gridSpan w:val="3"/>
          </w:tcPr>
          <w:p w:rsidR="00063977" w:rsidRDefault="006234FA" w:rsidP="006234FA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2728,9</w:t>
            </w:r>
          </w:p>
          <w:p w:rsidR="006234FA" w:rsidRDefault="006234FA" w:rsidP="006234FA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2109,8</w:t>
            </w:r>
          </w:p>
          <w:p w:rsidR="006234FA" w:rsidRPr="00483A8C" w:rsidRDefault="006234FA" w:rsidP="006234FA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619,1</w:t>
            </w:r>
          </w:p>
        </w:tc>
        <w:tc>
          <w:tcPr>
            <w:tcW w:w="368" w:type="pct"/>
            <w:gridSpan w:val="2"/>
          </w:tcPr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225</w:t>
            </w:r>
          </w:p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225</w:t>
            </w:r>
          </w:p>
          <w:p w:rsidR="00063977" w:rsidRPr="00483A8C" w:rsidRDefault="00063977" w:rsidP="0088516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363,9</w:t>
            </w:r>
          </w:p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189,8</w:t>
            </w:r>
          </w:p>
          <w:p w:rsidR="00063977" w:rsidRPr="00483A8C" w:rsidRDefault="00063977" w:rsidP="00885160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174,1</w:t>
            </w:r>
          </w:p>
        </w:tc>
        <w:tc>
          <w:tcPr>
            <w:tcW w:w="322" w:type="pct"/>
          </w:tcPr>
          <w:p w:rsidR="00063977" w:rsidRPr="00583E99" w:rsidRDefault="00EE3558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695</w:t>
            </w:r>
          </w:p>
          <w:p w:rsidR="00063977" w:rsidRPr="00583E99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250</w:t>
            </w:r>
          </w:p>
          <w:p w:rsidR="00063977" w:rsidRPr="00583E99" w:rsidRDefault="00EE3558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583E99"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372" w:type="pct"/>
            <w:gridSpan w:val="4"/>
          </w:tcPr>
          <w:p w:rsidR="00063977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  <w:p w:rsidR="00C205FB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  <w:p w:rsidR="00583E99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9" w:type="pct"/>
          </w:tcPr>
          <w:p w:rsidR="00063977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  <w:p w:rsidR="00C205FB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  <w:p w:rsidR="00583E99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063977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  <w:p w:rsidR="00C205FB" w:rsidRDefault="00C205FB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  <w:p w:rsidR="00C205FB" w:rsidRPr="00483A8C" w:rsidRDefault="00583E99" w:rsidP="00583E99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5065CC">
            <w:pPr>
              <w:pStyle w:val="a9"/>
              <w:rPr>
                <w:b/>
                <w:bCs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Задача 5. Организационно - образовательное сопровождение, обучение специалистов </w:t>
            </w:r>
            <w:r w:rsidRPr="00483A8C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483A8C">
              <w:rPr>
                <w:b/>
                <w:sz w:val="24"/>
                <w:szCs w:val="24"/>
              </w:rPr>
              <w:t>МЦП «Возрождение традиционной народной культуры».</w:t>
            </w: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5.1.</w:t>
            </w:r>
          </w:p>
        </w:tc>
        <w:tc>
          <w:tcPr>
            <w:tcW w:w="713" w:type="pct"/>
            <w:gridSpan w:val="3"/>
          </w:tcPr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Полевые и стационарные исследования системы региональных культурных традиций,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фольклорно-этнографических экспедиций.</w:t>
            </w:r>
          </w:p>
        </w:tc>
        <w:tc>
          <w:tcPr>
            <w:tcW w:w="518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885160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1,5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25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5" w:type="pct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43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713" w:type="pct"/>
            <w:gridSpan w:val="3"/>
          </w:tcPr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Комплектование фондов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МБУ ЦНТ сценариями,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видеотеками,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фонотеками,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специальными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периодическими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изданиями по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популяризации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традиционной народной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культуры и другими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профильными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методическими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</w:p>
        </w:tc>
        <w:tc>
          <w:tcPr>
            <w:tcW w:w="518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</w:tc>
        <w:tc>
          <w:tcPr>
            <w:tcW w:w="368" w:type="pct"/>
            <w:gridSpan w:val="2"/>
          </w:tcPr>
          <w:p w:rsidR="005927DF" w:rsidRPr="00483A8C" w:rsidRDefault="00583E99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43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5.3.</w:t>
            </w:r>
          </w:p>
        </w:tc>
        <w:tc>
          <w:tcPr>
            <w:tcW w:w="713" w:type="pct"/>
            <w:gridSpan w:val="3"/>
          </w:tcPr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Привлечение к реализации Программы специалистов в сфере фольклора и этнографии для методологического и практического обеспечения проводимых работ.</w:t>
            </w:r>
          </w:p>
        </w:tc>
        <w:tc>
          <w:tcPr>
            <w:tcW w:w="518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 xml:space="preserve">УКТС и МП, </w:t>
            </w:r>
          </w:p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238,4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15,4</w:t>
            </w:r>
          </w:p>
        </w:tc>
        <w:tc>
          <w:tcPr>
            <w:tcW w:w="321" w:type="pct"/>
            <w:gridSpan w:val="2"/>
          </w:tcPr>
          <w:p w:rsidR="005927DF" w:rsidRPr="00483A8C" w:rsidRDefault="00583E99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55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65" w:type="pct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543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5.4.</w:t>
            </w:r>
          </w:p>
        </w:tc>
        <w:tc>
          <w:tcPr>
            <w:tcW w:w="713" w:type="pct"/>
            <w:gridSpan w:val="3"/>
          </w:tcPr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Организация экспериментально -творческой лаборатории: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системы специальных семинаров по </w:t>
            </w:r>
            <w:r w:rsidRPr="0048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народной традиционной культуре;</w:t>
            </w:r>
          </w:p>
          <w:p w:rsidR="005927DF" w:rsidRPr="00483A8C" w:rsidRDefault="005927DF" w:rsidP="001040E6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- организация проектной деятельности;</w:t>
            </w:r>
          </w:p>
          <w:p w:rsidR="005927DF" w:rsidRPr="00483A8C" w:rsidRDefault="005927DF" w:rsidP="00054517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курсов стажировки и переподготовки специалистов, занятых в решении задач изучения, сохранения и восстановления традиций </w:t>
            </w:r>
            <w:r w:rsidR="00054517">
              <w:rPr>
                <w:rFonts w:ascii="Times New Roman" w:hAnsi="Times New Roman" w:cs="Times New Roman"/>
                <w:sz w:val="24"/>
                <w:szCs w:val="24"/>
              </w:rPr>
              <w:t>нар</w:t>
            </w:r>
            <w:proofErr w:type="gramStart"/>
            <w:r w:rsidR="000545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ультуры.</w:t>
            </w:r>
          </w:p>
        </w:tc>
        <w:tc>
          <w:tcPr>
            <w:tcW w:w="518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УКТС и МП,</w:t>
            </w:r>
          </w:p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132,9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0,7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7,2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35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5" w:type="pct"/>
          </w:tcPr>
          <w:p w:rsidR="005927DF" w:rsidRPr="00483A8C" w:rsidRDefault="00054517" w:rsidP="001040E6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543" w:type="pct"/>
          </w:tcPr>
          <w:p w:rsidR="005927DF" w:rsidRPr="00483A8C" w:rsidRDefault="005927DF" w:rsidP="001040E6">
            <w:pPr>
              <w:pStyle w:val="a9"/>
              <w:rPr>
                <w:sz w:val="24"/>
                <w:szCs w:val="24"/>
              </w:rPr>
            </w:pPr>
          </w:p>
        </w:tc>
      </w:tr>
      <w:tr w:rsidR="00063977" w:rsidRPr="00483A8C" w:rsidTr="00063977">
        <w:tc>
          <w:tcPr>
            <w:tcW w:w="219" w:type="pct"/>
          </w:tcPr>
          <w:p w:rsidR="00063977" w:rsidRPr="00483A8C" w:rsidRDefault="0006397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063977" w:rsidRPr="00483A8C" w:rsidRDefault="00063977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5.</w:t>
            </w:r>
          </w:p>
        </w:tc>
        <w:tc>
          <w:tcPr>
            <w:tcW w:w="516" w:type="pct"/>
            <w:gridSpan w:val="2"/>
          </w:tcPr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063977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512,2</w:t>
            </w:r>
          </w:p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512,2</w:t>
            </w:r>
          </w:p>
        </w:tc>
        <w:tc>
          <w:tcPr>
            <w:tcW w:w="368" w:type="pct"/>
            <w:gridSpan w:val="2"/>
          </w:tcPr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17,6</w:t>
            </w:r>
          </w:p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321" w:type="pct"/>
            <w:gridSpan w:val="2"/>
          </w:tcPr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17,6</w:t>
            </w:r>
          </w:p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17,6</w:t>
            </w:r>
          </w:p>
        </w:tc>
        <w:tc>
          <w:tcPr>
            <w:tcW w:w="322" w:type="pct"/>
          </w:tcPr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60</w:t>
            </w:r>
          </w:p>
          <w:p w:rsidR="00063977" w:rsidRPr="00483A8C" w:rsidRDefault="0006397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355" w:type="pct"/>
            <w:gridSpan w:val="2"/>
          </w:tcPr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121</w:t>
            </w:r>
          </w:p>
          <w:p w:rsidR="00063977" w:rsidRPr="00483A8C" w:rsidRDefault="0006397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346" w:type="pct"/>
            <w:gridSpan w:val="3"/>
          </w:tcPr>
          <w:p w:rsidR="00063977" w:rsidRPr="00C205FB" w:rsidRDefault="007E6426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139</w:t>
            </w:r>
          </w:p>
          <w:p w:rsidR="007E6426" w:rsidRPr="00C205FB" w:rsidRDefault="007E6426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365" w:type="pct"/>
          </w:tcPr>
          <w:p w:rsidR="00063977" w:rsidRPr="00C205FB" w:rsidRDefault="007E6426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157</w:t>
            </w:r>
          </w:p>
          <w:p w:rsidR="007E6426" w:rsidRPr="00C205FB" w:rsidRDefault="007E6426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157</w:t>
            </w:r>
          </w:p>
        </w:tc>
        <w:tc>
          <w:tcPr>
            <w:tcW w:w="543" w:type="pct"/>
          </w:tcPr>
          <w:p w:rsidR="00063977" w:rsidRPr="00483A8C" w:rsidRDefault="0006397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Задача 6. Популяризация традиционной народной культуры. (организацию работы КЛО, проведение творческих лабораторий, мастер-классов, семинаров, фестивалей, конкурсов, исследовательская деятельность) </w:t>
            </w:r>
            <w:r w:rsidRPr="00483A8C">
              <w:rPr>
                <w:b/>
                <w:bCs/>
                <w:sz w:val="24"/>
                <w:szCs w:val="24"/>
              </w:rPr>
              <w:t xml:space="preserve">Подпрограммы </w:t>
            </w:r>
            <w:r w:rsidRPr="00483A8C">
              <w:rPr>
                <w:b/>
                <w:sz w:val="24"/>
                <w:szCs w:val="24"/>
              </w:rPr>
              <w:t xml:space="preserve">МЦП «Возрождение традиционной народной культуры». </w:t>
            </w:r>
          </w:p>
        </w:tc>
      </w:tr>
      <w:tr w:rsidR="00054517" w:rsidRPr="00483A8C" w:rsidTr="00054517">
        <w:tc>
          <w:tcPr>
            <w:tcW w:w="219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6.1.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мероприятий по реконструкции и восстановлению форм музыкально-песенного фольклора, обрядово-ритуальных форм традиционной культуры, призванных обеспечить проведение концертно-просветительских, художественно-творческих, </w:t>
            </w:r>
            <w:r w:rsidRPr="00483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учебно-методических мероприятий.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 xml:space="preserve">УКТС и МП, </w:t>
            </w:r>
          </w:p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264,2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25,1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70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65" w:type="pct"/>
          </w:tcPr>
          <w:p w:rsidR="005927DF" w:rsidRPr="00483A8C" w:rsidRDefault="00C205FB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54517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054517" w:rsidRPr="00483A8C" w:rsidTr="00054517">
        <w:tc>
          <w:tcPr>
            <w:tcW w:w="219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lastRenderedPageBreak/>
              <w:t>6.2.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формы.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210,9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9,9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50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65" w:type="pct"/>
          </w:tcPr>
          <w:p w:rsidR="005927DF" w:rsidRPr="00483A8C" w:rsidRDefault="00C205FB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4517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054517" w:rsidRPr="00483A8C" w:rsidTr="00054517">
        <w:tc>
          <w:tcPr>
            <w:tcW w:w="219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6.3.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807EC5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проведения мастер – классов по народным художественным промыслам и ремеслам.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5927DF" w:rsidRPr="00483A8C" w:rsidRDefault="006234FA" w:rsidP="001749AF">
            <w:pPr>
              <w:pStyle w:val="a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172,4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17,4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A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  <w:gridSpan w:val="2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33</w:t>
            </w:r>
          </w:p>
        </w:tc>
        <w:tc>
          <w:tcPr>
            <w:tcW w:w="346" w:type="pct"/>
            <w:gridSpan w:val="3"/>
          </w:tcPr>
          <w:p w:rsidR="005927DF" w:rsidRPr="00483A8C" w:rsidRDefault="00054517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65" w:type="pct"/>
          </w:tcPr>
          <w:p w:rsidR="005927DF" w:rsidRPr="00483A8C" w:rsidRDefault="00054517" w:rsidP="00807EC5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205FB">
              <w:rPr>
                <w:sz w:val="24"/>
                <w:szCs w:val="24"/>
              </w:rPr>
              <w:t>0</w:t>
            </w:r>
          </w:p>
        </w:tc>
        <w:tc>
          <w:tcPr>
            <w:tcW w:w="543" w:type="pct"/>
          </w:tcPr>
          <w:p w:rsidR="005927DF" w:rsidRPr="00483A8C" w:rsidRDefault="005927DF" w:rsidP="00807EC5">
            <w:pPr>
              <w:pStyle w:val="a9"/>
              <w:rPr>
                <w:sz w:val="24"/>
                <w:szCs w:val="24"/>
              </w:rPr>
            </w:pPr>
          </w:p>
        </w:tc>
      </w:tr>
      <w:tr w:rsidR="006234FA" w:rsidRPr="00483A8C" w:rsidTr="006234FA">
        <w:tc>
          <w:tcPr>
            <w:tcW w:w="219" w:type="pct"/>
          </w:tcPr>
          <w:p w:rsidR="006234FA" w:rsidRPr="00483A8C" w:rsidRDefault="006234FA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6234FA" w:rsidRPr="00483A8C" w:rsidRDefault="006234FA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516" w:type="pct"/>
            <w:gridSpan w:val="2"/>
          </w:tcPr>
          <w:p w:rsidR="006234FA" w:rsidRPr="00483A8C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6234FA" w:rsidRPr="00483A8C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414" w:type="pct"/>
            <w:gridSpan w:val="2"/>
          </w:tcPr>
          <w:p w:rsidR="006234FA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647,5</w:t>
            </w:r>
          </w:p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647,5</w:t>
            </w:r>
          </w:p>
        </w:tc>
        <w:tc>
          <w:tcPr>
            <w:tcW w:w="368" w:type="pct"/>
            <w:gridSpan w:val="2"/>
          </w:tcPr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52,4</w:t>
            </w:r>
          </w:p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52,4</w:t>
            </w:r>
          </w:p>
        </w:tc>
        <w:tc>
          <w:tcPr>
            <w:tcW w:w="321" w:type="pct"/>
            <w:gridSpan w:val="2"/>
          </w:tcPr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62,1</w:t>
            </w:r>
          </w:p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62,1</w:t>
            </w:r>
          </w:p>
        </w:tc>
        <w:tc>
          <w:tcPr>
            <w:tcW w:w="322" w:type="pct"/>
          </w:tcPr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20</w:t>
            </w:r>
          </w:p>
          <w:p w:rsidR="006234FA" w:rsidRPr="00483A8C" w:rsidRDefault="006234FA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55" w:type="pct"/>
            <w:gridSpan w:val="2"/>
          </w:tcPr>
          <w:p w:rsidR="006234FA" w:rsidRPr="00483A8C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153</w:t>
            </w:r>
          </w:p>
          <w:p w:rsidR="006234FA" w:rsidRPr="00483A8C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153</w:t>
            </w:r>
          </w:p>
        </w:tc>
        <w:tc>
          <w:tcPr>
            <w:tcW w:w="346" w:type="pct"/>
            <w:gridSpan w:val="3"/>
          </w:tcPr>
          <w:p w:rsidR="006234FA" w:rsidRPr="00C205FB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170</w:t>
            </w:r>
          </w:p>
          <w:p w:rsidR="006234FA" w:rsidRPr="00C205FB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170</w:t>
            </w:r>
          </w:p>
        </w:tc>
        <w:tc>
          <w:tcPr>
            <w:tcW w:w="365" w:type="pct"/>
          </w:tcPr>
          <w:p w:rsidR="006234FA" w:rsidRPr="00C205FB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190</w:t>
            </w:r>
          </w:p>
          <w:p w:rsidR="006234FA" w:rsidRPr="00C205FB" w:rsidRDefault="006234FA" w:rsidP="00533EDC">
            <w:pPr>
              <w:pStyle w:val="a9"/>
              <w:rPr>
                <w:b/>
                <w:sz w:val="24"/>
                <w:szCs w:val="24"/>
              </w:rPr>
            </w:pPr>
            <w:r w:rsidRPr="00C205FB">
              <w:rPr>
                <w:b/>
                <w:sz w:val="24"/>
                <w:szCs w:val="24"/>
              </w:rPr>
              <w:t>190</w:t>
            </w:r>
          </w:p>
        </w:tc>
        <w:tc>
          <w:tcPr>
            <w:tcW w:w="543" w:type="pct"/>
          </w:tcPr>
          <w:p w:rsidR="006234FA" w:rsidRPr="00483A8C" w:rsidRDefault="006234FA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5927DF" w:rsidRPr="00483A8C" w:rsidTr="005927DF">
        <w:tc>
          <w:tcPr>
            <w:tcW w:w="219" w:type="pct"/>
          </w:tcPr>
          <w:p w:rsidR="005927DF" w:rsidRPr="00483A8C" w:rsidRDefault="005927DF" w:rsidP="002E7ABA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7.</w:t>
            </w:r>
          </w:p>
        </w:tc>
        <w:tc>
          <w:tcPr>
            <w:tcW w:w="4781" w:type="pct"/>
            <w:gridSpan w:val="20"/>
          </w:tcPr>
          <w:p w:rsidR="005927DF" w:rsidRPr="00483A8C" w:rsidRDefault="005927DF" w:rsidP="00933D48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Задача 7. Основное мероприятие.</w:t>
            </w:r>
          </w:p>
        </w:tc>
      </w:tr>
      <w:tr w:rsidR="00054517" w:rsidRPr="00483A8C" w:rsidTr="0005451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7.1.</w:t>
            </w: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досуга и отдыха на территории муниципальных образований Ярославской области</w:t>
            </w:r>
          </w:p>
        </w:tc>
        <w:tc>
          <w:tcPr>
            <w:tcW w:w="541" w:type="pct"/>
            <w:gridSpan w:val="2"/>
          </w:tcPr>
          <w:p w:rsidR="005927DF" w:rsidRPr="00483A8C" w:rsidRDefault="005927DF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УКТС и МП,</w:t>
            </w:r>
          </w:p>
          <w:p w:rsidR="005927DF" w:rsidRPr="00483A8C" w:rsidRDefault="005927DF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sz w:val="24"/>
                <w:szCs w:val="24"/>
              </w:rPr>
              <w:t>МБУ ЦНТ</w:t>
            </w:r>
          </w:p>
        </w:tc>
        <w:tc>
          <w:tcPr>
            <w:tcW w:w="516" w:type="pct"/>
            <w:gridSpan w:val="2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1" w:type="pct"/>
            <w:gridSpan w:val="2"/>
          </w:tcPr>
          <w:p w:rsidR="005927DF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5927DF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</w:tcPr>
          <w:p w:rsidR="005927DF" w:rsidRPr="00483A8C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5927DF" w:rsidRPr="00483A8C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Pr="00483A8C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054517" w:rsidRPr="00483A8C" w:rsidTr="00054517">
        <w:tc>
          <w:tcPr>
            <w:tcW w:w="219" w:type="pct"/>
          </w:tcPr>
          <w:p w:rsidR="00054517" w:rsidRPr="00483A8C" w:rsidRDefault="00054517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1231" w:type="pct"/>
            <w:gridSpan w:val="4"/>
          </w:tcPr>
          <w:p w:rsidR="00054517" w:rsidRPr="00483A8C" w:rsidRDefault="00054517" w:rsidP="00C94D54">
            <w:pPr>
              <w:pStyle w:val="a9"/>
              <w:rPr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 xml:space="preserve">Итого по задаче 7. </w:t>
            </w:r>
          </w:p>
        </w:tc>
        <w:tc>
          <w:tcPr>
            <w:tcW w:w="516" w:type="pct"/>
            <w:gridSpan w:val="2"/>
          </w:tcPr>
          <w:p w:rsidR="00054517" w:rsidRPr="00483A8C" w:rsidRDefault="0005451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054517" w:rsidRDefault="00054517" w:rsidP="00533EDC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ОБ</w:t>
            </w:r>
          </w:p>
          <w:p w:rsidR="006234FA" w:rsidRPr="00483A8C" w:rsidRDefault="006234FA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414" w:type="pct"/>
            <w:gridSpan w:val="2"/>
          </w:tcPr>
          <w:p w:rsidR="00054517" w:rsidRPr="00483A8C" w:rsidRDefault="0005451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lastRenderedPageBreak/>
              <w:t>98</w:t>
            </w:r>
          </w:p>
          <w:p w:rsidR="00054517" w:rsidRPr="00483A8C" w:rsidRDefault="0005451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68" w:type="pct"/>
            <w:gridSpan w:val="2"/>
          </w:tcPr>
          <w:p w:rsidR="00054517" w:rsidRPr="00483A8C" w:rsidRDefault="0005451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  <w:p w:rsidR="00054517" w:rsidRPr="00483A8C" w:rsidRDefault="00054517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321" w:type="pct"/>
            <w:gridSpan w:val="2"/>
          </w:tcPr>
          <w:p w:rsidR="00054517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583E99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2" w:type="pct"/>
          </w:tcPr>
          <w:p w:rsidR="00054517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583E99" w:rsidRPr="00483A8C" w:rsidRDefault="00583E99" w:rsidP="001749AF">
            <w:pPr>
              <w:pStyle w:val="a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</w:tcPr>
          <w:p w:rsidR="00054517" w:rsidRDefault="00583E99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583E99" w:rsidRPr="00483A8C" w:rsidRDefault="00583E99" w:rsidP="00533EDC">
            <w:pPr>
              <w:pStyle w:val="a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7E6426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83E99" w:rsidRPr="00483A8C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7E6426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583E99" w:rsidRPr="00483A8C" w:rsidRDefault="00583E99" w:rsidP="00533EDC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054517" w:rsidRPr="00483A8C" w:rsidRDefault="00054517" w:rsidP="00533EDC">
            <w:pPr>
              <w:pStyle w:val="a9"/>
              <w:rPr>
                <w:sz w:val="24"/>
                <w:szCs w:val="24"/>
              </w:rPr>
            </w:pPr>
          </w:p>
        </w:tc>
      </w:tr>
      <w:tr w:rsidR="00054517" w:rsidRPr="00483A8C" w:rsidTr="00054517">
        <w:tc>
          <w:tcPr>
            <w:tcW w:w="219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690" w:type="pct"/>
            <w:gridSpan w:val="2"/>
          </w:tcPr>
          <w:p w:rsidR="005927DF" w:rsidRPr="00483A8C" w:rsidRDefault="005927DF" w:rsidP="00533EDC">
            <w:pPr>
              <w:pStyle w:val="a9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gridSpan w:val="2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516" w:type="pct"/>
            <w:gridSpan w:val="2"/>
          </w:tcPr>
          <w:p w:rsidR="005927DF" w:rsidRPr="00483A8C" w:rsidRDefault="005927DF" w:rsidP="005E477F">
            <w:pPr>
              <w:pStyle w:val="a9"/>
              <w:rPr>
                <w:b/>
                <w:sz w:val="24"/>
                <w:szCs w:val="24"/>
              </w:rPr>
            </w:pPr>
            <w:r w:rsidRPr="00483A8C">
              <w:rPr>
                <w:b/>
                <w:sz w:val="24"/>
                <w:szCs w:val="24"/>
              </w:rPr>
              <w:t>ВСЕГО:</w:t>
            </w:r>
          </w:p>
          <w:p w:rsidR="005927DF" w:rsidRPr="00483A8C" w:rsidRDefault="005927DF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БМР</w:t>
            </w:r>
          </w:p>
          <w:p w:rsidR="005927DF" w:rsidRPr="00483A8C" w:rsidRDefault="005927DF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ОБ</w:t>
            </w:r>
          </w:p>
          <w:p w:rsidR="005927DF" w:rsidRPr="00483A8C" w:rsidRDefault="005927DF" w:rsidP="005E477F">
            <w:pPr>
              <w:pStyle w:val="a9"/>
              <w:rPr>
                <w:b/>
                <w:i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</w:p>
          <w:p w:rsidR="005927DF" w:rsidRPr="00483A8C" w:rsidRDefault="005927DF" w:rsidP="005E477F">
            <w:pPr>
              <w:pStyle w:val="a9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ФБ</w:t>
            </w:r>
          </w:p>
          <w:p w:rsidR="005927DF" w:rsidRPr="00483A8C" w:rsidRDefault="005927DF" w:rsidP="005013B9">
            <w:pPr>
              <w:pStyle w:val="a9"/>
              <w:rPr>
                <w:b/>
                <w:sz w:val="24"/>
                <w:szCs w:val="24"/>
              </w:rPr>
            </w:pPr>
            <w:proofErr w:type="spellStart"/>
            <w:r w:rsidRPr="00483A8C">
              <w:rPr>
                <w:b/>
                <w:i/>
                <w:sz w:val="24"/>
                <w:szCs w:val="24"/>
              </w:rPr>
              <w:t>проч.источ</w:t>
            </w:r>
            <w:proofErr w:type="spellEnd"/>
            <w:r w:rsidRPr="00483A8C">
              <w:rPr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414" w:type="pct"/>
            <w:gridSpan w:val="2"/>
          </w:tcPr>
          <w:p w:rsidR="005927DF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193 </w:t>
            </w:r>
            <w:r w:rsidR="00A90A68">
              <w:rPr>
                <w:b/>
                <w:i/>
                <w:sz w:val="24"/>
                <w:szCs w:val="24"/>
              </w:rPr>
              <w:t>915</w:t>
            </w:r>
            <w:r>
              <w:rPr>
                <w:b/>
                <w:i/>
                <w:sz w:val="24"/>
                <w:szCs w:val="24"/>
              </w:rPr>
              <w:t>,6</w:t>
            </w:r>
          </w:p>
          <w:p w:rsidR="00583E99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  <w:r w:rsidR="00CB5848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="00CB5848">
              <w:rPr>
                <w:b/>
                <w:i/>
                <w:sz w:val="24"/>
                <w:szCs w:val="24"/>
              </w:rPr>
              <w:t>684</w:t>
            </w:r>
            <w:r>
              <w:rPr>
                <w:b/>
                <w:i/>
                <w:sz w:val="24"/>
                <w:szCs w:val="24"/>
              </w:rPr>
              <w:t>,2</w:t>
            </w:r>
          </w:p>
          <w:p w:rsidR="00583E99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6 034,3</w:t>
            </w:r>
          </w:p>
          <w:p w:rsidR="00583E99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4 612,7</w:t>
            </w:r>
          </w:p>
          <w:p w:rsidR="00583E99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84,4</w:t>
            </w:r>
          </w:p>
          <w:p w:rsidR="00583E99" w:rsidRPr="00483A8C" w:rsidRDefault="00583E99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500</w:t>
            </w:r>
          </w:p>
        </w:tc>
        <w:tc>
          <w:tcPr>
            <w:tcW w:w="368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29 069,6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24 712,2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3 352,3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984,7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20,4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i/>
                <w:sz w:val="24"/>
                <w:szCs w:val="24"/>
              </w:rPr>
            </w:pPr>
            <w:r w:rsidRPr="00483A8C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21" w:type="pct"/>
            <w:gridSpan w:val="2"/>
          </w:tcPr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34 197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31 574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648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1</w:t>
            </w:r>
            <w:r w:rsidR="006234FA"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483A8C">
              <w:rPr>
                <w:b/>
                <w:bCs/>
                <w:i/>
                <w:sz w:val="24"/>
                <w:szCs w:val="24"/>
              </w:rPr>
              <w:t>431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44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500</w:t>
            </w:r>
          </w:p>
        </w:tc>
        <w:tc>
          <w:tcPr>
            <w:tcW w:w="322" w:type="pct"/>
          </w:tcPr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3</w:t>
            </w:r>
            <w:r w:rsidR="006234FA">
              <w:rPr>
                <w:b/>
                <w:bCs/>
                <w:i/>
                <w:sz w:val="24"/>
                <w:szCs w:val="24"/>
              </w:rPr>
              <w:t>1</w:t>
            </w:r>
            <w:r w:rsidRPr="00483A8C">
              <w:rPr>
                <w:b/>
                <w:bCs/>
                <w:i/>
                <w:sz w:val="24"/>
                <w:szCs w:val="24"/>
              </w:rPr>
              <w:t> </w:t>
            </w:r>
            <w:r w:rsidR="006234FA">
              <w:rPr>
                <w:b/>
                <w:bCs/>
                <w:i/>
                <w:sz w:val="24"/>
                <w:szCs w:val="24"/>
              </w:rPr>
              <w:t>628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 xml:space="preserve">28 </w:t>
            </w:r>
            <w:r w:rsidR="006234FA">
              <w:rPr>
                <w:b/>
                <w:bCs/>
                <w:i/>
                <w:sz w:val="24"/>
                <w:szCs w:val="24"/>
              </w:rPr>
              <w:t>352</w:t>
            </w:r>
          </w:p>
          <w:p w:rsidR="005927DF" w:rsidRPr="00483A8C" w:rsidRDefault="006234FA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</w:t>
            </w:r>
            <w:r w:rsidR="005927DF" w:rsidRPr="00483A8C">
              <w:rPr>
                <w:b/>
                <w:bCs/>
                <w:i/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sz w:val="24"/>
                <w:szCs w:val="24"/>
              </w:rPr>
              <w:t>034</w:t>
            </w:r>
          </w:p>
          <w:p w:rsidR="005927DF" w:rsidRPr="00483A8C" w:rsidRDefault="006234FA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1 222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20</w:t>
            </w:r>
          </w:p>
          <w:p w:rsidR="005927DF" w:rsidRPr="00483A8C" w:rsidRDefault="005927DF" w:rsidP="001749AF">
            <w:pPr>
              <w:pStyle w:val="a9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483A8C">
              <w:rPr>
                <w:b/>
                <w:bCs/>
                <w:i/>
                <w:sz w:val="24"/>
                <w:szCs w:val="24"/>
              </w:rPr>
              <w:t>-</w:t>
            </w:r>
          </w:p>
        </w:tc>
        <w:tc>
          <w:tcPr>
            <w:tcW w:w="355" w:type="pct"/>
            <w:gridSpan w:val="2"/>
          </w:tcPr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6234FA" w:rsidRPr="006234FA">
              <w:rPr>
                <w:b/>
                <w:i/>
                <w:sz w:val="24"/>
                <w:szCs w:val="24"/>
              </w:rPr>
              <w:t>2</w:t>
            </w:r>
            <w:r w:rsidRPr="006234FA">
              <w:rPr>
                <w:b/>
                <w:i/>
                <w:sz w:val="24"/>
                <w:szCs w:val="24"/>
              </w:rPr>
              <w:t> </w:t>
            </w:r>
            <w:r w:rsidR="006234FA" w:rsidRPr="006234FA">
              <w:rPr>
                <w:b/>
                <w:i/>
                <w:sz w:val="24"/>
                <w:szCs w:val="24"/>
              </w:rPr>
              <w:t>338</w:t>
            </w:r>
          </w:p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6234FA" w:rsidRPr="006234FA">
              <w:rPr>
                <w:b/>
                <w:i/>
                <w:sz w:val="24"/>
                <w:szCs w:val="24"/>
              </w:rPr>
              <w:t>2</w:t>
            </w:r>
            <w:r w:rsidRPr="006234FA">
              <w:rPr>
                <w:b/>
                <w:i/>
                <w:sz w:val="24"/>
                <w:szCs w:val="24"/>
              </w:rPr>
              <w:t> </w:t>
            </w:r>
            <w:r w:rsidR="006234FA" w:rsidRPr="006234FA">
              <w:rPr>
                <w:b/>
                <w:i/>
                <w:sz w:val="24"/>
                <w:szCs w:val="24"/>
              </w:rPr>
              <w:t>013</w:t>
            </w:r>
          </w:p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325</w:t>
            </w:r>
          </w:p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5927DF" w:rsidRPr="006234FA" w:rsidRDefault="005927DF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46" w:type="pct"/>
            <w:gridSpan w:val="3"/>
          </w:tcPr>
          <w:p w:rsidR="005927DF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6234FA" w:rsidRPr="006234FA">
              <w:rPr>
                <w:b/>
                <w:i/>
                <w:sz w:val="24"/>
                <w:szCs w:val="24"/>
              </w:rPr>
              <w:t>3</w:t>
            </w:r>
            <w:r w:rsidR="006234FA">
              <w:rPr>
                <w:b/>
                <w:i/>
                <w:sz w:val="24"/>
                <w:szCs w:val="24"/>
              </w:rPr>
              <w:t xml:space="preserve"> </w:t>
            </w:r>
            <w:r w:rsidR="006234FA" w:rsidRPr="006234FA">
              <w:rPr>
                <w:b/>
                <w:i/>
                <w:sz w:val="24"/>
                <w:szCs w:val="24"/>
              </w:rPr>
              <w:t>043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6234FA">
              <w:rPr>
                <w:b/>
                <w:i/>
                <w:sz w:val="24"/>
                <w:szCs w:val="24"/>
              </w:rPr>
              <w:t>2 718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325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365" w:type="pct"/>
          </w:tcPr>
          <w:p w:rsidR="005927DF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6234FA" w:rsidRPr="006234FA">
              <w:rPr>
                <w:b/>
                <w:i/>
                <w:sz w:val="24"/>
                <w:szCs w:val="24"/>
              </w:rPr>
              <w:t>3</w:t>
            </w:r>
            <w:r w:rsidR="006234FA">
              <w:rPr>
                <w:b/>
                <w:i/>
                <w:sz w:val="24"/>
                <w:szCs w:val="24"/>
              </w:rPr>
              <w:t xml:space="preserve"> </w:t>
            </w:r>
            <w:r w:rsidR="00A90A68">
              <w:rPr>
                <w:b/>
                <w:i/>
                <w:sz w:val="24"/>
                <w:szCs w:val="24"/>
              </w:rPr>
              <w:t>640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</w:t>
            </w:r>
            <w:r w:rsidR="00A90A68">
              <w:rPr>
                <w:b/>
                <w:i/>
                <w:sz w:val="24"/>
                <w:szCs w:val="24"/>
              </w:rPr>
              <w:t>3 315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325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  <w:p w:rsidR="007E6426" w:rsidRPr="006234FA" w:rsidRDefault="007E6426" w:rsidP="00533EDC">
            <w:pPr>
              <w:pStyle w:val="a9"/>
              <w:rPr>
                <w:b/>
                <w:i/>
                <w:sz w:val="24"/>
                <w:szCs w:val="24"/>
              </w:rPr>
            </w:pPr>
            <w:r w:rsidRPr="006234FA">
              <w:rPr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543" w:type="pct"/>
          </w:tcPr>
          <w:p w:rsidR="005927DF" w:rsidRPr="00483A8C" w:rsidRDefault="005927DF" w:rsidP="00533EDC">
            <w:pPr>
              <w:pStyle w:val="a9"/>
              <w:rPr>
                <w:sz w:val="24"/>
                <w:szCs w:val="24"/>
              </w:rPr>
            </w:pPr>
          </w:p>
        </w:tc>
      </w:tr>
    </w:tbl>
    <w:p w:rsidR="0058782B" w:rsidRPr="0002313F" w:rsidRDefault="001D036A" w:rsidP="0045001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2313F">
        <w:rPr>
          <w:rFonts w:ascii="Times New Roman" w:hAnsi="Times New Roman" w:cs="Times New Roman"/>
          <w:sz w:val="24"/>
          <w:szCs w:val="24"/>
        </w:rPr>
        <w:t>*Ожидаемое финансирование</w:t>
      </w:r>
    </w:p>
    <w:p w:rsidR="00645FD3" w:rsidRDefault="00645FD3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76DA" w:rsidRPr="0002313F" w:rsidRDefault="006476DA" w:rsidP="009748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313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782B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7301D1" w:rsidRDefault="007301D1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6476DA" w:rsidRDefault="006476DA" w:rsidP="009748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63E3">
        <w:rPr>
          <w:rFonts w:ascii="Times New Roman" w:hAnsi="Times New Roman" w:cs="Times New Roman"/>
          <w:sz w:val="24"/>
          <w:szCs w:val="24"/>
        </w:rPr>
        <w:t>УКТС и МП</w:t>
      </w:r>
      <w:r>
        <w:rPr>
          <w:rFonts w:ascii="Times New Roman" w:hAnsi="Times New Roman" w:cs="Times New Roman"/>
          <w:sz w:val="24"/>
          <w:szCs w:val="24"/>
        </w:rPr>
        <w:t xml:space="preserve"> - Управление культуры, туризма, спорта и молодёжной политики Администрации муниципального района</w:t>
      </w:r>
    </w:p>
    <w:p w:rsidR="00225D9B" w:rsidRDefault="006476DA" w:rsidP="00174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МБУ ЦНТ - муниципальное бюджетное учреждение «Центр народного творчества»</w:t>
      </w:r>
    </w:p>
    <w:sectPr w:rsidR="00225D9B" w:rsidSect="00645FD3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6"/>
  </w:num>
  <w:num w:numId="5">
    <w:abstractNumId w:val="10"/>
  </w:num>
  <w:num w:numId="6">
    <w:abstractNumId w:val="21"/>
  </w:num>
  <w:num w:numId="7">
    <w:abstractNumId w:val="19"/>
  </w:num>
  <w:num w:numId="8">
    <w:abstractNumId w:val="7"/>
  </w:num>
  <w:num w:numId="9">
    <w:abstractNumId w:val="12"/>
  </w:num>
  <w:num w:numId="10">
    <w:abstractNumId w:val="9"/>
  </w:num>
  <w:num w:numId="11">
    <w:abstractNumId w:val="22"/>
  </w:num>
  <w:num w:numId="12">
    <w:abstractNumId w:val="5"/>
  </w:num>
  <w:num w:numId="13">
    <w:abstractNumId w:val="0"/>
  </w:num>
  <w:num w:numId="14">
    <w:abstractNumId w:val="20"/>
  </w:num>
  <w:num w:numId="15">
    <w:abstractNumId w:val="13"/>
  </w:num>
  <w:num w:numId="16">
    <w:abstractNumId w:val="2"/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7"/>
  </w:num>
  <w:num w:numId="20">
    <w:abstractNumId w:val="14"/>
  </w:num>
  <w:num w:numId="21">
    <w:abstractNumId w:val="3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19B"/>
    <w:rsid w:val="00000033"/>
    <w:rsid w:val="00001251"/>
    <w:rsid w:val="00013F9C"/>
    <w:rsid w:val="00013FAA"/>
    <w:rsid w:val="0002313F"/>
    <w:rsid w:val="000258E7"/>
    <w:rsid w:val="00030C3B"/>
    <w:rsid w:val="00031886"/>
    <w:rsid w:val="00037957"/>
    <w:rsid w:val="00050C6B"/>
    <w:rsid w:val="00053DF3"/>
    <w:rsid w:val="00054517"/>
    <w:rsid w:val="0005593B"/>
    <w:rsid w:val="00063977"/>
    <w:rsid w:val="0006470D"/>
    <w:rsid w:val="00065450"/>
    <w:rsid w:val="000675A1"/>
    <w:rsid w:val="00067846"/>
    <w:rsid w:val="00073A2B"/>
    <w:rsid w:val="00076D30"/>
    <w:rsid w:val="00076FF8"/>
    <w:rsid w:val="00080110"/>
    <w:rsid w:val="00095D77"/>
    <w:rsid w:val="000A055B"/>
    <w:rsid w:val="000B0725"/>
    <w:rsid w:val="000B36A4"/>
    <w:rsid w:val="000B534A"/>
    <w:rsid w:val="000C689B"/>
    <w:rsid w:val="000D2E3C"/>
    <w:rsid w:val="000D3D83"/>
    <w:rsid w:val="000E106F"/>
    <w:rsid w:val="000E2BCE"/>
    <w:rsid w:val="000E5DD7"/>
    <w:rsid w:val="000F5D12"/>
    <w:rsid w:val="0010302A"/>
    <w:rsid w:val="001040E6"/>
    <w:rsid w:val="00117430"/>
    <w:rsid w:val="001201AE"/>
    <w:rsid w:val="00120C13"/>
    <w:rsid w:val="00126630"/>
    <w:rsid w:val="001309E2"/>
    <w:rsid w:val="00133CBC"/>
    <w:rsid w:val="0014110D"/>
    <w:rsid w:val="00143D06"/>
    <w:rsid w:val="001505C2"/>
    <w:rsid w:val="00151336"/>
    <w:rsid w:val="0015289A"/>
    <w:rsid w:val="001531A8"/>
    <w:rsid w:val="001531C3"/>
    <w:rsid w:val="0015386E"/>
    <w:rsid w:val="00155FB2"/>
    <w:rsid w:val="00160DD2"/>
    <w:rsid w:val="0016786F"/>
    <w:rsid w:val="001708EE"/>
    <w:rsid w:val="001749AF"/>
    <w:rsid w:val="0017551B"/>
    <w:rsid w:val="00191E8C"/>
    <w:rsid w:val="001937B1"/>
    <w:rsid w:val="001A04C3"/>
    <w:rsid w:val="001B2B44"/>
    <w:rsid w:val="001B2CDC"/>
    <w:rsid w:val="001B3FEE"/>
    <w:rsid w:val="001B745E"/>
    <w:rsid w:val="001D036A"/>
    <w:rsid w:val="001E0284"/>
    <w:rsid w:val="001E0DE1"/>
    <w:rsid w:val="001E242F"/>
    <w:rsid w:val="001E6734"/>
    <w:rsid w:val="002005D1"/>
    <w:rsid w:val="002015FF"/>
    <w:rsid w:val="00201793"/>
    <w:rsid w:val="00202F13"/>
    <w:rsid w:val="00204DF4"/>
    <w:rsid w:val="00207180"/>
    <w:rsid w:val="00216404"/>
    <w:rsid w:val="00216B94"/>
    <w:rsid w:val="002217A4"/>
    <w:rsid w:val="00222BE9"/>
    <w:rsid w:val="00225D9B"/>
    <w:rsid w:val="00240C4C"/>
    <w:rsid w:val="002456CB"/>
    <w:rsid w:val="00251102"/>
    <w:rsid w:val="00253C75"/>
    <w:rsid w:val="00266B5A"/>
    <w:rsid w:val="002672C3"/>
    <w:rsid w:val="00272DED"/>
    <w:rsid w:val="0028068C"/>
    <w:rsid w:val="002A01F4"/>
    <w:rsid w:val="002A69EA"/>
    <w:rsid w:val="002B50A2"/>
    <w:rsid w:val="002B5396"/>
    <w:rsid w:val="002E0CBE"/>
    <w:rsid w:val="002E6ECF"/>
    <w:rsid w:val="002E7ABA"/>
    <w:rsid w:val="002F0DC5"/>
    <w:rsid w:val="00300AA6"/>
    <w:rsid w:val="00302641"/>
    <w:rsid w:val="003067DC"/>
    <w:rsid w:val="00320F54"/>
    <w:rsid w:val="00321730"/>
    <w:rsid w:val="003246A7"/>
    <w:rsid w:val="00331F8E"/>
    <w:rsid w:val="00376AAA"/>
    <w:rsid w:val="003915FE"/>
    <w:rsid w:val="003A00C0"/>
    <w:rsid w:val="003A4476"/>
    <w:rsid w:val="003B3D54"/>
    <w:rsid w:val="003B7DC0"/>
    <w:rsid w:val="003C5A27"/>
    <w:rsid w:val="003D09A2"/>
    <w:rsid w:val="003D5F14"/>
    <w:rsid w:val="003D7E03"/>
    <w:rsid w:val="003F593C"/>
    <w:rsid w:val="003F68E3"/>
    <w:rsid w:val="003F6ABA"/>
    <w:rsid w:val="004242DE"/>
    <w:rsid w:val="004252D9"/>
    <w:rsid w:val="0042752D"/>
    <w:rsid w:val="0043676E"/>
    <w:rsid w:val="0044042E"/>
    <w:rsid w:val="00443A5E"/>
    <w:rsid w:val="00445A4B"/>
    <w:rsid w:val="00450014"/>
    <w:rsid w:val="00450FD0"/>
    <w:rsid w:val="0045219F"/>
    <w:rsid w:val="0045259D"/>
    <w:rsid w:val="004542FE"/>
    <w:rsid w:val="00455FBC"/>
    <w:rsid w:val="00460AC1"/>
    <w:rsid w:val="0046421D"/>
    <w:rsid w:val="004768B2"/>
    <w:rsid w:val="00476E56"/>
    <w:rsid w:val="00480375"/>
    <w:rsid w:val="004814C4"/>
    <w:rsid w:val="00483A8C"/>
    <w:rsid w:val="00487C23"/>
    <w:rsid w:val="00492226"/>
    <w:rsid w:val="0049441F"/>
    <w:rsid w:val="00497E6D"/>
    <w:rsid w:val="004B28AF"/>
    <w:rsid w:val="004B2C23"/>
    <w:rsid w:val="004B2CF1"/>
    <w:rsid w:val="004C09B8"/>
    <w:rsid w:val="004D0700"/>
    <w:rsid w:val="004D0CB5"/>
    <w:rsid w:val="004D178E"/>
    <w:rsid w:val="004D271C"/>
    <w:rsid w:val="004D521E"/>
    <w:rsid w:val="004D6722"/>
    <w:rsid w:val="004E0C54"/>
    <w:rsid w:val="005008A8"/>
    <w:rsid w:val="005013B9"/>
    <w:rsid w:val="005065CC"/>
    <w:rsid w:val="0051677C"/>
    <w:rsid w:val="00520FA9"/>
    <w:rsid w:val="00526AAC"/>
    <w:rsid w:val="00531B8D"/>
    <w:rsid w:val="00532D8D"/>
    <w:rsid w:val="00533EDC"/>
    <w:rsid w:val="00541E77"/>
    <w:rsid w:val="00544168"/>
    <w:rsid w:val="00545A3A"/>
    <w:rsid w:val="00557C50"/>
    <w:rsid w:val="00567FC9"/>
    <w:rsid w:val="00571DC4"/>
    <w:rsid w:val="00583E99"/>
    <w:rsid w:val="00584CF7"/>
    <w:rsid w:val="0058782B"/>
    <w:rsid w:val="00590FF6"/>
    <w:rsid w:val="005920B8"/>
    <w:rsid w:val="005927DF"/>
    <w:rsid w:val="00595A17"/>
    <w:rsid w:val="005A1DB7"/>
    <w:rsid w:val="005A7127"/>
    <w:rsid w:val="005B102A"/>
    <w:rsid w:val="005B61DB"/>
    <w:rsid w:val="005C3348"/>
    <w:rsid w:val="005C5D6F"/>
    <w:rsid w:val="005C614A"/>
    <w:rsid w:val="005D3BCB"/>
    <w:rsid w:val="005E177D"/>
    <w:rsid w:val="005E1F8A"/>
    <w:rsid w:val="005E477F"/>
    <w:rsid w:val="005E4D34"/>
    <w:rsid w:val="005F4396"/>
    <w:rsid w:val="005F65BA"/>
    <w:rsid w:val="0060736C"/>
    <w:rsid w:val="006073B0"/>
    <w:rsid w:val="00610A06"/>
    <w:rsid w:val="00615983"/>
    <w:rsid w:val="0061602F"/>
    <w:rsid w:val="00617F70"/>
    <w:rsid w:val="0062084E"/>
    <w:rsid w:val="006234FA"/>
    <w:rsid w:val="00635854"/>
    <w:rsid w:val="00645FD3"/>
    <w:rsid w:val="00647293"/>
    <w:rsid w:val="006476DA"/>
    <w:rsid w:val="00650B6A"/>
    <w:rsid w:val="00662D87"/>
    <w:rsid w:val="00664200"/>
    <w:rsid w:val="0067622F"/>
    <w:rsid w:val="00682DBC"/>
    <w:rsid w:val="006964A3"/>
    <w:rsid w:val="00696F76"/>
    <w:rsid w:val="006A39D0"/>
    <w:rsid w:val="006A41F9"/>
    <w:rsid w:val="006B382F"/>
    <w:rsid w:val="006B3AC5"/>
    <w:rsid w:val="006B3EE1"/>
    <w:rsid w:val="006C79D7"/>
    <w:rsid w:val="006E3BB4"/>
    <w:rsid w:val="006F29F4"/>
    <w:rsid w:val="006F3EDE"/>
    <w:rsid w:val="00710406"/>
    <w:rsid w:val="00714AB2"/>
    <w:rsid w:val="007301D1"/>
    <w:rsid w:val="0074557D"/>
    <w:rsid w:val="007506FB"/>
    <w:rsid w:val="00753237"/>
    <w:rsid w:val="00766041"/>
    <w:rsid w:val="00767E8F"/>
    <w:rsid w:val="00777CAA"/>
    <w:rsid w:val="0078075C"/>
    <w:rsid w:val="0078220D"/>
    <w:rsid w:val="00784891"/>
    <w:rsid w:val="0078662F"/>
    <w:rsid w:val="00786A4B"/>
    <w:rsid w:val="00790517"/>
    <w:rsid w:val="00796B75"/>
    <w:rsid w:val="007A25B0"/>
    <w:rsid w:val="007A4D18"/>
    <w:rsid w:val="007A7AF5"/>
    <w:rsid w:val="007B0A08"/>
    <w:rsid w:val="007C1DF3"/>
    <w:rsid w:val="007D31A4"/>
    <w:rsid w:val="007D5E43"/>
    <w:rsid w:val="007E2515"/>
    <w:rsid w:val="007E5CEF"/>
    <w:rsid w:val="007E6426"/>
    <w:rsid w:val="007F2099"/>
    <w:rsid w:val="007F5632"/>
    <w:rsid w:val="007F56D3"/>
    <w:rsid w:val="00802E70"/>
    <w:rsid w:val="00807EC5"/>
    <w:rsid w:val="00827478"/>
    <w:rsid w:val="00833CB2"/>
    <w:rsid w:val="0084208C"/>
    <w:rsid w:val="008424C6"/>
    <w:rsid w:val="00851E3E"/>
    <w:rsid w:val="008529D9"/>
    <w:rsid w:val="00855E09"/>
    <w:rsid w:val="00877C6C"/>
    <w:rsid w:val="00880FC5"/>
    <w:rsid w:val="00882EB4"/>
    <w:rsid w:val="00883036"/>
    <w:rsid w:val="00885160"/>
    <w:rsid w:val="00886A5E"/>
    <w:rsid w:val="008967BE"/>
    <w:rsid w:val="008A1625"/>
    <w:rsid w:val="008A6473"/>
    <w:rsid w:val="008B4718"/>
    <w:rsid w:val="008C0386"/>
    <w:rsid w:val="008C299A"/>
    <w:rsid w:val="008D45F7"/>
    <w:rsid w:val="008E64A6"/>
    <w:rsid w:val="008E7886"/>
    <w:rsid w:val="008F7776"/>
    <w:rsid w:val="00900D45"/>
    <w:rsid w:val="00901C7A"/>
    <w:rsid w:val="00902671"/>
    <w:rsid w:val="00903487"/>
    <w:rsid w:val="00904F35"/>
    <w:rsid w:val="00916000"/>
    <w:rsid w:val="009279B8"/>
    <w:rsid w:val="00932BE7"/>
    <w:rsid w:val="00933D48"/>
    <w:rsid w:val="009403E4"/>
    <w:rsid w:val="0095108E"/>
    <w:rsid w:val="00952880"/>
    <w:rsid w:val="00953B57"/>
    <w:rsid w:val="00962DCF"/>
    <w:rsid w:val="00972735"/>
    <w:rsid w:val="009748D7"/>
    <w:rsid w:val="0097534E"/>
    <w:rsid w:val="00985285"/>
    <w:rsid w:val="009951EB"/>
    <w:rsid w:val="009B0C18"/>
    <w:rsid w:val="009D5A45"/>
    <w:rsid w:val="009E3604"/>
    <w:rsid w:val="009F1C43"/>
    <w:rsid w:val="00A201E9"/>
    <w:rsid w:val="00A21B06"/>
    <w:rsid w:val="00A401A6"/>
    <w:rsid w:val="00A5384F"/>
    <w:rsid w:val="00A56779"/>
    <w:rsid w:val="00A61EE0"/>
    <w:rsid w:val="00A63C90"/>
    <w:rsid w:val="00A65F2C"/>
    <w:rsid w:val="00A75CD3"/>
    <w:rsid w:val="00A75F3A"/>
    <w:rsid w:val="00A7626D"/>
    <w:rsid w:val="00A774AA"/>
    <w:rsid w:val="00A866D3"/>
    <w:rsid w:val="00A86BDA"/>
    <w:rsid w:val="00A90A68"/>
    <w:rsid w:val="00A9133A"/>
    <w:rsid w:val="00A95422"/>
    <w:rsid w:val="00AA2504"/>
    <w:rsid w:val="00AA5530"/>
    <w:rsid w:val="00AB34A5"/>
    <w:rsid w:val="00AB518F"/>
    <w:rsid w:val="00AB6E9D"/>
    <w:rsid w:val="00AC16B5"/>
    <w:rsid w:val="00AC5D41"/>
    <w:rsid w:val="00AC6B78"/>
    <w:rsid w:val="00AD2AF9"/>
    <w:rsid w:val="00AD6EA3"/>
    <w:rsid w:val="00AF53DE"/>
    <w:rsid w:val="00B03AAF"/>
    <w:rsid w:val="00B12802"/>
    <w:rsid w:val="00B2092A"/>
    <w:rsid w:val="00B25800"/>
    <w:rsid w:val="00B269C7"/>
    <w:rsid w:val="00B331B5"/>
    <w:rsid w:val="00B352A4"/>
    <w:rsid w:val="00B65454"/>
    <w:rsid w:val="00B66D66"/>
    <w:rsid w:val="00B677F0"/>
    <w:rsid w:val="00B72469"/>
    <w:rsid w:val="00B73738"/>
    <w:rsid w:val="00B825AF"/>
    <w:rsid w:val="00B82A45"/>
    <w:rsid w:val="00B877E9"/>
    <w:rsid w:val="00BA32A8"/>
    <w:rsid w:val="00BB3929"/>
    <w:rsid w:val="00BC33DA"/>
    <w:rsid w:val="00BC5676"/>
    <w:rsid w:val="00BD3AB5"/>
    <w:rsid w:val="00BD531B"/>
    <w:rsid w:val="00BD7F17"/>
    <w:rsid w:val="00BE57B9"/>
    <w:rsid w:val="00BF6102"/>
    <w:rsid w:val="00BF6452"/>
    <w:rsid w:val="00C012FA"/>
    <w:rsid w:val="00C050FF"/>
    <w:rsid w:val="00C073C3"/>
    <w:rsid w:val="00C1007B"/>
    <w:rsid w:val="00C121B2"/>
    <w:rsid w:val="00C12D37"/>
    <w:rsid w:val="00C205FB"/>
    <w:rsid w:val="00C24A20"/>
    <w:rsid w:val="00C3124E"/>
    <w:rsid w:val="00C42BA0"/>
    <w:rsid w:val="00C47241"/>
    <w:rsid w:val="00C50488"/>
    <w:rsid w:val="00C54724"/>
    <w:rsid w:val="00C55866"/>
    <w:rsid w:val="00C575ED"/>
    <w:rsid w:val="00C7746D"/>
    <w:rsid w:val="00C94D54"/>
    <w:rsid w:val="00C976F3"/>
    <w:rsid w:val="00CA1312"/>
    <w:rsid w:val="00CB11F4"/>
    <w:rsid w:val="00CB5848"/>
    <w:rsid w:val="00CD4142"/>
    <w:rsid w:val="00CD70E7"/>
    <w:rsid w:val="00CE16A2"/>
    <w:rsid w:val="00CE3F06"/>
    <w:rsid w:val="00CF00C0"/>
    <w:rsid w:val="00D145A1"/>
    <w:rsid w:val="00D14AEE"/>
    <w:rsid w:val="00D314A2"/>
    <w:rsid w:val="00D332CA"/>
    <w:rsid w:val="00D4607A"/>
    <w:rsid w:val="00D532F7"/>
    <w:rsid w:val="00D53E58"/>
    <w:rsid w:val="00D623E4"/>
    <w:rsid w:val="00D73BF0"/>
    <w:rsid w:val="00D85387"/>
    <w:rsid w:val="00D9718B"/>
    <w:rsid w:val="00D9736A"/>
    <w:rsid w:val="00DA3C9A"/>
    <w:rsid w:val="00DA504E"/>
    <w:rsid w:val="00DA7FAA"/>
    <w:rsid w:val="00DB05D1"/>
    <w:rsid w:val="00DB0CF9"/>
    <w:rsid w:val="00DB75CB"/>
    <w:rsid w:val="00DC20F0"/>
    <w:rsid w:val="00DC4B3E"/>
    <w:rsid w:val="00DD2A4E"/>
    <w:rsid w:val="00DE5045"/>
    <w:rsid w:val="00DF3E71"/>
    <w:rsid w:val="00DF456C"/>
    <w:rsid w:val="00DF581A"/>
    <w:rsid w:val="00DF739B"/>
    <w:rsid w:val="00E0112B"/>
    <w:rsid w:val="00E16132"/>
    <w:rsid w:val="00E17B68"/>
    <w:rsid w:val="00E355EC"/>
    <w:rsid w:val="00E4013E"/>
    <w:rsid w:val="00E4219E"/>
    <w:rsid w:val="00E43AAA"/>
    <w:rsid w:val="00E46182"/>
    <w:rsid w:val="00E52607"/>
    <w:rsid w:val="00E535C8"/>
    <w:rsid w:val="00E53B00"/>
    <w:rsid w:val="00E61786"/>
    <w:rsid w:val="00E72436"/>
    <w:rsid w:val="00E72ED7"/>
    <w:rsid w:val="00E7714C"/>
    <w:rsid w:val="00E91B0B"/>
    <w:rsid w:val="00E94EF7"/>
    <w:rsid w:val="00E95234"/>
    <w:rsid w:val="00E974B2"/>
    <w:rsid w:val="00E97AAA"/>
    <w:rsid w:val="00EA3E03"/>
    <w:rsid w:val="00EB624C"/>
    <w:rsid w:val="00EC6639"/>
    <w:rsid w:val="00EC708A"/>
    <w:rsid w:val="00ED2A1A"/>
    <w:rsid w:val="00ED4973"/>
    <w:rsid w:val="00ED7BB9"/>
    <w:rsid w:val="00EE0837"/>
    <w:rsid w:val="00EE1FDD"/>
    <w:rsid w:val="00EE219B"/>
    <w:rsid w:val="00EE3558"/>
    <w:rsid w:val="00EF43FD"/>
    <w:rsid w:val="00F06035"/>
    <w:rsid w:val="00F06F73"/>
    <w:rsid w:val="00F10216"/>
    <w:rsid w:val="00F129A7"/>
    <w:rsid w:val="00F216CA"/>
    <w:rsid w:val="00F2172D"/>
    <w:rsid w:val="00F26F5D"/>
    <w:rsid w:val="00F27A37"/>
    <w:rsid w:val="00F34BA4"/>
    <w:rsid w:val="00F35ABD"/>
    <w:rsid w:val="00F54B8E"/>
    <w:rsid w:val="00F56A8E"/>
    <w:rsid w:val="00F60AE6"/>
    <w:rsid w:val="00F70EC8"/>
    <w:rsid w:val="00F9128C"/>
    <w:rsid w:val="00F91C4E"/>
    <w:rsid w:val="00F950F7"/>
    <w:rsid w:val="00FA1889"/>
    <w:rsid w:val="00FA7251"/>
    <w:rsid w:val="00FB64F7"/>
    <w:rsid w:val="00FB7D1C"/>
    <w:rsid w:val="00FC6A85"/>
    <w:rsid w:val="00FC74CB"/>
    <w:rsid w:val="00FD7146"/>
    <w:rsid w:val="00FE30C4"/>
    <w:rsid w:val="00FE558F"/>
    <w:rsid w:val="00FE57A0"/>
    <w:rsid w:val="00FF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customStyle="1" w:styleId="31">
    <w:name w:val="Основной текст 31"/>
    <w:basedOn w:val="a"/>
    <w:rsid w:val="00D73BF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E1"/>
  </w:style>
  <w:style w:type="paragraph" w:styleId="1">
    <w:name w:val="heading 1"/>
    <w:basedOn w:val="a"/>
    <w:next w:val="a"/>
    <w:link w:val="10"/>
    <w:qFormat/>
    <w:rsid w:val="001E0D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DE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DE1"/>
    <w:pPr>
      <w:ind w:left="720"/>
      <w:contextualSpacing/>
    </w:pPr>
  </w:style>
  <w:style w:type="table" w:styleId="a4">
    <w:name w:val="Table Grid"/>
    <w:basedOn w:val="a1"/>
    <w:uiPriority w:val="59"/>
    <w:rsid w:val="001E0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Цветовое выделение"/>
    <w:rsid w:val="001E0DE1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1E0DE1"/>
    <w:rPr>
      <w:b/>
      <w:bCs/>
      <w:color w:val="106BBE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1E0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DE1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E0D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9">
    <w:name w:val="No Spacing"/>
    <w:uiPriority w:val="1"/>
    <w:qFormat/>
    <w:rsid w:val="00833CB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rsid w:val="00151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151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7A4D18"/>
    <w:pPr>
      <w:spacing w:after="120"/>
    </w:pPr>
  </w:style>
  <w:style w:type="character" w:customStyle="1" w:styleId="ad">
    <w:name w:val="Основной текст Знак"/>
    <w:basedOn w:val="a0"/>
    <w:link w:val="ac"/>
    <w:rsid w:val="007A4D18"/>
  </w:style>
  <w:style w:type="paragraph" w:styleId="3">
    <w:name w:val="Body Text 3"/>
    <w:basedOn w:val="a"/>
    <w:link w:val="30"/>
    <w:uiPriority w:val="99"/>
    <w:semiHidden/>
    <w:unhideWhenUsed/>
    <w:rsid w:val="00696F7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96F76"/>
    <w:rPr>
      <w:sz w:val="16"/>
      <w:szCs w:val="16"/>
    </w:rPr>
  </w:style>
  <w:style w:type="paragraph" w:customStyle="1" w:styleId="11">
    <w:name w:val="Обычный1"/>
    <w:rsid w:val="00C575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WW-Absatz-Standardschriftart1">
    <w:name w:val="WW-Absatz-Standardschriftart1"/>
    <w:rsid w:val="00EE0837"/>
  </w:style>
  <w:style w:type="character" w:customStyle="1" w:styleId="Absatz-Standardschriftart">
    <w:name w:val="Absatz-Standardschriftart"/>
    <w:rsid w:val="00E974B2"/>
  </w:style>
  <w:style w:type="paragraph" w:customStyle="1" w:styleId="31">
    <w:name w:val="Основной текст 31"/>
    <w:basedOn w:val="a"/>
    <w:rsid w:val="00D73BF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66B83-09F5-45E5-87EC-8B8F2D5D2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26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4</cp:revision>
  <cp:lastPrinted>2016-12-27T13:49:00Z</cp:lastPrinted>
  <dcterms:created xsi:type="dcterms:W3CDTF">2016-12-27T13:46:00Z</dcterms:created>
  <dcterms:modified xsi:type="dcterms:W3CDTF">2016-12-27T15:01:00Z</dcterms:modified>
</cp:coreProperties>
</file>