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40DEB">
              <w:rPr>
                <w:b/>
                <w:sz w:val="26"/>
                <w:szCs w:val="26"/>
              </w:rPr>
              <w:t>В.В.Василевская</w:t>
            </w:r>
            <w:proofErr w:type="spellEnd"/>
          </w:p>
          <w:p w:rsidR="002F2EA5" w:rsidRPr="002F3314" w:rsidRDefault="003077FB" w:rsidP="00033CC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033CC7">
              <w:rPr>
                <w:b/>
                <w:sz w:val="26"/>
                <w:szCs w:val="26"/>
              </w:rPr>
              <w:t>19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33CC7">
              <w:rPr>
                <w:b/>
                <w:sz w:val="26"/>
                <w:szCs w:val="26"/>
              </w:rPr>
              <w:t>июня</w:t>
            </w:r>
            <w:r w:rsidR="00626B5A">
              <w:rPr>
                <w:b/>
                <w:sz w:val="26"/>
                <w:szCs w:val="26"/>
              </w:rPr>
              <w:t xml:space="preserve">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033CC7">
              <w:rPr>
                <w:b/>
                <w:sz w:val="26"/>
                <w:szCs w:val="26"/>
              </w:rPr>
              <w:t>9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C354A6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 xml:space="preserve">проекту </w:t>
      </w:r>
      <w:r w:rsidR="00626B5A">
        <w:rPr>
          <w:b/>
          <w:sz w:val="26"/>
          <w:szCs w:val="26"/>
        </w:rPr>
        <w:t>внесения изменений в Правила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205435">
        <w:rPr>
          <w:b/>
          <w:sz w:val="26"/>
          <w:szCs w:val="26"/>
        </w:rPr>
        <w:t>Митинского</w:t>
      </w:r>
      <w:r w:rsidR="00205435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205435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3</w:t>
            </w:r>
            <w:r w:rsidRPr="00C354A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Гаврилов-Ямский район,              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>итино</w:t>
            </w:r>
            <w:r w:rsidRPr="00C354A6">
              <w:rPr>
                <w:sz w:val="26"/>
                <w:szCs w:val="26"/>
              </w:rPr>
              <w:t>, ул.</w:t>
            </w:r>
            <w:r>
              <w:rPr>
                <w:sz w:val="26"/>
                <w:szCs w:val="26"/>
              </w:rPr>
              <w:t>Клубная</w:t>
            </w:r>
            <w:r w:rsidRPr="00C354A6">
              <w:rPr>
                <w:sz w:val="26"/>
                <w:szCs w:val="26"/>
              </w:rPr>
              <w:t>, д.</w:t>
            </w:r>
            <w:r>
              <w:rPr>
                <w:sz w:val="26"/>
                <w:szCs w:val="26"/>
              </w:rPr>
              <w:t>1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8C463A" w:rsidRDefault="0018620F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Сайт Администрации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Гаврилов-Ям</w:t>
            </w:r>
            <w:r w:rsidRPr="008C463A">
              <w:rPr>
                <w:color w:val="000000" w:themeColor="text1"/>
                <w:sz w:val="26"/>
                <w:szCs w:val="26"/>
              </w:rPr>
              <w:t>ского МР</w:t>
            </w:r>
          </w:p>
          <w:p w:rsidR="0018620F" w:rsidRPr="008C463A" w:rsidRDefault="00CD2DBC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hyperlink r:id="rId6" w:history="1"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http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://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www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gavyam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8C463A" w:rsidRDefault="00B0499B" w:rsidP="008C463A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Районная массовая газета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18</w:t>
            </w:r>
            <w:r w:rsidRPr="008C463A">
              <w:rPr>
                <w:color w:val="000000" w:themeColor="text1"/>
                <w:sz w:val="26"/>
                <w:szCs w:val="26"/>
              </w:rPr>
              <w:t>.0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.201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9</w:t>
            </w:r>
            <w:r w:rsidR="00A40DEB" w:rsidRPr="008C463A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15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 (11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325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626B5A" w:rsidRPr="00626B5A" w:rsidRDefault="00626B5A" w:rsidP="000D0574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 xml:space="preserve">Внесение изменений в правила землепользования и застройки </w:t>
            </w:r>
            <w:r w:rsidR="00205435">
              <w:rPr>
                <w:sz w:val="26"/>
                <w:szCs w:val="26"/>
              </w:rPr>
              <w:t>Митинского</w:t>
            </w:r>
            <w:r w:rsidR="00205435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сельского поселения Гаврилов-Ямског</w:t>
            </w:r>
            <w:r w:rsidR="00E574AF">
              <w:rPr>
                <w:sz w:val="26"/>
                <w:szCs w:val="26"/>
              </w:rPr>
              <w:t xml:space="preserve">о муниципального района </w:t>
            </w:r>
            <w:r w:rsidR="00033CC7" w:rsidRPr="003108FF">
              <w:rPr>
                <w:sz w:val="26"/>
                <w:szCs w:val="26"/>
              </w:rPr>
              <w:t xml:space="preserve">в части приведения видов разрешенного использования в соответствии с классификатором, установления предельных параметров для строительства </w:t>
            </w:r>
            <w:r w:rsidR="003108FF">
              <w:rPr>
                <w:sz w:val="26"/>
                <w:szCs w:val="26"/>
              </w:rPr>
              <w:t>объектов гаражного назначения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0D0574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626B5A">
              <w:rPr>
                <w:sz w:val="26"/>
                <w:szCs w:val="26"/>
              </w:rPr>
              <w:t>внесения изменений в Правила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205435">
              <w:rPr>
                <w:sz w:val="26"/>
                <w:szCs w:val="26"/>
              </w:rPr>
              <w:t xml:space="preserve">Митинского </w:t>
            </w:r>
            <w:r w:rsidR="00A40DEB">
              <w:rPr>
                <w:sz w:val="26"/>
                <w:szCs w:val="26"/>
              </w:rPr>
              <w:t>се</w:t>
            </w:r>
            <w:r w:rsidR="000D0574">
              <w:rPr>
                <w:sz w:val="26"/>
                <w:szCs w:val="26"/>
              </w:rPr>
              <w:t>льского поселения (текстовая часть)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C354A6" w:rsidRDefault="00626B5A" w:rsidP="008C46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постановлением Администрации Гаврилов-Ямского МР от </w:t>
            </w:r>
            <w:r w:rsidR="00033CC7">
              <w:rPr>
                <w:sz w:val="26"/>
                <w:szCs w:val="26"/>
              </w:rPr>
              <w:t>17</w:t>
            </w:r>
            <w:r w:rsidRPr="00C354A6">
              <w:rPr>
                <w:sz w:val="26"/>
                <w:szCs w:val="26"/>
              </w:rPr>
              <w:t>.0</w:t>
            </w:r>
            <w:r w:rsidR="00033CC7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№</w:t>
            </w:r>
            <w:r w:rsidR="00033CC7">
              <w:rPr>
                <w:sz w:val="26"/>
                <w:szCs w:val="26"/>
              </w:rPr>
              <w:t>436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Pr="008C463A">
              <w:rPr>
                <w:sz w:val="26"/>
                <w:szCs w:val="26"/>
              </w:rPr>
              <w:t xml:space="preserve">», опубликовано в газете «Гаврилов-Ямский вестник» </w:t>
            </w:r>
            <w:r w:rsidR="008C463A" w:rsidRPr="008C463A">
              <w:rPr>
                <w:sz w:val="26"/>
                <w:szCs w:val="26"/>
              </w:rPr>
              <w:t>18</w:t>
            </w:r>
            <w:r w:rsidRPr="008C463A">
              <w:rPr>
                <w:sz w:val="26"/>
                <w:szCs w:val="26"/>
              </w:rPr>
              <w:t>.0</w:t>
            </w:r>
            <w:r w:rsidR="008C463A" w:rsidRPr="008C463A">
              <w:rPr>
                <w:sz w:val="26"/>
                <w:szCs w:val="26"/>
              </w:rPr>
              <w:t>4</w:t>
            </w:r>
            <w:r w:rsidRPr="008C463A">
              <w:rPr>
                <w:sz w:val="26"/>
                <w:szCs w:val="26"/>
              </w:rPr>
              <w:t>.201</w:t>
            </w:r>
            <w:r w:rsidR="008C463A" w:rsidRPr="008C463A">
              <w:rPr>
                <w:sz w:val="26"/>
                <w:szCs w:val="26"/>
              </w:rPr>
              <w:t>9 №15</w:t>
            </w:r>
            <w:r w:rsidRPr="008C463A">
              <w:rPr>
                <w:sz w:val="26"/>
                <w:szCs w:val="26"/>
              </w:rPr>
              <w:t xml:space="preserve"> (11</w:t>
            </w:r>
            <w:r w:rsidR="008C463A" w:rsidRPr="008C463A">
              <w:rPr>
                <w:sz w:val="26"/>
                <w:szCs w:val="26"/>
              </w:rPr>
              <w:t>325</w:t>
            </w:r>
            <w:r w:rsidRPr="008C463A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205435" w:rsidP="00205435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Ярославская область, Гаврилов-Ямский район,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>итино,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Клубная, д.1</w:t>
            </w:r>
            <w:r w:rsidRPr="00C354A6">
              <w:rPr>
                <w:sz w:val="26"/>
                <w:szCs w:val="26"/>
              </w:rPr>
              <w:t xml:space="preserve">, начало проведения </w:t>
            </w:r>
            <w:r>
              <w:rPr>
                <w:sz w:val="26"/>
                <w:szCs w:val="26"/>
              </w:rPr>
              <w:t>– 12</w:t>
            </w:r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04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13</w:t>
            </w:r>
            <w:r w:rsidRPr="00C354A6">
              <w:rPr>
                <w:sz w:val="26"/>
                <w:szCs w:val="26"/>
              </w:rPr>
              <w:t>.00 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8C463A">
        <w:rPr>
          <w:b/>
          <w:sz w:val="26"/>
          <w:szCs w:val="26"/>
        </w:rPr>
        <w:t xml:space="preserve"> </w:t>
      </w:r>
      <w:r w:rsidR="00E13E55">
        <w:rPr>
          <w:b/>
          <w:sz w:val="26"/>
          <w:szCs w:val="26"/>
        </w:rPr>
        <w:t>Василевская В.В.</w:t>
      </w:r>
      <w:r w:rsidR="00697DFB" w:rsidRPr="00C354A6">
        <w:rPr>
          <w:sz w:val="26"/>
          <w:szCs w:val="26"/>
        </w:rPr>
        <w:t xml:space="preserve"> –</w:t>
      </w:r>
      <w:r w:rsidR="00626B5A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033CC7">
        <w:rPr>
          <w:b/>
          <w:sz w:val="26"/>
          <w:szCs w:val="26"/>
        </w:rPr>
        <w:t>Сарыгина М.С</w:t>
      </w:r>
      <w:r w:rsidR="00626B5A">
        <w:rPr>
          <w:b/>
          <w:sz w:val="26"/>
          <w:szCs w:val="26"/>
        </w:rPr>
        <w:t>.</w:t>
      </w:r>
      <w:r w:rsidR="00E13E55" w:rsidRPr="00C354A6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–</w:t>
      </w:r>
      <w:r w:rsidR="00626B5A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8C463A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205435" w:rsidRPr="00205435">
        <w:rPr>
          <w:b/>
          <w:sz w:val="26"/>
          <w:szCs w:val="26"/>
        </w:rPr>
        <w:t>Рамазанов</w:t>
      </w:r>
      <w:r w:rsidR="000D0574" w:rsidRPr="00205435">
        <w:rPr>
          <w:b/>
          <w:sz w:val="26"/>
          <w:szCs w:val="26"/>
        </w:rPr>
        <w:t xml:space="preserve"> </w:t>
      </w:r>
      <w:r w:rsidR="00205435" w:rsidRPr="00205435">
        <w:rPr>
          <w:b/>
          <w:sz w:val="26"/>
          <w:szCs w:val="26"/>
        </w:rPr>
        <w:t>А</w:t>
      </w:r>
      <w:r w:rsidR="00205435">
        <w:rPr>
          <w:b/>
          <w:sz w:val="26"/>
          <w:szCs w:val="26"/>
        </w:rPr>
        <w:t>.М.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205435">
        <w:rPr>
          <w:sz w:val="26"/>
          <w:szCs w:val="26"/>
        </w:rPr>
        <w:t>Митинского</w:t>
      </w:r>
      <w:r w:rsidR="00E13E55" w:rsidRPr="00C354A6">
        <w:rPr>
          <w:sz w:val="26"/>
          <w:szCs w:val="26"/>
        </w:rPr>
        <w:t xml:space="preserve"> сельского поселения </w:t>
      </w:r>
    </w:p>
    <w:p w:rsidR="007324D5" w:rsidRPr="00C354A6" w:rsidRDefault="00E13E55" w:rsidP="008C463A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>Гаврилов-Ямского муниципального района</w:t>
      </w:r>
      <w:r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0D0574">
        <w:rPr>
          <w:b/>
          <w:sz w:val="26"/>
          <w:szCs w:val="26"/>
        </w:rPr>
        <w:t>5</w:t>
      </w:r>
      <w:r w:rsidR="00E574AF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>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E13E55">
        <w:rPr>
          <w:sz w:val="26"/>
          <w:szCs w:val="26"/>
        </w:rPr>
        <w:t>Василевская В.В.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033CC7">
        <w:rPr>
          <w:sz w:val="26"/>
          <w:szCs w:val="26"/>
        </w:rPr>
        <w:t>Сарыгина М.С.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033CC7" w:rsidRDefault="00694638" w:rsidP="00F951DF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13E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26B5A" w:rsidRPr="00C354A6">
        <w:rPr>
          <w:sz w:val="26"/>
          <w:szCs w:val="26"/>
        </w:rPr>
        <w:t xml:space="preserve">Внесение изменений в правила </w:t>
      </w:r>
      <w:r w:rsidR="00626B5A" w:rsidRPr="00694638">
        <w:rPr>
          <w:sz w:val="26"/>
          <w:szCs w:val="26"/>
        </w:rPr>
        <w:t xml:space="preserve">землепользования и застройки </w:t>
      </w:r>
      <w:r w:rsidR="00205435">
        <w:rPr>
          <w:sz w:val="26"/>
          <w:szCs w:val="26"/>
        </w:rPr>
        <w:t>Митинского</w:t>
      </w:r>
      <w:r w:rsidR="00205435" w:rsidRPr="00694638">
        <w:rPr>
          <w:sz w:val="26"/>
          <w:szCs w:val="26"/>
        </w:rPr>
        <w:t xml:space="preserve"> </w:t>
      </w:r>
      <w:r w:rsidR="00626B5A" w:rsidRPr="00694638">
        <w:rPr>
          <w:sz w:val="26"/>
          <w:szCs w:val="26"/>
        </w:rPr>
        <w:t>сельского поселения Гаврилов-Ямского муниципального района</w:t>
      </w:r>
      <w:r w:rsidR="00033CC7" w:rsidRPr="00033CC7">
        <w:rPr>
          <w:sz w:val="26"/>
          <w:szCs w:val="26"/>
        </w:rPr>
        <w:t xml:space="preserve"> </w:t>
      </w:r>
      <w:r w:rsidR="00033CC7" w:rsidRPr="00694638">
        <w:rPr>
          <w:sz w:val="26"/>
          <w:szCs w:val="26"/>
        </w:rPr>
        <w:t>в части</w:t>
      </w:r>
      <w:r w:rsidR="00033CC7">
        <w:rPr>
          <w:sz w:val="26"/>
          <w:szCs w:val="26"/>
        </w:rPr>
        <w:t>: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proofErr w:type="gramStart"/>
      <w:r>
        <w:rPr>
          <w:color w:val="000000"/>
          <w:sz w:val="26"/>
          <w:szCs w:val="26"/>
        </w:rPr>
        <w:t>-</w:t>
      </w:r>
      <w:r w:rsidRPr="00694638">
        <w:rPr>
          <w:sz w:val="26"/>
          <w:szCs w:val="26"/>
        </w:rPr>
        <w:t xml:space="preserve"> </w:t>
      </w:r>
      <w:r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</w:t>
      </w:r>
      <w:r w:rsidR="001E5E6A">
        <w:rPr>
          <w:sz w:val="26"/>
          <w:szCs w:val="26"/>
        </w:rPr>
        <w:t>,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Федеральны</w:t>
      </w:r>
      <w:r w:rsidR="001E5E6A">
        <w:rPr>
          <w:sz w:val="26"/>
          <w:szCs w:val="26"/>
        </w:rPr>
        <w:t>м</w:t>
      </w:r>
      <w:r>
        <w:rPr>
          <w:sz w:val="26"/>
          <w:szCs w:val="26"/>
        </w:rPr>
        <w:t xml:space="preserve"> закон</w:t>
      </w:r>
      <w:r w:rsidR="001E5E6A">
        <w:rPr>
          <w:sz w:val="26"/>
          <w:szCs w:val="26"/>
        </w:rPr>
        <w:t>ом</w:t>
      </w:r>
      <w:r w:rsidR="00E574AF">
        <w:rPr>
          <w:sz w:val="26"/>
          <w:szCs w:val="26"/>
        </w:rPr>
        <w:t xml:space="preserve"> от 03.08.2018 №</w:t>
      </w:r>
      <w:r>
        <w:rPr>
          <w:sz w:val="26"/>
          <w:szCs w:val="26"/>
        </w:rPr>
        <w:t xml:space="preserve"> 340-ФЗ</w:t>
      </w:r>
      <w:r w:rsidR="001E5E6A">
        <w:rPr>
          <w:sz w:val="26"/>
          <w:szCs w:val="26"/>
        </w:rPr>
        <w:t xml:space="preserve"> </w:t>
      </w:r>
      <w:r>
        <w:rPr>
          <w:sz w:val="26"/>
          <w:szCs w:val="26"/>
        </w:rPr>
        <w:t>"О внесении изменений в Градостроительный кодекс Российской Федерации и отдельные законодательные акты Российской Федерации"</w:t>
      </w:r>
      <w:r w:rsidR="00E574AF">
        <w:rPr>
          <w:sz w:val="26"/>
          <w:szCs w:val="26"/>
        </w:rPr>
        <w:t>,</w:t>
      </w:r>
      <w:proofErr w:type="gramEnd"/>
    </w:p>
    <w:p w:rsidR="00E574AF" w:rsidRDefault="00E574AF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-установление предельных параметров разрешенного строительства объектов гаражного назначения</w:t>
      </w:r>
      <w:r w:rsidR="000D0574">
        <w:rPr>
          <w:sz w:val="26"/>
          <w:szCs w:val="26"/>
        </w:rPr>
        <w:t>.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D51A9A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-текстовая часть Правил землепользования и застройки</w:t>
      </w:r>
      <w:r w:rsidR="000D0574" w:rsidRPr="000D0574">
        <w:rPr>
          <w:sz w:val="26"/>
          <w:szCs w:val="26"/>
        </w:rPr>
        <w:t xml:space="preserve"> </w:t>
      </w:r>
      <w:r w:rsidR="00205435">
        <w:rPr>
          <w:sz w:val="26"/>
          <w:szCs w:val="26"/>
        </w:rPr>
        <w:t xml:space="preserve">Митинского </w:t>
      </w:r>
      <w:r w:rsidR="000D0574">
        <w:rPr>
          <w:sz w:val="26"/>
          <w:szCs w:val="26"/>
        </w:rPr>
        <w:t>сельского поселения</w:t>
      </w:r>
      <w:r w:rsidR="000D0574" w:rsidRPr="00F951DF">
        <w:rPr>
          <w:sz w:val="26"/>
          <w:szCs w:val="26"/>
        </w:rPr>
        <w:t xml:space="preserve"> </w:t>
      </w:r>
      <w:r w:rsidR="000D0574" w:rsidRPr="00C354A6">
        <w:rPr>
          <w:sz w:val="26"/>
          <w:szCs w:val="26"/>
        </w:rPr>
        <w:t>Гаврилов-Ямского муниципального района</w:t>
      </w:r>
      <w:r>
        <w:rPr>
          <w:sz w:val="26"/>
          <w:szCs w:val="26"/>
        </w:rPr>
        <w:t>.</w:t>
      </w:r>
    </w:p>
    <w:p w:rsidR="000D0574" w:rsidRDefault="000D0574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F951DF" w:rsidRPr="00F951DF" w:rsidRDefault="00F951DF" w:rsidP="00F951DF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951DF">
        <w:rPr>
          <w:bCs/>
          <w:sz w:val="26"/>
          <w:szCs w:val="26"/>
        </w:rPr>
        <w:t>Василевскую В.В.</w:t>
      </w:r>
      <w:r w:rsidR="009D3374" w:rsidRPr="00F951DF">
        <w:rPr>
          <w:bCs/>
          <w:sz w:val="26"/>
          <w:szCs w:val="26"/>
        </w:rPr>
        <w:t>: п</w:t>
      </w:r>
      <w:r w:rsidR="003B2E6A" w:rsidRPr="00F951DF">
        <w:rPr>
          <w:sz w:val="26"/>
          <w:szCs w:val="26"/>
        </w:rPr>
        <w:t>ояснил</w:t>
      </w:r>
      <w:r w:rsidR="00E60B7F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 процедуру проведения публичных </w:t>
      </w:r>
      <w:r w:rsidR="00816C11" w:rsidRPr="00F951DF">
        <w:rPr>
          <w:sz w:val="26"/>
          <w:szCs w:val="26"/>
        </w:rPr>
        <w:t>слушаний в</w:t>
      </w:r>
      <w:r w:rsidR="00175130" w:rsidRPr="00F951DF">
        <w:rPr>
          <w:sz w:val="26"/>
          <w:szCs w:val="26"/>
        </w:rPr>
        <w:t xml:space="preserve"> </w:t>
      </w:r>
    </w:p>
    <w:p w:rsidR="006B0C29" w:rsidRPr="00F951DF" w:rsidRDefault="00175130" w:rsidP="00D51A9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gramStart"/>
      <w:r w:rsidRPr="00F951DF">
        <w:rPr>
          <w:sz w:val="26"/>
          <w:szCs w:val="26"/>
        </w:rPr>
        <w:t>соответствии</w:t>
      </w:r>
      <w:proofErr w:type="gramEnd"/>
      <w:r w:rsidRPr="00F951DF">
        <w:rPr>
          <w:sz w:val="26"/>
          <w:szCs w:val="26"/>
        </w:rPr>
        <w:t xml:space="preserve"> </w:t>
      </w:r>
      <w:r w:rsidR="00816C11" w:rsidRPr="00F951DF">
        <w:rPr>
          <w:sz w:val="26"/>
          <w:szCs w:val="26"/>
        </w:rPr>
        <w:t>с Градостроительным</w:t>
      </w:r>
      <w:r w:rsidR="003B2E6A" w:rsidRPr="00F951DF">
        <w:rPr>
          <w:sz w:val="26"/>
          <w:szCs w:val="26"/>
        </w:rPr>
        <w:t xml:space="preserve"> кодекс</w:t>
      </w:r>
      <w:r w:rsidRPr="00F951DF">
        <w:rPr>
          <w:sz w:val="26"/>
          <w:szCs w:val="26"/>
        </w:rPr>
        <w:t>ом</w:t>
      </w:r>
      <w:r w:rsidR="00014D9A" w:rsidRPr="00F951DF">
        <w:rPr>
          <w:sz w:val="26"/>
          <w:szCs w:val="26"/>
        </w:rPr>
        <w:t xml:space="preserve"> РФ и уставом м</w:t>
      </w:r>
      <w:r w:rsidR="00C12A59" w:rsidRPr="00F951DF">
        <w:rPr>
          <w:sz w:val="26"/>
          <w:szCs w:val="26"/>
        </w:rPr>
        <w:t>униципального района.</w:t>
      </w:r>
      <w:r w:rsidR="009137C1" w:rsidRPr="00F951DF">
        <w:rPr>
          <w:sz w:val="26"/>
          <w:szCs w:val="26"/>
        </w:rPr>
        <w:t xml:space="preserve"> </w:t>
      </w:r>
      <w:proofErr w:type="gramStart"/>
      <w:r w:rsidR="00EB4823" w:rsidRPr="00F951DF">
        <w:rPr>
          <w:sz w:val="26"/>
          <w:szCs w:val="26"/>
        </w:rPr>
        <w:t>Доложил</w:t>
      </w:r>
      <w:r w:rsidR="00C12A59" w:rsidRPr="00F951DF">
        <w:rPr>
          <w:sz w:val="26"/>
          <w:szCs w:val="26"/>
        </w:rPr>
        <w:t>а</w:t>
      </w:r>
      <w:r w:rsidR="00EB4823" w:rsidRPr="00F951DF">
        <w:rPr>
          <w:sz w:val="26"/>
          <w:szCs w:val="26"/>
        </w:rPr>
        <w:t>, что предлож</w:t>
      </w:r>
      <w:r w:rsidR="003B2E6A" w:rsidRPr="00F951DF">
        <w:rPr>
          <w:sz w:val="26"/>
          <w:szCs w:val="26"/>
        </w:rPr>
        <w:t xml:space="preserve">ений и замечаний в </w:t>
      </w:r>
      <w:r w:rsidR="00EB4823" w:rsidRPr="00F951DF">
        <w:rPr>
          <w:sz w:val="26"/>
          <w:szCs w:val="26"/>
        </w:rPr>
        <w:t>Управление</w:t>
      </w:r>
      <w:r w:rsidR="00E92F00" w:rsidRPr="00F951DF">
        <w:rPr>
          <w:sz w:val="26"/>
          <w:szCs w:val="26"/>
        </w:rPr>
        <w:t xml:space="preserve"> АГ</w:t>
      </w:r>
      <w:r w:rsidR="00EB4823" w:rsidRPr="00F951DF">
        <w:rPr>
          <w:sz w:val="26"/>
          <w:szCs w:val="26"/>
        </w:rPr>
        <w:t>И</w:t>
      </w:r>
      <w:r w:rsidR="00E92F00" w:rsidRPr="00F951DF">
        <w:rPr>
          <w:sz w:val="26"/>
          <w:szCs w:val="26"/>
        </w:rPr>
        <w:t>ЗО</w:t>
      </w:r>
      <w:r w:rsidR="009137C1" w:rsidRPr="00F951DF">
        <w:rPr>
          <w:sz w:val="26"/>
          <w:szCs w:val="26"/>
        </w:rPr>
        <w:t xml:space="preserve"> Администрации Гаврилов-Ямского</w:t>
      </w:r>
      <w:r w:rsidR="00EB4823" w:rsidRPr="00F951DF">
        <w:rPr>
          <w:sz w:val="26"/>
          <w:szCs w:val="26"/>
        </w:rPr>
        <w:t xml:space="preserve"> муниципального района, </w:t>
      </w:r>
      <w:r w:rsidR="00E92F00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дминистрацию </w:t>
      </w:r>
      <w:r w:rsidR="00205435">
        <w:rPr>
          <w:sz w:val="26"/>
          <w:szCs w:val="26"/>
        </w:rPr>
        <w:t>Митинского</w:t>
      </w:r>
      <w:r w:rsidR="00205435" w:rsidRPr="00F951DF">
        <w:rPr>
          <w:sz w:val="26"/>
          <w:szCs w:val="26"/>
        </w:rPr>
        <w:t xml:space="preserve"> </w:t>
      </w:r>
      <w:r w:rsidR="009E6E5B" w:rsidRPr="00F951DF">
        <w:rPr>
          <w:sz w:val="26"/>
          <w:szCs w:val="26"/>
        </w:rPr>
        <w:t xml:space="preserve">сельского </w:t>
      </w:r>
      <w:r w:rsidR="00E92F00" w:rsidRPr="00F951DF">
        <w:rPr>
          <w:sz w:val="26"/>
          <w:szCs w:val="26"/>
        </w:rPr>
        <w:t>поселения Гаврилов-Ямског</w:t>
      </w:r>
      <w:r w:rsidR="009D3374" w:rsidRPr="00F951DF">
        <w:rPr>
          <w:sz w:val="26"/>
          <w:szCs w:val="26"/>
        </w:rPr>
        <w:t xml:space="preserve">о муниципального района по проекту </w:t>
      </w:r>
      <w:r w:rsidR="00F951DF" w:rsidRPr="00F951DF">
        <w:rPr>
          <w:sz w:val="26"/>
          <w:szCs w:val="26"/>
        </w:rPr>
        <w:t xml:space="preserve">внесения изменений в </w:t>
      </w:r>
      <w:r w:rsidR="009D3374" w:rsidRPr="00F951DF">
        <w:rPr>
          <w:sz w:val="26"/>
          <w:szCs w:val="26"/>
        </w:rPr>
        <w:t>Правил</w:t>
      </w:r>
      <w:r w:rsidR="00F951DF" w:rsidRPr="00F951DF">
        <w:rPr>
          <w:sz w:val="26"/>
          <w:szCs w:val="26"/>
        </w:rPr>
        <w:t>а</w:t>
      </w:r>
      <w:r w:rsidR="009D3374" w:rsidRPr="00F951DF">
        <w:rPr>
          <w:sz w:val="26"/>
          <w:szCs w:val="26"/>
        </w:rPr>
        <w:t xml:space="preserve"> землепользования и застройки </w:t>
      </w:r>
      <w:r w:rsidR="00205435">
        <w:rPr>
          <w:sz w:val="26"/>
          <w:szCs w:val="26"/>
        </w:rPr>
        <w:t>Митинского</w:t>
      </w:r>
      <w:r w:rsidR="00205435" w:rsidRPr="00F951DF">
        <w:rPr>
          <w:sz w:val="26"/>
          <w:szCs w:val="26"/>
        </w:rPr>
        <w:t xml:space="preserve"> </w:t>
      </w:r>
      <w:r w:rsidR="009D3374" w:rsidRPr="00F951DF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в части</w:t>
      </w:r>
      <w:r w:rsidR="00D51A9A" w:rsidRPr="00D51A9A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="00D51A9A" w:rsidRPr="00033CC7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540,</w:t>
      </w:r>
      <w:r w:rsidR="00D51A9A" w:rsidRPr="00033CC7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Федеральным законом от 03.08.2018 № 340-ФЗ "О внесении</w:t>
      </w:r>
      <w:proofErr w:type="gramEnd"/>
      <w:r w:rsidR="00D51A9A">
        <w:rPr>
          <w:sz w:val="26"/>
          <w:szCs w:val="26"/>
        </w:rPr>
        <w:t xml:space="preserve"> изменений в Градостроительный кодекс Российской Федерации и отдельные законодательные акты Российской Федерации", установления предельных параметров разрешенного строительства объектов гаражного назначения, </w:t>
      </w:r>
      <w:r w:rsidR="009137C1" w:rsidRPr="00F951DF">
        <w:rPr>
          <w:sz w:val="26"/>
          <w:szCs w:val="26"/>
        </w:rPr>
        <w:t xml:space="preserve"> </w:t>
      </w:r>
      <w:r w:rsidR="00F2732D" w:rsidRPr="00F951DF">
        <w:rPr>
          <w:sz w:val="26"/>
          <w:szCs w:val="26"/>
        </w:rPr>
        <w:t>не поступило</w:t>
      </w:r>
      <w:r w:rsidR="00C12A59" w:rsidRPr="00F951DF">
        <w:rPr>
          <w:sz w:val="26"/>
          <w:szCs w:val="26"/>
        </w:rPr>
        <w:t>.</w:t>
      </w:r>
    </w:p>
    <w:p w:rsidR="005D19DE" w:rsidRDefault="005D19DE" w:rsidP="005D19D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19DE" w:rsidRPr="00F951DF" w:rsidRDefault="005D19DE" w:rsidP="005D19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Правила землепользования и застройки </w:t>
      </w:r>
      <w:r w:rsidR="00205435">
        <w:rPr>
          <w:sz w:val="26"/>
          <w:szCs w:val="26"/>
        </w:rPr>
        <w:t>Митинского</w:t>
      </w:r>
      <w:r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D51A9A">
        <w:rPr>
          <w:sz w:val="26"/>
          <w:szCs w:val="26"/>
        </w:rPr>
        <w:t xml:space="preserve">, утвердить текстовую часть Правил землепользования и застройки </w:t>
      </w:r>
      <w:r w:rsidR="00205435">
        <w:rPr>
          <w:sz w:val="26"/>
          <w:szCs w:val="26"/>
        </w:rPr>
        <w:t xml:space="preserve">Митинского </w:t>
      </w:r>
      <w:r w:rsidR="000D0574">
        <w:rPr>
          <w:sz w:val="26"/>
          <w:szCs w:val="26"/>
        </w:rPr>
        <w:t xml:space="preserve">сельского поселения </w:t>
      </w:r>
      <w:r w:rsidR="00D51A9A">
        <w:rPr>
          <w:sz w:val="26"/>
          <w:szCs w:val="26"/>
        </w:rPr>
        <w:t>в новой редакции.</w:t>
      </w:r>
      <w:r w:rsidRPr="00C354A6">
        <w:rPr>
          <w:sz w:val="26"/>
          <w:szCs w:val="26"/>
        </w:rPr>
        <w:t xml:space="preserve"> 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0D0574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lastRenderedPageBreak/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5D19DE" w:rsidRDefault="005D19DE" w:rsidP="005D19DE">
      <w:pPr>
        <w:pStyle w:val="aa"/>
        <w:numPr>
          <w:ilvl w:val="0"/>
          <w:numId w:val="18"/>
        </w:num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Внести изменения в Правила землепользования и застройки </w:t>
      </w:r>
      <w:r w:rsidR="00205435">
        <w:rPr>
          <w:sz w:val="26"/>
          <w:szCs w:val="26"/>
        </w:rPr>
        <w:t>Митинского</w:t>
      </w:r>
    </w:p>
    <w:p w:rsidR="005D19DE" w:rsidRDefault="005D19DE" w:rsidP="005D19DE">
      <w:pPr>
        <w:jc w:val="both"/>
        <w:rPr>
          <w:color w:val="000000"/>
          <w:sz w:val="26"/>
          <w:szCs w:val="26"/>
        </w:rPr>
      </w:pPr>
      <w:r w:rsidRPr="005D19DE">
        <w:rPr>
          <w:sz w:val="26"/>
          <w:szCs w:val="26"/>
        </w:rPr>
        <w:t>сельского поселения Гаврилов-Ямского муниципального района</w:t>
      </w:r>
      <w:r w:rsidR="00D51A9A">
        <w:rPr>
          <w:sz w:val="26"/>
          <w:szCs w:val="26"/>
        </w:rPr>
        <w:t>:</w:t>
      </w:r>
      <w:r w:rsidRPr="005D19DE">
        <w:rPr>
          <w:sz w:val="26"/>
          <w:szCs w:val="26"/>
        </w:rPr>
        <w:t xml:space="preserve"> </w:t>
      </w:r>
    </w:p>
    <w:p w:rsidR="00B23492" w:rsidRPr="00B23492" w:rsidRDefault="00B23492" w:rsidP="00B2349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="00D51A9A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Изложить </w:t>
      </w:r>
      <w:r>
        <w:rPr>
          <w:sz w:val="26"/>
          <w:szCs w:val="26"/>
        </w:rPr>
        <w:t xml:space="preserve">текстовую часть Правил землепользования и застройки </w:t>
      </w:r>
      <w:r w:rsidR="00205435">
        <w:rPr>
          <w:sz w:val="26"/>
          <w:szCs w:val="26"/>
        </w:rPr>
        <w:t xml:space="preserve">Митинского </w:t>
      </w:r>
      <w:r>
        <w:rPr>
          <w:sz w:val="26"/>
          <w:szCs w:val="26"/>
        </w:rPr>
        <w:t>сельского поселения, утвержденную Решением Собрания представителей Гаврилов-Ямского муниципального района</w:t>
      </w:r>
      <w:r w:rsidR="00F30027">
        <w:rPr>
          <w:sz w:val="26"/>
          <w:szCs w:val="26"/>
        </w:rPr>
        <w:t xml:space="preserve"> от 22.06.2017 №</w:t>
      </w:r>
      <w:r w:rsidR="00205435">
        <w:rPr>
          <w:sz w:val="26"/>
          <w:szCs w:val="26"/>
        </w:rPr>
        <w:t>58</w:t>
      </w:r>
      <w:r w:rsidR="00F30027">
        <w:rPr>
          <w:sz w:val="26"/>
          <w:szCs w:val="26"/>
        </w:rPr>
        <w:t xml:space="preserve"> (изменения от 25.04.2018 № 11</w:t>
      </w:r>
      <w:r w:rsidR="00205435">
        <w:rPr>
          <w:sz w:val="26"/>
          <w:szCs w:val="26"/>
        </w:rPr>
        <w:t>6</w:t>
      </w:r>
      <w:r w:rsidR="00F30027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 в новой редакции.</w:t>
      </w:r>
    </w:p>
    <w:p w:rsidR="00124275" w:rsidRPr="00C354A6" w:rsidRDefault="00D51A9A" w:rsidP="0090096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D19D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="00124275" w:rsidRPr="00C354A6">
        <w:rPr>
          <w:color w:val="000000"/>
          <w:sz w:val="26"/>
          <w:szCs w:val="26"/>
        </w:rPr>
        <w:t>Публичные слушания проведе</w:t>
      </w:r>
      <w:r w:rsidR="00EB4823" w:rsidRPr="00C354A6">
        <w:rPr>
          <w:color w:val="000000"/>
          <w:sz w:val="26"/>
          <w:szCs w:val="26"/>
        </w:rPr>
        <w:t xml:space="preserve">ны в </w:t>
      </w:r>
      <w:proofErr w:type="gramStart"/>
      <w:r w:rsidR="00EB4823" w:rsidRPr="00C354A6">
        <w:rPr>
          <w:color w:val="000000"/>
          <w:sz w:val="26"/>
          <w:szCs w:val="26"/>
        </w:rPr>
        <w:t>соответствии</w:t>
      </w:r>
      <w:proofErr w:type="gramEnd"/>
      <w:r w:rsidR="00EB4823" w:rsidRPr="00C354A6">
        <w:rPr>
          <w:color w:val="000000"/>
          <w:sz w:val="26"/>
          <w:szCs w:val="26"/>
        </w:rPr>
        <w:t xml:space="preserve"> с действующим </w:t>
      </w:r>
      <w:r w:rsidR="00124275" w:rsidRPr="00C354A6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Pr="00F30027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30027">
        <w:rPr>
          <w:sz w:val="26"/>
          <w:szCs w:val="26"/>
        </w:rPr>
        <w:t>Секретарь публичных слушаний</w:t>
      </w:r>
      <w:r w:rsidR="00102843" w:rsidRPr="00F30027">
        <w:rPr>
          <w:sz w:val="26"/>
          <w:szCs w:val="26"/>
        </w:rPr>
        <w:t xml:space="preserve">                                     </w:t>
      </w:r>
      <w:r w:rsidR="007E4CDE" w:rsidRPr="00F30027">
        <w:rPr>
          <w:sz w:val="26"/>
          <w:szCs w:val="26"/>
        </w:rPr>
        <w:t xml:space="preserve">              </w:t>
      </w:r>
      <w:r w:rsidR="00102843" w:rsidRPr="00F30027">
        <w:rPr>
          <w:sz w:val="26"/>
          <w:szCs w:val="26"/>
        </w:rPr>
        <w:t xml:space="preserve"> </w:t>
      </w:r>
      <w:r w:rsidR="005D19DE" w:rsidRPr="00F30027">
        <w:rPr>
          <w:sz w:val="26"/>
          <w:szCs w:val="26"/>
        </w:rPr>
        <w:t xml:space="preserve">     </w:t>
      </w:r>
      <w:r w:rsidR="00564176" w:rsidRPr="00F30027">
        <w:rPr>
          <w:sz w:val="26"/>
          <w:szCs w:val="26"/>
        </w:rPr>
        <w:t xml:space="preserve">     </w:t>
      </w:r>
      <w:r w:rsidR="00102843" w:rsidRPr="00F30027">
        <w:rPr>
          <w:sz w:val="26"/>
          <w:szCs w:val="26"/>
        </w:rPr>
        <w:t xml:space="preserve"> </w:t>
      </w:r>
      <w:r w:rsidR="008C463A">
        <w:rPr>
          <w:sz w:val="26"/>
          <w:szCs w:val="26"/>
        </w:rPr>
        <w:t xml:space="preserve">         </w:t>
      </w:r>
      <w:r w:rsidR="00102843" w:rsidRPr="00F30027">
        <w:rPr>
          <w:sz w:val="26"/>
          <w:szCs w:val="26"/>
        </w:rPr>
        <w:t xml:space="preserve">  </w:t>
      </w:r>
      <w:r w:rsidRPr="00F30027">
        <w:rPr>
          <w:sz w:val="26"/>
          <w:szCs w:val="26"/>
        </w:rPr>
        <w:t xml:space="preserve"> </w:t>
      </w:r>
      <w:proofErr w:type="spellStart"/>
      <w:r w:rsidR="00F30027" w:rsidRPr="00F30027">
        <w:rPr>
          <w:sz w:val="26"/>
          <w:szCs w:val="26"/>
        </w:rPr>
        <w:t>М.С.Сарыгина</w:t>
      </w:r>
      <w:proofErr w:type="spellEnd"/>
    </w:p>
    <w:sectPr w:rsidR="00102843" w:rsidRPr="00F30027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5"/>
  </w:num>
  <w:num w:numId="7">
    <w:abstractNumId w:val="5"/>
  </w:num>
  <w:num w:numId="8">
    <w:abstractNumId w:val="7"/>
  </w:num>
  <w:num w:numId="9">
    <w:abstractNumId w:val="10"/>
  </w:num>
  <w:num w:numId="10">
    <w:abstractNumId w:val="17"/>
  </w:num>
  <w:num w:numId="11">
    <w:abstractNumId w:val="12"/>
  </w:num>
  <w:num w:numId="12">
    <w:abstractNumId w:val="8"/>
  </w:num>
  <w:num w:numId="13">
    <w:abstractNumId w:val="0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33CC7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0574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0602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E5E6A"/>
    <w:rsid w:val="001F1F92"/>
    <w:rsid w:val="001F3E59"/>
    <w:rsid w:val="002014B6"/>
    <w:rsid w:val="00205435"/>
    <w:rsid w:val="00215B34"/>
    <w:rsid w:val="00217453"/>
    <w:rsid w:val="00226BEA"/>
    <w:rsid w:val="0023683D"/>
    <w:rsid w:val="002409E1"/>
    <w:rsid w:val="00241C7D"/>
    <w:rsid w:val="002503E3"/>
    <w:rsid w:val="00263ED2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12CC"/>
    <w:rsid w:val="003077FB"/>
    <w:rsid w:val="003108FF"/>
    <w:rsid w:val="00333C58"/>
    <w:rsid w:val="00337759"/>
    <w:rsid w:val="00347CAC"/>
    <w:rsid w:val="00350FCA"/>
    <w:rsid w:val="00351F8F"/>
    <w:rsid w:val="00364F99"/>
    <w:rsid w:val="00372A8E"/>
    <w:rsid w:val="00373122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63A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3492"/>
    <w:rsid w:val="00B27133"/>
    <w:rsid w:val="00B30ED5"/>
    <w:rsid w:val="00B40787"/>
    <w:rsid w:val="00B4536C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1DB8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D2DBC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1A9A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4AF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027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DE29-C169-4C77-85F9-27C60721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10</cp:revision>
  <cp:lastPrinted>2019-07-19T06:06:00Z</cp:lastPrinted>
  <dcterms:created xsi:type="dcterms:W3CDTF">2019-07-05T13:08:00Z</dcterms:created>
  <dcterms:modified xsi:type="dcterms:W3CDTF">2019-07-19T10:53:00Z</dcterms:modified>
</cp:coreProperties>
</file>