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A60C05" w:rsidRPr="00814E9C" w:rsidRDefault="00A60C05" w:rsidP="00A60C05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Pr="002D150B">
        <w:rPr>
          <w:szCs w:val="26"/>
        </w:rPr>
        <w:t xml:space="preserve"> </w:t>
      </w:r>
      <w:r w:rsidR="00FB33AC">
        <w:rPr>
          <w:szCs w:val="26"/>
        </w:rPr>
        <w:t>04</w:t>
      </w:r>
      <w:r>
        <w:rPr>
          <w:szCs w:val="26"/>
        </w:rPr>
        <w:t>.02.2021</w:t>
      </w:r>
      <w:r w:rsidRPr="00236C26">
        <w:rPr>
          <w:szCs w:val="26"/>
        </w:rPr>
        <w:tab/>
        <w:t xml:space="preserve">             №</w:t>
      </w:r>
      <w:r>
        <w:rPr>
          <w:szCs w:val="26"/>
        </w:rPr>
        <w:t xml:space="preserve"> </w:t>
      </w:r>
      <w:r w:rsidR="00FB33AC">
        <w:rPr>
          <w:szCs w:val="26"/>
        </w:rPr>
        <w:t>11/о</w:t>
      </w:r>
    </w:p>
    <w:p w:rsidR="00A60C05" w:rsidRPr="00236C26" w:rsidRDefault="00A60C05" w:rsidP="00A60C05">
      <w:pPr>
        <w:pStyle w:val="a7"/>
        <w:rPr>
          <w:szCs w:val="26"/>
        </w:rPr>
      </w:pP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>
        <w:rPr>
          <w:szCs w:val="26"/>
        </w:rPr>
        <w:t>заместителя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Pr="00573CED">
        <w:rPr>
          <w:szCs w:val="26"/>
        </w:rPr>
        <w:t xml:space="preserve"> </w:t>
      </w:r>
      <w:r>
        <w:rPr>
          <w:szCs w:val="26"/>
        </w:rPr>
        <w:t xml:space="preserve">муниципального района-начальника Управления финансов </w:t>
      </w:r>
      <w:r w:rsidRPr="00236C26">
        <w:rPr>
          <w:szCs w:val="26"/>
        </w:rPr>
        <w:t xml:space="preserve">от </w:t>
      </w:r>
      <w:r>
        <w:rPr>
          <w:szCs w:val="26"/>
        </w:rPr>
        <w:t xml:space="preserve">11.11.2020 </w:t>
      </w:r>
      <w:r w:rsidRPr="00236C26">
        <w:rPr>
          <w:szCs w:val="26"/>
        </w:rPr>
        <w:t xml:space="preserve"> № </w:t>
      </w:r>
      <w:r>
        <w:rPr>
          <w:szCs w:val="26"/>
        </w:rPr>
        <w:t>55</w:t>
      </w: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«Об утверждении Перечня целевых статей 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2021 год и на плановый период 2022-2023 годов»</w:t>
      </w:r>
    </w:p>
    <w:p w:rsidR="00A60C05" w:rsidRPr="00236C26" w:rsidRDefault="00A60C05" w:rsidP="00A60C05">
      <w:pPr>
        <w:pStyle w:val="a7"/>
        <w:tabs>
          <w:tab w:val="left" w:pos="0"/>
        </w:tabs>
        <w:ind w:left="0" w:right="3968"/>
        <w:rPr>
          <w:szCs w:val="26"/>
        </w:rPr>
      </w:pPr>
    </w:p>
    <w:p w:rsidR="00A60C05" w:rsidRPr="00236C26" w:rsidRDefault="00A60C05" w:rsidP="00A60C05">
      <w:pPr>
        <w:pStyle w:val="a7"/>
        <w:rPr>
          <w:szCs w:val="26"/>
        </w:rPr>
      </w:pPr>
    </w:p>
    <w:p w:rsidR="00A60C05" w:rsidRPr="00236C26" w:rsidRDefault="00A60C05" w:rsidP="00A60C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60C05" w:rsidRPr="00236C26" w:rsidRDefault="00A60C05" w:rsidP="00A60C0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Внести дополнения в приказ от </w:t>
      </w:r>
      <w:r>
        <w:rPr>
          <w:bCs/>
          <w:sz w:val="26"/>
          <w:szCs w:val="26"/>
        </w:rPr>
        <w:t>11.11.2020 № 55</w:t>
      </w:r>
      <w:r w:rsidRPr="00236C26">
        <w:rPr>
          <w:bCs/>
          <w:sz w:val="26"/>
          <w:szCs w:val="26"/>
        </w:rPr>
        <w:t xml:space="preserve"> «Об утверждении Перечня целевых статей </w:t>
      </w:r>
      <w:r>
        <w:rPr>
          <w:bCs/>
          <w:sz w:val="26"/>
          <w:szCs w:val="26"/>
        </w:rPr>
        <w:t>на 2021 год и на плановый период 2022-2023 годов</w:t>
      </w:r>
      <w:r w:rsidRPr="00236C26">
        <w:rPr>
          <w:bCs/>
          <w:sz w:val="26"/>
          <w:szCs w:val="26"/>
        </w:rPr>
        <w:t xml:space="preserve">» в </w:t>
      </w:r>
      <w:r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Гаврилов – Ямского муниципального района </w:t>
      </w:r>
      <w:r>
        <w:rPr>
          <w:sz w:val="26"/>
          <w:szCs w:val="26"/>
        </w:rPr>
        <w:t>в</w:t>
      </w:r>
      <w:r w:rsidRPr="00236C2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36C2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36C26">
        <w:rPr>
          <w:sz w:val="26"/>
          <w:szCs w:val="26"/>
        </w:rPr>
        <w:t>планов</w:t>
      </w:r>
      <w:r>
        <w:rPr>
          <w:sz w:val="26"/>
          <w:szCs w:val="26"/>
        </w:rPr>
        <w:t>ом</w:t>
      </w:r>
      <w:r w:rsidRPr="00236C26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236C26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36C26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 с</w:t>
      </w:r>
      <w:r w:rsidRPr="00236C26">
        <w:rPr>
          <w:sz w:val="26"/>
          <w:szCs w:val="26"/>
        </w:rPr>
        <w:t>огласно приложению</w:t>
      </w:r>
      <w:r>
        <w:rPr>
          <w:sz w:val="26"/>
          <w:szCs w:val="26"/>
        </w:rPr>
        <w:t xml:space="preserve"> </w:t>
      </w:r>
      <w:r w:rsidRPr="00236C26">
        <w:rPr>
          <w:sz w:val="26"/>
          <w:szCs w:val="26"/>
        </w:rPr>
        <w:t>настоящего приказа.</w:t>
      </w:r>
    </w:p>
    <w:p w:rsidR="00A60C05" w:rsidRPr="00236C26" w:rsidRDefault="00A60C05" w:rsidP="00A60C05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>2. Главным распорядителям бюджетных средств бюджета Гаврилов-Ямского муниципального района обеспечить применение настоящего приказа и довести его до подведомственных получателей бюджетных средств.</w:t>
      </w:r>
    </w:p>
    <w:p w:rsidR="00A60C05" w:rsidRPr="00236C26" w:rsidRDefault="00A60C05" w:rsidP="00A60C05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>Приказ вступает в силу со дня его подписания.</w:t>
      </w:r>
    </w:p>
    <w:p w:rsidR="00A60C05" w:rsidRPr="00236C26" w:rsidRDefault="00A60C05" w:rsidP="00A60C05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Заместитель Главы Администрации </w:t>
      </w: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муниципального района – </w:t>
      </w:r>
    </w:p>
    <w:p w:rsidR="00932FD6" w:rsidRPr="00A23FD1" w:rsidRDefault="00A60C05" w:rsidP="00A23FD1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932FD6" w:rsidRPr="00A23FD1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  <w:r w:rsidRPr="00A23FD1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  <w:t>Е.В.Баранова</w:t>
      </w: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FB33AC">
        <w:rPr>
          <w:rFonts w:eastAsia="Times New Roman"/>
          <w:sz w:val="24"/>
          <w:szCs w:val="24"/>
          <w:lang w:eastAsia="ru-RU"/>
        </w:rPr>
        <w:t>от</w:t>
      </w:r>
      <w:r w:rsidR="00C3655F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FB33AC" w:rsidRPr="00FB33AC">
        <w:rPr>
          <w:rFonts w:eastAsia="Times New Roman"/>
          <w:sz w:val="24"/>
          <w:szCs w:val="24"/>
          <w:lang w:eastAsia="ru-RU"/>
        </w:rPr>
        <w:t>04.</w:t>
      </w:r>
      <w:r w:rsidR="004719BC" w:rsidRPr="00FB33AC">
        <w:rPr>
          <w:rFonts w:eastAsia="Times New Roman"/>
          <w:sz w:val="24"/>
          <w:szCs w:val="24"/>
          <w:lang w:eastAsia="ru-RU"/>
        </w:rPr>
        <w:t>02.2021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FB33AC">
        <w:rPr>
          <w:rFonts w:eastAsia="Times New Roman"/>
          <w:sz w:val="24"/>
          <w:szCs w:val="24"/>
          <w:lang w:eastAsia="ru-RU"/>
        </w:rPr>
        <w:t>№</w:t>
      </w:r>
      <w:r w:rsidR="007E4533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FB33AC">
        <w:rPr>
          <w:rFonts w:eastAsia="Times New Roman"/>
          <w:sz w:val="24"/>
          <w:szCs w:val="24"/>
          <w:lang w:eastAsia="ru-RU"/>
        </w:rPr>
        <w:t>11/о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1</w:t>
      </w:r>
      <w:r w:rsidR="00814E9C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2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3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60C0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A60C05" w:rsidRPr="00495D28" w:rsidTr="00E851FE">
        <w:trPr>
          <w:cantSplit/>
          <w:trHeight w:val="2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BF6D39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02</w:t>
            </w: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.0.00.00000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A60C05" w:rsidRPr="00BF6D39" w:rsidRDefault="00A60C05" w:rsidP="000759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Муниципальная  программа</w:t>
            </w:r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"Развитие образования и молодежной политики в </w:t>
            </w:r>
            <w:proofErr w:type="spellStart"/>
            <w:proofErr w:type="gramStart"/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Гаврилов-Ямском</w:t>
            </w:r>
            <w:proofErr w:type="spellEnd"/>
            <w:proofErr w:type="gramEnd"/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муниципальном районе"</w:t>
            </w: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60C05" w:rsidRPr="00495D28" w:rsidTr="00D92FEE">
        <w:trPr>
          <w:cantSplit/>
          <w:trHeight w:val="359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60C05" w:rsidRPr="00A60C05" w:rsidRDefault="00A60C05" w:rsidP="00075982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02.1.00.00000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A60C05" w:rsidRPr="00A60C05" w:rsidRDefault="00A60C05" w:rsidP="00075982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Ведомственная целевая программа "Развитие образования Гаврилов-Ямского муниципального района"</w:t>
            </w:r>
          </w:p>
        </w:tc>
      </w:tr>
      <w:tr w:rsidR="00A60C05" w:rsidRPr="00495D28" w:rsidTr="00E851FE">
        <w:trPr>
          <w:cantSplit/>
          <w:trHeight w:val="384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60C05" w:rsidRPr="008E7338" w:rsidRDefault="00A60C05" w:rsidP="00075982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8E7338">
              <w:rPr>
                <w:i/>
                <w:sz w:val="26"/>
                <w:szCs w:val="26"/>
              </w:rPr>
              <w:t>02.1.05.00000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A60C05" w:rsidRPr="008E7338" w:rsidRDefault="00A60C05" w:rsidP="00075982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8E7338">
              <w:rPr>
                <w:i/>
                <w:sz w:val="26"/>
                <w:szCs w:val="26"/>
              </w:rPr>
              <w:t>Мероприятия по поддержке инициатив органов ученического самоуправления общеобразовательных организаций</w:t>
            </w:r>
          </w:p>
        </w:tc>
      </w:tr>
      <w:tr w:rsidR="00A60C05" w:rsidRPr="00495D28" w:rsidTr="00FB33AC">
        <w:trPr>
          <w:cantSplit/>
          <w:trHeight w:val="642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8E7338" w:rsidRDefault="00A60C05" w:rsidP="00075982">
            <w:pPr>
              <w:jc w:val="center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8E7338">
              <w:rPr>
                <w:sz w:val="26"/>
                <w:szCs w:val="26"/>
              </w:rPr>
              <w:t>02.1.05.15350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8E7338" w:rsidRDefault="00A60C05" w:rsidP="00075982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8E7338">
              <w:rPr>
                <w:sz w:val="26"/>
                <w:szCs w:val="26"/>
              </w:rPr>
              <w:t>Расходы на поддержку инициатив органов ученического самоуправления общеобразовательных организаций БМР</w:t>
            </w:r>
          </w:p>
        </w:tc>
      </w:tr>
      <w:tr w:rsidR="00A60C05" w:rsidRPr="00495D28" w:rsidTr="00FB33AC">
        <w:trPr>
          <w:cantSplit/>
          <w:trHeight w:val="74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8E7338" w:rsidRDefault="00A60C05" w:rsidP="00075982">
            <w:pPr>
              <w:jc w:val="center"/>
              <w:rPr>
                <w:sz w:val="26"/>
                <w:szCs w:val="26"/>
              </w:rPr>
            </w:pPr>
            <w:r w:rsidRPr="008E7338">
              <w:rPr>
                <w:sz w:val="26"/>
                <w:szCs w:val="26"/>
              </w:rPr>
              <w:t>02.1.05.75350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8E7338" w:rsidRDefault="00A60C05" w:rsidP="00075982">
            <w:pPr>
              <w:jc w:val="both"/>
              <w:rPr>
                <w:sz w:val="26"/>
                <w:szCs w:val="26"/>
              </w:rPr>
            </w:pPr>
            <w:r w:rsidRPr="008E7338">
              <w:rPr>
                <w:sz w:val="26"/>
                <w:szCs w:val="26"/>
              </w:rPr>
              <w:t>Расходы на поддержку инициатив органов ученического самоуправления общеобразовательных организаций</w:t>
            </w:r>
          </w:p>
        </w:tc>
      </w:tr>
      <w:tr w:rsidR="00A60C05" w:rsidRPr="00495D28" w:rsidTr="00FB33AC">
        <w:trPr>
          <w:cantSplit/>
          <w:trHeight w:val="97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A60C05" w:rsidRDefault="00A60C05" w:rsidP="0007598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60C05">
              <w:rPr>
                <w:rFonts w:cs="Times New Roman"/>
                <w:b/>
                <w:sz w:val="26"/>
                <w:szCs w:val="26"/>
              </w:rPr>
              <w:t>10.0.00.00000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A60C05" w:rsidRDefault="00A60C05" w:rsidP="00075982">
            <w:pPr>
              <w:jc w:val="both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A60C05">
              <w:rPr>
                <w:b/>
                <w:color w:val="000000"/>
                <w:sz w:val="26"/>
                <w:szCs w:val="26"/>
              </w:rPr>
              <w:t>Муниципальная программа «Защита населения и территории Гаврилов-Ямского муниципального района от чрезвычайных ситуаций»</w:t>
            </w:r>
          </w:p>
        </w:tc>
      </w:tr>
      <w:tr w:rsidR="00A60C05" w:rsidRPr="00495D28" w:rsidTr="00FB33AC">
        <w:trPr>
          <w:cantSplit/>
          <w:trHeight w:val="1012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A60C05" w:rsidRDefault="00A60C05" w:rsidP="0007598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10.1.00.00000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A60C05" w:rsidRDefault="00A60C05" w:rsidP="00075982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A60C05">
              <w:rPr>
                <w:i/>
                <w:sz w:val="26"/>
                <w:szCs w:val="26"/>
              </w:rPr>
              <w:t xml:space="preserve">Ведомственная целевая программа «Обеспечение функционирования органа повседневного управления Гаврилов-Ямского муниципального района» </w:t>
            </w:r>
          </w:p>
        </w:tc>
      </w:tr>
      <w:tr w:rsidR="00A60C05" w:rsidRPr="00495D28" w:rsidTr="00FB33AC">
        <w:trPr>
          <w:cantSplit/>
          <w:trHeight w:val="146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A60C05" w:rsidRDefault="00A60C05" w:rsidP="0007598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10.1.02.00000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A60C05" w:rsidRDefault="00A60C05" w:rsidP="00075982">
            <w:pPr>
              <w:jc w:val="both"/>
              <w:rPr>
                <w:i/>
                <w:sz w:val="26"/>
                <w:szCs w:val="26"/>
              </w:rPr>
            </w:pPr>
            <w:r w:rsidRPr="00A60C05">
              <w:rPr>
                <w:i/>
                <w:sz w:val="26"/>
                <w:szCs w:val="26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A60C05">
              <w:rPr>
                <w:i/>
                <w:sz w:val="26"/>
                <w:szCs w:val="26"/>
              </w:rPr>
              <w:t>перехода системы вызова экстренных оперативных служб города</w:t>
            </w:r>
            <w:proofErr w:type="gramEnd"/>
            <w:r w:rsidRPr="00A60C05">
              <w:rPr>
                <w:i/>
                <w:sz w:val="26"/>
                <w:szCs w:val="26"/>
              </w:rPr>
              <w:t xml:space="preserve"> через единый общероссийский телефонный номер «112»</w:t>
            </w:r>
          </w:p>
        </w:tc>
      </w:tr>
      <w:tr w:rsidR="00A60C05" w:rsidRPr="00495D28" w:rsidTr="00E851F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8E7338" w:rsidRDefault="00A60C05" w:rsidP="00075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10.1.02.12240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7547F9" w:rsidRDefault="00A60C05" w:rsidP="00075982">
            <w:pPr>
              <w:jc w:val="both"/>
              <w:rPr>
                <w:sz w:val="26"/>
                <w:szCs w:val="26"/>
              </w:rPr>
            </w:pPr>
            <w:r w:rsidRPr="007547F9">
              <w:rPr>
                <w:sz w:val="26"/>
                <w:szCs w:val="26"/>
              </w:rPr>
              <w:t>Обеспечение деятельности органа повседневного управления Гаврилов-Ямского муниципального района</w:t>
            </w:r>
          </w:p>
        </w:tc>
      </w:tr>
      <w:tr w:rsidR="00A60C05" w:rsidRPr="00495D28" w:rsidTr="00542A76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A60C05" w:rsidRPr="00A60C05" w:rsidRDefault="00A60C05" w:rsidP="00075982">
            <w:pPr>
              <w:jc w:val="center"/>
              <w:rPr>
                <w:i/>
                <w:sz w:val="26"/>
                <w:szCs w:val="26"/>
              </w:rPr>
            </w:pPr>
            <w:r w:rsidRPr="00A60C05">
              <w:rPr>
                <w:i/>
                <w:sz w:val="26"/>
                <w:szCs w:val="26"/>
              </w:rPr>
              <w:t>10.2.02.00000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A60C05" w:rsidRPr="00A60C05" w:rsidRDefault="00A60C05" w:rsidP="00075982">
            <w:pPr>
              <w:jc w:val="both"/>
              <w:rPr>
                <w:i/>
                <w:sz w:val="26"/>
                <w:szCs w:val="26"/>
              </w:rPr>
            </w:pPr>
            <w:r w:rsidRPr="00A60C05">
              <w:rPr>
                <w:i/>
              </w:rPr>
              <w:t>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 муниципального района, обеспечение выполнения мероприятий по ГО</w:t>
            </w:r>
          </w:p>
        </w:tc>
      </w:tr>
      <w:tr w:rsidR="000F63BB" w:rsidRPr="000F63BB" w:rsidTr="00FB33AC">
        <w:trPr>
          <w:cantSplit/>
          <w:trHeight w:val="172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A60C05" w:rsidRDefault="00A60C05" w:rsidP="00814E9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10.2.02.12200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A60C05" w:rsidRDefault="00A60C05" w:rsidP="003073F0">
            <w:pPr>
              <w:rPr>
                <w:rFonts w:cs="Times New Roman"/>
                <w:sz w:val="26"/>
                <w:szCs w:val="26"/>
              </w:rPr>
            </w:pPr>
            <w:r w:rsidRPr="00A60C05">
              <w:rPr>
                <w:sz w:val="26"/>
                <w:szCs w:val="26"/>
              </w:rPr>
              <w:t>Расходы на участие в штабных тренировках, учениях  органов управления Гаврилов-Ямского муниципального района, организация и проведение штабных тренировок, учений 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</w:tr>
      <w:tr w:rsidR="000F63BB" w:rsidRPr="000F63BB" w:rsidTr="00FB33AC">
        <w:trPr>
          <w:cantSplit/>
          <w:trHeight w:val="634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4D03BF" w:rsidP="00814E9C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10.2.03.00000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i/>
                <w:sz w:val="26"/>
                <w:szCs w:val="26"/>
              </w:rPr>
              <w:t>Совершенствование системы мобилизационной подготовки муниципального района</w:t>
            </w:r>
            <w:r w:rsidRPr="004D03BF">
              <w:rPr>
                <w:i/>
                <w:sz w:val="26"/>
                <w:szCs w:val="26"/>
              </w:rPr>
              <w:tab/>
            </w:r>
            <w:r w:rsidRPr="004D03BF">
              <w:rPr>
                <w:i/>
                <w:sz w:val="26"/>
                <w:szCs w:val="26"/>
              </w:rPr>
              <w:tab/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4D03BF" w:rsidP="00814E9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10.2.03.122000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sz w:val="26"/>
                <w:szCs w:val="26"/>
              </w:rPr>
            </w:pPr>
            <w:r w:rsidRPr="004D03BF">
              <w:rPr>
                <w:sz w:val="26"/>
                <w:szCs w:val="26"/>
              </w:rPr>
              <w:t>Расходы на совершенствование системы мобилизационной подготовки муниципального района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4D03BF" w:rsidRDefault="004D03BF" w:rsidP="00814E9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11.0.00.00000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4D03BF">
              <w:rPr>
                <w:rFonts w:cs="Times New Roman"/>
                <w:b/>
                <w:sz w:val="26"/>
                <w:szCs w:val="26"/>
              </w:rPr>
              <w:t xml:space="preserve">Муниципальная программа «Развитие культуры и туризма в </w:t>
            </w:r>
            <w:proofErr w:type="spellStart"/>
            <w:proofErr w:type="gramStart"/>
            <w:r w:rsidRPr="004D03BF">
              <w:rPr>
                <w:rFonts w:cs="Times New Roman"/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4D03BF">
              <w:rPr>
                <w:rFonts w:cs="Times New Roman"/>
                <w:b/>
                <w:sz w:val="26"/>
                <w:szCs w:val="26"/>
              </w:rPr>
              <w:t xml:space="preserve"> муниципальном районе»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4D03BF" w:rsidP="00814E9C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11.2.00.00000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sz w:val="26"/>
                <w:szCs w:val="26"/>
              </w:rPr>
              <w:t>Муниципальная целевая программа «Возрождение традиционной народной культуры»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4D03BF" w:rsidRDefault="004D03BF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rFonts w:cs="Times New Roman"/>
                <w:i/>
                <w:sz w:val="26"/>
                <w:szCs w:val="26"/>
              </w:rPr>
              <w:t>11.2.01.00000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i/>
                <w:sz w:val="26"/>
                <w:szCs w:val="26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B7044A" w:rsidRPr="004D03BF" w:rsidTr="00FB33AC">
        <w:trPr>
          <w:cantSplit/>
          <w:trHeight w:val="70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4D03BF" w:rsidRDefault="004D03BF" w:rsidP="00814E9C">
            <w:pPr>
              <w:rPr>
                <w:rFonts w:cs="Times New Roman"/>
                <w:sz w:val="26"/>
                <w:szCs w:val="26"/>
              </w:rPr>
            </w:pPr>
            <w:r w:rsidRPr="004D03BF">
              <w:rPr>
                <w:rFonts w:cs="Times New Roman"/>
                <w:sz w:val="26"/>
                <w:szCs w:val="26"/>
              </w:rPr>
              <w:t>11.2.01.12260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4D03BF" w:rsidRDefault="004D03BF" w:rsidP="004D03BF">
            <w:pPr>
              <w:rPr>
                <w:rFonts w:cs="Times New Roman"/>
                <w:sz w:val="26"/>
                <w:szCs w:val="26"/>
              </w:rPr>
            </w:pPr>
            <w:r w:rsidRPr="004D03BF">
              <w:rPr>
                <w:sz w:val="26"/>
                <w:szCs w:val="26"/>
              </w:rPr>
              <w:t>Мероприятия на реализацию муниципальной целевой программы "Возрождение традиционной народной культуры»"</w:t>
            </w:r>
            <w:r w:rsidRPr="004D03BF">
              <w:rPr>
                <w:sz w:val="26"/>
                <w:szCs w:val="26"/>
              </w:rPr>
              <w:tab/>
            </w:r>
          </w:p>
        </w:tc>
      </w:tr>
      <w:tr w:rsidR="003D0EB2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3D0EB2" w:rsidRPr="004D03BF" w:rsidRDefault="004D03BF" w:rsidP="004D03BF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rFonts w:cs="Times New Roman"/>
                <w:i/>
                <w:sz w:val="26"/>
                <w:szCs w:val="26"/>
              </w:rPr>
              <w:t>11.2.02.00000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3D0EB2" w:rsidRPr="004D03BF" w:rsidRDefault="004D03BF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i/>
                <w:sz w:val="26"/>
                <w:szCs w:val="26"/>
              </w:rPr>
              <w:t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разработка и обслуживание сайта; приобретение оборудования, изготовление информационных буклетов, листовок и т.д.)</w:t>
            </w:r>
          </w:p>
        </w:tc>
      </w:tr>
      <w:tr w:rsidR="00AA5624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A5624" w:rsidRPr="00AA5624" w:rsidRDefault="004D03BF" w:rsidP="00814E9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11.2.02.12260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AA5624" w:rsidRPr="00AA5624" w:rsidRDefault="00A23FD1" w:rsidP="003073F0">
            <w:pPr>
              <w:rPr>
                <w:rFonts w:cs="Times New Roman"/>
                <w:sz w:val="26"/>
                <w:szCs w:val="26"/>
              </w:rPr>
            </w:pPr>
            <w:r w:rsidRPr="004D03BF">
              <w:rPr>
                <w:sz w:val="26"/>
                <w:szCs w:val="26"/>
              </w:rPr>
              <w:t>Мероприятия на реализацию муниципальной целевой программы "Возрождение традиционной народной культуры»"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0A" w:rsidRDefault="00D7260A" w:rsidP="002E2FB3">
      <w:pPr>
        <w:spacing w:after="0" w:line="240" w:lineRule="auto"/>
      </w:pPr>
      <w:r>
        <w:separator/>
      </w:r>
    </w:p>
  </w:endnote>
  <w:endnote w:type="continuationSeparator" w:id="0">
    <w:p w:rsidR="00D7260A" w:rsidRDefault="00D7260A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6221B4">
        <w:pPr>
          <w:pStyle w:val="af0"/>
          <w:jc w:val="center"/>
        </w:pPr>
        <w:fldSimple w:instr="PAGE   \* MERGEFORMAT">
          <w:r w:rsidR="00FB33AC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0A" w:rsidRDefault="00D7260A" w:rsidP="002E2FB3">
      <w:pPr>
        <w:spacing w:after="0" w:line="240" w:lineRule="auto"/>
      </w:pPr>
      <w:r>
        <w:separator/>
      </w:r>
    </w:p>
  </w:footnote>
  <w:footnote w:type="continuationSeparator" w:id="0">
    <w:p w:rsidR="00D7260A" w:rsidRDefault="00D7260A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2ADA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19BC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3BF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1B4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953D9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3FD1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0C05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260A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3AC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B7C4-1F5F-4F93-BA33-7D193EBE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5</cp:revision>
  <cp:lastPrinted>2021-02-18T10:11:00Z</cp:lastPrinted>
  <dcterms:created xsi:type="dcterms:W3CDTF">2021-02-18T07:10:00Z</dcterms:created>
  <dcterms:modified xsi:type="dcterms:W3CDTF">2021-02-18T10:16:00Z</dcterms:modified>
</cp:coreProperties>
</file>