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30BF" w:rsidRPr="00084F98" w:rsidRDefault="00D64251" w:rsidP="009E30BF">
      <w:pPr>
        <w:pStyle w:val="4"/>
        <w:jc w:val="right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-347980</wp:posOffset>
            </wp:positionV>
            <wp:extent cx="425450" cy="48387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30BF" w:rsidRPr="00536369" w:rsidRDefault="009E30BF" w:rsidP="009E30B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9E30BF" w:rsidRPr="00536369" w:rsidRDefault="009E30BF" w:rsidP="009E30BF">
      <w:pPr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ГАВРИЛОВ-ЯМСКОГО МУНИЦИПАЛЬНОГО РАЙОНА</w:t>
      </w:r>
    </w:p>
    <w:p w:rsidR="00D25569" w:rsidRPr="002011C5" w:rsidRDefault="00D25569" w:rsidP="009E30BF">
      <w:pPr>
        <w:pStyle w:val="5"/>
        <w:jc w:val="center"/>
        <w:rPr>
          <w:sz w:val="22"/>
          <w:szCs w:val="28"/>
          <w:lang w:val="ru-RU"/>
        </w:rPr>
      </w:pPr>
    </w:p>
    <w:p w:rsidR="009E30BF" w:rsidRPr="002B712B" w:rsidRDefault="009E30BF" w:rsidP="009E30B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27F75" w:rsidRDefault="00527F75" w:rsidP="00AC361E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ru-RU"/>
        </w:rPr>
      </w:pP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О внесении изменений в решение</w:t>
      </w:r>
      <w:r w:rsidR="0047355F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Собрания представителей Гаврилов-Ямского</w:t>
      </w: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</w:t>
      </w:r>
      <w:r w:rsidR="002B712B">
        <w:rPr>
          <w:color w:val="000000"/>
          <w:sz w:val="26"/>
          <w:szCs w:val="26"/>
          <w:lang w:val="ru-RU"/>
        </w:rPr>
        <w:t>ального района от 22.06.2017 №</w:t>
      </w:r>
      <w:r w:rsidR="002011C5">
        <w:rPr>
          <w:color w:val="000000"/>
          <w:sz w:val="26"/>
          <w:szCs w:val="26"/>
          <w:lang w:val="ru-RU"/>
        </w:rPr>
        <w:t xml:space="preserve"> </w:t>
      </w:r>
      <w:r w:rsidR="002B712B">
        <w:rPr>
          <w:color w:val="000000"/>
          <w:sz w:val="26"/>
          <w:szCs w:val="26"/>
          <w:lang w:val="ru-RU"/>
        </w:rPr>
        <w:t>60</w:t>
      </w:r>
    </w:p>
    <w:p w:rsidR="009E30BF" w:rsidRPr="0047355F" w:rsidRDefault="009E30BF" w:rsidP="009E30BF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47355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proofErr w:type="gramStart"/>
      <w:r w:rsidRPr="0047355F">
        <w:rPr>
          <w:sz w:val="26"/>
          <w:szCs w:val="26"/>
          <w:lang w:val="ru-RU"/>
        </w:rPr>
        <w:t>Гаврилов-Ямского</w:t>
      </w:r>
      <w:proofErr w:type="gramEnd"/>
      <w:r w:rsidRPr="0047355F">
        <w:rPr>
          <w:sz w:val="26"/>
          <w:szCs w:val="26"/>
          <w:lang w:val="ru-RU"/>
        </w:rPr>
        <w:t xml:space="preserve"> муниципального района</w:t>
      </w:r>
    </w:p>
    <w:p w:rsidR="009E30BF" w:rsidRPr="0047355F" w:rsidRDefault="002011C5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25.02</w:t>
      </w:r>
      <w:r w:rsidR="00110549">
        <w:rPr>
          <w:sz w:val="26"/>
          <w:szCs w:val="26"/>
          <w:lang w:val="ru-RU"/>
        </w:rPr>
        <w:t>.</w:t>
      </w:r>
      <w:r w:rsidR="006A372E">
        <w:rPr>
          <w:sz w:val="26"/>
          <w:szCs w:val="26"/>
          <w:lang w:val="ru-RU"/>
        </w:rPr>
        <w:t>2021</w:t>
      </w:r>
      <w:r w:rsidR="009E30BF" w:rsidRPr="0047355F">
        <w:rPr>
          <w:sz w:val="26"/>
          <w:szCs w:val="26"/>
          <w:lang w:val="ru-RU"/>
        </w:rPr>
        <w:tab/>
      </w:r>
    </w:p>
    <w:p w:rsidR="00B57B4E" w:rsidRPr="0047355F" w:rsidRDefault="00B57B4E" w:rsidP="009E30BF">
      <w:pPr>
        <w:rPr>
          <w:sz w:val="26"/>
          <w:szCs w:val="26"/>
          <w:lang w:val="ru-RU"/>
        </w:rPr>
      </w:pPr>
    </w:p>
    <w:p w:rsidR="009E30BF" w:rsidRPr="002B712B" w:rsidRDefault="009E30BF" w:rsidP="009E30BF">
      <w:pPr>
        <w:pStyle w:val="25"/>
        <w:ind w:left="0" w:firstLine="708"/>
        <w:rPr>
          <w:sz w:val="26"/>
          <w:szCs w:val="26"/>
          <w:lang w:val="ru-RU"/>
        </w:rPr>
      </w:pPr>
      <w:proofErr w:type="gramStart"/>
      <w:r w:rsidRPr="0047355F">
        <w:rPr>
          <w:sz w:val="26"/>
          <w:szCs w:val="26"/>
          <w:lang w:val="ru-RU"/>
        </w:rPr>
        <w:t>В соответствии с</w:t>
      </w:r>
      <w:r w:rsidRPr="002B712B">
        <w:rPr>
          <w:sz w:val="26"/>
          <w:szCs w:val="26"/>
          <w:lang w:val="ru-RU"/>
        </w:rPr>
        <w:t xml:space="preserve"> Градостроительн</w:t>
      </w:r>
      <w:r w:rsidR="007169F9" w:rsidRPr="0047355F">
        <w:rPr>
          <w:sz w:val="26"/>
          <w:szCs w:val="26"/>
          <w:lang w:val="ru-RU"/>
        </w:rPr>
        <w:t>ым</w:t>
      </w:r>
      <w:r w:rsidRPr="002B712B">
        <w:rPr>
          <w:sz w:val="26"/>
          <w:szCs w:val="26"/>
          <w:lang w:val="ru-RU"/>
        </w:rPr>
        <w:t xml:space="preserve"> кодекс</w:t>
      </w:r>
      <w:r w:rsidR="007169F9" w:rsidRPr="0047355F">
        <w:rPr>
          <w:sz w:val="26"/>
          <w:szCs w:val="26"/>
          <w:lang w:val="ru-RU"/>
        </w:rPr>
        <w:t>ом</w:t>
      </w:r>
      <w:r w:rsidRPr="002B712B">
        <w:rPr>
          <w:sz w:val="26"/>
          <w:szCs w:val="26"/>
          <w:lang w:val="ru-RU"/>
        </w:rPr>
        <w:t xml:space="preserve">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2B712B">
        <w:rPr>
          <w:sz w:val="26"/>
          <w:szCs w:val="26"/>
          <w:lang w:val="ru-RU"/>
        </w:rPr>
        <w:t>», стать</w:t>
      </w:r>
      <w:r w:rsidR="00E87B2E" w:rsidRPr="0047355F">
        <w:rPr>
          <w:sz w:val="26"/>
          <w:szCs w:val="26"/>
          <w:lang w:val="ru-RU"/>
        </w:rPr>
        <w:t>ей</w:t>
      </w:r>
      <w:r w:rsidRPr="002B712B">
        <w:rPr>
          <w:sz w:val="26"/>
          <w:szCs w:val="26"/>
          <w:lang w:val="ru-RU"/>
        </w:rPr>
        <w:t xml:space="preserve"> 22 Устава </w:t>
      </w:r>
      <w:proofErr w:type="gramStart"/>
      <w:r w:rsidRPr="002B712B">
        <w:rPr>
          <w:sz w:val="26"/>
          <w:szCs w:val="26"/>
          <w:lang w:val="ru-RU"/>
        </w:rPr>
        <w:t>Гаврилов-Ямского</w:t>
      </w:r>
      <w:proofErr w:type="gramEnd"/>
      <w:r w:rsidRPr="002B712B">
        <w:rPr>
          <w:sz w:val="26"/>
          <w:szCs w:val="26"/>
          <w:lang w:val="ru-RU"/>
        </w:rPr>
        <w:t xml:space="preserve"> муниципального района Ярославской области,</w:t>
      </w:r>
    </w:p>
    <w:p w:rsidR="00AC361E" w:rsidRPr="0047355F" w:rsidRDefault="00B57B4E" w:rsidP="00B57B4E">
      <w:pPr>
        <w:pStyle w:val="25"/>
        <w:ind w:left="0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 </w:t>
      </w:r>
      <w:r w:rsidR="00AC361E" w:rsidRPr="002B712B">
        <w:rPr>
          <w:color w:val="000000"/>
          <w:sz w:val="26"/>
          <w:szCs w:val="26"/>
          <w:lang w:val="ru-RU"/>
        </w:rPr>
        <w:t>Собрание представителей Гаврилов-Ямского муниципального района РЕШИЛО:</w:t>
      </w:r>
    </w:p>
    <w:p w:rsidR="00AC361E" w:rsidRPr="0047355F" w:rsidRDefault="00AC361E" w:rsidP="002011C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Внести в Правила землепользования и застройки </w:t>
      </w:r>
      <w:r w:rsidR="002B712B">
        <w:rPr>
          <w:color w:val="000000"/>
          <w:sz w:val="26"/>
          <w:szCs w:val="26"/>
          <w:lang w:val="ru-RU"/>
        </w:rPr>
        <w:t>Великосельского</w:t>
      </w:r>
      <w:r w:rsidRPr="0047355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от 22.06.2017 №6</w:t>
      </w:r>
      <w:r w:rsidR="002B712B">
        <w:rPr>
          <w:color w:val="000000"/>
          <w:sz w:val="26"/>
          <w:szCs w:val="26"/>
          <w:lang w:val="ru-RU"/>
        </w:rPr>
        <w:t>0</w:t>
      </w:r>
      <w:r w:rsidRPr="0047355F">
        <w:rPr>
          <w:color w:val="000000"/>
          <w:sz w:val="26"/>
          <w:szCs w:val="26"/>
          <w:lang w:val="ru-RU"/>
        </w:rPr>
        <w:t xml:space="preserve">,  изменения согласно приложению. </w:t>
      </w:r>
    </w:p>
    <w:p w:rsidR="00D25569" w:rsidRPr="0047355F" w:rsidRDefault="00D25569" w:rsidP="002011C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2. Опубликовать решение в районной </w:t>
      </w:r>
      <w:r w:rsidR="0047355F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массовой 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>газете «Гаврилов-Ямский вестник» и разместить на официальном сайте Администрации Гаврилов-Ямского муниципального района.</w:t>
      </w:r>
    </w:p>
    <w:p w:rsidR="00E87B2E" w:rsidRPr="0047355F" w:rsidRDefault="00D25569" w:rsidP="002011C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3.Правила землепользования и застройки  </w:t>
      </w:r>
      <w:r w:rsidR="002B712B">
        <w:rPr>
          <w:rFonts w:ascii="Times New Roman" w:hAnsi="Times New Roman" w:cs="Times New Roman"/>
          <w:color w:val="000000"/>
          <w:sz w:val="26"/>
          <w:szCs w:val="26"/>
        </w:rPr>
        <w:t>Великосельского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proofErr w:type="gramStart"/>
      <w:r w:rsidRPr="0047355F">
        <w:rPr>
          <w:rFonts w:ascii="Times New Roman" w:hAnsi="Times New Roman" w:cs="Times New Roman"/>
          <w:color w:val="000000"/>
          <w:sz w:val="26"/>
          <w:szCs w:val="26"/>
        </w:rPr>
        <w:t>Гаврилов-Ямского</w:t>
      </w:r>
      <w:proofErr w:type="gramEnd"/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района,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Гаврилов-Ямского муниципального района</w:t>
      </w:r>
      <w:r w:rsidR="00E87B2E" w:rsidRPr="004735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E30BF" w:rsidRPr="0047355F" w:rsidRDefault="002011C5" w:rsidP="002011C5">
      <w:pPr>
        <w:pStyle w:val="25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     </w:t>
      </w:r>
      <w:r w:rsidR="002317D0">
        <w:rPr>
          <w:color w:val="000000"/>
          <w:sz w:val="26"/>
          <w:szCs w:val="26"/>
          <w:lang w:val="ru-RU"/>
        </w:rPr>
        <w:t xml:space="preserve"> </w:t>
      </w:r>
      <w:r w:rsidR="00D25569" w:rsidRPr="0047355F">
        <w:rPr>
          <w:color w:val="000000"/>
          <w:sz w:val="26"/>
          <w:szCs w:val="26"/>
          <w:lang w:val="ru-RU"/>
        </w:rPr>
        <w:t>4.Настоящее решение вступает в силу с момента официального опубликования.</w:t>
      </w:r>
    </w:p>
    <w:p w:rsidR="00D25569" w:rsidRPr="0047355F" w:rsidRDefault="00D25569" w:rsidP="00D25569">
      <w:pPr>
        <w:pStyle w:val="25"/>
        <w:rPr>
          <w:sz w:val="26"/>
          <w:szCs w:val="26"/>
          <w:lang w:val="ru-RU"/>
        </w:rPr>
      </w:pPr>
    </w:p>
    <w:p w:rsidR="000F4DD8" w:rsidRPr="000F4DD8" w:rsidRDefault="000F4DD8" w:rsidP="002011C5">
      <w:pPr>
        <w:tabs>
          <w:tab w:val="center" w:pos="4705"/>
        </w:tabs>
        <w:rPr>
          <w:rFonts w:eastAsia="Calibri"/>
          <w:sz w:val="28"/>
          <w:szCs w:val="28"/>
          <w:lang w:val="ru-RU" w:eastAsia="en-US" w:bidi="ar-SA"/>
        </w:rPr>
      </w:pPr>
      <w:bookmarkStart w:id="0" w:name="_GoBack"/>
      <w:bookmarkEnd w:id="0"/>
      <w:proofErr w:type="spellStart"/>
      <w:r w:rsidRPr="000F4DD8">
        <w:rPr>
          <w:rFonts w:eastAsia="Calibri"/>
          <w:sz w:val="28"/>
          <w:szCs w:val="28"/>
          <w:lang w:val="ru-RU" w:eastAsia="en-US" w:bidi="ar-SA"/>
        </w:rPr>
        <w:t>И.о</w:t>
      </w:r>
      <w:proofErr w:type="spellEnd"/>
      <w:r w:rsidRPr="000F4DD8">
        <w:rPr>
          <w:rFonts w:eastAsia="Calibri"/>
          <w:sz w:val="28"/>
          <w:szCs w:val="28"/>
          <w:lang w:val="ru-RU" w:eastAsia="en-US" w:bidi="ar-SA"/>
        </w:rPr>
        <w:t>. Главы Администрации</w:t>
      </w:r>
      <w:r w:rsidR="002011C5">
        <w:rPr>
          <w:rFonts w:eastAsia="Calibri"/>
          <w:sz w:val="28"/>
          <w:szCs w:val="28"/>
          <w:lang w:val="ru-RU" w:eastAsia="en-US" w:bidi="ar-SA"/>
        </w:rPr>
        <w:tab/>
      </w:r>
    </w:p>
    <w:p w:rsidR="000F4DD8" w:rsidRPr="000F4DD8" w:rsidRDefault="000F4DD8" w:rsidP="000F4DD8">
      <w:pPr>
        <w:suppressAutoHyphens w:val="0"/>
        <w:rPr>
          <w:rFonts w:eastAsia="Calibri"/>
          <w:sz w:val="28"/>
          <w:szCs w:val="28"/>
          <w:lang w:val="ru-RU" w:eastAsia="en-US" w:bidi="ar-SA"/>
        </w:rPr>
      </w:pPr>
      <w:r w:rsidRPr="000F4DD8">
        <w:rPr>
          <w:rFonts w:eastAsia="Calibri"/>
          <w:sz w:val="28"/>
          <w:szCs w:val="28"/>
          <w:lang w:val="ru-RU" w:eastAsia="en-US" w:bidi="ar-SA"/>
        </w:rPr>
        <w:t xml:space="preserve">муниципального района </w:t>
      </w:r>
      <w:r w:rsidRPr="000F4DD8">
        <w:rPr>
          <w:rFonts w:eastAsia="Calibri"/>
          <w:sz w:val="28"/>
          <w:szCs w:val="28"/>
          <w:lang w:val="ru-RU" w:eastAsia="en-US" w:bidi="ar-SA"/>
        </w:rPr>
        <w:tab/>
      </w:r>
      <w:r w:rsidRPr="000F4DD8">
        <w:rPr>
          <w:rFonts w:eastAsia="Calibri"/>
          <w:sz w:val="28"/>
          <w:szCs w:val="28"/>
          <w:lang w:val="ru-RU" w:eastAsia="en-US" w:bidi="ar-SA"/>
        </w:rPr>
        <w:tab/>
      </w:r>
      <w:r w:rsidRPr="000F4DD8">
        <w:rPr>
          <w:rFonts w:eastAsia="Calibri"/>
          <w:sz w:val="28"/>
          <w:szCs w:val="28"/>
          <w:lang w:val="ru-RU" w:eastAsia="en-US" w:bidi="ar-SA"/>
        </w:rPr>
        <w:tab/>
      </w:r>
      <w:r w:rsidRPr="000F4DD8">
        <w:rPr>
          <w:rFonts w:eastAsia="Calibri"/>
          <w:sz w:val="28"/>
          <w:szCs w:val="28"/>
          <w:lang w:val="ru-RU" w:eastAsia="en-US" w:bidi="ar-SA"/>
        </w:rPr>
        <w:tab/>
      </w:r>
      <w:r w:rsidRPr="000F4DD8">
        <w:rPr>
          <w:rFonts w:eastAsia="Calibri"/>
          <w:sz w:val="28"/>
          <w:szCs w:val="28"/>
          <w:lang w:val="ru-RU" w:eastAsia="en-US" w:bidi="ar-SA"/>
        </w:rPr>
        <w:tab/>
      </w:r>
      <w:r w:rsidRPr="000F4DD8">
        <w:rPr>
          <w:rFonts w:eastAsia="Calibri"/>
          <w:sz w:val="28"/>
          <w:szCs w:val="28"/>
          <w:lang w:val="ru-RU" w:eastAsia="en-US" w:bidi="ar-SA"/>
        </w:rPr>
        <w:tab/>
        <w:t xml:space="preserve">А.А. </w:t>
      </w:r>
      <w:proofErr w:type="spellStart"/>
      <w:r w:rsidRPr="000F4DD8">
        <w:rPr>
          <w:rFonts w:eastAsia="Calibri"/>
          <w:sz w:val="28"/>
          <w:szCs w:val="28"/>
          <w:lang w:val="ru-RU" w:eastAsia="en-US" w:bidi="ar-SA"/>
        </w:rPr>
        <w:t>Забаев</w:t>
      </w:r>
      <w:proofErr w:type="spellEnd"/>
    </w:p>
    <w:p w:rsidR="000F4DD8" w:rsidRPr="000F4DD8" w:rsidRDefault="000F4DD8" w:rsidP="000F4DD8">
      <w:pPr>
        <w:suppressAutoHyphens w:val="0"/>
        <w:rPr>
          <w:rFonts w:eastAsia="Calibri"/>
          <w:sz w:val="28"/>
          <w:szCs w:val="28"/>
          <w:lang w:val="ru-RU" w:eastAsia="en-US" w:bidi="ar-SA"/>
        </w:rPr>
      </w:pPr>
    </w:p>
    <w:p w:rsidR="000F4DD8" w:rsidRPr="000F4DD8" w:rsidRDefault="000F4DD8" w:rsidP="000F4DD8">
      <w:pPr>
        <w:suppressAutoHyphens w:val="0"/>
        <w:rPr>
          <w:rFonts w:eastAsia="Calibri"/>
          <w:sz w:val="28"/>
          <w:szCs w:val="28"/>
          <w:lang w:val="ru-RU" w:eastAsia="en-US" w:bidi="ar-SA"/>
        </w:rPr>
      </w:pPr>
      <w:r w:rsidRPr="000F4DD8">
        <w:rPr>
          <w:rFonts w:eastAsia="Calibri"/>
          <w:sz w:val="28"/>
          <w:szCs w:val="28"/>
          <w:lang w:val="ru-RU" w:eastAsia="en-US" w:bidi="ar-SA"/>
        </w:rPr>
        <w:t xml:space="preserve">Заместитель Председателя Собрания </w:t>
      </w:r>
    </w:p>
    <w:p w:rsidR="000F4DD8" w:rsidRPr="000F4DD8" w:rsidRDefault="000F4DD8" w:rsidP="000F4DD8">
      <w:pPr>
        <w:suppressAutoHyphens w:val="0"/>
        <w:rPr>
          <w:rFonts w:eastAsia="Calibri"/>
          <w:sz w:val="28"/>
          <w:szCs w:val="28"/>
          <w:lang w:val="ru-RU" w:eastAsia="en-US" w:bidi="ar-SA"/>
        </w:rPr>
      </w:pPr>
      <w:r w:rsidRPr="000F4DD8">
        <w:rPr>
          <w:rFonts w:eastAsia="Calibri"/>
          <w:sz w:val="28"/>
          <w:szCs w:val="28"/>
          <w:lang w:val="ru-RU" w:eastAsia="en-US" w:bidi="ar-SA"/>
        </w:rPr>
        <w:t xml:space="preserve">представителей </w:t>
      </w:r>
      <w:proofErr w:type="gramStart"/>
      <w:r w:rsidRPr="000F4DD8">
        <w:rPr>
          <w:rFonts w:eastAsia="Calibri"/>
          <w:sz w:val="28"/>
          <w:szCs w:val="28"/>
          <w:lang w:val="ru-RU" w:eastAsia="en-US" w:bidi="ar-SA"/>
        </w:rPr>
        <w:t>Гаврилов-Ямского</w:t>
      </w:r>
      <w:proofErr w:type="gramEnd"/>
      <w:r w:rsidRPr="000F4DD8">
        <w:rPr>
          <w:rFonts w:eastAsia="Calibri"/>
          <w:sz w:val="28"/>
          <w:szCs w:val="28"/>
          <w:lang w:val="ru-RU" w:eastAsia="en-US" w:bidi="ar-SA"/>
        </w:rPr>
        <w:t xml:space="preserve"> </w:t>
      </w:r>
    </w:p>
    <w:p w:rsidR="009E30BF" w:rsidRPr="0047355F" w:rsidRDefault="000F4DD8" w:rsidP="000F4DD8">
      <w:pPr>
        <w:pStyle w:val="aa"/>
        <w:ind w:firstLine="0"/>
        <w:rPr>
          <w:sz w:val="26"/>
          <w:szCs w:val="26"/>
          <w:lang w:val="ru-RU"/>
        </w:rPr>
      </w:pPr>
      <w:r w:rsidRPr="000F4DD8">
        <w:rPr>
          <w:rFonts w:eastAsia="Calibri" w:cs="Times New Roman"/>
          <w:bCs w:val="0"/>
          <w:szCs w:val="28"/>
          <w:lang w:val="ru-RU" w:eastAsia="en-US" w:bidi="ar-SA"/>
        </w:rPr>
        <w:t xml:space="preserve">муниципального района                              </w:t>
      </w:r>
      <w:r w:rsidRPr="000F4DD8">
        <w:rPr>
          <w:rFonts w:eastAsia="Calibri" w:cs="Times New Roman"/>
          <w:bCs w:val="0"/>
          <w:szCs w:val="28"/>
          <w:lang w:val="ru-RU" w:eastAsia="en-US" w:bidi="ar-SA"/>
        </w:rPr>
        <w:tab/>
      </w:r>
      <w:r w:rsidRPr="000F4DD8">
        <w:rPr>
          <w:rFonts w:eastAsia="Calibri" w:cs="Times New Roman"/>
          <w:bCs w:val="0"/>
          <w:szCs w:val="28"/>
          <w:lang w:val="ru-RU" w:eastAsia="en-US" w:bidi="ar-SA"/>
        </w:rPr>
        <w:tab/>
      </w:r>
      <w:r w:rsidRPr="000F4DD8">
        <w:rPr>
          <w:rFonts w:eastAsia="Calibri" w:cs="Times New Roman"/>
          <w:bCs w:val="0"/>
          <w:szCs w:val="28"/>
          <w:lang w:val="ru-RU" w:eastAsia="en-US" w:bidi="ar-SA"/>
        </w:rPr>
        <w:tab/>
      </w:r>
      <w:r w:rsidR="002011C5">
        <w:rPr>
          <w:rFonts w:eastAsia="Calibri" w:cs="Times New Roman"/>
          <w:bCs w:val="0"/>
          <w:szCs w:val="28"/>
          <w:lang w:val="ru-RU" w:eastAsia="en-US" w:bidi="ar-SA"/>
        </w:rPr>
        <w:t xml:space="preserve">          </w:t>
      </w:r>
      <w:r w:rsidRPr="000F4DD8">
        <w:rPr>
          <w:rFonts w:eastAsia="Calibri" w:cs="Times New Roman"/>
          <w:bCs w:val="0"/>
          <w:szCs w:val="28"/>
          <w:lang w:val="ru-RU" w:eastAsia="en-US" w:bidi="ar-SA"/>
        </w:rPr>
        <w:t>Н.А. Грек</w:t>
      </w:r>
    </w:p>
    <w:p w:rsidR="00536369" w:rsidRDefault="00536369" w:rsidP="009E30BF">
      <w:pPr>
        <w:rPr>
          <w:sz w:val="26"/>
          <w:szCs w:val="26"/>
          <w:lang w:val="ru-RU"/>
        </w:rPr>
      </w:pPr>
    </w:p>
    <w:p w:rsidR="002011C5" w:rsidRDefault="002011C5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от 25.02.2021</w:t>
      </w:r>
    </w:p>
    <w:p w:rsidR="002011C5" w:rsidRPr="0047355F" w:rsidRDefault="002011C5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№ 89</w:t>
      </w:r>
    </w:p>
    <w:p w:rsidR="00536369" w:rsidRDefault="00536369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2011C5" w:rsidRPr="0047355F" w:rsidRDefault="002011C5" w:rsidP="00D25569">
      <w:pPr>
        <w:suppressAutoHyphens w:val="0"/>
        <w:ind w:firstLine="567"/>
        <w:jc w:val="both"/>
        <w:rPr>
          <w:sz w:val="26"/>
          <w:szCs w:val="26"/>
          <w:lang w:val="ru-RU"/>
        </w:rPr>
        <w:sectPr w:rsidR="002011C5" w:rsidRPr="0047355F" w:rsidSect="002011C5">
          <w:pgSz w:w="11906" w:h="16838" w:code="9"/>
          <w:pgMar w:top="1134" w:right="794" w:bottom="567" w:left="1701" w:header="425" w:footer="301" w:gutter="0"/>
          <w:pgNumType w:start="1"/>
          <w:cols w:space="708"/>
          <w:titlePg/>
          <w:docGrid w:linePitch="360"/>
        </w:sectPr>
      </w:pP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lastRenderedPageBreak/>
        <w:t>Приложение</w:t>
      </w:r>
    </w:p>
    <w:p w:rsidR="00B57B4E" w:rsidRPr="00407B1F" w:rsidRDefault="00B57B4E" w:rsidP="00B57B4E">
      <w:pPr>
        <w:suppressAutoHyphens w:val="0"/>
        <w:ind w:firstLine="212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к решению Собрания представителей </w:t>
      </w:r>
    </w:p>
    <w:p w:rsidR="00B57B4E" w:rsidRPr="00407B1F" w:rsidRDefault="00B57B4E" w:rsidP="00B57B4E">
      <w:pPr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>Гаврилов-Ямского муниципального района</w:t>
      </w:r>
    </w:p>
    <w:p w:rsidR="00B57B4E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от </w:t>
      </w:r>
      <w:r w:rsidR="002011C5">
        <w:rPr>
          <w:sz w:val="26"/>
          <w:szCs w:val="26"/>
          <w:lang w:val="ru-RU"/>
        </w:rPr>
        <w:t>25.02.2021  № 89</w:t>
      </w:r>
    </w:p>
    <w:p w:rsidR="002011C5" w:rsidRPr="00407B1F" w:rsidRDefault="002011C5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</w:p>
    <w:p w:rsidR="00B57B4E" w:rsidRPr="00407B1F" w:rsidRDefault="00B57B4E" w:rsidP="00B57B4E">
      <w:pPr>
        <w:tabs>
          <w:tab w:val="center" w:pos="4677"/>
          <w:tab w:val="left" w:pos="7935"/>
        </w:tabs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  <w:t>ИЗМЕНЕНИЯ,</w:t>
      </w:r>
      <w:r w:rsidRPr="00407B1F">
        <w:rPr>
          <w:color w:val="000000"/>
          <w:sz w:val="26"/>
          <w:szCs w:val="26"/>
          <w:lang w:val="ru-RU"/>
        </w:rPr>
        <w:tab/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вносимые  в Правила землепользования и застройки </w:t>
      </w:r>
      <w:r w:rsidR="002B712B" w:rsidRPr="00407B1F">
        <w:rPr>
          <w:color w:val="000000"/>
          <w:sz w:val="26"/>
          <w:szCs w:val="26"/>
          <w:lang w:val="ru-RU"/>
        </w:rPr>
        <w:t>Великосельского</w:t>
      </w:r>
      <w:r w:rsidRPr="00407B1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</w:t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от 22.06.2017 №6</w:t>
      </w:r>
      <w:r w:rsidR="002B712B" w:rsidRPr="00407B1F">
        <w:rPr>
          <w:color w:val="000000"/>
          <w:sz w:val="26"/>
          <w:szCs w:val="26"/>
          <w:lang w:val="ru-RU"/>
        </w:rPr>
        <w:t>0</w:t>
      </w:r>
    </w:p>
    <w:p w:rsidR="00B57B4E" w:rsidRPr="00407B1F" w:rsidRDefault="00B57B4E" w:rsidP="00B57B4E">
      <w:pPr>
        <w:numPr>
          <w:ilvl w:val="0"/>
          <w:numId w:val="64"/>
        </w:num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 статью 29  Правил землепользования и застройки </w:t>
      </w:r>
      <w:r w:rsidR="00E610C9">
        <w:rPr>
          <w:sz w:val="26"/>
          <w:szCs w:val="26"/>
          <w:lang w:val="ru-RU"/>
        </w:rPr>
        <w:t>Великосельского</w:t>
      </w:r>
      <w:r w:rsidRPr="00407B1F">
        <w:rPr>
          <w:color w:val="000000"/>
          <w:sz w:val="26"/>
          <w:szCs w:val="26"/>
          <w:lang w:val="ru-RU"/>
        </w:rPr>
        <w:t xml:space="preserve"> </w:t>
      </w:r>
    </w:p>
    <w:p w:rsidR="00496F9C" w:rsidRPr="00407B1F" w:rsidRDefault="00B57B4E" w:rsidP="00496F9C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Cs/>
          <w:color w:val="000000"/>
          <w:spacing w:val="-6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сельского поселения Гаврилов-Ямского муниципального района внести изменения в части территориальной зоны «Ж-3 Индивидуальная жилая застройка»</w:t>
      </w:r>
      <w:r w:rsidR="00496F9C" w:rsidRPr="00407B1F">
        <w:rPr>
          <w:color w:val="000000"/>
          <w:sz w:val="26"/>
          <w:szCs w:val="26"/>
          <w:lang w:val="ru-RU"/>
        </w:rPr>
        <w:t>, «</w:t>
      </w:r>
      <w:r w:rsidR="00496F9C" w:rsidRPr="00407B1F">
        <w:rPr>
          <w:bCs/>
          <w:color w:val="000000"/>
          <w:spacing w:val="-13"/>
          <w:sz w:val="26"/>
          <w:szCs w:val="26"/>
          <w:lang w:val="ru-RU"/>
        </w:rPr>
        <w:t>Ж</w:t>
      </w:r>
      <w:proofErr w:type="gramStart"/>
      <w:r w:rsidR="00496F9C" w:rsidRPr="00407B1F">
        <w:rPr>
          <w:bCs/>
          <w:color w:val="000000"/>
          <w:spacing w:val="-13"/>
          <w:sz w:val="26"/>
          <w:szCs w:val="26"/>
          <w:lang w:val="ru-RU"/>
        </w:rPr>
        <w:t>2</w:t>
      </w:r>
      <w:proofErr w:type="gramEnd"/>
      <w:r w:rsidR="00496F9C" w:rsidRPr="00407B1F">
        <w:rPr>
          <w:bCs/>
          <w:color w:val="000000"/>
          <w:sz w:val="26"/>
          <w:szCs w:val="26"/>
          <w:lang w:val="ru-RU"/>
        </w:rPr>
        <w:tab/>
      </w:r>
      <w:r w:rsidR="00496F9C" w:rsidRPr="00407B1F">
        <w:rPr>
          <w:bCs/>
          <w:color w:val="000000"/>
          <w:spacing w:val="-6"/>
          <w:sz w:val="26"/>
          <w:szCs w:val="26"/>
          <w:lang w:val="ru-RU"/>
        </w:rPr>
        <w:t>Малоэтажная жилая застройка»</w:t>
      </w:r>
    </w:p>
    <w:p w:rsidR="00B57B4E" w:rsidRPr="00407B1F" w:rsidRDefault="00B57B4E" w:rsidP="00B57B4E">
      <w:p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 и изложить виды р</w:t>
      </w:r>
      <w:r w:rsidR="00496F9C" w:rsidRPr="00407B1F">
        <w:rPr>
          <w:color w:val="000000"/>
          <w:sz w:val="26"/>
          <w:szCs w:val="26"/>
          <w:lang w:val="ru-RU"/>
        </w:rPr>
        <w:t>азрешенного использования данных зон</w:t>
      </w:r>
      <w:r w:rsidRPr="00407B1F">
        <w:rPr>
          <w:color w:val="000000"/>
          <w:sz w:val="26"/>
          <w:szCs w:val="26"/>
          <w:lang w:val="ru-RU"/>
        </w:rPr>
        <w:t xml:space="preserve"> в следующей редакции:</w:t>
      </w:r>
    </w:p>
    <w:p w:rsidR="00496F9C" w:rsidRPr="006051D9" w:rsidRDefault="00496F9C" w:rsidP="00407B1F">
      <w:pPr>
        <w:widowControl w:val="0"/>
        <w:suppressAutoHyphens w:val="0"/>
        <w:autoSpaceDE w:val="0"/>
        <w:autoSpaceDN w:val="0"/>
        <w:adjustRightInd w:val="0"/>
        <w:ind w:left="567" w:right="60"/>
        <w:jc w:val="both"/>
        <w:rPr>
          <w:b/>
          <w:color w:val="000000"/>
          <w:sz w:val="26"/>
          <w:szCs w:val="26"/>
          <w:lang w:val="ru-RU"/>
        </w:rPr>
      </w:pPr>
    </w:p>
    <w:p w:rsidR="00496F9C" w:rsidRPr="00407B1F" w:rsidRDefault="00407B1F" w:rsidP="00496F9C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/>
          <w:bCs/>
          <w:color w:val="000000"/>
          <w:spacing w:val="-6"/>
          <w:sz w:val="26"/>
          <w:szCs w:val="26"/>
          <w:lang w:val="ru-RU"/>
        </w:rPr>
      </w:pPr>
      <w:r w:rsidRPr="00407B1F">
        <w:rPr>
          <w:b/>
          <w:bCs/>
          <w:color w:val="000000"/>
          <w:spacing w:val="-13"/>
          <w:sz w:val="26"/>
          <w:szCs w:val="26"/>
          <w:lang w:val="ru-RU"/>
        </w:rPr>
        <w:t>«</w:t>
      </w:r>
      <w:r w:rsidR="00496F9C" w:rsidRPr="00407B1F">
        <w:rPr>
          <w:b/>
          <w:bCs/>
          <w:color w:val="000000"/>
          <w:spacing w:val="-13"/>
          <w:sz w:val="26"/>
          <w:szCs w:val="26"/>
          <w:lang w:val="ru-RU"/>
        </w:rPr>
        <w:t>Ж</w:t>
      </w:r>
      <w:proofErr w:type="gramStart"/>
      <w:r w:rsidR="00496F9C" w:rsidRPr="00407B1F">
        <w:rPr>
          <w:b/>
          <w:bCs/>
          <w:color w:val="000000"/>
          <w:spacing w:val="-13"/>
          <w:sz w:val="26"/>
          <w:szCs w:val="26"/>
          <w:lang w:val="ru-RU"/>
        </w:rPr>
        <w:t>2</w:t>
      </w:r>
      <w:proofErr w:type="gramEnd"/>
      <w:r w:rsidR="00496F9C" w:rsidRPr="00407B1F">
        <w:rPr>
          <w:b/>
          <w:bCs/>
          <w:color w:val="000000"/>
          <w:sz w:val="26"/>
          <w:szCs w:val="26"/>
          <w:lang w:val="ru-RU"/>
        </w:rPr>
        <w:tab/>
      </w:r>
      <w:r w:rsidR="00496F9C" w:rsidRPr="00407B1F">
        <w:rPr>
          <w:b/>
          <w:bCs/>
          <w:color w:val="000000"/>
          <w:spacing w:val="-6"/>
          <w:sz w:val="26"/>
          <w:szCs w:val="26"/>
          <w:lang w:val="ru-RU"/>
        </w:rPr>
        <w:t>Малоэтажная жилая застройка</w:t>
      </w:r>
      <w:r w:rsidRPr="00407B1F">
        <w:rPr>
          <w:b/>
          <w:bCs/>
          <w:color w:val="000000"/>
          <w:spacing w:val="-6"/>
          <w:sz w:val="26"/>
          <w:szCs w:val="26"/>
          <w:lang w:val="ru-RU"/>
        </w:rPr>
        <w:t>»</w:t>
      </w:r>
    </w:p>
    <w:p w:rsidR="00496F9C" w:rsidRPr="00407B1F" w:rsidRDefault="00496F9C" w:rsidP="00496F9C">
      <w:pPr>
        <w:ind w:firstLine="708"/>
        <w:contextualSpacing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Зона многоквартирных домов с этажностью до 3-х этажей.</w:t>
      </w:r>
    </w:p>
    <w:p w:rsidR="00496F9C" w:rsidRPr="00407B1F" w:rsidRDefault="00496F9C" w:rsidP="00496F9C">
      <w:pPr>
        <w:contextualSpacing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Основное назначение зоны - строительство, содержание и использование многоквартирных жилых домов, предназначенных для проживания (жилые дома, пригодные для круглогодичного проживания, высотой не выше 3-х этажей, включая подземные), разведение декоративных и плодовых деревьев, овощей и ягодных культур, возведение подсобных сооружений, не более одного этажа, площадью не более</w:t>
      </w:r>
      <w:proofErr w:type="gramStart"/>
      <w:r w:rsidRPr="00407B1F">
        <w:rPr>
          <w:color w:val="000000"/>
          <w:sz w:val="26"/>
          <w:szCs w:val="26"/>
          <w:lang w:val="ru-RU"/>
        </w:rPr>
        <w:t>,</w:t>
      </w:r>
      <w:proofErr w:type="gramEnd"/>
      <w:r w:rsidRPr="00407B1F">
        <w:rPr>
          <w:color w:val="000000"/>
          <w:sz w:val="26"/>
          <w:szCs w:val="26"/>
          <w:lang w:val="ru-RU"/>
        </w:rPr>
        <w:t xml:space="preserve"> чем 200 кв. м., в том числе возведение гаражей.</w:t>
      </w:r>
    </w:p>
    <w:p w:rsidR="00496F9C" w:rsidRPr="00407B1F" w:rsidRDefault="00496F9C" w:rsidP="00496F9C">
      <w:pPr>
        <w:contextualSpacing/>
        <w:jc w:val="both"/>
        <w:rPr>
          <w:color w:val="000000"/>
          <w:sz w:val="26"/>
          <w:szCs w:val="26"/>
          <w:lang w:val="ru-RU"/>
        </w:rPr>
      </w:pPr>
    </w:p>
    <w:p w:rsidR="00496F9C" w:rsidRPr="00407B1F" w:rsidRDefault="00496F9C" w:rsidP="00496F9C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</w:r>
      <w:r w:rsidRPr="00407B1F">
        <w:rPr>
          <w:bCs/>
          <w:color w:val="000000"/>
          <w:sz w:val="26"/>
          <w:szCs w:val="26"/>
          <w:lang w:val="ru-RU"/>
        </w:rPr>
        <w:t>Основные разрешенные виды использования земельных участков:</w:t>
      </w:r>
    </w:p>
    <w:p w:rsidR="00D64251" w:rsidRPr="008B2877" w:rsidRDefault="00496F9C" w:rsidP="00D64251">
      <w:pPr>
        <w:pStyle w:val="aff5"/>
        <w:numPr>
          <w:ilvl w:val="0"/>
          <w:numId w:val="67"/>
        </w:numPr>
        <w:ind w:left="0" w:firstLine="567"/>
        <w:jc w:val="both"/>
        <w:rPr>
          <w:b w:val="0"/>
          <w:sz w:val="26"/>
          <w:szCs w:val="26"/>
        </w:rPr>
      </w:pPr>
      <w:proofErr w:type="gramStart"/>
      <w:r w:rsidRPr="00BE0099">
        <w:rPr>
          <w:b w:val="0"/>
          <w:color w:val="000000"/>
          <w:sz w:val="26"/>
          <w:szCs w:val="26"/>
        </w:rPr>
        <w:t>2.1.1 Малоэтажная многоквартирная жилая застройка (</w:t>
      </w:r>
      <w:r w:rsidR="00D64251" w:rsidRPr="00BE0099">
        <w:rPr>
          <w:b w:val="0"/>
          <w:sz w:val="26"/>
          <w:szCs w:val="26"/>
        </w:rPr>
        <w:t>Размещение малоэтажных многоквартирных домов (многоквартирные дома высотой до 4 этажей, включая мансардный);</w:t>
      </w:r>
      <w:r w:rsidR="008B2877">
        <w:rPr>
          <w:b w:val="0"/>
          <w:sz w:val="26"/>
          <w:szCs w:val="26"/>
        </w:rPr>
        <w:t xml:space="preserve"> </w:t>
      </w:r>
      <w:r w:rsidR="00D64251" w:rsidRPr="00BE0099">
        <w:rPr>
          <w:b w:val="0"/>
          <w:sz w:val="26"/>
          <w:szCs w:val="26"/>
        </w:rPr>
        <w:t>обустройство спортивных и детских площадок, площадок для отдыха;</w:t>
      </w:r>
      <w:r w:rsidR="008B2877">
        <w:rPr>
          <w:b w:val="0"/>
          <w:sz w:val="26"/>
          <w:szCs w:val="26"/>
        </w:rPr>
        <w:t xml:space="preserve"> </w:t>
      </w:r>
      <w:r w:rsidR="00D64251" w:rsidRPr="008B2877">
        <w:rPr>
          <w:b w:val="0"/>
          <w:sz w:val="26"/>
          <w:szCs w:val="26"/>
        </w:rPr>
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дома);</w:t>
      </w:r>
      <w:proofErr w:type="gramEnd"/>
    </w:p>
    <w:p w:rsidR="00496F9C" w:rsidRPr="00407B1F" w:rsidRDefault="00496F9C" w:rsidP="00D64251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496F9C" w:rsidRPr="00407B1F" w:rsidRDefault="00496F9C" w:rsidP="00496F9C">
      <w:pPr>
        <w:pStyle w:val="ConsPlusNormal"/>
        <w:widowControl w:val="0"/>
        <w:numPr>
          <w:ilvl w:val="0"/>
          <w:numId w:val="65"/>
        </w:numPr>
        <w:tabs>
          <w:tab w:val="clear" w:pos="720"/>
          <w:tab w:val="num" w:pos="0"/>
        </w:tabs>
        <w:suppressAutoHyphens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07B1F">
        <w:rPr>
          <w:rFonts w:ascii="Times New Roman" w:hAnsi="Times New Roman" w:cs="Times New Roman"/>
          <w:color w:val="000000"/>
          <w:sz w:val="26"/>
          <w:szCs w:val="26"/>
        </w:rPr>
        <w:t>2.3 Блокированная жилая застройка (</w:t>
      </w:r>
      <w:r w:rsidR="00407B1F" w:rsidRPr="00407B1F">
        <w:rPr>
          <w:rFonts w:ascii="Times New Roman" w:hAnsi="Times New Roman" w:cs="Times New Roman"/>
          <w:sz w:val="26"/>
          <w:szCs w:val="26"/>
          <w:lang w:eastAsia="ru-RU"/>
        </w:rPr>
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</w:t>
      </w:r>
      <w:proofErr w:type="gramEnd"/>
      <w:r w:rsidR="00407B1F" w:rsidRPr="00407B1F">
        <w:rPr>
          <w:rFonts w:ascii="Times New Roman" w:hAnsi="Times New Roman" w:cs="Times New Roman"/>
          <w:sz w:val="26"/>
          <w:szCs w:val="26"/>
          <w:lang w:eastAsia="ru-RU"/>
        </w:rPr>
        <w:t xml:space="preserve"> выход на территорию общего пользования (жилые дома блокированной застройки</w:t>
      </w:r>
      <w:r w:rsidRPr="00407B1F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496F9C" w:rsidRPr="00C024D3" w:rsidRDefault="00407B1F" w:rsidP="00D64251">
      <w:pPr>
        <w:pStyle w:val="aff5"/>
        <w:numPr>
          <w:ilvl w:val="0"/>
          <w:numId w:val="65"/>
        </w:numPr>
        <w:tabs>
          <w:tab w:val="clear" w:pos="720"/>
        </w:tabs>
        <w:ind w:left="0" w:firstLine="360"/>
        <w:jc w:val="both"/>
        <w:rPr>
          <w:b w:val="0"/>
          <w:sz w:val="26"/>
          <w:szCs w:val="26"/>
        </w:rPr>
      </w:pPr>
      <w:r w:rsidRPr="00BE0099">
        <w:rPr>
          <w:b w:val="0"/>
          <w:color w:val="000000"/>
          <w:sz w:val="26"/>
          <w:szCs w:val="26"/>
        </w:rPr>
        <w:t xml:space="preserve">2.1 </w:t>
      </w:r>
      <w:r w:rsidR="00496F9C" w:rsidRPr="00BE0099">
        <w:rPr>
          <w:b w:val="0"/>
          <w:color w:val="000000"/>
          <w:sz w:val="26"/>
          <w:szCs w:val="26"/>
        </w:rPr>
        <w:t>Для индивидуального жилищного строительства (</w:t>
      </w:r>
      <w:r w:rsidRPr="00BE0099">
        <w:rPr>
          <w:b w:val="0"/>
          <w:sz w:val="26"/>
          <w:szCs w:val="26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</w:r>
      <w:proofErr w:type="gramStart"/>
      <w:r w:rsidRPr="00BE0099">
        <w:rPr>
          <w:b w:val="0"/>
          <w:sz w:val="26"/>
          <w:szCs w:val="26"/>
        </w:rPr>
        <w:t>;в</w:t>
      </w:r>
      <w:proofErr w:type="gramEnd"/>
      <w:r w:rsidRPr="00BE0099">
        <w:rPr>
          <w:b w:val="0"/>
          <w:sz w:val="26"/>
          <w:szCs w:val="26"/>
        </w:rPr>
        <w:t>ыращивание сельскохозяйственных культур;</w:t>
      </w:r>
      <w:r w:rsidR="00C024D3">
        <w:rPr>
          <w:b w:val="0"/>
          <w:sz w:val="26"/>
          <w:szCs w:val="26"/>
        </w:rPr>
        <w:t xml:space="preserve"> </w:t>
      </w:r>
      <w:r w:rsidRPr="00C024D3">
        <w:rPr>
          <w:b w:val="0"/>
          <w:sz w:val="26"/>
          <w:szCs w:val="26"/>
        </w:rPr>
        <w:t>размещение индивидуальных гаражей и хозяйственных построек</w:t>
      </w:r>
      <w:r w:rsidR="00C024D3">
        <w:rPr>
          <w:b w:val="0"/>
          <w:sz w:val="26"/>
          <w:szCs w:val="26"/>
        </w:rPr>
        <w:t>.</w:t>
      </w:r>
    </w:p>
    <w:p w:rsidR="00407B1F" w:rsidRPr="00407B1F" w:rsidRDefault="00407B1F" w:rsidP="00407B1F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13.1 Ведение огородничества (</w:t>
      </w:r>
      <w:r w:rsidRPr="00407B1F">
        <w:rPr>
          <w:sz w:val="26"/>
          <w:szCs w:val="26"/>
          <w:lang w:val="ru-RU" w:eastAsia="ru-RU" w:bidi="ar-SA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культур);</w:t>
      </w:r>
    </w:p>
    <w:p w:rsidR="00496F9C" w:rsidRPr="00977B11" w:rsidRDefault="00407B1F" w:rsidP="00977B11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13.2 Ведение садоводства (</w:t>
      </w:r>
      <w:r w:rsidRPr="00407B1F">
        <w:rPr>
          <w:sz w:val="26"/>
          <w:szCs w:val="26"/>
          <w:lang w:val="ru-RU" w:eastAsia="ru-RU" w:bidi="ar-SA"/>
        </w:rPr>
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r:id="rId10" w:history="1">
        <w:r w:rsidRPr="00407B1F">
          <w:rPr>
            <w:color w:val="000000" w:themeColor="text1"/>
            <w:sz w:val="26"/>
            <w:szCs w:val="26"/>
            <w:lang w:val="ru-RU" w:eastAsia="ru-RU" w:bidi="ar-SA"/>
          </w:rPr>
          <w:t>кодом 2.1</w:t>
        </w:r>
      </w:hyperlink>
      <w:r w:rsidRPr="00407B1F">
        <w:rPr>
          <w:color w:val="000000" w:themeColor="text1"/>
          <w:sz w:val="26"/>
          <w:szCs w:val="26"/>
          <w:lang w:val="ru-RU" w:eastAsia="ru-RU" w:bidi="ar-SA"/>
        </w:rPr>
        <w:t>,</w:t>
      </w:r>
      <w:r w:rsidRPr="00407B1F">
        <w:rPr>
          <w:sz w:val="26"/>
          <w:szCs w:val="26"/>
          <w:lang w:val="ru-RU" w:eastAsia="ru-RU" w:bidi="ar-SA"/>
        </w:rPr>
        <w:t xml:space="preserve"> хозяйственных построек и гаражей).</w:t>
      </w:r>
    </w:p>
    <w:p w:rsidR="00496F9C" w:rsidRPr="00407B1F" w:rsidRDefault="00496F9C" w:rsidP="004D5404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ind w:right="60"/>
        <w:jc w:val="both"/>
        <w:rPr>
          <w:bCs/>
          <w:color w:val="000000"/>
          <w:sz w:val="26"/>
          <w:szCs w:val="26"/>
          <w:lang w:val="ru-RU"/>
        </w:rPr>
      </w:pPr>
      <w:proofErr w:type="gramStart"/>
      <w:r w:rsidRPr="00407B1F">
        <w:rPr>
          <w:bCs/>
          <w:color w:val="000000"/>
          <w:sz w:val="26"/>
          <w:szCs w:val="26"/>
          <w:lang w:val="ru-RU"/>
        </w:rPr>
        <w:t xml:space="preserve">2.7 Обслуживание жилой застройки (Размещение объектов капитального </w:t>
      </w:r>
      <w:proofErr w:type="gramEnd"/>
    </w:p>
    <w:p w:rsidR="00496F9C" w:rsidRDefault="00496F9C" w:rsidP="004D5404">
      <w:pPr>
        <w:ind w:right="60"/>
        <w:jc w:val="both"/>
        <w:rPr>
          <w:bCs/>
          <w:color w:val="000000"/>
          <w:sz w:val="26"/>
          <w:szCs w:val="26"/>
          <w:lang w:val="ru-RU"/>
        </w:rPr>
      </w:pPr>
      <w:proofErr w:type="gramStart"/>
      <w:r w:rsidRPr="00407B1F">
        <w:rPr>
          <w:bCs/>
          <w:color w:val="000000"/>
          <w:sz w:val="26"/>
          <w:szCs w:val="26"/>
          <w:lang w:val="ru-RU"/>
        </w:rPr>
        <w:t>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</w:r>
      <w:r w:rsidR="00D64251">
        <w:rPr>
          <w:bCs/>
          <w:color w:val="000000"/>
          <w:sz w:val="26"/>
          <w:szCs w:val="26"/>
          <w:lang w:val="ru-RU"/>
        </w:rPr>
        <w:t>);</w:t>
      </w:r>
      <w:proofErr w:type="gramEnd"/>
    </w:p>
    <w:p w:rsidR="00977B11" w:rsidRPr="00977B11" w:rsidRDefault="00977B11" w:rsidP="00977B11">
      <w:pPr>
        <w:pStyle w:val="aff5"/>
        <w:numPr>
          <w:ilvl w:val="0"/>
          <w:numId w:val="47"/>
        </w:numPr>
        <w:tabs>
          <w:tab w:val="clear" w:pos="644"/>
        </w:tabs>
        <w:ind w:left="0" w:right="60" w:firstLine="284"/>
        <w:jc w:val="both"/>
        <w:rPr>
          <w:b w:val="0"/>
          <w:color w:val="000000" w:themeColor="text1"/>
          <w:sz w:val="26"/>
          <w:szCs w:val="26"/>
        </w:rPr>
      </w:pPr>
      <w:r w:rsidRPr="00977B11">
        <w:rPr>
          <w:b w:val="0"/>
          <w:color w:val="000000"/>
          <w:sz w:val="26"/>
          <w:szCs w:val="26"/>
        </w:rPr>
        <w:t>2</w:t>
      </w:r>
      <w:r w:rsidRPr="00977B11">
        <w:rPr>
          <w:b w:val="0"/>
          <w:color w:val="000000" w:themeColor="text1"/>
          <w:sz w:val="26"/>
          <w:szCs w:val="26"/>
        </w:rPr>
        <w:t xml:space="preserve">.7.1 Хранение автотранспорта (Размещение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Pr="00977B11">
        <w:rPr>
          <w:b w:val="0"/>
          <w:color w:val="000000" w:themeColor="text1"/>
          <w:sz w:val="26"/>
          <w:szCs w:val="26"/>
        </w:rPr>
        <w:t>машино</w:t>
      </w:r>
      <w:proofErr w:type="spellEnd"/>
      <w:r w:rsidRPr="00977B11">
        <w:rPr>
          <w:b w:val="0"/>
          <w:color w:val="000000" w:themeColor="text1"/>
          <w:sz w:val="26"/>
          <w:szCs w:val="26"/>
        </w:rPr>
        <w:t xml:space="preserve">-места, за исключением гаражей, размещение которых предусмотрено содержанием вида разрешенного использования с </w:t>
      </w:r>
      <w:hyperlink r:id="rId11" w:history="1">
        <w:r w:rsidRPr="00977B11">
          <w:rPr>
            <w:b w:val="0"/>
            <w:color w:val="000000" w:themeColor="text1"/>
            <w:sz w:val="26"/>
            <w:szCs w:val="26"/>
          </w:rPr>
          <w:t>кодом 4.9</w:t>
        </w:r>
      </w:hyperlink>
      <w:r w:rsidRPr="00977B11">
        <w:rPr>
          <w:b w:val="0"/>
          <w:color w:val="000000" w:themeColor="text1"/>
        </w:rPr>
        <w:t>)</w:t>
      </w:r>
      <w:r w:rsidRPr="00977B11">
        <w:rPr>
          <w:b w:val="0"/>
          <w:color w:val="000000" w:themeColor="text1"/>
          <w:sz w:val="26"/>
          <w:szCs w:val="26"/>
        </w:rPr>
        <w:t>.</w:t>
      </w:r>
    </w:p>
    <w:p w:rsidR="00AA193C" w:rsidRDefault="00D64251" w:rsidP="00AA193C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  <w:r w:rsidRPr="00977B11">
        <w:rPr>
          <w:color w:val="000000" w:themeColor="text1"/>
          <w:sz w:val="26"/>
          <w:szCs w:val="26"/>
          <w:lang w:val="ru-RU"/>
        </w:rPr>
        <w:t xml:space="preserve">     </w:t>
      </w:r>
      <w:r w:rsidR="006051D9" w:rsidRPr="00977B11">
        <w:rPr>
          <w:color w:val="000000" w:themeColor="text1"/>
          <w:sz w:val="26"/>
          <w:szCs w:val="26"/>
          <w:lang w:val="ru-RU"/>
        </w:rPr>
        <w:t xml:space="preserve"> </w:t>
      </w:r>
      <w:r w:rsidRPr="00977B11">
        <w:rPr>
          <w:color w:val="000000" w:themeColor="text1"/>
          <w:sz w:val="26"/>
          <w:szCs w:val="26"/>
          <w:lang w:val="ru-RU"/>
        </w:rPr>
        <w:t xml:space="preserve"> </w:t>
      </w:r>
      <w:r w:rsidR="00AA193C" w:rsidRPr="00977B11">
        <w:rPr>
          <w:color w:val="000000" w:themeColor="text1"/>
          <w:sz w:val="26"/>
          <w:szCs w:val="26"/>
          <w:lang w:val="ru-RU"/>
        </w:rPr>
        <w:t>Вспомогательные виды разрешенного использования</w:t>
      </w:r>
      <w:r w:rsidR="009B3D45">
        <w:rPr>
          <w:color w:val="000000"/>
          <w:sz w:val="26"/>
          <w:szCs w:val="26"/>
          <w:lang w:val="ru-RU"/>
        </w:rPr>
        <w:t xml:space="preserve"> </w:t>
      </w:r>
      <w:r w:rsidR="00AA193C" w:rsidRPr="00407B1F">
        <w:rPr>
          <w:color w:val="000000"/>
          <w:spacing w:val="-6"/>
          <w:sz w:val="26"/>
          <w:szCs w:val="26"/>
          <w:lang w:val="ru-RU"/>
        </w:rPr>
        <w:t>-</w:t>
      </w:r>
      <w:r w:rsidR="009B3D45">
        <w:rPr>
          <w:color w:val="000000"/>
          <w:spacing w:val="-6"/>
          <w:sz w:val="26"/>
          <w:szCs w:val="26"/>
          <w:lang w:val="ru-RU"/>
        </w:rPr>
        <w:t xml:space="preserve"> </w:t>
      </w:r>
      <w:r w:rsidR="00AA193C" w:rsidRPr="00407B1F">
        <w:rPr>
          <w:color w:val="000000"/>
          <w:spacing w:val="-6"/>
          <w:sz w:val="26"/>
          <w:szCs w:val="26"/>
          <w:lang w:val="ru-RU"/>
        </w:rPr>
        <w:t>о</w:t>
      </w:r>
      <w:r w:rsidR="00AA193C" w:rsidRPr="00407B1F">
        <w:rPr>
          <w:color w:val="000000"/>
          <w:sz w:val="26"/>
          <w:szCs w:val="26"/>
          <w:lang w:val="ru-RU"/>
        </w:rPr>
        <w:t>тсутствует необходимость установления.</w:t>
      </w:r>
    </w:p>
    <w:p w:rsidR="00D2792C" w:rsidRPr="00D2792C" w:rsidRDefault="00D2792C" w:rsidP="00D2792C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Условно разрешенные виды использования:</w:t>
      </w:r>
    </w:p>
    <w:p w:rsidR="00496F9C" w:rsidRPr="009B3D45" w:rsidRDefault="00D2792C" w:rsidP="00E6254E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4.4 Магазины (Размещение объектов капитального строительства, предназначенных для продажи товаров, торговая площадь которых составляет до 500 кв. м).</w:t>
      </w:r>
    </w:p>
    <w:p w:rsidR="00496F9C" w:rsidRPr="00407B1F" w:rsidRDefault="00496F9C" w:rsidP="00B57B4E">
      <w:pPr>
        <w:suppressAutoHyphens w:val="0"/>
        <w:jc w:val="both"/>
        <w:rPr>
          <w:color w:val="000000"/>
          <w:sz w:val="26"/>
          <w:szCs w:val="26"/>
          <w:lang w:val="ru-RU"/>
        </w:rPr>
      </w:pPr>
    </w:p>
    <w:p w:rsidR="00B57B4E" w:rsidRPr="00407B1F" w:rsidRDefault="00B57B4E" w:rsidP="00B57B4E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/>
          <w:bCs/>
          <w:color w:val="000000"/>
          <w:spacing w:val="-6"/>
          <w:sz w:val="26"/>
          <w:szCs w:val="26"/>
          <w:lang w:val="ru-RU"/>
        </w:rPr>
      </w:pPr>
      <w:r w:rsidRPr="00407B1F">
        <w:rPr>
          <w:color w:val="000000"/>
          <w:spacing w:val="-13"/>
          <w:sz w:val="26"/>
          <w:szCs w:val="26"/>
          <w:lang w:val="ru-RU"/>
        </w:rPr>
        <w:t>«</w:t>
      </w:r>
      <w:r w:rsidRPr="00407B1F">
        <w:rPr>
          <w:b/>
          <w:color w:val="000000"/>
          <w:spacing w:val="-13"/>
          <w:sz w:val="26"/>
          <w:szCs w:val="26"/>
          <w:lang w:val="ru-RU"/>
        </w:rPr>
        <w:t>Ж3</w:t>
      </w:r>
      <w:r w:rsidRPr="00407B1F">
        <w:rPr>
          <w:b/>
          <w:color w:val="000000"/>
          <w:sz w:val="26"/>
          <w:szCs w:val="26"/>
          <w:lang w:val="ru-RU"/>
        </w:rPr>
        <w:tab/>
      </w:r>
      <w:r w:rsidRPr="00407B1F">
        <w:rPr>
          <w:b/>
          <w:color w:val="000000"/>
          <w:spacing w:val="-6"/>
          <w:sz w:val="26"/>
          <w:szCs w:val="26"/>
          <w:lang w:val="ru-RU"/>
        </w:rPr>
        <w:t>Индивидуальная жилая застройка</w:t>
      </w:r>
      <w:r w:rsidR="00C33AFB" w:rsidRPr="00407B1F">
        <w:rPr>
          <w:b/>
          <w:color w:val="000000"/>
          <w:spacing w:val="-6"/>
          <w:sz w:val="26"/>
          <w:szCs w:val="26"/>
          <w:lang w:val="ru-RU"/>
        </w:rPr>
        <w:t>»</w:t>
      </w:r>
    </w:p>
    <w:p w:rsidR="00C33AFB" w:rsidRPr="00407B1F" w:rsidRDefault="00C33AFB" w:rsidP="00C33AFB">
      <w:pPr>
        <w:ind w:firstLine="708"/>
        <w:contextualSpacing/>
        <w:jc w:val="both"/>
        <w:rPr>
          <w:color w:val="000000"/>
          <w:sz w:val="26"/>
          <w:szCs w:val="26"/>
          <w:lang w:val="ru-RU"/>
        </w:rPr>
      </w:pPr>
      <w:proofErr w:type="gramStart"/>
      <w:r w:rsidRPr="00407B1F">
        <w:rPr>
          <w:color w:val="000000"/>
          <w:sz w:val="26"/>
          <w:szCs w:val="26"/>
          <w:lang w:val="ru-RU"/>
        </w:rPr>
        <w:t>Зона</w:t>
      </w:r>
      <w:proofErr w:type="gramEnd"/>
      <w:r w:rsidRPr="00407B1F">
        <w:rPr>
          <w:color w:val="000000"/>
          <w:sz w:val="26"/>
          <w:szCs w:val="26"/>
          <w:lang w:val="ru-RU"/>
        </w:rPr>
        <w:t xml:space="preserve"> предназначенная для размещения индивидуальных жилых домов.</w:t>
      </w:r>
    </w:p>
    <w:p w:rsidR="00C33AFB" w:rsidRPr="00407B1F" w:rsidRDefault="00C33AFB" w:rsidP="00C33AFB">
      <w:pPr>
        <w:ind w:firstLine="708"/>
        <w:contextualSpacing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Основное назначение зоны - строительство, содержание и использование индивидуальных жилых домов, предназначенных для проживания близких родственников (жилые дома, пригодные для круглогодичного проживания, высотой не выше 3-х этажей, включая подземные)</w:t>
      </w:r>
    </w:p>
    <w:p w:rsidR="00C33AFB" w:rsidRPr="00407B1F" w:rsidRDefault="00C33AFB" w:rsidP="00C33AFB">
      <w:pPr>
        <w:contextualSpacing/>
        <w:jc w:val="both"/>
        <w:rPr>
          <w:color w:val="000000"/>
          <w:sz w:val="26"/>
          <w:szCs w:val="26"/>
          <w:lang w:val="ru-RU"/>
        </w:rPr>
      </w:pPr>
    </w:p>
    <w:p w:rsidR="00C33AFB" w:rsidRPr="00407B1F" w:rsidRDefault="00C33AFB" w:rsidP="00C33AFB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</w:r>
      <w:r w:rsidRPr="00407B1F">
        <w:rPr>
          <w:bCs/>
          <w:color w:val="000000"/>
          <w:sz w:val="26"/>
          <w:szCs w:val="26"/>
          <w:lang w:val="ru-RU"/>
        </w:rPr>
        <w:t>Основные разрешенные виды использования земельных участков:</w:t>
      </w:r>
    </w:p>
    <w:p w:rsidR="00407B1F" w:rsidRPr="008B2877" w:rsidRDefault="00C33AFB" w:rsidP="008B2877">
      <w:pPr>
        <w:pStyle w:val="aff5"/>
        <w:numPr>
          <w:ilvl w:val="0"/>
          <w:numId w:val="47"/>
        </w:numPr>
        <w:tabs>
          <w:tab w:val="clear" w:pos="644"/>
        </w:tabs>
        <w:ind w:left="142" w:firstLine="142"/>
        <w:jc w:val="both"/>
        <w:rPr>
          <w:b w:val="0"/>
          <w:sz w:val="26"/>
          <w:szCs w:val="26"/>
        </w:rPr>
      </w:pPr>
      <w:r w:rsidRPr="008B2877">
        <w:rPr>
          <w:b w:val="0"/>
          <w:color w:val="000000"/>
          <w:sz w:val="26"/>
          <w:szCs w:val="26"/>
        </w:rPr>
        <w:t>2.1</w:t>
      </w:r>
      <w:proofErr w:type="gramStart"/>
      <w:r w:rsidRPr="008B2877">
        <w:rPr>
          <w:b w:val="0"/>
          <w:color w:val="000000"/>
          <w:sz w:val="26"/>
          <w:szCs w:val="26"/>
        </w:rPr>
        <w:t xml:space="preserve"> Д</w:t>
      </w:r>
      <w:proofErr w:type="gramEnd"/>
      <w:r w:rsidRPr="008B2877">
        <w:rPr>
          <w:b w:val="0"/>
          <w:color w:val="000000"/>
          <w:sz w:val="26"/>
          <w:szCs w:val="26"/>
        </w:rPr>
        <w:t>ля индивидуального жилищного строительства (</w:t>
      </w:r>
      <w:r w:rsidR="00407B1F" w:rsidRPr="008B2877">
        <w:rPr>
          <w:b w:val="0"/>
          <w:sz w:val="26"/>
          <w:szCs w:val="26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r w:rsidR="00C024D3">
        <w:rPr>
          <w:b w:val="0"/>
          <w:sz w:val="26"/>
          <w:szCs w:val="26"/>
        </w:rPr>
        <w:t xml:space="preserve"> </w:t>
      </w:r>
      <w:r w:rsidR="00407B1F" w:rsidRPr="008B2877">
        <w:rPr>
          <w:b w:val="0"/>
          <w:sz w:val="26"/>
          <w:szCs w:val="26"/>
        </w:rPr>
        <w:t xml:space="preserve">выращивание сельскохозяйственных культур </w:t>
      </w:r>
      <w:proofErr w:type="gramStart"/>
      <w:r w:rsidR="00407B1F" w:rsidRPr="008B2877">
        <w:rPr>
          <w:b w:val="0"/>
          <w:sz w:val="26"/>
          <w:szCs w:val="26"/>
        </w:rPr>
        <w:t>;р</w:t>
      </w:r>
      <w:proofErr w:type="gramEnd"/>
      <w:r w:rsidR="00407B1F" w:rsidRPr="008B2877">
        <w:rPr>
          <w:b w:val="0"/>
          <w:sz w:val="26"/>
          <w:szCs w:val="26"/>
        </w:rPr>
        <w:t>азмещение индивидуальных гаражей и хозяйственных построек);</w:t>
      </w:r>
    </w:p>
    <w:p w:rsidR="008B2877" w:rsidRPr="008B2877" w:rsidRDefault="008B2877" w:rsidP="008B2877">
      <w:pPr>
        <w:pStyle w:val="aff5"/>
        <w:numPr>
          <w:ilvl w:val="0"/>
          <w:numId w:val="67"/>
        </w:numPr>
        <w:ind w:left="0" w:firstLine="567"/>
        <w:jc w:val="both"/>
        <w:rPr>
          <w:b w:val="0"/>
          <w:sz w:val="26"/>
          <w:szCs w:val="26"/>
        </w:rPr>
      </w:pPr>
      <w:proofErr w:type="gramStart"/>
      <w:r w:rsidRPr="00BE0099">
        <w:rPr>
          <w:b w:val="0"/>
          <w:color w:val="000000"/>
          <w:sz w:val="26"/>
          <w:szCs w:val="26"/>
        </w:rPr>
        <w:t>2.1.1 Малоэтажная многоквартирная жилая застройка (</w:t>
      </w:r>
      <w:r w:rsidRPr="00BE0099">
        <w:rPr>
          <w:b w:val="0"/>
          <w:sz w:val="26"/>
          <w:szCs w:val="26"/>
        </w:rPr>
        <w:t>Размещение малоэтажных многоквартирных домов (многоквартирные дома высотой до 4 этажей, включая мансардный);</w:t>
      </w:r>
      <w:r>
        <w:rPr>
          <w:b w:val="0"/>
          <w:sz w:val="26"/>
          <w:szCs w:val="26"/>
        </w:rPr>
        <w:t xml:space="preserve"> </w:t>
      </w:r>
      <w:r w:rsidRPr="00BE0099">
        <w:rPr>
          <w:b w:val="0"/>
          <w:sz w:val="26"/>
          <w:szCs w:val="26"/>
        </w:rPr>
        <w:t>обустройство спортивных и детских площадок, площадок для отдыха;</w:t>
      </w:r>
      <w:r>
        <w:rPr>
          <w:b w:val="0"/>
          <w:sz w:val="26"/>
          <w:szCs w:val="26"/>
        </w:rPr>
        <w:t xml:space="preserve"> </w:t>
      </w:r>
      <w:r w:rsidRPr="008B2877">
        <w:rPr>
          <w:b w:val="0"/>
          <w:sz w:val="26"/>
          <w:szCs w:val="26"/>
        </w:rPr>
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дома);</w:t>
      </w:r>
      <w:proofErr w:type="gramEnd"/>
    </w:p>
    <w:p w:rsidR="00C33AFB" w:rsidRPr="00407B1F" w:rsidRDefault="00C33AFB" w:rsidP="00C024D3">
      <w:pPr>
        <w:pStyle w:val="ConsPlusNormal"/>
        <w:widowControl w:val="0"/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0755" w:rsidRPr="00E70755" w:rsidRDefault="00C33AFB" w:rsidP="00E70755">
      <w:pPr>
        <w:pStyle w:val="aff5"/>
        <w:numPr>
          <w:ilvl w:val="0"/>
          <w:numId w:val="67"/>
        </w:numPr>
        <w:ind w:left="0" w:firstLine="426"/>
        <w:jc w:val="both"/>
        <w:rPr>
          <w:b w:val="0"/>
          <w:sz w:val="26"/>
          <w:szCs w:val="26"/>
        </w:rPr>
      </w:pPr>
      <w:r w:rsidRPr="006051D9">
        <w:rPr>
          <w:b w:val="0"/>
          <w:color w:val="000000"/>
          <w:sz w:val="26"/>
          <w:szCs w:val="26"/>
        </w:rPr>
        <w:t>2.2</w:t>
      </w:r>
      <w:proofErr w:type="gramStart"/>
      <w:r w:rsidRPr="006051D9">
        <w:rPr>
          <w:b w:val="0"/>
          <w:color w:val="000000"/>
          <w:sz w:val="26"/>
          <w:szCs w:val="26"/>
        </w:rPr>
        <w:t xml:space="preserve"> Д</w:t>
      </w:r>
      <w:proofErr w:type="gramEnd"/>
      <w:r w:rsidRPr="006051D9">
        <w:rPr>
          <w:b w:val="0"/>
          <w:color w:val="000000"/>
          <w:sz w:val="26"/>
          <w:szCs w:val="26"/>
        </w:rPr>
        <w:t>ля ведения личного подсобного хозяйства (</w:t>
      </w:r>
      <w:r w:rsidR="00D64251" w:rsidRPr="006051D9">
        <w:rPr>
          <w:b w:val="0"/>
          <w:sz w:val="26"/>
          <w:szCs w:val="26"/>
        </w:rPr>
        <w:t xml:space="preserve">Размещение жилого дома, указанного в описании вида разрешенного использования с </w:t>
      </w:r>
      <w:hyperlink r:id="rId12" w:history="1">
        <w:r w:rsidR="00D64251" w:rsidRPr="006051D9">
          <w:rPr>
            <w:b w:val="0"/>
            <w:color w:val="0000FF"/>
            <w:sz w:val="26"/>
            <w:szCs w:val="26"/>
          </w:rPr>
          <w:t>кодом 2.1</w:t>
        </w:r>
      </w:hyperlink>
      <w:r w:rsidR="00D64251" w:rsidRPr="006051D9">
        <w:rPr>
          <w:b w:val="0"/>
          <w:sz w:val="26"/>
          <w:szCs w:val="26"/>
        </w:rPr>
        <w:t>;производство сельскохозяйственной продукции; размещение гаража и иных вспомогательных сооружений; содержание сельскохозяйственных животных);</w:t>
      </w:r>
    </w:p>
    <w:p w:rsidR="00C33AFB" w:rsidRPr="006051D9" w:rsidRDefault="00C33AFB" w:rsidP="00D64251">
      <w:pPr>
        <w:pStyle w:val="ConsPlusNormal"/>
        <w:widowControl w:val="0"/>
        <w:suppressAutoHyphens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C5C47" w:rsidRPr="00407B1F" w:rsidRDefault="00C33AFB" w:rsidP="00DB7DFB">
      <w:pPr>
        <w:numPr>
          <w:ilvl w:val="0"/>
          <w:numId w:val="65"/>
        </w:numPr>
        <w:tabs>
          <w:tab w:val="clear" w:pos="720"/>
        </w:tabs>
        <w:suppressAutoHyphens w:val="0"/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ru-RU" w:eastAsia="ru-RU" w:bidi="ar-SA"/>
        </w:rPr>
      </w:pPr>
      <w:proofErr w:type="gramStart"/>
      <w:r w:rsidRPr="00407B1F">
        <w:rPr>
          <w:color w:val="000000"/>
          <w:sz w:val="26"/>
          <w:szCs w:val="26"/>
          <w:lang w:val="ru-RU"/>
        </w:rPr>
        <w:t>2.3 Блокированная жилая застройка (</w:t>
      </w:r>
      <w:r w:rsidR="008C5C47" w:rsidRPr="00407B1F">
        <w:rPr>
          <w:sz w:val="26"/>
          <w:szCs w:val="26"/>
          <w:lang w:val="ru-RU" w:eastAsia="ru-RU" w:bidi="ar-SA"/>
        </w:rPr>
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</w:t>
      </w:r>
      <w:proofErr w:type="gramEnd"/>
      <w:r w:rsidR="008C5C47" w:rsidRPr="00407B1F">
        <w:rPr>
          <w:sz w:val="26"/>
          <w:szCs w:val="26"/>
          <w:lang w:val="ru-RU" w:eastAsia="ru-RU" w:bidi="ar-SA"/>
        </w:rPr>
        <w:t xml:space="preserve"> выход на территорию общего пользования (жилые дома блокированной застройки);</w:t>
      </w:r>
    </w:p>
    <w:p w:rsidR="00C33AFB" w:rsidRDefault="008C5C47" w:rsidP="00DB7DFB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407B1F">
        <w:rPr>
          <w:sz w:val="26"/>
          <w:szCs w:val="26"/>
          <w:lang w:val="ru-RU" w:eastAsia="ru-RU" w:bidi="ar-SA"/>
        </w:rPr>
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</w:r>
      <w:r w:rsidR="00DB7DFB" w:rsidRPr="00407B1F">
        <w:rPr>
          <w:sz w:val="26"/>
          <w:szCs w:val="26"/>
          <w:lang w:val="ru-RU" w:eastAsia="ru-RU" w:bidi="ar-SA"/>
        </w:rPr>
        <w:t xml:space="preserve"> </w:t>
      </w:r>
      <w:r w:rsidRPr="00407B1F">
        <w:rPr>
          <w:sz w:val="26"/>
          <w:szCs w:val="26"/>
          <w:lang w:val="ru-RU" w:eastAsia="ru-RU" w:bidi="ar-SA"/>
        </w:rPr>
        <w:t>обустройство спортивных и детских площадок, площадок для отдыха</w:t>
      </w:r>
      <w:r w:rsidR="00DB7DFB" w:rsidRPr="00407B1F">
        <w:rPr>
          <w:sz w:val="26"/>
          <w:szCs w:val="26"/>
          <w:lang w:val="ru-RU" w:eastAsia="ru-RU" w:bidi="ar-SA"/>
        </w:rPr>
        <w:t>);</w:t>
      </w:r>
    </w:p>
    <w:p w:rsidR="00E70755" w:rsidRPr="009E5D59" w:rsidRDefault="00E70755" w:rsidP="00E70755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6"/>
          <w:szCs w:val="26"/>
          <w:lang w:val="ru-RU" w:eastAsia="ru-RU" w:bidi="ar-SA"/>
        </w:rPr>
      </w:pPr>
      <w:r w:rsidRPr="00EF3F16">
        <w:rPr>
          <w:color w:val="000000"/>
          <w:sz w:val="26"/>
          <w:szCs w:val="26"/>
          <w:lang w:val="ru-RU"/>
        </w:rPr>
        <w:t>2.7.1 Хранение автотранспорта (</w:t>
      </w:r>
      <w:r w:rsidRPr="00EF3F16">
        <w:rPr>
          <w:sz w:val="26"/>
          <w:szCs w:val="26"/>
          <w:lang w:val="ru-RU" w:eastAsia="ru-RU" w:bidi="ar-SA"/>
        </w:rPr>
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Pr="00EF3F16">
        <w:rPr>
          <w:sz w:val="26"/>
          <w:szCs w:val="26"/>
          <w:lang w:val="ru-RU" w:eastAsia="ru-RU" w:bidi="ar-SA"/>
        </w:rPr>
        <w:t>машино</w:t>
      </w:r>
      <w:proofErr w:type="spellEnd"/>
      <w:r w:rsidRPr="00EF3F16">
        <w:rPr>
          <w:sz w:val="26"/>
          <w:szCs w:val="26"/>
          <w:lang w:val="ru-RU" w:eastAsia="ru-RU" w:bidi="ar-SA"/>
        </w:rPr>
        <w:t xml:space="preserve">-места, за исключением гаражей, размещение которых предусмотрено содержанием вида разрешенного использования с </w:t>
      </w:r>
      <w:hyperlink r:id="rId13" w:history="1">
        <w:r w:rsidRPr="009E5D59">
          <w:rPr>
            <w:color w:val="000000" w:themeColor="text1"/>
            <w:sz w:val="26"/>
            <w:szCs w:val="26"/>
            <w:lang w:val="ru-RU" w:eastAsia="ru-RU" w:bidi="ar-SA"/>
          </w:rPr>
          <w:t>кодом 4.9</w:t>
        </w:r>
      </w:hyperlink>
      <w:r>
        <w:rPr>
          <w:color w:val="000000" w:themeColor="text1"/>
          <w:sz w:val="26"/>
          <w:szCs w:val="26"/>
          <w:lang w:val="ru-RU" w:eastAsia="ru-RU" w:bidi="ar-SA"/>
        </w:rPr>
        <w:t>).</w:t>
      </w:r>
    </w:p>
    <w:p w:rsidR="008B2877" w:rsidRPr="00407B1F" w:rsidRDefault="008B2877" w:rsidP="00DB7DFB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</w:p>
    <w:p w:rsidR="008C5C47" w:rsidRPr="00407B1F" w:rsidRDefault="00C33AFB" w:rsidP="00DB7DFB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13.1 Ведение огородничества (</w:t>
      </w:r>
      <w:r w:rsidR="008C5C47" w:rsidRPr="00407B1F">
        <w:rPr>
          <w:sz w:val="26"/>
          <w:szCs w:val="26"/>
          <w:lang w:val="ru-RU" w:eastAsia="ru-RU" w:bidi="ar-SA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культур);</w:t>
      </w:r>
    </w:p>
    <w:p w:rsidR="00C33AFB" w:rsidRPr="00407B1F" w:rsidRDefault="00C33AFB" w:rsidP="00DB7DFB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8C5C47" w:rsidRDefault="008C5C47" w:rsidP="00DB7DFB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13.2</w:t>
      </w:r>
      <w:r w:rsidR="00C33AFB" w:rsidRPr="00407B1F">
        <w:rPr>
          <w:bCs/>
          <w:color w:val="000000"/>
          <w:sz w:val="26"/>
          <w:szCs w:val="26"/>
          <w:lang w:val="ru-RU"/>
        </w:rPr>
        <w:t xml:space="preserve"> Ведение садоводства (</w:t>
      </w:r>
      <w:r w:rsidRPr="00407B1F">
        <w:rPr>
          <w:sz w:val="26"/>
          <w:szCs w:val="26"/>
          <w:lang w:val="ru-RU" w:eastAsia="ru-RU" w:bidi="ar-SA"/>
        </w:rPr>
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r:id="rId14" w:history="1">
        <w:r w:rsidRPr="00407B1F">
          <w:rPr>
            <w:color w:val="000000" w:themeColor="text1"/>
            <w:sz w:val="26"/>
            <w:szCs w:val="26"/>
            <w:lang w:val="ru-RU" w:eastAsia="ru-RU" w:bidi="ar-SA"/>
          </w:rPr>
          <w:t>кодом 2.1</w:t>
        </w:r>
      </w:hyperlink>
      <w:r w:rsidRPr="00407B1F">
        <w:rPr>
          <w:color w:val="000000" w:themeColor="text1"/>
          <w:sz w:val="26"/>
          <w:szCs w:val="26"/>
          <w:lang w:val="ru-RU" w:eastAsia="ru-RU" w:bidi="ar-SA"/>
        </w:rPr>
        <w:t>,</w:t>
      </w:r>
      <w:r w:rsidRPr="00407B1F">
        <w:rPr>
          <w:sz w:val="26"/>
          <w:szCs w:val="26"/>
          <w:lang w:val="ru-RU" w:eastAsia="ru-RU" w:bidi="ar-SA"/>
        </w:rPr>
        <w:t xml:space="preserve"> хозяйственных построек и гаражей).</w:t>
      </w:r>
    </w:p>
    <w:p w:rsidR="00EF3F16" w:rsidRDefault="00EF3F16" w:rsidP="00EF3F16">
      <w:pPr>
        <w:pStyle w:val="aff5"/>
        <w:rPr>
          <w:sz w:val="26"/>
          <w:szCs w:val="26"/>
        </w:rPr>
      </w:pPr>
    </w:p>
    <w:p w:rsidR="00B57B4E" w:rsidRPr="00407B1F" w:rsidRDefault="00B57B4E" w:rsidP="00C33AF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  <w:t>Вспомогательные виды разрешенного использования</w:t>
      </w:r>
      <w:r w:rsidR="00C024D3">
        <w:rPr>
          <w:color w:val="000000"/>
          <w:sz w:val="26"/>
          <w:szCs w:val="26"/>
          <w:lang w:val="ru-RU"/>
        </w:rPr>
        <w:t xml:space="preserve"> </w:t>
      </w:r>
      <w:r w:rsidRPr="00407B1F">
        <w:rPr>
          <w:color w:val="000000"/>
          <w:spacing w:val="-6"/>
          <w:sz w:val="26"/>
          <w:szCs w:val="26"/>
          <w:lang w:val="ru-RU"/>
        </w:rPr>
        <w:t>-</w:t>
      </w:r>
      <w:r w:rsidR="00C024D3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7B1F">
        <w:rPr>
          <w:color w:val="000000"/>
          <w:spacing w:val="-6"/>
          <w:sz w:val="26"/>
          <w:szCs w:val="26"/>
          <w:lang w:val="ru-RU"/>
        </w:rPr>
        <w:t>о</w:t>
      </w:r>
      <w:r w:rsidRPr="00407B1F">
        <w:rPr>
          <w:color w:val="000000"/>
          <w:sz w:val="26"/>
          <w:szCs w:val="26"/>
          <w:lang w:val="ru-RU"/>
        </w:rPr>
        <w:t>тсутствует необходимость установления.</w:t>
      </w:r>
    </w:p>
    <w:p w:rsidR="00B57B4E" w:rsidRPr="00407B1F" w:rsidRDefault="00B57B4E" w:rsidP="00B57B4E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Условно разрешенные виды использования:</w:t>
      </w:r>
    </w:p>
    <w:p w:rsidR="00C33AFB" w:rsidRPr="00407B1F" w:rsidRDefault="00C33AFB" w:rsidP="00C33AFB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4.4 Магазины (Размещение объектов капитального строительства, предназначенных для продажи товаров, торговая площадь которых составляет до 500 кв. м).</w:t>
      </w:r>
    </w:p>
    <w:p w:rsidR="00A13821" w:rsidRPr="00407B1F" w:rsidRDefault="00A13821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2B712B" w:rsidRPr="00407B1F" w:rsidRDefault="002B712B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E610C9" w:rsidRPr="00407B1F" w:rsidRDefault="00E610C9" w:rsidP="00E610C9">
      <w:pPr>
        <w:numPr>
          <w:ilvl w:val="0"/>
          <w:numId w:val="64"/>
        </w:num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 статью 29  Правил землепользования и застройки </w:t>
      </w:r>
      <w:r>
        <w:rPr>
          <w:sz w:val="26"/>
          <w:szCs w:val="26"/>
          <w:lang w:val="ru-RU"/>
        </w:rPr>
        <w:t>Великосельского</w:t>
      </w:r>
      <w:r w:rsidRPr="00407B1F">
        <w:rPr>
          <w:color w:val="000000"/>
          <w:sz w:val="26"/>
          <w:szCs w:val="26"/>
          <w:lang w:val="ru-RU"/>
        </w:rPr>
        <w:t xml:space="preserve"> </w:t>
      </w:r>
    </w:p>
    <w:p w:rsidR="00100C71" w:rsidRPr="00407B1F" w:rsidRDefault="00E610C9" w:rsidP="00100C71">
      <w:p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сельского поселения </w:t>
      </w:r>
      <w:proofErr w:type="gramStart"/>
      <w:r w:rsidRPr="00407B1F">
        <w:rPr>
          <w:color w:val="000000"/>
          <w:sz w:val="26"/>
          <w:szCs w:val="26"/>
          <w:lang w:val="ru-RU"/>
        </w:rPr>
        <w:t>Гаврилов-Ямского</w:t>
      </w:r>
      <w:proofErr w:type="gramEnd"/>
      <w:r w:rsidRPr="00407B1F">
        <w:rPr>
          <w:color w:val="000000"/>
          <w:sz w:val="26"/>
          <w:szCs w:val="26"/>
          <w:lang w:val="ru-RU"/>
        </w:rPr>
        <w:t xml:space="preserve"> муниципального района внести изменения в части</w:t>
      </w:r>
      <w:r>
        <w:rPr>
          <w:color w:val="000000"/>
          <w:sz w:val="26"/>
          <w:szCs w:val="26"/>
          <w:lang w:val="ru-RU"/>
        </w:rPr>
        <w:t xml:space="preserve"> включения </w:t>
      </w:r>
      <w:r w:rsidRPr="00407B1F">
        <w:rPr>
          <w:color w:val="000000"/>
          <w:sz w:val="26"/>
          <w:szCs w:val="26"/>
          <w:lang w:val="ru-RU"/>
        </w:rPr>
        <w:t xml:space="preserve"> территориальной зоны</w:t>
      </w:r>
      <w:r>
        <w:rPr>
          <w:color w:val="000000"/>
          <w:sz w:val="26"/>
          <w:szCs w:val="26"/>
          <w:lang w:val="ru-RU"/>
        </w:rPr>
        <w:t xml:space="preserve"> «ТР-1-зона автомобильного транспорта»</w:t>
      </w:r>
      <w:r w:rsidR="00100C71" w:rsidRPr="00407B1F">
        <w:rPr>
          <w:color w:val="000000"/>
          <w:sz w:val="26"/>
          <w:szCs w:val="26"/>
          <w:lang w:val="ru-RU"/>
        </w:rPr>
        <w:t xml:space="preserve"> и изложить виды разрешенного использования данн</w:t>
      </w:r>
      <w:r w:rsidR="00100C71">
        <w:rPr>
          <w:color w:val="000000"/>
          <w:sz w:val="26"/>
          <w:szCs w:val="26"/>
          <w:lang w:val="ru-RU"/>
        </w:rPr>
        <w:t>ой</w:t>
      </w:r>
      <w:r w:rsidR="00100C71" w:rsidRPr="00407B1F">
        <w:rPr>
          <w:color w:val="000000"/>
          <w:sz w:val="26"/>
          <w:szCs w:val="26"/>
          <w:lang w:val="ru-RU"/>
        </w:rPr>
        <w:t xml:space="preserve"> зон</w:t>
      </w:r>
      <w:r w:rsidR="00100C71">
        <w:rPr>
          <w:color w:val="000000"/>
          <w:sz w:val="26"/>
          <w:szCs w:val="26"/>
          <w:lang w:val="ru-RU"/>
        </w:rPr>
        <w:t>ы</w:t>
      </w:r>
      <w:r w:rsidR="00100C71" w:rsidRPr="00407B1F">
        <w:rPr>
          <w:color w:val="000000"/>
          <w:sz w:val="26"/>
          <w:szCs w:val="26"/>
          <w:lang w:val="ru-RU"/>
        </w:rPr>
        <w:t xml:space="preserve"> в следующей редакции:</w:t>
      </w:r>
    </w:p>
    <w:p w:rsidR="002B712B" w:rsidRDefault="002B712B" w:rsidP="00E610C9">
      <w:pPr>
        <w:suppressAutoHyphens w:val="0"/>
        <w:ind w:firstLine="567"/>
        <w:jc w:val="both"/>
        <w:rPr>
          <w:color w:val="000000"/>
          <w:sz w:val="26"/>
          <w:szCs w:val="26"/>
          <w:lang w:val="ru-RU"/>
        </w:rPr>
      </w:pPr>
    </w:p>
    <w:p w:rsidR="00E610C9" w:rsidRDefault="00E610C9" w:rsidP="00E610C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C024D3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E610C9" w:rsidRDefault="00E610C9" w:rsidP="00E610C9">
      <w:pPr>
        <w:jc w:val="center"/>
        <w:rPr>
          <w:bCs/>
          <w:sz w:val="24"/>
          <w:szCs w:val="24"/>
          <w:lang w:val="ru-RU"/>
        </w:rPr>
      </w:pPr>
    </w:p>
    <w:p w:rsidR="00E610C9" w:rsidRPr="003B1374" w:rsidRDefault="00E610C9" w:rsidP="00E610C9">
      <w:pPr>
        <w:jc w:val="center"/>
        <w:rPr>
          <w:bCs/>
          <w:sz w:val="26"/>
          <w:szCs w:val="26"/>
          <w:lang w:val="ru-RU"/>
        </w:rPr>
      </w:pPr>
      <w:r w:rsidRPr="003B1374">
        <w:rPr>
          <w:bCs/>
          <w:sz w:val="26"/>
          <w:szCs w:val="26"/>
          <w:lang w:val="ru-RU"/>
        </w:rPr>
        <w:t>Основные виды разрешенного использования</w:t>
      </w:r>
      <w:r w:rsidRPr="003B1374">
        <w:rPr>
          <w:bCs/>
          <w:color w:val="000000"/>
          <w:sz w:val="26"/>
          <w:szCs w:val="26"/>
          <w:lang w:val="ru-RU"/>
        </w:rPr>
        <w:t xml:space="preserve"> земельных участков:</w:t>
      </w:r>
    </w:p>
    <w:p w:rsidR="00E610C9" w:rsidRPr="003B1374" w:rsidRDefault="00E610C9" w:rsidP="00E610C9">
      <w:pPr>
        <w:numPr>
          <w:ilvl w:val="1"/>
          <w:numId w:val="13"/>
        </w:numPr>
        <w:tabs>
          <w:tab w:val="clear" w:pos="1100"/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  <w:lang w:val="ru-RU"/>
        </w:rPr>
      </w:pPr>
      <w:proofErr w:type="gramStart"/>
      <w:r w:rsidRPr="003B1374">
        <w:rPr>
          <w:bCs/>
          <w:sz w:val="26"/>
          <w:szCs w:val="26"/>
          <w:lang w:val="ru-RU"/>
        </w:rPr>
        <w:t xml:space="preserve">7.2 Автомобильный транспорт (Размещение автомобильных дорог и технически </w:t>
      </w:r>
      <w:proofErr w:type="gramEnd"/>
    </w:p>
    <w:p w:rsidR="00E610C9" w:rsidRPr="003B1374" w:rsidRDefault="00E610C9" w:rsidP="00E610C9">
      <w:pPr>
        <w:jc w:val="both"/>
        <w:rPr>
          <w:bCs/>
          <w:sz w:val="26"/>
          <w:szCs w:val="26"/>
          <w:lang w:val="ru-RU"/>
        </w:rPr>
      </w:pPr>
      <w:proofErr w:type="gramStart"/>
      <w:r w:rsidRPr="003B1374">
        <w:rPr>
          <w:bCs/>
          <w:sz w:val="26"/>
          <w:szCs w:val="26"/>
          <w:lang w:val="ru-RU"/>
        </w:rPr>
        <w:t>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</w:t>
      </w:r>
      <w:r w:rsidR="00100C71" w:rsidRPr="003B1374">
        <w:rPr>
          <w:bCs/>
          <w:sz w:val="26"/>
          <w:szCs w:val="26"/>
          <w:lang w:val="ru-RU"/>
        </w:rPr>
        <w:t>дей по установленному маршруту).</w:t>
      </w:r>
      <w:proofErr w:type="gramEnd"/>
    </w:p>
    <w:p w:rsidR="00C024D3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C024D3" w:rsidRPr="00407B1F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6051D9" w:rsidRPr="006051D9" w:rsidRDefault="00100C71" w:rsidP="006051D9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>
        <w:rPr>
          <w:color w:val="000000"/>
          <w:sz w:val="26"/>
          <w:szCs w:val="26"/>
          <w:lang w:val="ru-RU"/>
        </w:rPr>
        <w:t>3</w:t>
      </w:r>
      <w:r w:rsidR="002B712B" w:rsidRPr="006051D9">
        <w:rPr>
          <w:color w:val="000000"/>
          <w:sz w:val="26"/>
          <w:szCs w:val="26"/>
          <w:lang w:val="ru-RU"/>
        </w:rPr>
        <w:t xml:space="preserve">. В Правилах землепользования и застройки </w:t>
      </w:r>
      <w:r w:rsidR="003230FF" w:rsidRPr="006051D9">
        <w:rPr>
          <w:color w:val="000000"/>
          <w:sz w:val="26"/>
          <w:szCs w:val="26"/>
          <w:lang w:val="ru-RU"/>
        </w:rPr>
        <w:t>Великосельского</w:t>
      </w:r>
      <w:r w:rsidR="002B712B" w:rsidRPr="006051D9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 Карту градостроительного зонирования </w:t>
      </w:r>
      <w:r w:rsidR="003230FF" w:rsidRPr="006051D9">
        <w:rPr>
          <w:color w:val="000000"/>
          <w:sz w:val="26"/>
          <w:szCs w:val="26"/>
          <w:lang w:val="ru-RU"/>
        </w:rPr>
        <w:t>Великосельского</w:t>
      </w:r>
      <w:r w:rsidR="002B712B" w:rsidRPr="006051D9">
        <w:rPr>
          <w:color w:val="000000"/>
          <w:sz w:val="26"/>
          <w:szCs w:val="26"/>
          <w:lang w:val="ru-RU"/>
        </w:rPr>
        <w:t xml:space="preserve"> сельского поселения утвердить в новой редакции: изменить территориальную зону земельн</w:t>
      </w:r>
      <w:r w:rsidR="006051D9" w:rsidRPr="006051D9">
        <w:rPr>
          <w:color w:val="000000"/>
          <w:sz w:val="26"/>
          <w:szCs w:val="26"/>
          <w:lang w:val="ru-RU"/>
        </w:rPr>
        <w:t>ых</w:t>
      </w:r>
      <w:r w:rsidR="002B712B" w:rsidRPr="006051D9">
        <w:rPr>
          <w:color w:val="000000"/>
          <w:sz w:val="26"/>
          <w:szCs w:val="26"/>
          <w:lang w:val="ru-RU"/>
        </w:rPr>
        <w:t xml:space="preserve"> участк</w:t>
      </w:r>
      <w:r w:rsidR="006051D9" w:rsidRPr="006051D9">
        <w:rPr>
          <w:color w:val="000000"/>
          <w:sz w:val="26"/>
          <w:szCs w:val="26"/>
          <w:lang w:val="ru-RU"/>
        </w:rPr>
        <w:t>ов</w:t>
      </w:r>
      <w:r w:rsidR="002B712B" w:rsidRPr="006051D9">
        <w:rPr>
          <w:color w:val="000000"/>
          <w:sz w:val="26"/>
          <w:szCs w:val="26"/>
          <w:lang w:val="ru-RU"/>
        </w:rPr>
        <w:t xml:space="preserve"> с кадастровым</w:t>
      </w:r>
      <w:r w:rsidR="006051D9" w:rsidRPr="006051D9">
        <w:rPr>
          <w:color w:val="000000"/>
          <w:sz w:val="26"/>
          <w:szCs w:val="26"/>
          <w:lang w:val="ru-RU"/>
        </w:rPr>
        <w:t>и номерами</w:t>
      </w:r>
      <w:r w:rsidR="002B712B" w:rsidRPr="006051D9">
        <w:rPr>
          <w:color w:val="000000"/>
          <w:sz w:val="26"/>
          <w:szCs w:val="26"/>
          <w:lang w:val="ru-RU"/>
        </w:rPr>
        <w:t xml:space="preserve"> </w:t>
      </w:r>
      <w:r w:rsidR="006051D9" w:rsidRPr="006051D9">
        <w:rPr>
          <w:sz w:val="26"/>
          <w:szCs w:val="26"/>
          <w:lang w:val="ru-RU" w:eastAsia="ru-RU" w:bidi="ar-SA"/>
        </w:rPr>
        <w:t>76:04:082501:832, 76:04:082501:834, 76:04:082501:899, 76:04:082501:900,</w:t>
      </w:r>
    </w:p>
    <w:p w:rsidR="002B712B" w:rsidRDefault="006051D9" w:rsidP="006051D9">
      <w:pPr>
        <w:keepNext/>
        <w:shd w:val="clear" w:color="auto" w:fill="FFFFFF"/>
        <w:ind w:right="-1"/>
        <w:contextualSpacing/>
        <w:jc w:val="both"/>
        <w:outlineLvl w:val="8"/>
        <w:rPr>
          <w:bCs/>
          <w:color w:val="000000"/>
          <w:sz w:val="26"/>
          <w:szCs w:val="26"/>
          <w:lang w:val="ru-RU"/>
        </w:rPr>
      </w:pPr>
      <w:r w:rsidRPr="006051D9">
        <w:rPr>
          <w:sz w:val="26"/>
          <w:szCs w:val="26"/>
          <w:lang w:val="ru-RU" w:eastAsia="ru-RU" w:bidi="ar-SA"/>
        </w:rPr>
        <w:t>76:04:082501:901</w:t>
      </w:r>
      <w:r>
        <w:rPr>
          <w:sz w:val="26"/>
          <w:szCs w:val="26"/>
          <w:lang w:val="ru-RU" w:eastAsia="ru-RU" w:bidi="ar-SA"/>
        </w:rPr>
        <w:t xml:space="preserve"> </w:t>
      </w:r>
      <w:r w:rsidR="002B712B" w:rsidRPr="006051D9">
        <w:rPr>
          <w:color w:val="000000"/>
          <w:sz w:val="26"/>
          <w:szCs w:val="26"/>
          <w:lang w:val="ru-RU"/>
        </w:rPr>
        <w:t>с СХ-1 «</w:t>
      </w:r>
      <w:r>
        <w:rPr>
          <w:color w:val="000000"/>
          <w:sz w:val="26"/>
          <w:szCs w:val="26"/>
          <w:lang w:val="ru-RU"/>
        </w:rPr>
        <w:t>З</w:t>
      </w:r>
      <w:r w:rsidR="002B712B"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  на СХ-2</w:t>
      </w:r>
      <w:r w:rsidR="002B712B" w:rsidRPr="006051D9">
        <w:rPr>
          <w:bCs/>
          <w:color w:val="000000"/>
          <w:sz w:val="26"/>
          <w:szCs w:val="26"/>
          <w:lang w:val="ru-RU"/>
        </w:rPr>
        <w:t xml:space="preserve"> «</w:t>
      </w:r>
      <w:r w:rsidRPr="006051D9">
        <w:rPr>
          <w:bCs/>
          <w:color w:val="000000"/>
          <w:sz w:val="26"/>
          <w:szCs w:val="26"/>
          <w:lang w:val="ru-RU"/>
        </w:rPr>
        <w:t>Зона сельскохозяйственного назначения, предназначенная для   ведения сельскохозяйственного производства»</w:t>
      </w:r>
      <w:r>
        <w:rPr>
          <w:bCs/>
          <w:color w:val="000000"/>
          <w:sz w:val="26"/>
          <w:szCs w:val="26"/>
          <w:lang w:val="ru-RU"/>
        </w:rPr>
        <w:t xml:space="preserve"> (приложение).</w:t>
      </w:r>
    </w:p>
    <w:p w:rsidR="003B1374" w:rsidRDefault="003B1374" w:rsidP="006051D9">
      <w:pPr>
        <w:keepNext/>
        <w:shd w:val="clear" w:color="auto" w:fill="FFFFFF"/>
        <w:ind w:right="-1"/>
        <w:contextualSpacing/>
        <w:jc w:val="both"/>
        <w:outlineLvl w:val="8"/>
        <w:rPr>
          <w:bCs/>
          <w:color w:val="000000"/>
          <w:sz w:val="26"/>
          <w:szCs w:val="26"/>
          <w:lang w:val="ru-RU"/>
        </w:rPr>
      </w:pPr>
    </w:p>
    <w:p w:rsidR="006051D9" w:rsidRPr="006051D9" w:rsidRDefault="003B1374" w:rsidP="006051D9">
      <w:pPr>
        <w:keepNext/>
        <w:shd w:val="clear" w:color="auto" w:fill="FFFFFF"/>
        <w:ind w:right="-1"/>
        <w:contextualSpacing/>
        <w:jc w:val="both"/>
        <w:outlineLvl w:val="8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>4</w:t>
      </w:r>
      <w:r w:rsidR="00E45C91">
        <w:rPr>
          <w:bCs/>
          <w:color w:val="000000"/>
          <w:sz w:val="26"/>
          <w:szCs w:val="26"/>
          <w:lang w:val="ru-RU"/>
        </w:rPr>
        <w:t>.</w:t>
      </w:r>
      <w:r w:rsidR="002011C5">
        <w:rPr>
          <w:bCs/>
          <w:color w:val="000000"/>
          <w:sz w:val="26"/>
          <w:szCs w:val="26"/>
          <w:lang w:val="ru-RU"/>
        </w:rPr>
        <w:t xml:space="preserve"> </w:t>
      </w:r>
      <w:r w:rsidR="00E45C91">
        <w:rPr>
          <w:bCs/>
          <w:color w:val="000000"/>
          <w:sz w:val="26"/>
          <w:szCs w:val="26"/>
          <w:lang w:val="ru-RU"/>
        </w:rPr>
        <w:t xml:space="preserve">Карту градостроительного зонирования с. Великое </w:t>
      </w:r>
      <w:r w:rsidR="00E45C91" w:rsidRPr="006051D9">
        <w:rPr>
          <w:color w:val="000000"/>
          <w:sz w:val="26"/>
          <w:szCs w:val="26"/>
          <w:lang w:val="ru-RU"/>
        </w:rPr>
        <w:t xml:space="preserve">Правил землепользования и застройки Великосельского сельского поселения </w:t>
      </w:r>
      <w:proofErr w:type="gramStart"/>
      <w:r w:rsidR="00E45C91" w:rsidRPr="006051D9">
        <w:rPr>
          <w:color w:val="000000"/>
          <w:sz w:val="26"/>
          <w:szCs w:val="26"/>
          <w:lang w:val="ru-RU"/>
        </w:rPr>
        <w:t>Гаврилов-Ямского</w:t>
      </w:r>
      <w:proofErr w:type="gramEnd"/>
      <w:r w:rsidR="00E45C91" w:rsidRPr="006051D9">
        <w:rPr>
          <w:color w:val="000000"/>
          <w:sz w:val="26"/>
          <w:szCs w:val="26"/>
          <w:lang w:val="ru-RU"/>
        </w:rPr>
        <w:t xml:space="preserve"> муниципального района утвердить в новой редакции</w:t>
      </w:r>
      <w:r w:rsidR="00E45C91">
        <w:rPr>
          <w:color w:val="000000"/>
          <w:sz w:val="26"/>
          <w:szCs w:val="26"/>
          <w:lang w:val="ru-RU"/>
        </w:rPr>
        <w:t xml:space="preserve"> (приложение).</w:t>
      </w:r>
    </w:p>
    <w:sectPr w:rsidR="006051D9" w:rsidRPr="006051D9" w:rsidSect="00B57B4E">
      <w:pgSz w:w="11906" w:h="16838" w:code="9"/>
      <w:pgMar w:top="1134" w:right="567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35" w:rsidRDefault="00C55835">
      <w:r>
        <w:separator/>
      </w:r>
    </w:p>
  </w:endnote>
  <w:endnote w:type="continuationSeparator" w:id="0">
    <w:p w:rsidR="00C55835" w:rsidRDefault="00C5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35" w:rsidRDefault="00C55835">
      <w:r>
        <w:separator/>
      </w:r>
    </w:p>
  </w:footnote>
  <w:footnote w:type="continuationSeparator" w:id="0">
    <w:p w:rsidR="00C55835" w:rsidRDefault="00C55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3">
    <w:nsid w:val="01FB33A3"/>
    <w:multiLevelType w:val="hybridMultilevel"/>
    <w:tmpl w:val="22F67B2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4">
    <w:nsid w:val="03976C75"/>
    <w:multiLevelType w:val="singleLevel"/>
    <w:tmpl w:val="06DA3C28"/>
    <w:lvl w:ilvl="0">
      <w:start w:val="6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5">
    <w:nsid w:val="06DF5C6C"/>
    <w:multiLevelType w:val="hybridMultilevel"/>
    <w:tmpl w:val="AC06E14A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401A25"/>
    <w:multiLevelType w:val="hybridMultilevel"/>
    <w:tmpl w:val="8B44388E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52FD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E66F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EE10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B628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CA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E90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008C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E61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4A5AF0"/>
    <w:multiLevelType w:val="multilevel"/>
    <w:tmpl w:val="AD0EA09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Symbol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>
    <w:nsid w:val="0BE27BFA"/>
    <w:multiLevelType w:val="hybridMultilevel"/>
    <w:tmpl w:val="23F0FD9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0E4C3F27"/>
    <w:multiLevelType w:val="hybridMultilevel"/>
    <w:tmpl w:val="FE54871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0F9E6466"/>
    <w:multiLevelType w:val="multilevel"/>
    <w:tmpl w:val="6BECA9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11">
    <w:nsid w:val="11B50F50"/>
    <w:multiLevelType w:val="hybridMultilevel"/>
    <w:tmpl w:val="518CD2A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32B14AF"/>
    <w:multiLevelType w:val="hybridMultilevel"/>
    <w:tmpl w:val="7D4EB0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151D2C10"/>
    <w:multiLevelType w:val="singleLevel"/>
    <w:tmpl w:val="700AA2A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>
    <w:nsid w:val="15E36075"/>
    <w:multiLevelType w:val="hybridMultilevel"/>
    <w:tmpl w:val="43C67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3A7481"/>
    <w:multiLevelType w:val="hybridMultilevel"/>
    <w:tmpl w:val="ADA8BCD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6">
    <w:nsid w:val="166C71CC"/>
    <w:multiLevelType w:val="hybridMultilevel"/>
    <w:tmpl w:val="F1EECE36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182A34D8"/>
    <w:multiLevelType w:val="hybridMultilevel"/>
    <w:tmpl w:val="CC5C69A0"/>
    <w:lvl w:ilvl="0" w:tplc="F5C65C0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>
    <w:nsid w:val="1A9A4D92"/>
    <w:multiLevelType w:val="hybridMultilevel"/>
    <w:tmpl w:val="B8508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3E18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AF6CD4"/>
    <w:multiLevelType w:val="hybridMultilevel"/>
    <w:tmpl w:val="DF86AC64"/>
    <w:lvl w:ilvl="0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02440E4"/>
    <w:multiLevelType w:val="multilevel"/>
    <w:tmpl w:val="60446AD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1">
    <w:nsid w:val="214D471F"/>
    <w:multiLevelType w:val="hybridMultilevel"/>
    <w:tmpl w:val="1610B4F4"/>
    <w:lvl w:ilvl="0" w:tplc="33CA3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0C3DFF"/>
    <w:multiLevelType w:val="singleLevel"/>
    <w:tmpl w:val="FC980A04"/>
    <w:lvl w:ilvl="0">
      <w:start w:val="1"/>
      <w:numFmt w:val="decimal"/>
      <w:lvlText w:val="%1."/>
      <w:legacy w:legacy="1" w:legacySpace="0" w:legacyIndent="344"/>
      <w:lvlJc w:val="left"/>
      <w:rPr>
        <w:rFonts w:ascii="Times New Roman" w:hAnsi="Times New Roman" w:cs="Times New Roman" w:hint="default"/>
      </w:rPr>
    </w:lvl>
  </w:abstractNum>
  <w:abstractNum w:abstractNumId="23">
    <w:nsid w:val="28BA1C89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2BE768EC"/>
    <w:multiLevelType w:val="hybridMultilevel"/>
    <w:tmpl w:val="012C41E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2D402EFC"/>
    <w:multiLevelType w:val="hybridMultilevel"/>
    <w:tmpl w:val="9DFA0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D90314F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8C3267"/>
    <w:multiLevelType w:val="hybridMultilevel"/>
    <w:tmpl w:val="877283C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3AC076C"/>
    <w:multiLevelType w:val="hybridMultilevel"/>
    <w:tmpl w:val="E4E827BE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342C2C0F"/>
    <w:multiLevelType w:val="singleLevel"/>
    <w:tmpl w:val="134A3C80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31">
    <w:nsid w:val="36FE7BBE"/>
    <w:multiLevelType w:val="hybridMultilevel"/>
    <w:tmpl w:val="F4282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37BE3E43"/>
    <w:multiLevelType w:val="hybridMultilevel"/>
    <w:tmpl w:val="9AC2A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38DC0C40"/>
    <w:multiLevelType w:val="hybridMultilevel"/>
    <w:tmpl w:val="9580BD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DDF596B"/>
    <w:multiLevelType w:val="singleLevel"/>
    <w:tmpl w:val="E90AAD4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5">
    <w:nsid w:val="4471607B"/>
    <w:multiLevelType w:val="hybridMultilevel"/>
    <w:tmpl w:val="2D403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6113986"/>
    <w:multiLevelType w:val="hybridMultilevel"/>
    <w:tmpl w:val="1B5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4A073669"/>
    <w:multiLevelType w:val="hybridMultilevel"/>
    <w:tmpl w:val="B7FE3A44"/>
    <w:lvl w:ilvl="0" w:tplc="735876EC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8">
    <w:nsid w:val="4A975111"/>
    <w:multiLevelType w:val="hybridMultilevel"/>
    <w:tmpl w:val="6B92258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9">
    <w:nsid w:val="4DE87A00"/>
    <w:multiLevelType w:val="singleLevel"/>
    <w:tmpl w:val="E500ED7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51346E68"/>
    <w:multiLevelType w:val="hybridMultilevel"/>
    <w:tmpl w:val="FB52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D6362B"/>
    <w:multiLevelType w:val="hybridMultilevel"/>
    <w:tmpl w:val="8774F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53D54C84"/>
    <w:multiLevelType w:val="hybridMultilevel"/>
    <w:tmpl w:val="497695AC"/>
    <w:lvl w:ilvl="0" w:tplc="7AF0D9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4CA1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3A0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80D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3A4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54A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542B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94B3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3646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4864F00"/>
    <w:multiLevelType w:val="multilevel"/>
    <w:tmpl w:val="7F9CE0F8"/>
    <w:lvl w:ilvl="0">
      <w:start w:val="2"/>
      <w:numFmt w:val="decimal"/>
      <w:lvlText w:val="%1."/>
      <w:legacy w:legacy="1" w:legacySpace="0" w:legacyIndent="236"/>
      <w:lvlJc w:val="left"/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4">
    <w:nsid w:val="54D07AE3"/>
    <w:multiLevelType w:val="hybridMultilevel"/>
    <w:tmpl w:val="3CD2BCF6"/>
    <w:lvl w:ilvl="0" w:tplc="04190001">
      <w:start w:val="1"/>
      <w:numFmt w:val="bullet"/>
      <w:lvlText w:val=""/>
      <w:lvlJc w:val="left"/>
      <w:pPr>
        <w:ind w:left="109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45">
    <w:nsid w:val="59374D32"/>
    <w:multiLevelType w:val="hybridMultilevel"/>
    <w:tmpl w:val="7ECA9EA6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5D7E678F"/>
    <w:multiLevelType w:val="singleLevel"/>
    <w:tmpl w:val="3FEEE230"/>
    <w:lvl w:ilvl="0">
      <w:start w:val="1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47">
    <w:nsid w:val="656C2EC9"/>
    <w:multiLevelType w:val="hybridMultilevel"/>
    <w:tmpl w:val="2CDE892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8">
    <w:nsid w:val="67142B90"/>
    <w:multiLevelType w:val="hybridMultilevel"/>
    <w:tmpl w:val="C49E6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7143D84"/>
    <w:multiLevelType w:val="multilevel"/>
    <w:tmpl w:val="10FCD6DE"/>
    <w:lvl w:ilvl="0">
      <w:start w:val="4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50">
    <w:nsid w:val="68001FBA"/>
    <w:multiLevelType w:val="hybridMultilevel"/>
    <w:tmpl w:val="0512C6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1">
    <w:nsid w:val="6F490380"/>
    <w:multiLevelType w:val="singleLevel"/>
    <w:tmpl w:val="05E439F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2">
    <w:nsid w:val="70745916"/>
    <w:multiLevelType w:val="hybridMultilevel"/>
    <w:tmpl w:val="F4CA9FD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318F1B0">
      <w:numFmt w:val="bullet"/>
      <w:lvlText w:val="-"/>
      <w:legacy w:legacy="1" w:legacySpace="360" w:legacyIndent="132"/>
      <w:lvlJc w:val="left"/>
      <w:rPr>
        <w:rFonts w:ascii="Arial" w:hAnsi="Arial" w:cs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3">
    <w:nsid w:val="72E162BB"/>
    <w:multiLevelType w:val="singleLevel"/>
    <w:tmpl w:val="D72AFC8C"/>
    <w:lvl w:ilvl="0">
      <w:start w:val="4"/>
      <w:numFmt w:val="decimal"/>
      <w:lvlText w:val="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54">
    <w:nsid w:val="783F5226"/>
    <w:multiLevelType w:val="hybridMultilevel"/>
    <w:tmpl w:val="8ED289B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89A0578"/>
    <w:multiLevelType w:val="singleLevel"/>
    <w:tmpl w:val="1FFC7DD4"/>
    <w:lvl w:ilvl="0">
      <w:start w:val="2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56">
    <w:nsid w:val="7BB46DD9"/>
    <w:multiLevelType w:val="hybridMultilevel"/>
    <w:tmpl w:val="C5DE4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CF927DA"/>
    <w:multiLevelType w:val="hybridMultilevel"/>
    <w:tmpl w:val="FE860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F593C9B"/>
    <w:multiLevelType w:val="hybridMultilevel"/>
    <w:tmpl w:val="9062A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7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Arial" w:hAnsi="Arial" w:cs="Arial" w:hint="default"/>
        </w:rPr>
      </w:lvl>
    </w:lvlOverride>
  </w:num>
  <w:num w:numId="6">
    <w:abstractNumId w:val="49"/>
  </w:num>
  <w:num w:numId="7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8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4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76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36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34"/>
    <w:lvlOverride w:ilvl="0">
      <w:startOverride w:val="1"/>
    </w:lvlOverride>
  </w:num>
  <w:num w:numId="15">
    <w:abstractNumId w:val="46"/>
    <w:lvlOverride w:ilvl="0">
      <w:startOverride w:val="1"/>
    </w:lvlOverride>
  </w:num>
  <w:num w:numId="16">
    <w:abstractNumId w:val="55"/>
    <w:lvlOverride w:ilvl="0">
      <w:startOverride w:val="2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20"/>
        <w:lvlJc w:val="left"/>
        <w:rPr>
          <w:rFonts w:ascii="Arial" w:hAnsi="Arial" w:cs="Arial" w:hint="default"/>
        </w:rPr>
      </w:lvl>
    </w:lvlOverride>
  </w:num>
  <w:num w:numId="19">
    <w:abstractNumId w:val="22"/>
    <w:lvlOverride w:ilvl="0">
      <w:startOverride w:val="1"/>
    </w:lvlOverride>
  </w:num>
  <w:num w:numId="20">
    <w:abstractNumId w:val="39"/>
    <w:lvlOverride w:ilvl="0">
      <w:startOverride w:val="1"/>
    </w:lvlOverride>
  </w:num>
  <w:num w:numId="21">
    <w:abstractNumId w:val="43"/>
    <w:lvlOverride w:ilvl="0">
      <w:startOverride w:val="2"/>
    </w:lvlOverride>
  </w:num>
  <w:num w:numId="22">
    <w:abstractNumId w:val="7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4"/>
    <w:lvlOverride w:ilvl="0">
      <w:startOverride w:val="6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</w:num>
  <w:num w:numId="27">
    <w:abstractNumId w:val="51"/>
    <w:lvlOverride w:ilvl="0">
      <w:startOverride w:val="1"/>
    </w:lvlOverride>
  </w:num>
  <w:num w:numId="28">
    <w:abstractNumId w:val="58"/>
  </w:num>
  <w:num w:numId="29">
    <w:abstractNumId w:val="53"/>
    <w:lvlOverride w:ilvl="0">
      <w:startOverride w:val="3"/>
    </w:lvlOverride>
  </w:num>
  <w:num w:numId="30">
    <w:abstractNumId w:val="50"/>
  </w:num>
  <w:num w:numId="31">
    <w:abstractNumId w:val="20"/>
  </w:num>
  <w:num w:numId="32">
    <w:abstractNumId w:val="12"/>
  </w:num>
  <w:num w:numId="33">
    <w:abstractNumId w:val="29"/>
  </w:num>
  <w:num w:numId="34">
    <w:abstractNumId w:val="52"/>
  </w:num>
  <w:num w:numId="35">
    <w:abstractNumId w:val="32"/>
  </w:num>
  <w:num w:numId="36">
    <w:abstractNumId w:val="28"/>
  </w:num>
  <w:num w:numId="37">
    <w:abstractNumId w:val="11"/>
  </w:num>
  <w:num w:numId="38">
    <w:abstractNumId w:val="41"/>
  </w:num>
  <w:num w:numId="39">
    <w:abstractNumId w:val="36"/>
  </w:num>
  <w:num w:numId="40">
    <w:abstractNumId w:val="3"/>
  </w:num>
  <w:num w:numId="41">
    <w:abstractNumId w:val="31"/>
  </w:num>
  <w:num w:numId="42">
    <w:abstractNumId w:val="44"/>
  </w:num>
  <w:num w:numId="43">
    <w:abstractNumId w:val="9"/>
  </w:num>
  <w:num w:numId="44">
    <w:abstractNumId w:val="47"/>
  </w:num>
  <w:num w:numId="45">
    <w:abstractNumId w:val="25"/>
  </w:num>
  <w:num w:numId="46">
    <w:abstractNumId w:val="35"/>
  </w:num>
  <w:num w:numId="47">
    <w:abstractNumId w:val="33"/>
  </w:num>
  <w:num w:numId="48">
    <w:abstractNumId w:val="15"/>
  </w:num>
  <w:num w:numId="49">
    <w:abstractNumId w:val="57"/>
  </w:num>
  <w:num w:numId="50">
    <w:abstractNumId w:val="18"/>
  </w:num>
  <w:num w:numId="51">
    <w:abstractNumId w:val="48"/>
  </w:num>
  <w:num w:numId="52">
    <w:abstractNumId w:val="14"/>
  </w:num>
  <w:num w:numId="53">
    <w:abstractNumId w:val="56"/>
  </w:num>
  <w:num w:numId="54">
    <w:abstractNumId w:val="54"/>
  </w:num>
  <w:num w:numId="55">
    <w:abstractNumId w:val="38"/>
  </w:num>
  <w:num w:numId="56">
    <w:abstractNumId w:val="42"/>
  </w:num>
  <w:num w:numId="57">
    <w:abstractNumId w:val="6"/>
  </w:num>
  <w:num w:numId="58">
    <w:abstractNumId w:val="5"/>
  </w:num>
  <w:num w:numId="59">
    <w:abstractNumId w:val="45"/>
  </w:num>
  <w:num w:numId="60">
    <w:abstractNumId w:val="23"/>
  </w:num>
  <w:num w:numId="61">
    <w:abstractNumId w:val="27"/>
  </w:num>
  <w:num w:numId="62">
    <w:abstractNumId w:val="24"/>
  </w:num>
  <w:num w:numId="63">
    <w:abstractNumId w:val="40"/>
  </w:num>
  <w:num w:numId="64">
    <w:abstractNumId w:val="21"/>
  </w:num>
  <w:num w:numId="65">
    <w:abstractNumId w:val="26"/>
  </w:num>
  <w:num w:numId="66">
    <w:abstractNumId w:val="19"/>
  </w:num>
  <w:num w:numId="67">
    <w:abstractNumId w:val="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401D2"/>
    <w:rsid w:val="0004230D"/>
    <w:rsid w:val="000470EB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F02"/>
    <w:rsid w:val="00081FB9"/>
    <w:rsid w:val="0008278B"/>
    <w:rsid w:val="000832B7"/>
    <w:rsid w:val="000842BB"/>
    <w:rsid w:val="000843F3"/>
    <w:rsid w:val="00084F98"/>
    <w:rsid w:val="0009168C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338F"/>
    <w:rsid w:val="000D4F1F"/>
    <w:rsid w:val="000D6376"/>
    <w:rsid w:val="000D63EB"/>
    <w:rsid w:val="000D6C69"/>
    <w:rsid w:val="000E5FFA"/>
    <w:rsid w:val="000E6936"/>
    <w:rsid w:val="000E6D16"/>
    <w:rsid w:val="000E7F8C"/>
    <w:rsid w:val="000F2D79"/>
    <w:rsid w:val="000F37B1"/>
    <w:rsid w:val="000F4DD8"/>
    <w:rsid w:val="000F789B"/>
    <w:rsid w:val="00100C71"/>
    <w:rsid w:val="00101075"/>
    <w:rsid w:val="00101513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4DE0"/>
    <w:rsid w:val="00125E74"/>
    <w:rsid w:val="001302BB"/>
    <w:rsid w:val="001310E5"/>
    <w:rsid w:val="001314C1"/>
    <w:rsid w:val="00134D36"/>
    <w:rsid w:val="0013533F"/>
    <w:rsid w:val="00136EF0"/>
    <w:rsid w:val="001418DB"/>
    <w:rsid w:val="00143924"/>
    <w:rsid w:val="001453BC"/>
    <w:rsid w:val="0014690C"/>
    <w:rsid w:val="00151978"/>
    <w:rsid w:val="00153412"/>
    <w:rsid w:val="00154DF4"/>
    <w:rsid w:val="00154F99"/>
    <w:rsid w:val="001561D3"/>
    <w:rsid w:val="00160C50"/>
    <w:rsid w:val="0016106A"/>
    <w:rsid w:val="0016569E"/>
    <w:rsid w:val="0017187B"/>
    <w:rsid w:val="001734E2"/>
    <w:rsid w:val="00174183"/>
    <w:rsid w:val="00174886"/>
    <w:rsid w:val="00177739"/>
    <w:rsid w:val="00180BCB"/>
    <w:rsid w:val="001830C5"/>
    <w:rsid w:val="00183299"/>
    <w:rsid w:val="0018371E"/>
    <w:rsid w:val="001859C4"/>
    <w:rsid w:val="001859DC"/>
    <w:rsid w:val="00186446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B0798"/>
    <w:rsid w:val="001B21C8"/>
    <w:rsid w:val="001B452F"/>
    <w:rsid w:val="001B6591"/>
    <w:rsid w:val="001B7EBC"/>
    <w:rsid w:val="001C5459"/>
    <w:rsid w:val="001C5885"/>
    <w:rsid w:val="001D2928"/>
    <w:rsid w:val="001D31B1"/>
    <w:rsid w:val="001D5B38"/>
    <w:rsid w:val="001E221C"/>
    <w:rsid w:val="001E2864"/>
    <w:rsid w:val="001E3685"/>
    <w:rsid w:val="001E7F83"/>
    <w:rsid w:val="001F0B0A"/>
    <w:rsid w:val="001F20E1"/>
    <w:rsid w:val="001F2F5C"/>
    <w:rsid w:val="001F3A35"/>
    <w:rsid w:val="001F442C"/>
    <w:rsid w:val="001F535F"/>
    <w:rsid w:val="001F674C"/>
    <w:rsid w:val="001F69A7"/>
    <w:rsid w:val="001F7522"/>
    <w:rsid w:val="002011C5"/>
    <w:rsid w:val="00201D5C"/>
    <w:rsid w:val="00201D78"/>
    <w:rsid w:val="0020218F"/>
    <w:rsid w:val="002026E4"/>
    <w:rsid w:val="00204A77"/>
    <w:rsid w:val="00205451"/>
    <w:rsid w:val="002059BC"/>
    <w:rsid w:val="00212C72"/>
    <w:rsid w:val="00212F99"/>
    <w:rsid w:val="0022008F"/>
    <w:rsid w:val="00220257"/>
    <w:rsid w:val="00223D41"/>
    <w:rsid w:val="00227A39"/>
    <w:rsid w:val="0023179B"/>
    <w:rsid w:val="002317D0"/>
    <w:rsid w:val="002317F9"/>
    <w:rsid w:val="00231A2D"/>
    <w:rsid w:val="002325F5"/>
    <w:rsid w:val="00232D50"/>
    <w:rsid w:val="00233766"/>
    <w:rsid w:val="0023523C"/>
    <w:rsid w:val="002372C5"/>
    <w:rsid w:val="002413C5"/>
    <w:rsid w:val="00241C0B"/>
    <w:rsid w:val="00242AD3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735EF"/>
    <w:rsid w:val="00274EDE"/>
    <w:rsid w:val="00275C8F"/>
    <w:rsid w:val="00276F00"/>
    <w:rsid w:val="00277328"/>
    <w:rsid w:val="00277712"/>
    <w:rsid w:val="00282948"/>
    <w:rsid w:val="0029070B"/>
    <w:rsid w:val="00291AF8"/>
    <w:rsid w:val="00292F3C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1CFD"/>
    <w:rsid w:val="00313D3B"/>
    <w:rsid w:val="00314274"/>
    <w:rsid w:val="003143B4"/>
    <w:rsid w:val="00314A5B"/>
    <w:rsid w:val="003150C0"/>
    <w:rsid w:val="00316BF2"/>
    <w:rsid w:val="003200E0"/>
    <w:rsid w:val="00321982"/>
    <w:rsid w:val="003230FF"/>
    <w:rsid w:val="003248B6"/>
    <w:rsid w:val="003253A4"/>
    <w:rsid w:val="0032779D"/>
    <w:rsid w:val="0032796D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4209"/>
    <w:rsid w:val="003743B1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25E"/>
    <w:rsid w:val="003B1374"/>
    <w:rsid w:val="003B4AA3"/>
    <w:rsid w:val="003B5D1F"/>
    <w:rsid w:val="003B6770"/>
    <w:rsid w:val="003B742C"/>
    <w:rsid w:val="003C01CA"/>
    <w:rsid w:val="003C0F47"/>
    <w:rsid w:val="003C1922"/>
    <w:rsid w:val="003C21F4"/>
    <w:rsid w:val="003C2F53"/>
    <w:rsid w:val="003C3584"/>
    <w:rsid w:val="003C35D2"/>
    <w:rsid w:val="003C411B"/>
    <w:rsid w:val="003C62C6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4B97"/>
    <w:rsid w:val="003F66BC"/>
    <w:rsid w:val="003F6E33"/>
    <w:rsid w:val="003F785A"/>
    <w:rsid w:val="00402A98"/>
    <w:rsid w:val="00403840"/>
    <w:rsid w:val="0040437D"/>
    <w:rsid w:val="00404D0C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434"/>
    <w:rsid w:val="00436793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E25A5"/>
    <w:rsid w:val="004E2FD5"/>
    <w:rsid w:val="004E41E2"/>
    <w:rsid w:val="004E5581"/>
    <w:rsid w:val="004F25A5"/>
    <w:rsid w:val="004F37DF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57D"/>
    <w:rsid w:val="005273F6"/>
    <w:rsid w:val="00527F75"/>
    <w:rsid w:val="00530D72"/>
    <w:rsid w:val="00534530"/>
    <w:rsid w:val="0053556B"/>
    <w:rsid w:val="005358B8"/>
    <w:rsid w:val="00536369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772C"/>
    <w:rsid w:val="00560D4B"/>
    <w:rsid w:val="00560E2B"/>
    <w:rsid w:val="00562556"/>
    <w:rsid w:val="00563716"/>
    <w:rsid w:val="0057171F"/>
    <w:rsid w:val="00572266"/>
    <w:rsid w:val="0057325A"/>
    <w:rsid w:val="005732FF"/>
    <w:rsid w:val="00574F34"/>
    <w:rsid w:val="0057551F"/>
    <w:rsid w:val="0058073B"/>
    <w:rsid w:val="005808BB"/>
    <w:rsid w:val="00586B5C"/>
    <w:rsid w:val="00590080"/>
    <w:rsid w:val="00592403"/>
    <w:rsid w:val="005929D8"/>
    <w:rsid w:val="00593407"/>
    <w:rsid w:val="005941DC"/>
    <w:rsid w:val="0059432E"/>
    <w:rsid w:val="00597513"/>
    <w:rsid w:val="005A02B2"/>
    <w:rsid w:val="005A18E6"/>
    <w:rsid w:val="005A1C95"/>
    <w:rsid w:val="005A3177"/>
    <w:rsid w:val="005A39DB"/>
    <w:rsid w:val="005A4A96"/>
    <w:rsid w:val="005A5482"/>
    <w:rsid w:val="005A63DB"/>
    <w:rsid w:val="005A7902"/>
    <w:rsid w:val="005B0006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446F"/>
    <w:rsid w:val="005D4C8C"/>
    <w:rsid w:val="005D77E6"/>
    <w:rsid w:val="005E03F3"/>
    <w:rsid w:val="005E2204"/>
    <w:rsid w:val="005E453B"/>
    <w:rsid w:val="005E5ECF"/>
    <w:rsid w:val="005E627B"/>
    <w:rsid w:val="005E71C6"/>
    <w:rsid w:val="005E7C35"/>
    <w:rsid w:val="005F116D"/>
    <w:rsid w:val="005F160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22A28"/>
    <w:rsid w:val="00633964"/>
    <w:rsid w:val="00635019"/>
    <w:rsid w:val="00636ABF"/>
    <w:rsid w:val="0063782A"/>
    <w:rsid w:val="00640183"/>
    <w:rsid w:val="0064079B"/>
    <w:rsid w:val="00641FBC"/>
    <w:rsid w:val="0064206D"/>
    <w:rsid w:val="006450B3"/>
    <w:rsid w:val="006464EA"/>
    <w:rsid w:val="00647817"/>
    <w:rsid w:val="00647B06"/>
    <w:rsid w:val="00651B7B"/>
    <w:rsid w:val="0065531C"/>
    <w:rsid w:val="006564D9"/>
    <w:rsid w:val="00656A6C"/>
    <w:rsid w:val="006576DC"/>
    <w:rsid w:val="00663BEC"/>
    <w:rsid w:val="0066585B"/>
    <w:rsid w:val="00665A1E"/>
    <w:rsid w:val="006722B8"/>
    <w:rsid w:val="006818CD"/>
    <w:rsid w:val="0068774D"/>
    <w:rsid w:val="00690F06"/>
    <w:rsid w:val="006924FF"/>
    <w:rsid w:val="0069542C"/>
    <w:rsid w:val="00695E15"/>
    <w:rsid w:val="006965F3"/>
    <w:rsid w:val="006A0202"/>
    <w:rsid w:val="006A13D0"/>
    <w:rsid w:val="006A372E"/>
    <w:rsid w:val="006A6D57"/>
    <w:rsid w:val="006B03F5"/>
    <w:rsid w:val="006B0882"/>
    <w:rsid w:val="006B39AD"/>
    <w:rsid w:val="006B5B59"/>
    <w:rsid w:val="006B6757"/>
    <w:rsid w:val="006C0397"/>
    <w:rsid w:val="006C124F"/>
    <w:rsid w:val="006C439B"/>
    <w:rsid w:val="006C474D"/>
    <w:rsid w:val="006C5B62"/>
    <w:rsid w:val="006D10B5"/>
    <w:rsid w:val="006D6140"/>
    <w:rsid w:val="006E2396"/>
    <w:rsid w:val="006E4373"/>
    <w:rsid w:val="006E46F6"/>
    <w:rsid w:val="006E4C6A"/>
    <w:rsid w:val="006F035C"/>
    <w:rsid w:val="006F1DEC"/>
    <w:rsid w:val="006F30D4"/>
    <w:rsid w:val="006F6045"/>
    <w:rsid w:val="006F609C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67FD"/>
    <w:rsid w:val="007340C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817E5"/>
    <w:rsid w:val="00783065"/>
    <w:rsid w:val="0078402A"/>
    <w:rsid w:val="00785CD1"/>
    <w:rsid w:val="00787F48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72FD"/>
    <w:rsid w:val="007A74FE"/>
    <w:rsid w:val="007A783C"/>
    <w:rsid w:val="007B0141"/>
    <w:rsid w:val="007B1FAE"/>
    <w:rsid w:val="007B3170"/>
    <w:rsid w:val="007B7227"/>
    <w:rsid w:val="007C0359"/>
    <w:rsid w:val="007C03AC"/>
    <w:rsid w:val="007C2A55"/>
    <w:rsid w:val="007C4CBD"/>
    <w:rsid w:val="007C5D59"/>
    <w:rsid w:val="007C5F4B"/>
    <w:rsid w:val="007D69F7"/>
    <w:rsid w:val="007E014F"/>
    <w:rsid w:val="007E74F9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6A2C"/>
    <w:rsid w:val="0080740A"/>
    <w:rsid w:val="00807544"/>
    <w:rsid w:val="008158E1"/>
    <w:rsid w:val="00815E27"/>
    <w:rsid w:val="00820B16"/>
    <w:rsid w:val="00821180"/>
    <w:rsid w:val="00821D61"/>
    <w:rsid w:val="00822D3B"/>
    <w:rsid w:val="00823F93"/>
    <w:rsid w:val="00824C17"/>
    <w:rsid w:val="00825CC6"/>
    <w:rsid w:val="00834A4F"/>
    <w:rsid w:val="00835598"/>
    <w:rsid w:val="00835CB9"/>
    <w:rsid w:val="00836405"/>
    <w:rsid w:val="0083777B"/>
    <w:rsid w:val="00841139"/>
    <w:rsid w:val="00846198"/>
    <w:rsid w:val="008462E3"/>
    <w:rsid w:val="008501DA"/>
    <w:rsid w:val="0085261F"/>
    <w:rsid w:val="00853AFE"/>
    <w:rsid w:val="00856A0D"/>
    <w:rsid w:val="00856D4C"/>
    <w:rsid w:val="0086093C"/>
    <w:rsid w:val="00860AD3"/>
    <w:rsid w:val="00870125"/>
    <w:rsid w:val="008716FF"/>
    <w:rsid w:val="00872C67"/>
    <w:rsid w:val="00872E95"/>
    <w:rsid w:val="0087465B"/>
    <w:rsid w:val="00874EB3"/>
    <w:rsid w:val="0087532F"/>
    <w:rsid w:val="00875545"/>
    <w:rsid w:val="008761BE"/>
    <w:rsid w:val="008770A3"/>
    <w:rsid w:val="00883163"/>
    <w:rsid w:val="0088330A"/>
    <w:rsid w:val="00885988"/>
    <w:rsid w:val="00886606"/>
    <w:rsid w:val="00887943"/>
    <w:rsid w:val="00892387"/>
    <w:rsid w:val="008939F7"/>
    <w:rsid w:val="00894085"/>
    <w:rsid w:val="00894889"/>
    <w:rsid w:val="00895599"/>
    <w:rsid w:val="00897359"/>
    <w:rsid w:val="0089781E"/>
    <w:rsid w:val="008A03A9"/>
    <w:rsid w:val="008A233E"/>
    <w:rsid w:val="008A4612"/>
    <w:rsid w:val="008A49C0"/>
    <w:rsid w:val="008A7ED6"/>
    <w:rsid w:val="008B13AA"/>
    <w:rsid w:val="008B2877"/>
    <w:rsid w:val="008B3A4A"/>
    <w:rsid w:val="008B55A8"/>
    <w:rsid w:val="008B6809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2486"/>
    <w:rsid w:val="008D2E70"/>
    <w:rsid w:val="008D3CA3"/>
    <w:rsid w:val="008D4BBD"/>
    <w:rsid w:val="008D57B9"/>
    <w:rsid w:val="008D5868"/>
    <w:rsid w:val="008D5B3B"/>
    <w:rsid w:val="008E0F07"/>
    <w:rsid w:val="008E2A03"/>
    <w:rsid w:val="008E3210"/>
    <w:rsid w:val="008E3FC8"/>
    <w:rsid w:val="008E42C0"/>
    <w:rsid w:val="008F0139"/>
    <w:rsid w:val="008F4029"/>
    <w:rsid w:val="008F685C"/>
    <w:rsid w:val="00900296"/>
    <w:rsid w:val="00900701"/>
    <w:rsid w:val="00900E24"/>
    <w:rsid w:val="009037F0"/>
    <w:rsid w:val="00905D77"/>
    <w:rsid w:val="00910D63"/>
    <w:rsid w:val="00911A5E"/>
    <w:rsid w:val="00914965"/>
    <w:rsid w:val="0091615A"/>
    <w:rsid w:val="0092406C"/>
    <w:rsid w:val="00925BE6"/>
    <w:rsid w:val="0092671C"/>
    <w:rsid w:val="00930611"/>
    <w:rsid w:val="009306A3"/>
    <w:rsid w:val="00930FE6"/>
    <w:rsid w:val="009343E9"/>
    <w:rsid w:val="00935EB9"/>
    <w:rsid w:val="009363C2"/>
    <w:rsid w:val="0093663A"/>
    <w:rsid w:val="0093696E"/>
    <w:rsid w:val="009375AA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79F1"/>
    <w:rsid w:val="00990770"/>
    <w:rsid w:val="00990D77"/>
    <w:rsid w:val="009915DC"/>
    <w:rsid w:val="009948D5"/>
    <w:rsid w:val="009A147A"/>
    <w:rsid w:val="009A1FD0"/>
    <w:rsid w:val="009A2093"/>
    <w:rsid w:val="009A36B6"/>
    <w:rsid w:val="009A3993"/>
    <w:rsid w:val="009A4342"/>
    <w:rsid w:val="009A5F64"/>
    <w:rsid w:val="009A702B"/>
    <w:rsid w:val="009B303D"/>
    <w:rsid w:val="009B3D45"/>
    <w:rsid w:val="009B44FB"/>
    <w:rsid w:val="009B4FB1"/>
    <w:rsid w:val="009B5ABA"/>
    <w:rsid w:val="009B5C28"/>
    <w:rsid w:val="009B6AAF"/>
    <w:rsid w:val="009C09CC"/>
    <w:rsid w:val="009C1200"/>
    <w:rsid w:val="009C1749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F0334"/>
    <w:rsid w:val="009F3C71"/>
    <w:rsid w:val="009F3C89"/>
    <w:rsid w:val="009F433A"/>
    <w:rsid w:val="009F5F9C"/>
    <w:rsid w:val="009F7427"/>
    <w:rsid w:val="009F7C42"/>
    <w:rsid w:val="00A01662"/>
    <w:rsid w:val="00A018B7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26313"/>
    <w:rsid w:val="00A31C3B"/>
    <w:rsid w:val="00A31DA4"/>
    <w:rsid w:val="00A32C23"/>
    <w:rsid w:val="00A346E6"/>
    <w:rsid w:val="00A35936"/>
    <w:rsid w:val="00A35BD8"/>
    <w:rsid w:val="00A372C9"/>
    <w:rsid w:val="00A4108D"/>
    <w:rsid w:val="00A414E8"/>
    <w:rsid w:val="00A41512"/>
    <w:rsid w:val="00A432B9"/>
    <w:rsid w:val="00A449FC"/>
    <w:rsid w:val="00A451EC"/>
    <w:rsid w:val="00A477C2"/>
    <w:rsid w:val="00A5033C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3A44"/>
    <w:rsid w:val="00A73B00"/>
    <w:rsid w:val="00A807DB"/>
    <w:rsid w:val="00A83AEB"/>
    <w:rsid w:val="00A83EB9"/>
    <w:rsid w:val="00A8570F"/>
    <w:rsid w:val="00A90C01"/>
    <w:rsid w:val="00A957D2"/>
    <w:rsid w:val="00A97FB3"/>
    <w:rsid w:val="00AA193C"/>
    <w:rsid w:val="00AA60D0"/>
    <w:rsid w:val="00AA7CBC"/>
    <w:rsid w:val="00AB0B21"/>
    <w:rsid w:val="00AB4AB3"/>
    <w:rsid w:val="00AB4F61"/>
    <w:rsid w:val="00AB5069"/>
    <w:rsid w:val="00AB57C8"/>
    <w:rsid w:val="00AB7086"/>
    <w:rsid w:val="00AC1A2C"/>
    <w:rsid w:val="00AC2E02"/>
    <w:rsid w:val="00AC361E"/>
    <w:rsid w:val="00AC39E4"/>
    <w:rsid w:val="00AC3B3F"/>
    <w:rsid w:val="00AC575D"/>
    <w:rsid w:val="00AC597E"/>
    <w:rsid w:val="00AC5C0D"/>
    <w:rsid w:val="00AD1612"/>
    <w:rsid w:val="00AD3D5F"/>
    <w:rsid w:val="00AD5A8D"/>
    <w:rsid w:val="00AD5C8D"/>
    <w:rsid w:val="00AD6048"/>
    <w:rsid w:val="00AD7627"/>
    <w:rsid w:val="00AE08F3"/>
    <w:rsid w:val="00AE131C"/>
    <w:rsid w:val="00AE75DD"/>
    <w:rsid w:val="00AF2CB0"/>
    <w:rsid w:val="00AF6D6F"/>
    <w:rsid w:val="00B042CD"/>
    <w:rsid w:val="00B043AF"/>
    <w:rsid w:val="00B0519C"/>
    <w:rsid w:val="00B05C46"/>
    <w:rsid w:val="00B21BA2"/>
    <w:rsid w:val="00B223ED"/>
    <w:rsid w:val="00B22F44"/>
    <w:rsid w:val="00B23044"/>
    <w:rsid w:val="00B27FA5"/>
    <w:rsid w:val="00B31B5B"/>
    <w:rsid w:val="00B34E14"/>
    <w:rsid w:val="00B37F58"/>
    <w:rsid w:val="00B43406"/>
    <w:rsid w:val="00B449CA"/>
    <w:rsid w:val="00B45E92"/>
    <w:rsid w:val="00B463CB"/>
    <w:rsid w:val="00B468C6"/>
    <w:rsid w:val="00B50008"/>
    <w:rsid w:val="00B52966"/>
    <w:rsid w:val="00B5731F"/>
    <w:rsid w:val="00B57B4E"/>
    <w:rsid w:val="00B60B30"/>
    <w:rsid w:val="00B616A7"/>
    <w:rsid w:val="00B65E8B"/>
    <w:rsid w:val="00B670CD"/>
    <w:rsid w:val="00B671D3"/>
    <w:rsid w:val="00B7206F"/>
    <w:rsid w:val="00B72EC9"/>
    <w:rsid w:val="00B7420C"/>
    <w:rsid w:val="00B7437C"/>
    <w:rsid w:val="00B74413"/>
    <w:rsid w:val="00B747B1"/>
    <w:rsid w:val="00B74C0E"/>
    <w:rsid w:val="00B75607"/>
    <w:rsid w:val="00B759B3"/>
    <w:rsid w:val="00B77D9C"/>
    <w:rsid w:val="00B77EFC"/>
    <w:rsid w:val="00B803A3"/>
    <w:rsid w:val="00B805F7"/>
    <w:rsid w:val="00B814FE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B47"/>
    <w:rsid w:val="00BF0032"/>
    <w:rsid w:val="00BF1989"/>
    <w:rsid w:val="00BF3AD3"/>
    <w:rsid w:val="00BF5178"/>
    <w:rsid w:val="00BF6002"/>
    <w:rsid w:val="00BF6F1F"/>
    <w:rsid w:val="00C01BB3"/>
    <w:rsid w:val="00C01EDB"/>
    <w:rsid w:val="00C024D3"/>
    <w:rsid w:val="00C04C30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AFB"/>
    <w:rsid w:val="00C356D8"/>
    <w:rsid w:val="00C365EA"/>
    <w:rsid w:val="00C37AEB"/>
    <w:rsid w:val="00C4209D"/>
    <w:rsid w:val="00C4216A"/>
    <w:rsid w:val="00C43876"/>
    <w:rsid w:val="00C51CD5"/>
    <w:rsid w:val="00C5266C"/>
    <w:rsid w:val="00C5328F"/>
    <w:rsid w:val="00C55835"/>
    <w:rsid w:val="00C562BA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7627"/>
    <w:rsid w:val="00C77706"/>
    <w:rsid w:val="00C829D5"/>
    <w:rsid w:val="00C8340D"/>
    <w:rsid w:val="00C8391B"/>
    <w:rsid w:val="00C929C3"/>
    <w:rsid w:val="00C93193"/>
    <w:rsid w:val="00C93CC7"/>
    <w:rsid w:val="00C93D88"/>
    <w:rsid w:val="00C9453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C170E"/>
    <w:rsid w:val="00CC2B7F"/>
    <w:rsid w:val="00CC330C"/>
    <w:rsid w:val="00CC397D"/>
    <w:rsid w:val="00CC6BEE"/>
    <w:rsid w:val="00CE29E9"/>
    <w:rsid w:val="00CE4561"/>
    <w:rsid w:val="00CE5855"/>
    <w:rsid w:val="00CE59D6"/>
    <w:rsid w:val="00CE5BBB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3D51"/>
    <w:rsid w:val="00CF3FB2"/>
    <w:rsid w:val="00CF624B"/>
    <w:rsid w:val="00D01857"/>
    <w:rsid w:val="00D05CF8"/>
    <w:rsid w:val="00D073D9"/>
    <w:rsid w:val="00D101B0"/>
    <w:rsid w:val="00D118E8"/>
    <w:rsid w:val="00D14B85"/>
    <w:rsid w:val="00D14FF2"/>
    <w:rsid w:val="00D151EB"/>
    <w:rsid w:val="00D2285A"/>
    <w:rsid w:val="00D25569"/>
    <w:rsid w:val="00D2792C"/>
    <w:rsid w:val="00D27F24"/>
    <w:rsid w:val="00D341CC"/>
    <w:rsid w:val="00D37321"/>
    <w:rsid w:val="00D42D7C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80809"/>
    <w:rsid w:val="00D813FE"/>
    <w:rsid w:val="00D83000"/>
    <w:rsid w:val="00D832DE"/>
    <w:rsid w:val="00D867DD"/>
    <w:rsid w:val="00D86DFB"/>
    <w:rsid w:val="00D86FE3"/>
    <w:rsid w:val="00D92532"/>
    <w:rsid w:val="00D930AE"/>
    <w:rsid w:val="00D95DB1"/>
    <w:rsid w:val="00DA086D"/>
    <w:rsid w:val="00DA1819"/>
    <w:rsid w:val="00DA1980"/>
    <w:rsid w:val="00DA3DB1"/>
    <w:rsid w:val="00DA4540"/>
    <w:rsid w:val="00DB0D14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6578"/>
    <w:rsid w:val="00DC688D"/>
    <w:rsid w:val="00DC68EE"/>
    <w:rsid w:val="00DC78A7"/>
    <w:rsid w:val="00DD0680"/>
    <w:rsid w:val="00DD18CB"/>
    <w:rsid w:val="00DD278C"/>
    <w:rsid w:val="00DD3398"/>
    <w:rsid w:val="00DD70EE"/>
    <w:rsid w:val="00DE16C6"/>
    <w:rsid w:val="00DE1F34"/>
    <w:rsid w:val="00DF1B32"/>
    <w:rsid w:val="00DF47EA"/>
    <w:rsid w:val="00DF49D1"/>
    <w:rsid w:val="00DF7985"/>
    <w:rsid w:val="00E007E3"/>
    <w:rsid w:val="00E03C64"/>
    <w:rsid w:val="00E04DF2"/>
    <w:rsid w:val="00E06639"/>
    <w:rsid w:val="00E06BA9"/>
    <w:rsid w:val="00E1526B"/>
    <w:rsid w:val="00E20A0E"/>
    <w:rsid w:val="00E21E4B"/>
    <w:rsid w:val="00E2221D"/>
    <w:rsid w:val="00E25BC8"/>
    <w:rsid w:val="00E264EE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41BC"/>
    <w:rsid w:val="00E56DF6"/>
    <w:rsid w:val="00E610C9"/>
    <w:rsid w:val="00E6254E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19C6"/>
    <w:rsid w:val="00E81E9D"/>
    <w:rsid w:val="00E87B2E"/>
    <w:rsid w:val="00E904D1"/>
    <w:rsid w:val="00E90911"/>
    <w:rsid w:val="00E92220"/>
    <w:rsid w:val="00E95CB8"/>
    <w:rsid w:val="00EA1393"/>
    <w:rsid w:val="00EA400C"/>
    <w:rsid w:val="00EA6DB8"/>
    <w:rsid w:val="00EA74A1"/>
    <w:rsid w:val="00EA77CB"/>
    <w:rsid w:val="00EB32C0"/>
    <w:rsid w:val="00EB35A4"/>
    <w:rsid w:val="00EB448C"/>
    <w:rsid w:val="00EB58D8"/>
    <w:rsid w:val="00EB6555"/>
    <w:rsid w:val="00EC14B9"/>
    <w:rsid w:val="00EC4DAA"/>
    <w:rsid w:val="00ED26FB"/>
    <w:rsid w:val="00ED46BC"/>
    <w:rsid w:val="00ED48E6"/>
    <w:rsid w:val="00ED5936"/>
    <w:rsid w:val="00EE0305"/>
    <w:rsid w:val="00EE0E6D"/>
    <w:rsid w:val="00EE3A16"/>
    <w:rsid w:val="00EE550F"/>
    <w:rsid w:val="00EE5A6F"/>
    <w:rsid w:val="00EE69BD"/>
    <w:rsid w:val="00EE770F"/>
    <w:rsid w:val="00EF28D1"/>
    <w:rsid w:val="00EF3F16"/>
    <w:rsid w:val="00EF4941"/>
    <w:rsid w:val="00EF6CBE"/>
    <w:rsid w:val="00EF7634"/>
    <w:rsid w:val="00F0423F"/>
    <w:rsid w:val="00F05785"/>
    <w:rsid w:val="00F06A4E"/>
    <w:rsid w:val="00F06F40"/>
    <w:rsid w:val="00F07FBC"/>
    <w:rsid w:val="00F10E70"/>
    <w:rsid w:val="00F1217C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2E78"/>
    <w:rsid w:val="00F83126"/>
    <w:rsid w:val="00F8640D"/>
    <w:rsid w:val="00F878E7"/>
    <w:rsid w:val="00F904A0"/>
    <w:rsid w:val="00F90BCA"/>
    <w:rsid w:val="00F954AA"/>
    <w:rsid w:val="00F96606"/>
    <w:rsid w:val="00F977B1"/>
    <w:rsid w:val="00FA278A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A6E"/>
    <w:rsid w:val="00FB7EBD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687A"/>
    <w:rsid w:val="00FE69D7"/>
    <w:rsid w:val="00FF189A"/>
    <w:rsid w:val="00FF1F6C"/>
    <w:rsid w:val="00FF209A"/>
    <w:rsid w:val="00FF24DC"/>
    <w:rsid w:val="00FF54D5"/>
    <w:rsid w:val="00FF6350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27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2006FFAEE161C5640293E4722EDB37EC9EE5459E77451BBBC6E8E41329ADE479B60D10DF2DC69E39A47B7988A492074A1AF4A2FC6hFMD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2DA841975D850895BD533A51BAE47655CF7F064C00DB7BDEEB073B47750AC5BDCB27AEF6602EB396407400F685D3D28754999FFHB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006FFAEE161C5640293E4722EDB37EC9EE5459E77451BBBC6E8E41329ADE479B60D10DF2DC69E39A47B7988A492074A1AF4A2FC6hFMD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0A7A54CCC2A2E877F381520734B55FDBF25AC316C12C1597BB5A88E0F11E77039601FFDBB6C4B0AE90229D6703B618D2FE2Em36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130A7A54CCC2A2E877F381520734B55FDBF25AC316C12C1597BB5A88E0F11E77039601FFDBB6C4B0AE90229D6703B618D2FE2Em3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D11C-0481-4535-A731-95BEBDD2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1874</Words>
  <Characters>10683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Принято Собранием представителей </vt:lpstr>
    </vt:vector>
  </TitlesOfParts>
  <Company>Office User</Company>
  <LinksUpToDate>false</LinksUpToDate>
  <CharactersWithSpaces>12532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smto_3</cp:lastModifiedBy>
  <cp:revision>9</cp:revision>
  <cp:lastPrinted>2021-02-26T08:18:00Z</cp:lastPrinted>
  <dcterms:created xsi:type="dcterms:W3CDTF">2020-12-28T05:33:00Z</dcterms:created>
  <dcterms:modified xsi:type="dcterms:W3CDTF">2021-02-26T08:19:00Z</dcterms:modified>
</cp:coreProperties>
</file>