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33" w:rsidRPr="00BC451D" w:rsidRDefault="00820A6E" w:rsidP="00BC4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51D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820A6E" w:rsidRPr="00CE138B" w:rsidRDefault="00820A6E" w:rsidP="00820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8B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820A6E" w:rsidRPr="00CE138B" w:rsidRDefault="00820A6E" w:rsidP="00820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8B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BC451D" w:rsidRDefault="00BC451D" w:rsidP="00820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51D" w:rsidRPr="00BC451D" w:rsidRDefault="00BC451D" w:rsidP="00820A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51D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820A6E" w:rsidRDefault="00820A6E" w:rsidP="00820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51548B" w:rsidRDefault="00B42519" w:rsidP="00820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3556">
        <w:rPr>
          <w:rFonts w:ascii="Times New Roman" w:hAnsi="Times New Roman" w:cs="Times New Roman"/>
          <w:sz w:val="28"/>
          <w:szCs w:val="28"/>
        </w:rPr>
        <w:t xml:space="preserve">     </w:t>
      </w:r>
      <w:r w:rsidR="006854C4">
        <w:rPr>
          <w:rFonts w:ascii="Times New Roman" w:hAnsi="Times New Roman" w:cs="Times New Roman"/>
          <w:sz w:val="28"/>
          <w:szCs w:val="28"/>
        </w:rPr>
        <w:t>18</w:t>
      </w:r>
      <w:r w:rsidR="00BE0F12">
        <w:rPr>
          <w:rFonts w:ascii="Times New Roman" w:hAnsi="Times New Roman" w:cs="Times New Roman"/>
          <w:sz w:val="28"/>
          <w:szCs w:val="28"/>
        </w:rPr>
        <w:t>.</w:t>
      </w:r>
      <w:r w:rsidR="00D31CB4">
        <w:rPr>
          <w:rFonts w:ascii="Times New Roman" w:hAnsi="Times New Roman" w:cs="Times New Roman"/>
          <w:sz w:val="28"/>
          <w:szCs w:val="28"/>
        </w:rPr>
        <w:t>1</w:t>
      </w:r>
      <w:r w:rsidR="00905077">
        <w:rPr>
          <w:rFonts w:ascii="Times New Roman" w:hAnsi="Times New Roman" w:cs="Times New Roman"/>
          <w:sz w:val="28"/>
          <w:szCs w:val="28"/>
        </w:rPr>
        <w:t>1</w:t>
      </w:r>
      <w:r w:rsidR="0060539D">
        <w:rPr>
          <w:rFonts w:ascii="Times New Roman" w:hAnsi="Times New Roman" w:cs="Times New Roman"/>
          <w:sz w:val="28"/>
          <w:szCs w:val="28"/>
        </w:rPr>
        <w:t>.20</w:t>
      </w:r>
      <w:r w:rsidR="004C6C92">
        <w:rPr>
          <w:rFonts w:ascii="Times New Roman" w:hAnsi="Times New Roman" w:cs="Times New Roman"/>
          <w:sz w:val="28"/>
          <w:szCs w:val="28"/>
        </w:rPr>
        <w:t>20</w:t>
      </w:r>
      <w:r w:rsidR="002106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AC1DDC">
        <w:rPr>
          <w:rFonts w:ascii="Times New Roman" w:hAnsi="Times New Roman" w:cs="Times New Roman"/>
          <w:sz w:val="28"/>
          <w:szCs w:val="28"/>
        </w:rPr>
        <w:t xml:space="preserve">  </w:t>
      </w:r>
      <w:r w:rsidR="002106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4C4">
        <w:rPr>
          <w:rFonts w:ascii="Times New Roman" w:hAnsi="Times New Roman" w:cs="Times New Roman"/>
          <w:sz w:val="28"/>
          <w:szCs w:val="28"/>
        </w:rPr>
        <w:t>56/1</w:t>
      </w:r>
      <w:r w:rsidR="008D1158">
        <w:rPr>
          <w:rFonts w:ascii="Times New Roman" w:hAnsi="Times New Roman" w:cs="Times New Roman"/>
          <w:sz w:val="28"/>
          <w:szCs w:val="28"/>
        </w:rPr>
        <w:t>о</w:t>
      </w:r>
    </w:p>
    <w:p w:rsidR="00820A6E" w:rsidRDefault="00820A6E" w:rsidP="00EC1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0DC" w:rsidRPr="0065655E" w:rsidRDefault="00505635" w:rsidP="0037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050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орядка планирования бюджетных ассигнований из бюджета Гаврилов-Ямского муниципального района на исполнение действующих и принимаемых обязательств и </w:t>
      </w:r>
      <w:r w:rsidR="009050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етодики планирования расходов на реализацию расходных обязательств.</w:t>
      </w:r>
    </w:p>
    <w:p w:rsidR="005D20FF" w:rsidRPr="0065655E" w:rsidRDefault="005D20FF" w:rsidP="00376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65655E" w:rsidRDefault="00210633" w:rsidP="00376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5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5635">
        <w:rPr>
          <w:rFonts w:ascii="Times New Roman" w:hAnsi="Times New Roman" w:cs="Times New Roman"/>
          <w:sz w:val="28"/>
          <w:szCs w:val="28"/>
        </w:rPr>
        <w:t xml:space="preserve">со статьей 174.2 </w:t>
      </w:r>
      <w:r w:rsidR="00A87605" w:rsidRPr="0065655E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505635">
        <w:rPr>
          <w:rFonts w:ascii="Times New Roman" w:hAnsi="Times New Roman" w:cs="Times New Roman"/>
          <w:sz w:val="28"/>
          <w:szCs w:val="28"/>
        </w:rPr>
        <w:t>к</w:t>
      </w:r>
      <w:r w:rsidR="00A87605" w:rsidRPr="0065655E">
        <w:rPr>
          <w:rFonts w:ascii="Times New Roman" w:hAnsi="Times New Roman" w:cs="Times New Roman"/>
          <w:sz w:val="28"/>
          <w:szCs w:val="28"/>
        </w:rPr>
        <w:t>одекса</w:t>
      </w:r>
      <w:r w:rsidR="00A87605" w:rsidRPr="006565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Российской Федерации</w:t>
      </w:r>
      <w:r w:rsidR="0050563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A87605"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6A" w:rsidRDefault="00A0656A" w:rsidP="00376CF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ГАВРИЛОВ-ЯМСКОГО МУНИЦИПАЛЬНОГО РАЙОНА  </w:t>
      </w:r>
    </w:p>
    <w:p w:rsidR="00D610DC" w:rsidRDefault="00A0656A" w:rsidP="0050563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ПРИКАЗЫВАЕТ:</w:t>
      </w:r>
      <w:r w:rsidR="00210633"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35" w:rsidRDefault="00505635" w:rsidP="00320F39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планирования бюджетных ассигнований из бюджета Гаврилов-Ямского муниципального района на исполнение действующих и принимаемых обязательств</w:t>
      </w:r>
      <w:r w:rsidR="00320F3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635" w:rsidRDefault="00505635" w:rsidP="00320F39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Методику планирования расходов на реализацию расходных обязательств</w:t>
      </w:r>
      <w:r w:rsidR="00320F39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635" w:rsidRDefault="00505635" w:rsidP="00320F39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505635" w:rsidRPr="00505635" w:rsidRDefault="00505635" w:rsidP="00320F39">
      <w:pPr>
        <w:pStyle w:val="a3"/>
        <w:numPr>
          <w:ilvl w:val="0"/>
          <w:numId w:val="1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подписания.</w:t>
      </w:r>
    </w:p>
    <w:p w:rsidR="008031D6" w:rsidRPr="008031D6" w:rsidRDefault="008031D6" w:rsidP="00803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ABB" w:rsidRDefault="00D610DC" w:rsidP="00F2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655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845AB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45ABB" w:rsidRDefault="00845ABB" w:rsidP="00F23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10DC" w:rsidRPr="0065655E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0DC" w:rsidRPr="0065655E">
        <w:rPr>
          <w:rFonts w:ascii="Times New Roman" w:hAnsi="Times New Roman" w:cs="Times New Roman"/>
          <w:sz w:val="28"/>
          <w:szCs w:val="28"/>
        </w:rPr>
        <w:t>района -</w:t>
      </w:r>
      <w:r w:rsidR="00095C97" w:rsidRPr="0065655E">
        <w:rPr>
          <w:rFonts w:ascii="Times New Roman" w:hAnsi="Times New Roman" w:cs="Times New Roman"/>
          <w:sz w:val="28"/>
          <w:szCs w:val="28"/>
        </w:rPr>
        <w:t xml:space="preserve"> </w:t>
      </w:r>
      <w:r w:rsidR="00D610DC" w:rsidRPr="0065655E">
        <w:rPr>
          <w:rFonts w:ascii="Times New Roman" w:hAnsi="Times New Roman" w:cs="Times New Roman"/>
          <w:sz w:val="28"/>
          <w:szCs w:val="28"/>
        </w:rPr>
        <w:t>н</w:t>
      </w:r>
      <w:r w:rsidR="002A2B4E" w:rsidRPr="0065655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D1FDD"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5D9" w:rsidRDefault="002A2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55E">
        <w:rPr>
          <w:rFonts w:ascii="Times New Roman" w:hAnsi="Times New Roman" w:cs="Times New Roman"/>
          <w:sz w:val="28"/>
          <w:szCs w:val="28"/>
        </w:rPr>
        <w:t xml:space="preserve">Управления финансов           </w:t>
      </w:r>
      <w:r w:rsidR="005D20FF" w:rsidRPr="006565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5A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20FF" w:rsidRPr="0065655E">
        <w:rPr>
          <w:rFonts w:ascii="Times New Roman" w:hAnsi="Times New Roman" w:cs="Times New Roman"/>
          <w:sz w:val="28"/>
          <w:szCs w:val="28"/>
        </w:rPr>
        <w:t xml:space="preserve">    </w:t>
      </w:r>
      <w:r w:rsidRPr="0065655E">
        <w:rPr>
          <w:rFonts w:ascii="Times New Roman" w:hAnsi="Times New Roman" w:cs="Times New Roman"/>
          <w:sz w:val="28"/>
          <w:szCs w:val="28"/>
        </w:rPr>
        <w:t xml:space="preserve">    Е.В. Баранова</w:t>
      </w: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320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39" w:rsidRDefault="001C5046" w:rsidP="001C5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C5046" w:rsidRDefault="001C5046" w:rsidP="001C5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046" w:rsidRDefault="001C5046" w:rsidP="001C5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C5046" w:rsidRDefault="001C5046" w:rsidP="001C5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бюджетных ассигнований из бюджета Гаврилов-Ямского муниципального района на исполнение действующих и принимаемых обязательств</w:t>
      </w:r>
    </w:p>
    <w:p w:rsidR="00931F26" w:rsidRDefault="00931F26" w:rsidP="001C5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F26" w:rsidRDefault="00931F26" w:rsidP="00931F26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31F26" w:rsidRPr="00833436" w:rsidRDefault="000B2F0C" w:rsidP="00833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77F1" w:rsidRPr="002377F1">
        <w:t xml:space="preserve"> </w:t>
      </w:r>
      <w:r w:rsidR="002377F1" w:rsidRPr="00833436">
        <w:rPr>
          <w:rFonts w:ascii="Times New Roman" w:hAnsi="Times New Roman" w:cs="Times New Roman"/>
          <w:sz w:val="28"/>
          <w:szCs w:val="28"/>
        </w:rPr>
        <w:t>Порядок планирования бюджетных ассигнований из бюджета Гаврилов-Ямского муниципального района на исполнение действующих и принимаемых обязательств (далее - Порядок) определяет алгоритм работы и взаимодействия главных распорядителей бюджетных средств (далее - ГРБС) и Управления финансов администрации Гаврилов-Ямского муниципального района (далее – Управление финансов) в целях формирования и распределения предельных объемов бюджетных ассигнований бюджета Гаврилов-Ямского муниципального района.</w:t>
      </w:r>
    </w:p>
    <w:p w:rsidR="001160C0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12"/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2. Для целей Порядка термины и понятия применяются в значениях, указанных в законодательстве Российской Федерации, Ярославской области, </w:t>
      </w:r>
      <w:r w:rsidR="001160C0" w:rsidRPr="00833436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актах 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 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В Порядке используются следующие понятия:</w:t>
      </w:r>
    </w:p>
    <w:bookmarkEnd w:id="1"/>
    <w:p w:rsidR="00F72F8D" w:rsidRPr="00833436" w:rsidRDefault="00F72F8D" w:rsidP="00833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на исполнение действующих обязательств  - ассигнования, состав и (или) объем которых обусловлены законами, нормативными правовыми актами</w:t>
      </w:r>
      <w:r w:rsidR="001160C0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0C0" w:rsidRPr="00833436">
        <w:rPr>
          <w:rFonts w:ascii="Times New Roman" w:hAnsi="Times New Roman" w:cs="Times New Roman"/>
          <w:sz w:val="28"/>
          <w:szCs w:val="28"/>
        </w:rPr>
        <w:t>(муниципальными правовыми актами)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</w:t>
      </w:r>
      <w:r w:rsidR="001160C0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0C0" w:rsidRPr="00833436">
        <w:rPr>
          <w:rFonts w:ascii="Times New Roman" w:hAnsi="Times New Roman" w:cs="Times New Roman"/>
          <w:sz w:val="28"/>
          <w:szCs w:val="28"/>
        </w:rPr>
        <w:t>(муниципальными правовыми актами)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2F8D" w:rsidRPr="00833436" w:rsidRDefault="00F72F8D" w:rsidP="00833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ассигнования на исполнение принимаемых обязательств - 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  </w:t>
      </w:r>
      <w:r w:rsidR="00225A3F" w:rsidRPr="00833436">
        <w:rPr>
          <w:rFonts w:ascii="Times New Roman" w:hAnsi="Times New Roman" w:cs="Times New Roman"/>
          <w:sz w:val="28"/>
          <w:szCs w:val="28"/>
        </w:rPr>
        <w:t>(муниципальных правовых актов)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субъекты бюджетного планирования - органы местного самоуправления </w:t>
      </w:r>
      <w:r w:rsidR="00EA68A6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являющиеся </w:t>
      </w:r>
      <w:r w:rsidR="00EA68A6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исполнителями муниципальных программ и непрограммных расходов,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главными распорядителями бюджетных средств.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13"/>
      <w:r w:rsidRPr="00833436">
        <w:rPr>
          <w:rFonts w:ascii="Times New Roman" w:hAnsi="Times New Roman" w:cs="Times New Roman"/>
          <w:color w:val="000000"/>
          <w:sz w:val="28"/>
          <w:szCs w:val="28"/>
        </w:rPr>
        <w:t>3. Планирование ассигнований из бюджета</w:t>
      </w:r>
      <w:r w:rsidR="005A1059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Гаврилов-Ямского муниципального района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исходя из следующих принципов:</w:t>
      </w:r>
    </w:p>
    <w:bookmarkEnd w:id="2"/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результативность и эффективность использования бюджетных средств;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распределения ассигнований утвержденным основным направлениям бюджетной и налоговой политики </w:t>
      </w:r>
      <w:r w:rsidR="005A1059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раздельное планирование  </w:t>
      </w:r>
      <w:r w:rsidR="0071314B">
        <w:rPr>
          <w:rFonts w:ascii="Times New Roman" w:hAnsi="Times New Roman" w:cs="Times New Roman"/>
          <w:color w:val="000000"/>
          <w:sz w:val="28"/>
          <w:szCs w:val="28"/>
        </w:rPr>
        <w:t xml:space="preserve">бюджета текущих расходов и бюджета развития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действующих и принимаемых обязательств;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планирование расходов бюджета</w:t>
      </w:r>
      <w:r w:rsidR="00F637CB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Гаврилов-Ямского муниципального района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</w:t>
      </w:r>
      <w:r w:rsidR="00F637CB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ведомственных </w:t>
      </w:r>
      <w:r w:rsidR="0071314B">
        <w:rPr>
          <w:rFonts w:ascii="Times New Roman" w:hAnsi="Times New Roman" w:cs="Times New Roman"/>
          <w:color w:val="000000"/>
          <w:sz w:val="28"/>
          <w:szCs w:val="28"/>
        </w:rPr>
        <w:t xml:space="preserve">целевых </w:t>
      </w:r>
      <w:r w:rsidR="00F637CB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программ,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71314B">
        <w:rPr>
          <w:rFonts w:ascii="Times New Roman" w:hAnsi="Times New Roman" w:cs="Times New Roman"/>
          <w:color w:val="000000"/>
          <w:sz w:val="28"/>
          <w:szCs w:val="28"/>
        </w:rPr>
        <w:t xml:space="preserve">целевых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программ, разрабатываемых и утверждаемых в соответствии с установленными порядками;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оптимизация расходов субъектов бюджетного планирования.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14"/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4. Бюджетное планирование осуществляется раздельно по видам бюджетных ассигнований, предусмотренным бюджетным законодательством Российской Федерации,  Ярославской области и </w:t>
      </w:r>
      <w:r w:rsidR="000E1605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правовыми актами Гаврилов-Ямского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5048E4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15"/>
      <w:bookmarkEnd w:id="3"/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5. Планирование бюджетных ассигнований из бюджета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Гаврилов-Ямского муниципального района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в </w:t>
      </w:r>
      <w:r w:rsidR="0071314B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, установленн</w:t>
      </w:r>
      <w:r w:rsidR="0071314B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14B">
        <w:rPr>
          <w:rFonts w:ascii="Times New Roman" w:hAnsi="Times New Roman" w:cs="Times New Roman"/>
          <w:color w:val="000000"/>
          <w:sz w:val="28"/>
          <w:szCs w:val="28"/>
        </w:rPr>
        <w:t>Порядком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проекта бюджета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Гаврилов-Ямского муниципального района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на очередной финансовый год и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плановый перио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д, утвержденным постановлением 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863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"О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б утверждении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проекта бюджета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Гаврилов-Ямского муниципального района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на плановый период" и в сроки, устанавливаемые ежегодн</w:t>
      </w:r>
      <w:r w:rsidR="0071314B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 муниципального района об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</w:t>
      </w:r>
      <w:r w:rsidR="00E64D2B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плана мероприятий по подготовке проекта бюджета Гаврилов-Ямского муниципального района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(далее - установленные сроки).</w:t>
      </w:r>
      <w:bookmarkEnd w:id="4"/>
    </w:p>
    <w:p w:rsidR="00F72F8D" w:rsidRPr="00833436" w:rsidRDefault="00F72F8D" w:rsidP="00833436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5" w:name="sub_1002"/>
      <w:r w:rsidRPr="00833436">
        <w:rPr>
          <w:rFonts w:ascii="Times New Roman" w:hAnsi="Times New Roman"/>
          <w:color w:val="000000"/>
          <w:sz w:val="28"/>
          <w:szCs w:val="28"/>
        </w:rPr>
        <w:t>II. Виды бюджетных ассигнований, по которым осуществляется планирование средств бюджета</w:t>
      </w:r>
      <w:r w:rsidR="005048E4" w:rsidRPr="00833436">
        <w:rPr>
          <w:rFonts w:ascii="Times New Roman" w:hAnsi="Times New Roman"/>
          <w:color w:val="000000"/>
          <w:sz w:val="28"/>
          <w:szCs w:val="28"/>
        </w:rPr>
        <w:t xml:space="preserve"> Гаврилов-Ямского муниципального района</w:t>
      </w:r>
    </w:p>
    <w:bookmarkEnd w:id="5"/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 бюджетным законодательством Российской Федерации,  Ярославской области и </w:t>
      </w:r>
      <w:r w:rsidR="005048E4" w:rsidRPr="00833436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бюджетное планирование осуществляется раздельно по следующим видам бюджетных ассигнований: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21"/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1. Оказание муниципальных услуг (выполнение работ) муниципальными учреждениями </w:t>
      </w:r>
      <w:r w:rsidR="009F21A0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 некоммерческими организациями (далее - оказание муниципальных услуг (выполнение работ), в том числе:</w:t>
      </w:r>
    </w:p>
    <w:bookmarkEnd w:id="6"/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и обеспечение выполнения функций казенных учреждений </w:t>
      </w:r>
      <w:r w:rsidR="009D1AF9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(кроме органов местного самоуправления);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субсидии бюджетным и автономным учреждениям на выполнение муниципального задания;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субсидии бюджетным и автономным учреждениям на иные цели (кроме субсидий на капитальный ремонт и приобретение оборудования, а также социальное обеспечение и выплаты населению);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субсидии некоммерческим организациям, не являющимся бюджетными и автономными учреждениями, в соответствии с договорами (соглашениями) на оказание указанными организациями муниципальных  услуг (выполнение работ);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централизованные закупки товаров, работ, услуг для муниципальных нужд в целях оказания услуг и выполнения работ муниципальными учреждениями.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22"/>
      <w:r w:rsidRPr="00833436">
        <w:rPr>
          <w:rFonts w:ascii="Times New Roman" w:hAnsi="Times New Roman" w:cs="Times New Roman"/>
          <w:color w:val="000000"/>
          <w:sz w:val="28"/>
          <w:szCs w:val="28"/>
        </w:rPr>
        <w:t>2. Социальное обеспечение и иные выплаты населению, в том числе:</w:t>
      </w:r>
    </w:p>
    <w:bookmarkEnd w:id="7"/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нормативные социальные выплаты гражданам, в том числе осуществляемые бюджетными и автономными учреждениями </w:t>
      </w:r>
      <w:r w:rsidR="00C7191F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Гаврилов-Ямского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района;</w:t>
      </w:r>
    </w:p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иные социальные выплаты гражданам, в том числе осуществляемые бюджетными и автономными учреждениями </w:t>
      </w:r>
      <w:r w:rsidR="00ED050A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приобретение товаров, работ, услуг в пользу граждан в целях реализации мер социальной поддержки населения;</w:t>
      </w:r>
    </w:p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публичные нормативные выплаты гражданам несоциального характера, а также стипендии, премии и гранты физическим лицам, иные выплаты населению.</w:t>
      </w:r>
    </w:p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3"/>
      <w:r w:rsidRPr="00833436">
        <w:rPr>
          <w:rFonts w:ascii="Times New Roman" w:hAnsi="Times New Roman" w:cs="Times New Roman"/>
          <w:color w:val="000000"/>
          <w:sz w:val="28"/>
          <w:szCs w:val="28"/>
        </w:rPr>
        <w:t>3. Капитальный ремонт и приобретение оборудования, в том числе в форме:</w:t>
      </w:r>
    </w:p>
    <w:bookmarkEnd w:id="8"/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ассигнований по смете казенным учреждениям </w:t>
      </w:r>
      <w:r w:rsidR="00ED050A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субсидий на иные цели бюджетных и автономных учреждений </w:t>
      </w:r>
      <w:r w:rsidR="00ED050A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централизованные закупки оборудования для муниципальных учреждений </w:t>
      </w:r>
      <w:r w:rsidR="00ED050A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24"/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4. Бюджетные инвестиции в объекты капитального строительства муниципальной  собственности </w:t>
      </w:r>
      <w:r w:rsidR="00753C6C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(включая реконструкцию), в том числе бюджетные инвестиции бюджетным и автономным учреждениям </w:t>
      </w:r>
      <w:r w:rsidR="00753C6C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форме капитальных вложений в объекты муниципальной  собственности, а также вклады (взносы) в уставный капитал муниципального унитарного предприятия и хозяйственных обществ (далее - бюджетные инвестиции).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25"/>
      <w:bookmarkEnd w:id="9"/>
      <w:r w:rsidRPr="00833436">
        <w:rPr>
          <w:rFonts w:ascii="Times New Roman" w:hAnsi="Times New Roman" w:cs="Times New Roman"/>
          <w:color w:val="000000"/>
          <w:sz w:val="28"/>
          <w:szCs w:val="28"/>
        </w:rPr>
        <w:t>5. Содержание и обеспечение деятельности органов местного самоуправления  (далее - содержание органов местного самоуправления).</w:t>
      </w:r>
    </w:p>
    <w:p w:rsidR="0059082C" w:rsidRPr="00833436" w:rsidRDefault="0059082C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6. Межбюджетные трансферты, в том числе:</w:t>
      </w:r>
    </w:p>
    <w:p w:rsidR="0059082C" w:rsidRPr="00833436" w:rsidRDefault="0059082C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-дотации;</w:t>
      </w:r>
    </w:p>
    <w:p w:rsidR="00A068FD" w:rsidRDefault="00A068F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-иные межбюджетные трансферты.</w:t>
      </w:r>
    </w:p>
    <w:p w:rsidR="00833436" w:rsidRPr="00833436" w:rsidRDefault="00833436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F8D" w:rsidRPr="00833436" w:rsidRDefault="005E43FC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27"/>
      <w:bookmarkEnd w:id="10"/>
      <w:r w:rsidRPr="0083343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72F8D" w:rsidRPr="00833436">
        <w:rPr>
          <w:rFonts w:ascii="Times New Roman" w:hAnsi="Times New Roman" w:cs="Times New Roman"/>
          <w:color w:val="000000"/>
          <w:sz w:val="28"/>
          <w:szCs w:val="28"/>
        </w:rPr>
        <w:t>. Субсидии юридическим лицам, индивидуальным предпринимателям, физическим лицам - производителям товаров, работ и услуг в целях возмещения затрат или недополученных доходов в связи с производством товаров, выполнением работ, оказанием услуг, в том числе при реализации мер поддержки отраслей экономики (далее - субсидии юридическим лицам).</w:t>
      </w:r>
    </w:p>
    <w:p w:rsidR="00F72F8D" w:rsidRPr="00833436" w:rsidRDefault="00BA6887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28"/>
      <w:bookmarkEnd w:id="11"/>
      <w:r w:rsidRPr="0083343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72F8D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. Обслуживание муниципального долга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="00F72F8D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F72F8D" w:rsidRPr="00833436" w:rsidRDefault="00833436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29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72F8D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. Иные бюджетные ассигнования на исполнение расходных обязательств </w:t>
      </w:r>
      <w:r w:rsidR="00AB04BF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="00F72F8D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(далее - иные бюджетные ассигнования), в том числе:</w:t>
      </w:r>
    </w:p>
    <w:bookmarkEnd w:id="13"/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судебных актов по искам к </w:t>
      </w:r>
      <w:r w:rsidR="00AF7348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Гаврилов-Ямскому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муниципальному району;</w:t>
      </w:r>
    </w:p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мероприятия муниципальных программ, в том числе закупки товаров, выполнение работ, оказание услуг для муниципальных нужд, осуществляемые органами местного самоуправления </w:t>
      </w:r>
      <w:r w:rsidR="00AF7348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F72F8D" w:rsidRPr="00833436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иные бюджетные ассигнования, не отнесенные к вышеперечисленным видам бюджетных ассигнований (включая  резервные фонды).</w:t>
      </w:r>
    </w:p>
    <w:p w:rsidR="00F72F8D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F8D" w:rsidRPr="00833436" w:rsidRDefault="00F72F8D" w:rsidP="00833436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14" w:name="sub_1003"/>
      <w:r w:rsidRPr="00833436">
        <w:rPr>
          <w:rFonts w:ascii="Times New Roman" w:hAnsi="Times New Roman"/>
          <w:color w:val="000000"/>
          <w:sz w:val="28"/>
          <w:szCs w:val="28"/>
        </w:rPr>
        <w:t>III. Порядок планирования бюджетных ассигнований из бюджета</w:t>
      </w:r>
      <w:r w:rsidR="00262B92" w:rsidRPr="00833436">
        <w:rPr>
          <w:rFonts w:ascii="Times New Roman" w:hAnsi="Times New Roman"/>
          <w:color w:val="000000"/>
          <w:sz w:val="28"/>
          <w:szCs w:val="28"/>
        </w:rPr>
        <w:t xml:space="preserve"> Гаврилов-Ямского муниципального района</w:t>
      </w:r>
    </w:p>
    <w:bookmarkEnd w:id="14"/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F8D" w:rsidRPr="00833436" w:rsidRDefault="00F72F8D" w:rsidP="00833436">
      <w:pPr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41"/>
      <w:r w:rsidRPr="00833436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16" w:name="sub_1042"/>
      <w:bookmarkEnd w:id="15"/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. Субъекты бюджетного планирования </w:t>
      </w:r>
      <w:r w:rsidRPr="00833436">
        <w:rPr>
          <w:rFonts w:ascii="Times New Roman" w:hAnsi="Times New Roman" w:cs="Times New Roman"/>
          <w:sz w:val="28"/>
          <w:szCs w:val="28"/>
        </w:rPr>
        <w:t xml:space="preserve">представляют в  Управление финансов администрации </w:t>
      </w:r>
      <w:r w:rsidR="000B2EA9" w:rsidRPr="00833436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</w:t>
      </w:r>
      <w:r w:rsidRPr="00833436">
        <w:rPr>
          <w:rFonts w:ascii="Times New Roman" w:hAnsi="Times New Roman" w:cs="Times New Roman"/>
          <w:sz w:val="28"/>
          <w:szCs w:val="28"/>
        </w:rPr>
        <w:lastRenderedPageBreak/>
        <w:t>Управление финансов)</w:t>
      </w:r>
      <w:r w:rsidR="0071314B">
        <w:rPr>
          <w:rFonts w:ascii="Times New Roman" w:hAnsi="Times New Roman" w:cs="Times New Roman"/>
          <w:sz w:val="28"/>
          <w:szCs w:val="28"/>
        </w:rPr>
        <w:t xml:space="preserve">, </w:t>
      </w:r>
      <w:r w:rsidRPr="00833436">
        <w:rPr>
          <w:rFonts w:ascii="Times New Roman" w:hAnsi="Times New Roman" w:cs="Times New Roman"/>
          <w:sz w:val="28"/>
          <w:szCs w:val="28"/>
        </w:rPr>
        <w:t xml:space="preserve">в соответствии со сроками составления проекта бюджета, установленными постановлением </w:t>
      </w:r>
      <w:r w:rsidR="000B2EA9" w:rsidRPr="00833436">
        <w:rPr>
          <w:rFonts w:ascii="Times New Roman" w:hAnsi="Times New Roman" w:cs="Times New Roman"/>
          <w:sz w:val="28"/>
          <w:szCs w:val="28"/>
        </w:rPr>
        <w:t>А</w:t>
      </w:r>
      <w:r w:rsidRPr="008334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2EA9" w:rsidRPr="00833436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F72F8D" w:rsidRPr="00833436" w:rsidRDefault="00F72F8D" w:rsidP="00833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F8D" w:rsidRPr="00833436" w:rsidRDefault="00F72F8D" w:rsidP="00833436">
      <w:pPr>
        <w:numPr>
          <w:ilvl w:val="0"/>
          <w:numId w:val="13"/>
        </w:numPr>
        <w:tabs>
          <w:tab w:val="left" w:pos="1162"/>
        </w:tabs>
        <w:spacing w:after="0" w:line="24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объемы планируемых бюджетных ассигнований по действующим обязательствам с приложением необходимых расчетов и материалов;</w:t>
      </w:r>
    </w:p>
    <w:p w:rsidR="00F72F8D" w:rsidRDefault="00F72F8D" w:rsidP="00833436">
      <w:pPr>
        <w:numPr>
          <w:ilvl w:val="0"/>
          <w:numId w:val="14"/>
        </w:numPr>
        <w:tabs>
          <w:tab w:val="left" w:pos="1109"/>
        </w:tabs>
        <w:spacing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объемы планируемых бюджетных ассигнований по принимаемым обязательствам с приложением необходимых расчетов и материалов.</w:t>
      </w:r>
    </w:p>
    <w:p w:rsidR="00314980" w:rsidRPr="00833436" w:rsidRDefault="00314980" w:rsidP="0071314B">
      <w:pPr>
        <w:tabs>
          <w:tab w:val="left" w:pos="11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F8D" w:rsidRPr="00833436" w:rsidRDefault="00F72F8D" w:rsidP="00833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2.Одновременно субъекты бюджетного планирования готовят и направляют в Управление финансов предложения по принимаемым в очередном финансовом году и плановом периоде расходным обязательствам (включая изменение действующих расходных обязательств). Предложения должны быть представлены в форме разбивки по видам бюджетных ассигнований. Данные предложения должны содержать:</w:t>
      </w:r>
    </w:p>
    <w:p w:rsidR="00F72F8D" w:rsidRPr="00833436" w:rsidRDefault="00F72F8D" w:rsidP="00833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оценку объема бюджетных средств, необходимых для финансового обеспечения принимаемых расходных обязательств;</w:t>
      </w:r>
    </w:p>
    <w:p w:rsidR="00F72F8D" w:rsidRPr="00833436" w:rsidRDefault="00F72F8D" w:rsidP="00833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оценку объема бюджетных средств, высвобождающихся в связи с окончанием срока действия расходных обязательств, отменой расходных обязательств, а также в ходе оптимизации действующих расходных обязательств;</w:t>
      </w:r>
    </w:p>
    <w:p w:rsidR="00F72F8D" w:rsidRDefault="00F72F8D" w:rsidP="00833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оценку объема бюджетных средств, перераспределяемых в ходе оптимизации действующих расходных обязательств.</w:t>
      </w:r>
    </w:p>
    <w:p w:rsidR="00314980" w:rsidRPr="00833436" w:rsidRDefault="00314980" w:rsidP="00833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F8D" w:rsidRDefault="00F72F8D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043"/>
      <w:bookmarkEnd w:id="16"/>
      <w:r w:rsidRPr="00833436">
        <w:rPr>
          <w:rFonts w:ascii="Times New Roman" w:hAnsi="Times New Roman" w:cs="Times New Roman"/>
          <w:color w:val="000000"/>
          <w:sz w:val="28"/>
          <w:szCs w:val="28"/>
        </w:rPr>
        <w:t>3. Управление финансов в установленные сроки проверя</w:t>
      </w:r>
      <w:r w:rsidR="00C0306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т правильность произведенных расчетов на предмет соответствия Методик</w:t>
      </w:r>
      <w:r w:rsidR="00C0306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планирования бюджетных асси</w:t>
      </w:r>
      <w:r w:rsidR="00C0306D">
        <w:rPr>
          <w:rFonts w:ascii="Times New Roman" w:hAnsi="Times New Roman" w:cs="Times New Roman"/>
          <w:color w:val="000000"/>
          <w:sz w:val="28"/>
          <w:szCs w:val="28"/>
        </w:rPr>
        <w:t>гнований и при необходимости даю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т указани</w:t>
      </w:r>
      <w:r w:rsidR="00C0306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субъекту бюджетного планирования по корректировке расчетов.</w:t>
      </w:r>
    </w:p>
    <w:p w:rsidR="00314980" w:rsidRPr="00833436" w:rsidRDefault="00314980" w:rsidP="0083343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044"/>
      <w:bookmarkEnd w:id="17"/>
      <w:r w:rsidRPr="00833436">
        <w:rPr>
          <w:rFonts w:ascii="Times New Roman" w:hAnsi="Times New Roman" w:cs="Times New Roman"/>
          <w:color w:val="000000"/>
          <w:sz w:val="28"/>
          <w:szCs w:val="28"/>
        </w:rPr>
        <w:t>4. Субъекты бюджетного планирования в установленные сроки устраняют замечания Управления финансов и вносят соответствующие изменения.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046"/>
      <w:bookmarkEnd w:id="18"/>
      <w:r w:rsidRPr="00833436">
        <w:rPr>
          <w:rFonts w:ascii="Times New Roman" w:hAnsi="Times New Roman" w:cs="Times New Roman"/>
          <w:color w:val="000000"/>
          <w:sz w:val="28"/>
          <w:szCs w:val="28"/>
        </w:rPr>
        <w:t>5. Управление финансов</w:t>
      </w:r>
      <w:r w:rsidR="00C0306D" w:rsidRPr="00C0306D">
        <w:rPr>
          <w:rFonts w:ascii="Times New Roman" w:hAnsi="Times New Roman" w:cs="Times New Roman"/>
          <w:sz w:val="28"/>
          <w:szCs w:val="28"/>
        </w:rPr>
        <w:t xml:space="preserve">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 рассматрива</w:t>
      </w:r>
      <w:r w:rsidR="00C0306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т и провод</w:t>
      </w:r>
      <w:r w:rsidR="00C0306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т анализ представленных субъектами бюджетного планирования предложений по принимаемым расходным обязательствам. Управление финансов вправе дополнительно запросить необходимые обоснования по каждому из указанных предложений по принимаемым обязательствам. </w:t>
      </w:r>
      <w:bookmarkStart w:id="20" w:name="sub_1047"/>
      <w:bookmarkEnd w:id="19"/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391">
        <w:rPr>
          <w:rFonts w:ascii="Times New Roman" w:hAnsi="Times New Roman" w:cs="Times New Roman"/>
          <w:color w:val="000000"/>
          <w:sz w:val="28"/>
          <w:szCs w:val="28"/>
        </w:rPr>
        <w:t xml:space="preserve">6. По завершению процесса согласования предложений субъектов бюджетного планирования, Управление финансов готовит и выносит на рассмотрение </w:t>
      </w:r>
      <w:r w:rsidR="008308D2" w:rsidRPr="00E953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9539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8308D2" w:rsidRPr="00E95391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E953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сводный </w:t>
      </w:r>
      <w:r w:rsidR="00E95391" w:rsidRPr="00E95391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Pr="00E95391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предельных объемов бюджетных ассигнований в очередном финансовом году и плановом периоде. Данное предложение должно быть представлено в разбивке по видам муниципальных программ и непрограммных расходов с указанием объема бюджетных средств, </w:t>
      </w:r>
      <w:r w:rsidRPr="00E953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требуемых (высвобождающихся) в очередном финансовом году и плановом периоде в случае принятия соответствующих решений.</w:t>
      </w:r>
    </w:p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048"/>
      <w:bookmarkEnd w:id="20"/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7. Администрация </w:t>
      </w:r>
      <w:r w:rsidR="00DD0EDB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E95391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Управлением финансов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установленные сроки, на основе предоставленной Управлением финансов информации </w:t>
      </w:r>
      <w:r w:rsidR="00E9539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 согласование с ГРБС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об объем</w:t>
      </w:r>
      <w:r w:rsidR="00E95391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ассигнований на очередной финансовый год и на плановый период.</w:t>
      </w:r>
    </w:p>
    <w:p w:rsidR="00F72F8D" w:rsidRPr="00833436" w:rsidRDefault="00E95391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0410"/>
      <w:bookmarkEnd w:id="21"/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72F8D" w:rsidRPr="00833436">
        <w:rPr>
          <w:rFonts w:ascii="Times New Roman" w:hAnsi="Times New Roman" w:cs="Times New Roman"/>
          <w:color w:val="000000"/>
          <w:sz w:val="28"/>
          <w:szCs w:val="28"/>
        </w:rPr>
        <w:t>. Субъекты бюджетного планирования в установленные сроки вносят изменения в бюджетные проектировки.</w:t>
      </w:r>
    </w:p>
    <w:p w:rsidR="00F72F8D" w:rsidRPr="00833436" w:rsidRDefault="00E95391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10411"/>
      <w:bookmarkEnd w:id="22"/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72F8D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Управление финансов на основе данных субъектов бюджетного планирования  сводит предложения по объемам бюджетных ассигнований для формирования проекта расходной части бюджета </w:t>
      </w:r>
      <w:r w:rsidR="006126A9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Гаврилов-Ямского муниципального района </w:t>
      </w:r>
      <w:r w:rsidR="00F72F8D" w:rsidRPr="00833436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на плановый период.</w:t>
      </w:r>
    </w:p>
    <w:bookmarkEnd w:id="23"/>
    <w:p w:rsidR="00F72F8D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980" w:rsidRDefault="00314980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980" w:rsidRDefault="00314980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980" w:rsidRDefault="00314980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980" w:rsidRDefault="00314980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980" w:rsidRDefault="00314980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980" w:rsidRDefault="00314980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980" w:rsidRDefault="00314980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980" w:rsidRDefault="00314980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4980" w:rsidRDefault="00314980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391" w:rsidRDefault="00E95391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391" w:rsidRDefault="00E95391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391" w:rsidRPr="00833436" w:rsidRDefault="00E95391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7242" w:rsidRDefault="004B7242" w:rsidP="00833436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bookmarkStart w:id="24" w:name="sub_2000"/>
    </w:p>
    <w:p w:rsidR="004B7242" w:rsidRDefault="004B7242" w:rsidP="00833436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B7242" w:rsidRDefault="004B7242" w:rsidP="00833436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B7242" w:rsidRDefault="004B7242" w:rsidP="00833436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B7242" w:rsidRDefault="004B7242" w:rsidP="00833436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B7242" w:rsidRDefault="004B7242" w:rsidP="00833436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72F8D" w:rsidRPr="00833436" w:rsidRDefault="00F72F8D" w:rsidP="00833436">
      <w:pPr>
        <w:pStyle w:val="1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833436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 2</w:t>
      </w:r>
    </w:p>
    <w:p w:rsidR="00F72F8D" w:rsidRPr="00833436" w:rsidRDefault="00F72F8D" w:rsidP="008334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F8D" w:rsidRPr="00833436" w:rsidRDefault="00F72F8D" w:rsidP="00833436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833436">
        <w:rPr>
          <w:rFonts w:ascii="Times New Roman" w:hAnsi="Times New Roman"/>
          <w:color w:val="000000"/>
          <w:sz w:val="28"/>
          <w:szCs w:val="28"/>
        </w:rPr>
        <w:t xml:space="preserve">Методика планирования  (расчета) </w:t>
      </w:r>
    </w:p>
    <w:p w:rsidR="00F72F8D" w:rsidRPr="00833436" w:rsidRDefault="00F72F8D" w:rsidP="00833436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833436">
        <w:rPr>
          <w:rFonts w:ascii="Times New Roman" w:hAnsi="Times New Roman"/>
          <w:color w:val="000000"/>
          <w:sz w:val="28"/>
          <w:szCs w:val="28"/>
        </w:rPr>
        <w:t>расходов на реализацию расходных обязательств</w:t>
      </w:r>
    </w:p>
    <w:bookmarkEnd w:id="24"/>
    <w:p w:rsidR="00F72F8D" w:rsidRPr="00833436" w:rsidRDefault="00F72F8D" w:rsidP="0083343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F8D" w:rsidRPr="00833436" w:rsidRDefault="00F72F8D" w:rsidP="00833436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25" w:name="sub_2001"/>
      <w:r w:rsidRPr="0083343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33436">
        <w:rPr>
          <w:rFonts w:ascii="Times New Roman" w:hAnsi="Times New Roman"/>
          <w:color w:val="000000"/>
          <w:sz w:val="28"/>
          <w:szCs w:val="28"/>
        </w:rPr>
        <w:t>. Общие положения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2011"/>
      <w:bookmarkEnd w:id="25"/>
      <w:r w:rsidRPr="00833436">
        <w:rPr>
          <w:rFonts w:ascii="Times New Roman" w:hAnsi="Times New Roman" w:cs="Times New Roman"/>
          <w:color w:val="000000"/>
          <w:sz w:val="28"/>
          <w:szCs w:val="28"/>
        </w:rPr>
        <w:t>1. Методика планирования (расчета) бюджетных ассигнований на реализацию расходных обязательств (далее - Методика) разработана с целью планирования бюджетных ассигнований на реализацию расходных обязательств (далее - планирование бюджетных ассигнований) субъектами бюджетного планирования.</w:t>
      </w:r>
    </w:p>
    <w:p w:rsidR="00F72F8D" w:rsidRPr="00833436" w:rsidRDefault="00F72F8D" w:rsidP="00F202F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2012"/>
      <w:bookmarkEnd w:id="26"/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2. В случаях утверждения нормативными правовыми актами </w:t>
      </w:r>
      <w:r w:rsidR="005E770F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Гаврилов-Ямского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методик расчета бюджетных ассигнований по отдельным целевым статьям расходов бюджета</w:t>
      </w:r>
      <w:r w:rsidR="009B2D99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Гаврилов-Ямского муниципального района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 осуществляется в соответствии с этими методиками.</w:t>
      </w:r>
      <w:bookmarkEnd w:id="27"/>
    </w:p>
    <w:p w:rsidR="00F72F8D" w:rsidRPr="00833436" w:rsidRDefault="00F72F8D" w:rsidP="00F202FD">
      <w:pPr>
        <w:pStyle w:val="1"/>
        <w:rPr>
          <w:rFonts w:ascii="Times New Roman" w:hAnsi="Times New Roman"/>
          <w:color w:val="000000"/>
          <w:sz w:val="28"/>
          <w:szCs w:val="28"/>
        </w:rPr>
      </w:pPr>
      <w:bookmarkStart w:id="28" w:name="sub_2002"/>
      <w:r w:rsidRPr="0083343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33436">
        <w:rPr>
          <w:rFonts w:ascii="Times New Roman" w:hAnsi="Times New Roman"/>
          <w:color w:val="000000"/>
          <w:sz w:val="28"/>
          <w:szCs w:val="28"/>
        </w:rPr>
        <w:t>. Обоснования бюджетных ассигнований</w:t>
      </w:r>
      <w:bookmarkEnd w:id="28"/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2021"/>
      <w:r w:rsidRPr="00833436">
        <w:rPr>
          <w:rFonts w:ascii="Times New Roman" w:hAnsi="Times New Roman" w:cs="Times New Roman"/>
          <w:color w:val="000000"/>
          <w:sz w:val="28"/>
          <w:szCs w:val="28"/>
        </w:rPr>
        <w:t>1. В процессе планирования субъекты бюджетного планирования самостоятельно осуществляют расчеты бюджетных ассигнований и разрабатывают обоснования бюджетных ассигнований на финансирование действующих и принимаемых обязательств (далее - обоснования бюджетных ассигнований).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2022"/>
      <w:bookmarkEnd w:id="29"/>
      <w:r w:rsidRPr="00833436">
        <w:rPr>
          <w:rFonts w:ascii="Times New Roman" w:hAnsi="Times New Roman" w:cs="Times New Roman"/>
          <w:color w:val="000000"/>
          <w:sz w:val="28"/>
          <w:szCs w:val="28"/>
        </w:rPr>
        <w:t>2. При планировании применяются следующие методы расчетов бюджетных ассигнований:</w:t>
      </w:r>
    </w:p>
    <w:bookmarkEnd w:id="30"/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метод индексации расходов, под которым понимается расчет бюджетных ассигнований путем индексации объема бюджетных ассигнований текущего (отчетного) года на коэффициент уровня инфляции или иной коэффициент;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нормативный метод, под которым понимается расчет бюджетных ассигнований на основе нормативов, утвержденных соответствующим нормативным правовым актом;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плановый метод, под которым понимается установление объема бюджетных ассигнований в соответствии с показателями, указанными в нормативном правовом акте (договоре, целевой программе), либо со сметной стоимостью объекта;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иные методы расчетов, в том числе сочетание методов индексации, нормативного и планового.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2023"/>
      <w:r w:rsidRPr="0083343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Для обеспечения взаимосвязи объема бюджетных ассигнований с муниципальными программами, субъекты бюджетного планирования планируют ассигнования в увязке с показателями непосредственных и конечных результатов соответствующих муниципальных программ.</w:t>
      </w:r>
    </w:p>
    <w:bookmarkEnd w:id="31"/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При этом в качестве показателей непосредственного результата бюджетного ассигнования указываются количественные и качественные характеристики результатов использования бюджетных средств (планируемых к оказанию муниципальных  услуг и работ, численности получателей социальных выплат, количества объектов приобретаемых основных средств, степени выполнения текущих планов работ и других характеристик непосредственных результатов осуществления деятельности субъекта бюджетного планирования, обусловленных объемом и структурой планируемых бюджетных ассигнований). Показатели непосредственного результата бюджетных ассигнований должны быть направлены на достижение показателей непосредственного результата задач и показателей конечного результата достижения целей муниципальных программ.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показателей непосредственного результата задач указываются количественные и/или качественные характеристики реализации задач и/или мероприятий муниципальных программ, а также годовых планов работ органов местного самоуправления  и структурных подразделений Администрации </w:t>
      </w:r>
      <w:r w:rsidR="00A76C29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 Показатели непосредственного результата задач могут совпадать с показателями непосредственного результата бюджетных ассигнований.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показателей конечного результата указываются показатели целей  муниципальных программ, а также целей деятельности органов местного самоуправления и структурных подразделений Администрации </w:t>
      </w:r>
      <w:r w:rsidR="008A5172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 Показатели конечного результата должны характеризовать целевое состояние (изменение состояния) уровня социально-экономического развития и качества жизни населения, степени реализации других общественно значимых интересов в сфере ведения органа местного самоуправления района (структурного подразделения Администрации </w:t>
      </w:r>
      <w:r w:rsidR="008A5172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района), вызванное достижением планируемых показателей непосредственных результатов, а также внешними по отношению к субъекту бюджетного планирования факторами.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2025"/>
      <w:r w:rsidRPr="00833436">
        <w:rPr>
          <w:rFonts w:ascii="Times New Roman" w:hAnsi="Times New Roman" w:cs="Times New Roman"/>
          <w:color w:val="000000"/>
          <w:sz w:val="28"/>
          <w:szCs w:val="28"/>
        </w:rPr>
        <w:t>4. При планировании бюджетных ассигнований субъекты бюджетного планирования представляют:</w:t>
      </w:r>
    </w:p>
    <w:p w:rsidR="00F72F8D" w:rsidRPr="00833436" w:rsidRDefault="00F72F8D" w:rsidP="00833436">
      <w:pPr>
        <w:numPr>
          <w:ilvl w:val="0"/>
          <w:numId w:val="13"/>
        </w:numPr>
        <w:tabs>
          <w:tab w:val="left" w:pos="1162"/>
        </w:tabs>
        <w:spacing w:after="0" w:line="24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объемы планируемых бюджетных ассигнований по действующим обязательствам по форме согласно приложениям 2-5 к настоящему Порядку;</w:t>
      </w:r>
    </w:p>
    <w:p w:rsidR="00F72F8D" w:rsidRPr="00833436" w:rsidRDefault="00F72F8D" w:rsidP="00833436">
      <w:pPr>
        <w:numPr>
          <w:ilvl w:val="0"/>
          <w:numId w:val="14"/>
        </w:numPr>
        <w:tabs>
          <w:tab w:val="left" w:pos="1109"/>
        </w:tabs>
        <w:spacing w:after="0" w:line="240" w:lineRule="auto"/>
        <w:ind w:firstLine="722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объемы планируемых бюджетных ассигнований по принимаемым обязательствам по форме согласно приложениям 3-6 к настоящему Порядку;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вносят изменения в соответствии с перечнем принимаемых обязательств, одобренным </w:t>
      </w:r>
      <w:r w:rsidR="002F2B86" w:rsidRPr="008334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2F2B86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Обоснования бюджетных ассигнований формируются по видам бюджетных ассигнований, указанным в разделе II Порядка планирования бюджетных ассигнований из бюджета</w:t>
      </w:r>
      <w:r w:rsidR="003E4C44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Гаврилов-Ямского муниципального района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путем занесения информации по кодам бюджетной классификации, дополнительным классификаторам, а также по показателям непосредственных и конечных результатов использования бюджетных ассигнований. При необходимости, по запросу Управления  финансов администрации </w:t>
      </w:r>
      <w:r w:rsidR="003E4C44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</w:t>
      </w:r>
      <w:r w:rsidR="00EE0550">
        <w:rPr>
          <w:rFonts w:ascii="Times New Roman" w:hAnsi="Times New Roman" w:cs="Times New Roman"/>
          <w:color w:val="000000"/>
          <w:sz w:val="28"/>
          <w:szCs w:val="28"/>
        </w:rPr>
        <w:t>а (далее - Управление финансов)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субъекты бюджетного планирования предоставляют дополнительные обоснования, расчеты и расшифровки плановых объемов бюджетных ассигнований.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2027"/>
      <w:bookmarkEnd w:id="32"/>
      <w:r w:rsidRPr="00833436">
        <w:rPr>
          <w:rFonts w:ascii="Times New Roman" w:hAnsi="Times New Roman" w:cs="Times New Roman"/>
          <w:color w:val="000000"/>
          <w:sz w:val="28"/>
          <w:szCs w:val="28"/>
        </w:rPr>
        <w:t>5. Управление  финансов:</w:t>
      </w:r>
    </w:p>
    <w:bookmarkEnd w:id="33"/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формирует  сводную форму обоснования бюджетных ассигнований</w:t>
      </w:r>
      <w:r w:rsidR="00EE0550">
        <w:rPr>
          <w:rFonts w:ascii="Times New Roman" w:hAnsi="Times New Roman" w:cs="Times New Roman"/>
          <w:color w:val="000000"/>
          <w:sz w:val="28"/>
          <w:szCs w:val="28"/>
        </w:rPr>
        <w:t xml:space="preserve"> в части бюджета текущих расходов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осуществляет анализ и согласование документов, разработанных субъектами бюджетного планирования в соответствии с пунктом 4 данного раздела Методики;</w:t>
      </w:r>
    </w:p>
    <w:p w:rsidR="005E175C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формирует протокол согласования предельных объемов бюджетных ассигнований по форме согласно приложению 1 к Методике.</w:t>
      </w:r>
      <w:bookmarkStart w:id="34" w:name="sub_2031"/>
    </w:p>
    <w:p w:rsidR="00F72F8D" w:rsidRPr="00833436" w:rsidRDefault="00F72F8D" w:rsidP="00F202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3436">
        <w:rPr>
          <w:rFonts w:ascii="Times New Roman" w:hAnsi="Times New Roman" w:cs="Times New Roman"/>
          <w:b/>
          <w:sz w:val="28"/>
          <w:szCs w:val="28"/>
        </w:rPr>
        <w:t>.</w:t>
      </w:r>
      <w:r w:rsidR="005E175C" w:rsidRPr="00833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436">
        <w:rPr>
          <w:rFonts w:ascii="Times New Roman" w:hAnsi="Times New Roman" w:cs="Times New Roman"/>
          <w:b/>
          <w:sz w:val="28"/>
          <w:szCs w:val="28"/>
        </w:rPr>
        <w:t>Методика планирования бюджетных ассигнований на исполнение действующих расходных обязательств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1. В целях настоящего Порядка расходы, связанные с увеличением фонда оплаты труда, индексацией социальных выплат населению в соответствии с действующими законодательными и нормативными правовыми актами муниципального образования, расходов на приобретение товаров, работ и услуг, связанных с обеспечением деятельности муниципальных учреждений, относятся к бюджетным ассигнованиям на исполнение действующих расходных обязательств.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2. Бюджетные ассигнования на предоставление субсидий бюджетным и автономным учреждениям на финансовое обеспечение выполнения ими муниципального задания рассчитываются на основании нормативных затрат на оказание муниципальных услуг (выполнение работ) и нормативных затрат на содержание имущества муниципальных учреждений в соответствии с муниципальными правовыми актами.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3. Бюджетные ассигнования на выполнение функций казённых учреждений:</w:t>
      </w:r>
    </w:p>
    <w:p w:rsidR="009A0BD2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lastRenderedPageBreak/>
        <w:t>3.1. 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</w:t>
      </w:r>
    </w:p>
    <w:p w:rsidR="00F72F8D" w:rsidRPr="00833436" w:rsidRDefault="009A0BD2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 xml:space="preserve">В </w:t>
      </w:r>
      <w:r w:rsidR="00F72F8D" w:rsidRPr="00833436">
        <w:rPr>
          <w:rFonts w:ascii="Times New Roman" w:hAnsi="Times New Roman" w:cs="Times New Roman"/>
          <w:sz w:val="28"/>
          <w:szCs w:val="28"/>
        </w:rPr>
        <w:t>дальнейшем подходы к увеличению на очередной год фондов оплаты труда уточняются по мере принятия соответствующих решений.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3.2. Расходы на оплату коммунальных услуг определяются методом индексации исходя из фактического потребления тепло - энергоресурсов и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1E5DA4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 xml:space="preserve">3.3. </w:t>
      </w:r>
      <w:r w:rsidR="00A25758">
        <w:rPr>
          <w:rFonts w:ascii="Times New Roman" w:hAnsi="Times New Roman" w:cs="Times New Roman"/>
          <w:sz w:val="28"/>
          <w:szCs w:val="28"/>
        </w:rPr>
        <w:t>Р</w:t>
      </w:r>
      <w:r w:rsidRPr="00833436">
        <w:rPr>
          <w:rFonts w:ascii="Times New Roman" w:hAnsi="Times New Roman" w:cs="Times New Roman"/>
          <w:sz w:val="28"/>
          <w:szCs w:val="28"/>
        </w:rPr>
        <w:t xml:space="preserve">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</w:t>
      </w:r>
      <w:r w:rsidR="00A25758">
        <w:rPr>
          <w:rFonts w:ascii="Times New Roman" w:hAnsi="Times New Roman" w:cs="Times New Roman"/>
          <w:sz w:val="28"/>
          <w:szCs w:val="28"/>
        </w:rPr>
        <w:t>после распределения ассигнований на текущие расходы</w:t>
      </w:r>
      <w:r w:rsidRPr="00833436">
        <w:rPr>
          <w:rFonts w:ascii="Times New Roman" w:hAnsi="Times New Roman" w:cs="Times New Roman"/>
          <w:sz w:val="28"/>
          <w:szCs w:val="28"/>
        </w:rPr>
        <w:t>.</w:t>
      </w:r>
    </w:p>
    <w:p w:rsidR="00F72F8D" w:rsidRPr="00833436" w:rsidRDefault="001E5DA4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 xml:space="preserve">К </w:t>
      </w:r>
      <w:r w:rsidR="00F72F8D" w:rsidRPr="00833436">
        <w:rPr>
          <w:rFonts w:ascii="Times New Roman" w:hAnsi="Times New Roman" w:cs="Times New Roman"/>
          <w:sz w:val="28"/>
          <w:szCs w:val="28"/>
        </w:rPr>
        <w:t>расчетам на приобретение оборудования прилагается перечень планируемого к приобретению оборудования с указанием стоимости.</w:t>
      </w:r>
    </w:p>
    <w:p w:rsidR="00F72F8D" w:rsidRPr="00833436" w:rsidRDefault="00F72F8D" w:rsidP="00833436">
      <w:pPr>
        <w:tabs>
          <w:tab w:val="left" w:pos="987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4. Планирование бюджетных ассигнований на предоставление субсидий бюджетным и автономным учреждениям на иные цели (кроме субсидий на капитальный ремонт и приобретение оборудования, а также социальное обеспечение и выплаты населению) на очередной финансовый год осуществляется в соответствии с постановлением </w:t>
      </w:r>
      <w:r w:rsidR="00FA139E" w:rsidRPr="0083343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FA139E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от </w:t>
      </w:r>
      <w:r w:rsidR="00FA139E" w:rsidRPr="00833436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FA139E" w:rsidRPr="0083343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FA139E" w:rsidRPr="008334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FA139E" w:rsidRPr="00833436">
        <w:rPr>
          <w:rFonts w:ascii="Times New Roman" w:hAnsi="Times New Roman" w:cs="Times New Roman"/>
          <w:color w:val="000000"/>
          <w:sz w:val="28"/>
          <w:szCs w:val="28"/>
        </w:rPr>
        <w:t>704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"Об утверждении Порядка </w:t>
      </w:r>
      <w:r w:rsidR="00FA139E" w:rsidRPr="00833436">
        <w:rPr>
          <w:rFonts w:ascii="Times New Roman" w:hAnsi="Times New Roman" w:cs="Times New Roman"/>
          <w:color w:val="000000"/>
          <w:sz w:val="28"/>
          <w:szCs w:val="28"/>
        </w:rPr>
        <w:t>определения объема и условия предоставления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субсиди</w:t>
      </w:r>
      <w:r w:rsidR="00FA139E" w:rsidRPr="00833436">
        <w:rPr>
          <w:rFonts w:ascii="Times New Roman" w:hAnsi="Times New Roman" w:cs="Times New Roman"/>
          <w:color w:val="000000"/>
          <w:sz w:val="28"/>
          <w:szCs w:val="28"/>
        </w:rPr>
        <w:t>й из бюджета Гаврилов-Ямского муниципального района на иные цели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бюдж</w:t>
      </w:r>
      <w:r w:rsidR="00FA139E" w:rsidRPr="00833436">
        <w:rPr>
          <w:rFonts w:ascii="Times New Roman" w:hAnsi="Times New Roman" w:cs="Times New Roman"/>
          <w:color w:val="000000"/>
          <w:sz w:val="28"/>
          <w:szCs w:val="28"/>
        </w:rPr>
        <w:t>етным и автономным учреждениям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Планирование бюджетных ассигнований на выделение субсидий бюджетным и автономным учреждениям на иные цели на очередной финансовый год и на плановый период осуществляется с применением планового метода или метода индексации в увязке с показателями муниципальных программ.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5. Планирование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услуг физическим и (или) юридическим лицам, осуществляется в соответствии с Порядками определения объема и предоставления указанных субсидий, утверждаемыми Администрацией </w:t>
      </w:r>
      <w:r w:rsidR="00C77F58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субсидий на оказание муниципальных услуг планирование ассигнований производится аналогично планированию бюджетных ассигнований на предоставление субсидий бюджетным и автономным учреждениям на выполнение муниципального задания в соответствии с пунктом 3 данного раздела Методики.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6. Планирование бюджетных ассигнований на централизованные закупки товаров, выполнение работ, оказание услуг для муниципальных нужд в целях оказания услуг и выполнения работ муниципальными учреждениями, осуществляется  в рамках  мероприятий муниципальных программ. Расчет может осуществляться с использованием метода индексации или планового метода на основе изучения конкурентных предложений и цен на рынке соответствующих товаров и услуг и планируемого объема закупок.</w:t>
      </w:r>
    </w:p>
    <w:p w:rsidR="00743D86" w:rsidRPr="00743D86" w:rsidRDefault="00F72F8D" w:rsidP="00743D8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436">
        <w:rPr>
          <w:sz w:val="28"/>
          <w:szCs w:val="28"/>
        </w:rPr>
        <w:t xml:space="preserve">7. </w:t>
      </w:r>
      <w:bookmarkStart w:id="35" w:name="sub_2033"/>
      <w:r w:rsidR="00743D86" w:rsidRPr="00743D86">
        <w:rPr>
          <w:color w:val="000000"/>
          <w:sz w:val="28"/>
          <w:szCs w:val="28"/>
        </w:rPr>
        <w:t>Планирование бюджетных ассигнований на социальное обеспечение населения</w:t>
      </w:r>
      <w:r w:rsidR="004B7242">
        <w:rPr>
          <w:color w:val="000000"/>
          <w:sz w:val="28"/>
          <w:szCs w:val="28"/>
        </w:rPr>
        <w:t>, п</w:t>
      </w:r>
      <w:r w:rsidR="00743D86" w:rsidRPr="00743D86">
        <w:rPr>
          <w:color w:val="000000"/>
          <w:sz w:val="28"/>
          <w:szCs w:val="28"/>
        </w:rPr>
        <w:t>ри планировании бюджетных ассигнований на социальное обеспечение населения собирается, анализируется и используется информация по каждому виду выплаты:</w:t>
      </w:r>
    </w:p>
    <w:p w:rsidR="00743D86" w:rsidRPr="00743D86" w:rsidRDefault="00743D86" w:rsidP="00743D8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3D86">
        <w:rPr>
          <w:color w:val="000000"/>
          <w:sz w:val="28"/>
          <w:szCs w:val="28"/>
        </w:rPr>
        <w:sym w:font="Symbol" w:char="F02D"/>
      </w:r>
      <w:r w:rsidRPr="00743D86">
        <w:rPr>
          <w:color w:val="000000"/>
          <w:sz w:val="28"/>
          <w:szCs w:val="28"/>
        </w:rPr>
        <w:t> о фактической численности физических лиц, в отношении которых установлены соответствующие выплаты, а также прогнозе их численности на очередной финансовый год и на плановый период;</w:t>
      </w:r>
    </w:p>
    <w:p w:rsidR="00743D86" w:rsidRPr="00743D86" w:rsidRDefault="00743D86" w:rsidP="00743D86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3D86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</w:t>
      </w:r>
      <w:r w:rsidRPr="00743D86">
        <w:rPr>
          <w:color w:val="000000"/>
          <w:sz w:val="28"/>
          <w:szCs w:val="28"/>
        </w:rPr>
        <w:t>об установленном размере выплаты в отношении одного физического лица или порядке ее расчета и индексации.</w:t>
      </w:r>
    </w:p>
    <w:p w:rsidR="00F72F8D" w:rsidRPr="00833436" w:rsidRDefault="00743D86" w:rsidP="00743D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F8D" w:rsidRPr="004B7242">
        <w:rPr>
          <w:rFonts w:ascii="Times New Roman" w:hAnsi="Times New Roman" w:cs="Times New Roman"/>
          <w:color w:val="000000"/>
          <w:sz w:val="28"/>
          <w:szCs w:val="28"/>
        </w:rPr>
        <w:t>8. Планирование бюджетных ассигнований на капитальный ремонт и приобретение оборудования осуществляется с учетом требований муниципальных программ пообъектно плановым методом исходя из расчетов, основанных:</w:t>
      </w:r>
    </w:p>
    <w:bookmarkEnd w:id="35"/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на показателях договоров (контрактов, заданий) на выполнение инженерных изысканий и подготовку проектной документации;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на показателях проектной документации;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на показателях стоимости аналогов приобретаемого оборудования, расчетов и иной информации.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на капитальный ремонт и приобретение оборудования для казенных учреждений включаются в состав сметы.</w:t>
      </w:r>
    </w:p>
    <w:p w:rsidR="00C506A4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D86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Бюджетные ассигнования на капитальный ремонт бюджетных и автономных учреждений планируются в виде субсидий на иные цели в соответствии с постановлением </w:t>
      </w:r>
      <w:r w:rsidR="00C506A4" w:rsidRPr="00743D8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Гаврилов-Ямского </w:t>
      </w:r>
      <w:r w:rsidR="00C506A4" w:rsidRPr="00743D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 от 07.09.2020 N 704 "Об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учреждениям".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Показатели непосредственных результатов ассигнований на капитальный ремонт и приобретение оборудования формируются субъектами бюджетного планирования исходя из показателей муниципальных программ.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2034"/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bookmarkEnd w:id="36"/>
      <w:r w:rsidRPr="00833436">
        <w:rPr>
          <w:rFonts w:ascii="Times New Roman" w:hAnsi="Times New Roman" w:cs="Times New Roman"/>
          <w:color w:val="000000"/>
          <w:sz w:val="28"/>
          <w:szCs w:val="28"/>
        </w:rPr>
        <w:t>Планирование бюджетных ассигнований на бюджетные инвестиции осуществляется с учетом требований муниципальных программ пообъектно плановым методом исходя из расчетов, основанных: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на показателях договоров (контрактов, заданий) на выполнение инженерных изысканий и подготовку проектной документации;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- на показателях проектной документации;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- на показателях стоимости аналогов приобретаемого оборудования, расчетов и иной информации. 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При планировании бюджетных инвестиций следует учитывать все капитальные вложения в основные средства (включая приобретение оборудования, транспортных средств) и нематериальные активы (включая программное обеспечение и иные объекты авторских прав).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Показатели непосредственных результатов ассигнований на бюджетные инвестиции формируются субъектами бюджетного планирования исходя из показателей муниципальных программ.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Субъекты бюджетного планирования осуществляют расчет оценки обоснованности и эффективности использования средств бюджета</w:t>
      </w:r>
      <w:r w:rsidR="007E5A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, направляемых на капитальные вложения.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10. Расходы на содержание органов местного самоуправления рассчитываются нормативным методом, в соответствии с действующим законодательством</w:t>
      </w:r>
      <w:r w:rsidR="007154E9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Гаврилов-Ямского муниципального района</w:t>
      </w:r>
      <w:r w:rsidRPr="00833436">
        <w:rPr>
          <w:rFonts w:ascii="Times New Roman" w:hAnsi="Times New Roman" w:cs="Times New Roman"/>
          <w:sz w:val="28"/>
          <w:szCs w:val="28"/>
        </w:rPr>
        <w:t>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11. Бюджетные ассигнования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планируются расчетным методом по каждому виду субсидии раздельно, ис</w:t>
      </w:r>
      <w:r w:rsidR="001D4054">
        <w:rPr>
          <w:rFonts w:ascii="Times New Roman" w:hAnsi="Times New Roman" w:cs="Times New Roman"/>
          <w:sz w:val="28"/>
          <w:szCs w:val="28"/>
        </w:rPr>
        <w:t xml:space="preserve">ходя из отраслевых особенностей и в соответствии с действующими в текущем году порядками </w:t>
      </w:r>
      <w:r w:rsidR="001D4054">
        <w:rPr>
          <w:rFonts w:ascii="Times New Roman" w:hAnsi="Times New Roman" w:cs="Times New Roman"/>
          <w:sz w:val="28"/>
          <w:szCs w:val="28"/>
        </w:rPr>
        <w:lastRenderedPageBreak/>
        <w:t>на предоставление субсидий из бюджета Гаврилов-Ямского муниципального района.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12. Планирование бюджетных ассигнований на обслуживание муниципального долга осуществляется исходя из сведений об объеме и условиях привлечения уже принятых долговых обязательств и планируемых объемов вновь привлекаемых долговых обязательств.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Расчетная ставка при определении расходов на обслуживание планируемых к привлечению долговых обязательств рассчитывается исходя из прогнозируемой ситуации по процентным ставкам на финансовом рынке.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>13. Планирование иных бюджетных ассигнований: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13.1. Планирование бюджетных ассигнований на исполнение судебных актов по искам к Администрации </w:t>
      </w:r>
      <w:r w:rsidR="005422B9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о возмещении вреда, причиненного гражданину или юридическому лицу в результате незаконных действий (бездействия) органов местного самоуправления, либо должностных лиц этих органов осуществляется по имеющимся, но не оплаченным на начало очередного финансового года судебными актами.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 xml:space="preserve">13.2. Планирование бюджетных ассигнований на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отдельные мероприятия муниципальных программ, в том числе закупки товаров, выполнение работ, оказание услуг для муниципальных нужд, осуществляемые органами местного самоуправления </w:t>
      </w:r>
      <w:r w:rsidR="00515348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833436">
        <w:rPr>
          <w:rFonts w:ascii="Times New Roman" w:hAnsi="Times New Roman" w:cs="Times New Roman"/>
          <w:sz w:val="28"/>
          <w:szCs w:val="28"/>
        </w:rPr>
        <w:t xml:space="preserve"> осуществляется плановым методом исходя из объемов, установленных в программе (паспорте программы).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13.3. Планирование бюджетных ассигнований на предоставление межбюджетных трансфертов в форме дотаций осуществляется в соответствии с </w:t>
      </w:r>
      <w:r w:rsidR="00D5204F" w:rsidRPr="00833436">
        <w:rPr>
          <w:rFonts w:ascii="Times New Roman" w:hAnsi="Times New Roman" w:cs="Times New Roman"/>
          <w:color w:val="000000"/>
          <w:sz w:val="28"/>
          <w:szCs w:val="28"/>
        </w:rPr>
        <w:t>методикой, утверждаемой р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ешением Собрания представителей  </w:t>
      </w:r>
      <w:r w:rsidR="00D5204F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13.4. Планирование бюджетных ассигнований на предоставление иных межбюджетных трансфертов осуществляется в соответствии с </w:t>
      </w:r>
      <w:r w:rsidR="009E03FF" w:rsidRPr="00833436">
        <w:rPr>
          <w:rFonts w:ascii="Times New Roman" w:hAnsi="Times New Roman" w:cs="Times New Roman"/>
          <w:color w:val="000000"/>
          <w:sz w:val="28"/>
          <w:szCs w:val="28"/>
        </w:rPr>
        <w:t>Порядком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утвержд</w:t>
      </w:r>
      <w:r w:rsidR="009E03FF" w:rsidRPr="00833436">
        <w:rPr>
          <w:rFonts w:ascii="Times New Roman" w:hAnsi="Times New Roman" w:cs="Times New Roman"/>
          <w:color w:val="000000"/>
          <w:sz w:val="28"/>
          <w:szCs w:val="28"/>
        </w:rPr>
        <w:t>енным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3FF" w:rsidRPr="00833436">
        <w:rPr>
          <w:rFonts w:ascii="Times New Roman" w:hAnsi="Times New Roman" w:cs="Times New Roman"/>
          <w:color w:val="000000"/>
          <w:sz w:val="28"/>
          <w:szCs w:val="28"/>
        </w:rPr>
        <w:t>решением Собрания представителей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3FF" w:rsidRPr="00833436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9E03FF" w:rsidRPr="00833436">
        <w:rPr>
          <w:rFonts w:ascii="Times New Roman" w:hAnsi="Times New Roman" w:cs="Times New Roman"/>
          <w:color w:val="000000"/>
          <w:sz w:val="28"/>
          <w:szCs w:val="28"/>
        </w:rPr>
        <w:t xml:space="preserve">от 16.02.2017 №32 «Об утверждении порядка предоставления иных межбюджетных трансфертов из бюджета Гаврилов-Ямского муниципального района бюджетам городского и сельских поселений, входящих в состав Гаврилов-Ямского муниципального района» </w:t>
      </w:r>
      <w:r w:rsidRPr="00833436">
        <w:rPr>
          <w:rFonts w:ascii="Times New Roman" w:hAnsi="Times New Roman" w:cs="Times New Roman"/>
          <w:color w:val="000000"/>
          <w:sz w:val="28"/>
          <w:szCs w:val="28"/>
        </w:rPr>
        <w:t>(если иное не предусмотрено действующим законодательством).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lastRenderedPageBreak/>
        <w:t xml:space="preserve">13.5. Объём резервного фонда </w:t>
      </w:r>
      <w:r w:rsidR="00DE0A50" w:rsidRPr="00833436">
        <w:rPr>
          <w:rFonts w:ascii="Times New Roman" w:hAnsi="Times New Roman" w:cs="Times New Roman"/>
          <w:sz w:val="28"/>
          <w:szCs w:val="28"/>
        </w:rPr>
        <w:t>А</w:t>
      </w:r>
      <w:r w:rsidRPr="008334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E0A50" w:rsidRPr="00833436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</w:t>
      </w:r>
      <w:r w:rsidRPr="00833436">
        <w:rPr>
          <w:rFonts w:ascii="Times New Roman" w:hAnsi="Times New Roman" w:cs="Times New Roman"/>
          <w:sz w:val="28"/>
          <w:szCs w:val="28"/>
        </w:rPr>
        <w:t>района планируется в объеме, не превышающем 3 % общего объёма расходов бюджета</w:t>
      </w:r>
      <w:r w:rsidR="00FF5319" w:rsidRPr="00833436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района.</w:t>
      </w:r>
    </w:p>
    <w:p w:rsidR="00F72F8D" w:rsidRPr="00833436" w:rsidRDefault="00F72F8D" w:rsidP="00833436">
      <w:pPr>
        <w:tabs>
          <w:tab w:val="left" w:pos="2165"/>
        </w:tabs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3436">
        <w:rPr>
          <w:rFonts w:ascii="Times New Roman" w:hAnsi="Times New Roman" w:cs="Times New Roman"/>
          <w:b/>
          <w:sz w:val="28"/>
          <w:szCs w:val="28"/>
        </w:rPr>
        <w:t>.Методика планирования бюджетных ассигнований на исполнение принимаемых расходных обязательств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1. Расчёт объёмов бюджетных ассигнований на исполнение принимаемых обязательств на очередной год и плановый период осуществляется по тому же принципу что и на исполнение действующих обязательств.</w:t>
      </w:r>
    </w:p>
    <w:p w:rsidR="00F72F8D" w:rsidRPr="00833436" w:rsidRDefault="00F72F8D" w:rsidP="008334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2. К принимаемым расходным обязательствам относятся:</w:t>
      </w:r>
    </w:p>
    <w:p w:rsidR="00F72F8D" w:rsidRPr="00833436" w:rsidRDefault="00F72F8D" w:rsidP="00833436">
      <w:pPr>
        <w:numPr>
          <w:ilvl w:val="1"/>
          <w:numId w:val="17"/>
        </w:numPr>
        <w:tabs>
          <w:tab w:val="left" w:pos="9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расходы на реализацию новых муниципальных программ (подпрограмм), планируемых к принятию в очередном финансовом году;</w:t>
      </w:r>
    </w:p>
    <w:p w:rsidR="00F72F8D" w:rsidRPr="00833436" w:rsidRDefault="00F72F8D" w:rsidP="00833436">
      <w:pPr>
        <w:numPr>
          <w:ilvl w:val="1"/>
          <w:numId w:val="17"/>
        </w:numPr>
        <w:tabs>
          <w:tab w:val="left" w:pos="1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увеличение расходов на реализацию утверждённых муниципальных программ в связи с включением в программу новых мероприятий;</w:t>
      </w:r>
    </w:p>
    <w:p w:rsidR="00F72F8D" w:rsidRPr="00833436" w:rsidRDefault="00F72F8D" w:rsidP="00833436">
      <w:pPr>
        <w:numPr>
          <w:ilvl w:val="1"/>
          <w:numId w:val="17"/>
        </w:numPr>
        <w:tabs>
          <w:tab w:val="left" w:pos="9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новые объекты капитального строительства муниципальной собственности, планируемые к включению в очередном году;</w:t>
      </w:r>
    </w:p>
    <w:p w:rsidR="00F72F8D" w:rsidRPr="00833436" w:rsidRDefault="00F72F8D" w:rsidP="00833436">
      <w:pPr>
        <w:numPr>
          <w:ilvl w:val="0"/>
          <w:numId w:val="17"/>
        </w:numPr>
        <w:tabs>
          <w:tab w:val="left" w:pos="7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 xml:space="preserve">новые виды расходных обязательств, обусловленные принятием (изменением) муниципальных правовых актов </w:t>
      </w:r>
      <w:r w:rsidR="003319D5" w:rsidRPr="00833436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833436">
        <w:rPr>
          <w:rFonts w:ascii="Times New Roman" w:hAnsi="Times New Roman" w:cs="Times New Roman"/>
          <w:sz w:val="28"/>
          <w:szCs w:val="28"/>
        </w:rPr>
        <w:t xml:space="preserve"> муниципального района, договоров и соглашений;</w:t>
      </w:r>
    </w:p>
    <w:p w:rsidR="00F72F8D" w:rsidRPr="00833436" w:rsidRDefault="00F72F8D" w:rsidP="00833436">
      <w:pPr>
        <w:numPr>
          <w:ilvl w:val="0"/>
          <w:numId w:val="17"/>
        </w:numPr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436">
        <w:rPr>
          <w:rFonts w:ascii="Times New Roman" w:hAnsi="Times New Roman" w:cs="Times New Roman"/>
          <w:sz w:val="28"/>
          <w:szCs w:val="28"/>
        </w:rPr>
        <w:t>исполнение вновь принятых публичных нормативных обязательств.</w:t>
      </w:r>
    </w:p>
    <w:bookmarkEnd w:id="34"/>
    <w:p w:rsidR="002377F1" w:rsidRPr="00833436" w:rsidRDefault="002377F1" w:rsidP="0083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77F1" w:rsidRPr="00833436" w:rsidSect="00434C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5B44B52"/>
    <w:lvl w:ilvl="0" w:tplc="E6CA598E">
      <w:start w:val="1"/>
      <w:numFmt w:val="bullet"/>
      <w:lvlText w:val="с"/>
      <w:lvlJc w:val="left"/>
    </w:lvl>
    <w:lvl w:ilvl="1" w:tplc="FB3A8756">
      <w:start w:val="1"/>
      <w:numFmt w:val="bullet"/>
      <w:lvlText w:val="К"/>
      <w:lvlJc w:val="left"/>
    </w:lvl>
    <w:lvl w:ilvl="2" w:tplc="67A80274">
      <w:numFmt w:val="decimal"/>
      <w:lvlText w:val=""/>
      <w:lvlJc w:val="left"/>
    </w:lvl>
    <w:lvl w:ilvl="3" w:tplc="8C8EC7CC">
      <w:numFmt w:val="decimal"/>
      <w:lvlText w:val=""/>
      <w:lvlJc w:val="left"/>
    </w:lvl>
    <w:lvl w:ilvl="4" w:tplc="8AA41EEC">
      <w:numFmt w:val="decimal"/>
      <w:lvlText w:val=""/>
      <w:lvlJc w:val="left"/>
    </w:lvl>
    <w:lvl w:ilvl="5" w:tplc="C9FAFF26">
      <w:numFmt w:val="decimal"/>
      <w:lvlText w:val=""/>
      <w:lvlJc w:val="left"/>
    </w:lvl>
    <w:lvl w:ilvl="6" w:tplc="EA127188">
      <w:numFmt w:val="decimal"/>
      <w:lvlText w:val=""/>
      <w:lvlJc w:val="left"/>
    </w:lvl>
    <w:lvl w:ilvl="7" w:tplc="D2E060DE">
      <w:numFmt w:val="decimal"/>
      <w:lvlText w:val=""/>
      <w:lvlJc w:val="left"/>
    </w:lvl>
    <w:lvl w:ilvl="8" w:tplc="AAE465B8">
      <w:numFmt w:val="decimal"/>
      <w:lvlText w:val=""/>
      <w:lvlJc w:val="left"/>
    </w:lvl>
  </w:abstractNum>
  <w:abstractNum w:abstractNumId="1">
    <w:nsid w:val="00000F3E"/>
    <w:multiLevelType w:val="hybridMultilevel"/>
    <w:tmpl w:val="CF74240E"/>
    <w:lvl w:ilvl="0" w:tplc="8910AF3E">
      <w:start w:val="1"/>
      <w:numFmt w:val="bullet"/>
      <w:lvlText w:val="В"/>
      <w:lvlJc w:val="left"/>
    </w:lvl>
    <w:lvl w:ilvl="1" w:tplc="4B4871A4">
      <w:numFmt w:val="decimal"/>
      <w:lvlText w:val=""/>
      <w:lvlJc w:val="left"/>
    </w:lvl>
    <w:lvl w:ilvl="2" w:tplc="0F5C8728">
      <w:numFmt w:val="decimal"/>
      <w:lvlText w:val=""/>
      <w:lvlJc w:val="left"/>
    </w:lvl>
    <w:lvl w:ilvl="3" w:tplc="9062879C">
      <w:numFmt w:val="decimal"/>
      <w:lvlText w:val=""/>
      <w:lvlJc w:val="left"/>
    </w:lvl>
    <w:lvl w:ilvl="4" w:tplc="D24EA832">
      <w:numFmt w:val="decimal"/>
      <w:lvlText w:val=""/>
      <w:lvlJc w:val="left"/>
    </w:lvl>
    <w:lvl w:ilvl="5" w:tplc="32181038">
      <w:numFmt w:val="decimal"/>
      <w:lvlText w:val=""/>
      <w:lvlJc w:val="left"/>
    </w:lvl>
    <w:lvl w:ilvl="6" w:tplc="AD926C8E">
      <w:numFmt w:val="decimal"/>
      <w:lvlText w:val=""/>
      <w:lvlJc w:val="left"/>
    </w:lvl>
    <w:lvl w:ilvl="7" w:tplc="0B2E6118">
      <w:numFmt w:val="decimal"/>
      <w:lvlText w:val=""/>
      <w:lvlJc w:val="left"/>
    </w:lvl>
    <w:lvl w:ilvl="8" w:tplc="5108F87E">
      <w:numFmt w:val="decimal"/>
      <w:lvlText w:val=""/>
      <w:lvlJc w:val="left"/>
    </w:lvl>
  </w:abstractNum>
  <w:abstractNum w:abstractNumId="2">
    <w:nsid w:val="0000305E"/>
    <w:multiLevelType w:val="hybridMultilevel"/>
    <w:tmpl w:val="96A60C06"/>
    <w:lvl w:ilvl="0" w:tplc="B6F8C06C">
      <w:start w:val="1"/>
      <w:numFmt w:val="bullet"/>
      <w:lvlText w:val="-"/>
      <w:lvlJc w:val="left"/>
    </w:lvl>
    <w:lvl w:ilvl="1" w:tplc="84320F30">
      <w:start w:val="1"/>
      <w:numFmt w:val="bullet"/>
      <w:lvlText w:val="-"/>
      <w:lvlJc w:val="left"/>
    </w:lvl>
    <w:lvl w:ilvl="2" w:tplc="01DA5878">
      <w:numFmt w:val="decimal"/>
      <w:lvlText w:val=""/>
      <w:lvlJc w:val="left"/>
    </w:lvl>
    <w:lvl w:ilvl="3" w:tplc="68446808">
      <w:numFmt w:val="decimal"/>
      <w:lvlText w:val=""/>
      <w:lvlJc w:val="left"/>
    </w:lvl>
    <w:lvl w:ilvl="4" w:tplc="60DEBF16">
      <w:numFmt w:val="decimal"/>
      <w:lvlText w:val=""/>
      <w:lvlJc w:val="left"/>
    </w:lvl>
    <w:lvl w:ilvl="5" w:tplc="55EE126E">
      <w:numFmt w:val="decimal"/>
      <w:lvlText w:val=""/>
      <w:lvlJc w:val="left"/>
    </w:lvl>
    <w:lvl w:ilvl="6" w:tplc="8D125296">
      <w:numFmt w:val="decimal"/>
      <w:lvlText w:val=""/>
      <w:lvlJc w:val="left"/>
    </w:lvl>
    <w:lvl w:ilvl="7" w:tplc="9A88CF36">
      <w:numFmt w:val="decimal"/>
      <w:lvlText w:val=""/>
      <w:lvlJc w:val="left"/>
    </w:lvl>
    <w:lvl w:ilvl="8" w:tplc="014AD184">
      <w:numFmt w:val="decimal"/>
      <w:lvlText w:val=""/>
      <w:lvlJc w:val="left"/>
    </w:lvl>
  </w:abstractNum>
  <w:abstractNum w:abstractNumId="3">
    <w:nsid w:val="0000491C"/>
    <w:multiLevelType w:val="hybridMultilevel"/>
    <w:tmpl w:val="EBA82C1A"/>
    <w:lvl w:ilvl="0" w:tplc="30F467EC">
      <w:start w:val="1"/>
      <w:numFmt w:val="bullet"/>
      <w:lvlText w:val="-"/>
      <w:lvlJc w:val="left"/>
    </w:lvl>
    <w:lvl w:ilvl="1" w:tplc="50E6F748">
      <w:numFmt w:val="decimal"/>
      <w:lvlText w:val=""/>
      <w:lvlJc w:val="left"/>
    </w:lvl>
    <w:lvl w:ilvl="2" w:tplc="3E92CA96">
      <w:numFmt w:val="decimal"/>
      <w:lvlText w:val=""/>
      <w:lvlJc w:val="left"/>
    </w:lvl>
    <w:lvl w:ilvl="3" w:tplc="6406C9BE">
      <w:numFmt w:val="decimal"/>
      <w:lvlText w:val=""/>
      <w:lvlJc w:val="left"/>
    </w:lvl>
    <w:lvl w:ilvl="4" w:tplc="34B68E14">
      <w:numFmt w:val="decimal"/>
      <w:lvlText w:val=""/>
      <w:lvlJc w:val="left"/>
    </w:lvl>
    <w:lvl w:ilvl="5" w:tplc="2F0A046E">
      <w:numFmt w:val="decimal"/>
      <w:lvlText w:val=""/>
      <w:lvlJc w:val="left"/>
    </w:lvl>
    <w:lvl w:ilvl="6" w:tplc="57ACDDE6">
      <w:numFmt w:val="decimal"/>
      <w:lvlText w:val=""/>
      <w:lvlJc w:val="left"/>
    </w:lvl>
    <w:lvl w:ilvl="7" w:tplc="5D225F88">
      <w:numFmt w:val="decimal"/>
      <w:lvlText w:val=""/>
      <w:lvlJc w:val="left"/>
    </w:lvl>
    <w:lvl w:ilvl="8" w:tplc="5C909D86">
      <w:numFmt w:val="decimal"/>
      <w:lvlText w:val=""/>
      <w:lvlJc w:val="left"/>
    </w:lvl>
  </w:abstractNum>
  <w:abstractNum w:abstractNumId="4">
    <w:nsid w:val="00004D06"/>
    <w:multiLevelType w:val="hybridMultilevel"/>
    <w:tmpl w:val="97204906"/>
    <w:lvl w:ilvl="0" w:tplc="D8AA90F2">
      <w:start w:val="1"/>
      <w:numFmt w:val="bullet"/>
      <w:lvlText w:val="-"/>
      <w:lvlJc w:val="left"/>
    </w:lvl>
    <w:lvl w:ilvl="1" w:tplc="1A0823E6">
      <w:numFmt w:val="decimal"/>
      <w:lvlText w:val=""/>
      <w:lvlJc w:val="left"/>
    </w:lvl>
    <w:lvl w:ilvl="2" w:tplc="7DE66DA0">
      <w:numFmt w:val="decimal"/>
      <w:lvlText w:val=""/>
      <w:lvlJc w:val="left"/>
    </w:lvl>
    <w:lvl w:ilvl="3" w:tplc="001EFFA6">
      <w:numFmt w:val="decimal"/>
      <w:lvlText w:val=""/>
      <w:lvlJc w:val="left"/>
    </w:lvl>
    <w:lvl w:ilvl="4" w:tplc="336AF49A">
      <w:numFmt w:val="decimal"/>
      <w:lvlText w:val=""/>
      <w:lvlJc w:val="left"/>
    </w:lvl>
    <w:lvl w:ilvl="5" w:tplc="452ABC8C">
      <w:numFmt w:val="decimal"/>
      <w:lvlText w:val=""/>
      <w:lvlJc w:val="left"/>
    </w:lvl>
    <w:lvl w:ilvl="6" w:tplc="009252C8">
      <w:numFmt w:val="decimal"/>
      <w:lvlText w:val=""/>
      <w:lvlJc w:val="left"/>
    </w:lvl>
    <w:lvl w:ilvl="7" w:tplc="5AE2E570">
      <w:numFmt w:val="decimal"/>
      <w:lvlText w:val=""/>
      <w:lvlJc w:val="left"/>
    </w:lvl>
    <w:lvl w:ilvl="8" w:tplc="969A032C">
      <w:numFmt w:val="decimal"/>
      <w:lvlText w:val=""/>
      <w:lvlJc w:val="left"/>
    </w:lvl>
  </w:abstractNum>
  <w:abstractNum w:abstractNumId="5">
    <w:nsid w:val="00E62B9B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A26A8"/>
    <w:multiLevelType w:val="hybridMultilevel"/>
    <w:tmpl w:val="BB202EB0"/>
    <w:lvl w:ilvl="0" w:tplc="32FC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7BF644F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14980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826D9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E1A10"/>
    <w:multiLevelType w:val="hybridMultilevel"/>
    <w:tmpl w:val="4A56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B526E"/>
    <w:multiLevelType w:val="hybridMultilevel"/>
    <w:tmpl w:val="013818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3203F12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D302C"/>
    <w:multiLevelType w:val="hybridMultilevel"/>
    <w:tmpl w:val="7F30E2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8D257D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6"/>
  </w:num>
  <w:num w:numId="9">
    <w:abstractNumId w:val="6"/>
  </w:num>
  <w:num w:numId="10">
    <w:abstractNumId w:val="15"/>
  </w:num>
  <w:num w:numId="11">
    <w:abstractNumId w:val="13"/>
  </w:num>
  <w:num w:numId="12">
    <w:abstractNumId w:val="10"/>
  </w:num>
  <w:num w:numId="13">
    <w:abstractNumId w:val="3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0633"/>
    <w:rsid w:val="000101F8"/>
    <w:rsid w:val="00022BA7"/>
    <w:rsid w:val="0002324B"/>
    <w:rsid w:val="00031553"/>
    <w:rsid w:val="00050B25"/>
    <w:rsid w:val="000550AE"/>
    <w:rsid w:val="000629EE"/>
    <w:rsid w:val="00092F46"/>
    <w:rsid w:val="000932B9"/>
    <w:rsid w:val="0009542B"/>
    <w:rsid w:val="00095C97"/>
    <w:rsid w:val="0009668D"/>
    <w:rsid w:val="000B1229"/>
    <w:rsid w:val="000B2EA9"/>
    <w:rsid w:val="000B2F0C"/>
    <w:rsid w:val="000B5411"/>
    <w:rsid w:val="000B7C83"/>
    <w:rsid w:val="000E1605"/>
    <w:rsid w:val="000E7149"/>
    <w:rsid w:val="000F5B88"/>
    <w:rsid w:val="000F61EF"/>
    <w:rsid w:val="0010311C"/>
    <w:rsid w:val="00105DE5"/>
    <w:rsid w:val="0010721F"/>
    <w:rsid w:val="001106B8"/>
    <w:rsid w:val="00110AB1"/>
    <w:rsid w:val="001158F9"/>
    <w:rsid w:val="001160C0"/>
    <w:rsid w:val="001165D9"/>
    <w:rsid w:val="00127C53"/>
    <w:rsid w:val="001338D9"/>
    <w:rsid w:val="0014162B"/>
    <w:rsid w:val="00154B8F"/>
    <w:rsid w:val="00182BA6"/>
    <w:rsid w:val="001A4DE6"/>
    <w:rsid w:val="001C454A"/>
    <w:rsid w:val="001C5046"/>
    <w:rsid w:val="001D1FDD"/>
    <w:rsid w:val="001D4054"/>
    <w:rsid w:val="001D4254"/>
    <w:rsid w:val="001E5B61"/>
    <w:rsid w:val="001E5DA4"/>
    <w:rsid w:val="001F1208"/>
    <w:rsid w:val="001F1B4D"/>
    <w:rsid w:val="00210633"/>
    <w:rsid w:val="00220377"/>
    <w:rsid w:val="00225A3F"/>
    <w:rsid w:val="002377F1"/>
    <w:rsid w:val="00237EC4"/>
    <w:rsid w:val="00244322"/>
    <w:rsid w:val="00262B92"/>
    <w:rsid w:val="002638E2"/>
    <w:rsid w:val="0027135A"/>
    <w:rsid w:val="00276FC1"/>
    <w:rsid w:val="00282575"/>
    <w:rsid w:val="002A0040"/>
    <w:rsid w:val="002A2B4E"/>
    <w:rsid w:val="002B12E3"/>
    <w:rsid w:val="002B76EF"/>
    <w:rsid w:val="002C318D"/>
    <w:rsid w:val="002C5A9C"/>
    <w:rsid w:val="002F2B86"/>
    <w:rsid w:val="002F681E"/>
    <w:rsid w:val="00314980"/>
    <w:rsid w:val="00320F39"/>
    <w:rsid w:val="003319D5"/>
    <w:rsid w:val="0033355E"/>
    <w:rsid w:val="00352016"/>
    <w:rsid w:val="00363241"/>
    <w:rsid w:val="00372CF2"/>
    <w:rsid w:val="00376CFE"/>
    <w:rsid w:val="0038221F"/>
    <w:rsid w:val="00396BBC"/>
    <w:rsid w:val="003E2342"/>
    <w:rsid w:val="003E4C44"/>
    <w:rsid w:val="003E57D2"/>
    <w:rsid w:val="003E6C7F"/>
    <w:rsid w:val="00401521"/>
    <w:rsid w:val="00430BFC"/>
    <w:rsid w:val="00434CEA"/>
    <w:rsid w:val="00450F05"/>
    <w:rsid w:val="00450FDC"/>
    <w:rsid w:val="00465B3C"/>
    <w:rsid w:val="004711EE"/>
    <w:rsid w:val="00480BF7"/>
    <w:rsid w:val="00485CFD"/>
    <w:rsid w:val="004A0B63"/>
    <w:rsid w:val="004A0F21"/>
    <w:rsid w:val="004A6F67"/>
    <w:rsid w:val="004B2F7A"/>
    <w:rsid w:val="004B49A2"/>
    <w:rsid w:val="004B7242"/>
    <w:rsid w:val="004C6C92"/>
    <w:rsid w:val="004D03B5"/>
    <w:rsid w:val="004D07A0"/>
    <w:rsid w:val="004D155B"/>
    <w:rsid w:val="004D67C4"/>
    <w:rsid w:val="004E767E"/>
    <w:rsid w:val="005048E4"/>
    <w:rsid w:val="00505635"/>
    <w:rsid w:val="00511AFD"/>
    <w:rsid w:val="00512C6F"/>
    <w:rsid w:val="00513CE9"/>
    <w:rsid w:val="00515348"/>
    <w:rsid w:val="0051548B"/>
    <w:rsid w:val="0053256E"/>
    <w:rsid w:val="00533556"/>
    <w:rsid w:val="00535C11"/>
    <w:rsid w:val="00536B1E"/>
    <w:rsid w:val="005422B9"/>
    <w:rsid w:val="00560865"/>
    <w:rsid w:val="00567E9B"/>
    <w:rsid w:val="005766B5"/>
    <w:rsid w:val="0059082C"/>
    <w:rsid w:val="00592FAE"/>
    <w:rsid w:val="005970D6"/>
    <w:rsid w:val="005A1059"/>
    <w:rsid w:val="005B0850"/>
    <w:rsid w:val="005B0975"/>
    <w:rsid w:val="005B1C3B"/>
    <w:rsid w:val="005D20FF"/>
    <w:rsid w:val="005E175C"/>
    <w:rsid w:val="005E43FC"/>
    <w:rsid w:val="005E770F"/>
    <w:rsid w:val="005F196D"/>
    <w:rsid w:val="0060264B"/>
    <w:rsid w:val="00603893"/>
    <w:rsid w:val="00603975"/>
    <w:rsid w:val="0060539D"/>
    <w:rsid w:val="006126A9"/>
    <w:rsid w:val="00617E39"/>
    <w:rsid w:val="006306D0"/>
    <w:rsid w:val="0065655E"/>
    <w:rsid w:val="00657D4B"/>
    <w:rsid w:val="006625CE"/>
    <w:rsid w:val="00673738"/>
    <w:rsid w:val="00673C73"/>
    <w:rsid w:val="00675B94"/>
    <w:rsid w:val="00676A8C"/>
    <w:rsid w:val="006854C4"/>
    <w:rsid w:val="00687DE7"/>
    <w:rsid w:val="006B013C"/>
    <w:rsid w:val="006E72FA"/>
    <w:rsid w:val="00702F05"/>
    <w:rsid w:val="0071314B"/>
    <w:rsid w:val="007154E9"/>
    <w:rsid w:val="007321CF"/>
    <w:rsid w:val="0073560F"/>
    <w:rsid w:val="007408EC"/>
    <w:rsid w:val="00743D86"/>
    <w:rsid w:val="0075243F"/>
    <w:rsid w:val="00753C6C"/>
    <w:rsid w:val="00766254"/>
    <w:rsid w:val="00766D32"/>
    <w:rsid w:val="007731B3"/>
    <w:rsid w:val="00776B0B"/>
    <w:rsid w:val="007863F8"/>
    <w:rsid w:val="00793307"/>
    <w:rsid w:val="007A682F"/>
    <w:rsid w:val="007A73A7"/>
    <w:rsid w:val="007B3E46"/>
    <w:rsid w:val="007C590F"/>
    <w:rsid w:val="007E4462"/>
    <w:rsid w:val="007E5A12"/>
    <w:rsid w:val="008031D6"/>
    <w:rsid w:val="00805A0F"/>
    <w:rsid w:val="0081747C"/>
    <w:rsid w:val="008207EB"/>
    <w:rsid w:val="00820A6E"/>
    <w:rsid w:val="008308D2"/>
    <w:rsid w:val="00833436"/>
    <w:rsid w:val="008408FD"/>
    <w:rsid w:val="0084113E"/>
    <w:rsid w:val="00845ABB"/>
    <w:rsid w:val="0086441D"/>
    <w:rsid w:val="00875666"/>
    <w:rsid w:val="00881956"/>
    <w:rsid w:val="00882D16"/>
    <w:rsid w:val="008857B4"/>
    <w:rsid w:val="008A09A6"/>
    <w:rsid w:val="008A5172"/>
    <w:rsid w:val="008A5C3C"/>
    <w:rsid w:val="008C0490"/>
    <w:rsid w:val="008C6507"/>
    <w:rsid w:val="008D1158"/>
    <w:rsid w:val="00905077"/>
    <w:rsid w:val="00925432"/>
    <w:rsid w:val="00931F26"/>
    <w:rsid w:val="0098535A"/>
    <w:rsid w:val="00990B7F"/>
    <w:rsid w:val="009979AB"/>
    <w:rsid w:val="009A0BD2"/>
    <w:rsid w:val="009A4B69"/>
    <w:rsid w:val="009B2D99"/>
    <w:rsid w:val="009C1A0B"/>
    <w:rsid w:val="009D1AF9"/>
    <w:rsid w:val="009D4381"/>
    <w:rsid w:val="009D6CD3"/>
    <w:rsid w:val="009D796F"/>
    <w:rsid w:val="009E03FF"/>
    <w:rsid w:val="009E46D2"/>
    <w:rsid w:val="009F21A0"/>
    <w:rsid w:val="00A0656A"/>
    <w:rsid w:val="00A068FD"/>
    <w:rsid w:val="00A121B7"/>
    <w:rsid w:val="00A159B9"/>
    <w:rsid w:val="00A25758"/>
    <w:rsid w:val="00A362FF"/>
    <w:rsid w:val="00A3717E"/>
    <w:rsid w:val="00A62F61"/>
    <w:rsid w:val="00A76C29"/>
    <w:rsid w:val="00A87605"/>
    <w:rsid w:val="00A931B9"/>
    <w:rsid w:val="00A96885"/>
    <w:rsid w:val="00A973ED"/>
    <w:rsid w:val="00AA122D"/>
    <w:rsid w:val="00AB04BF"/>
    <w:rsid w:val="00AB6379"/>
    <w:rsid w:val="00AC1DDC"/>
    <w:rsid w:val="00AF7348"/>
    <w:rsid w:val="00B00F88"/>
    <w:rsid w:val="00B105E2"/>
    <w:rsid w:val="00B17FE2"/>
    <w:rsid w:val="00B23B4F"/>
    <w:rsid w:val="00B42519"/>
    <w:rsid w:val="00B50A5F"/>
    <w:rsid w:val="00B605BD"/>
    <w:rsid w:val="00B83B4D"/>
    <w:rsid w:val="00B84865"/>
    <w:rsid w:val="00B84E40"/>
    <w:rsid w:val="00BA6887"/>
    <w:rsid w:val="00BA6B12"/>
    <w:rsid w:val="00BB2A48"/>
    <w:rsid w:val="00BC451D"/>
    <w:rsid w:val="00BD615F"/>
    <w:rsid w:val="00BE0F12"/>
    <w:rsid w:val="00BE69A4"/>
    <w:rsid w:val="00BE728F"/>
    <w:rsid w:val="00BF34BC"/>
    <w:rsid w:val="00C02060"/>
    <w:rsid w:val="00C0306D"/>
    <w:rsid w:val="00C06368"/>
    <w:rsid w:val="00C1632B"/>
    <w:rsid w:val="00C32FCB"/>
    <w:rsid w:val="00C33BF0"/>
    <w:rsid w:val="00C357A2"/>
    <w:rsid w:val="00C43367"/>
    <w:rsid w:val="00C50006"/>
    <w:rsid w:val="00C506A4"/>
    <w:rsid w:val="00C574DB"/>
    <w:rsid w:val="00C7191F"/>
    <w:rsid w:val="00C764C5"/>
    <w:rsid w:val="00C76F60"/>
    <w:rsid w:val="00C77F58"/>
    <w:rsid w:val="00C810F3"/>
    <w:rsid w:val="00CA27C0"/>
    <w:rsid w:val="00CB60E4"/>
    <w:rsid w:val="00CC1D74"/>
    <w:rsid w:val="00CC5DA8"/>
    <w:rsid w:val="00CE138B"/>
    <w:rsid w:val="00CE50B8"/>
    <w:rsid w:val="00CF1C1C"/>
    <w:rsid w:val="00CF2C35"/>
    <w:rsid w:val="00D25D21"/>
    <w:rsid w:val="00D31CB4"/>
    <w:rsid w:val="00D377F2"/>
    <w:rsid w:val="00D43634"/>
    <w:rsid w:val="00D47305"/>
    <w:rsid w:val="00D5204F"/>
    <w:rsid w:val="00D547AA"/>
    <w:rsid w:val="00D610DC"/>
    <w:rsid w:val="00D63A2C"/>
    <w:rsid w:val="00DA3203"/>
    <w:rsid w:val="00DB2345"/>
    <w:rsid w:val="00DB66B8"/>
    <w:rsid w:val="00DC05F9"/>
    <w:rsid w:val="00DC71A0"/>
    <w:rsid w:val="00DD0EDB"/>
    <w:rsid w:val="00DD70F9"/>
    <w:rsid w:val="00DE0A50"/>
    <w:rsid w:val="00DE5859"/>
    <w:rsid w:val="00DF1931"/>
    <w:rsid w:val="00DF4A0C"/>
    <w:rsid w:val="00E117EA"/>
    <w:rsid w:val="00E23E03"/>
    <w:rsid w:val="00E3460D"/>
    <w:rsid w:val="00E42C34"/>
    <w:rsid w:val="00E45B4B"/>
    <w:rsid w:val="00E64D2B"/>
    <w:rsid w:val="00E70160"/>
    <w:rsid w:val="00E74FE2"/>
    <w:rsid w:val="00E82D43"/>
    <w:rsid w:val="00E95391"/>
    <w:rsid w:val="00EA18E4"/>
    <w:rsid w:val="00EA3DF0"/>
    <w:rsid w:val="00EA5FCA"/>
    <w:rsid w:val="00EA68A6"/>
    <w:rsid w:val="00EC1D34"/>
    <w:rsid w:val="00EC75C4"/>
    <w:rsid w:val="00ED050A"/>
    <w:rsid w:val="00EE0550"/>
    <w:rsid w:val="00EE4846"/>
    <w:rsid w:val="00F202FD"/>
    <w:rsid w:val="00F20F65"/>
    <w:rsid w:val="00F22DB7"/>
    <w:rsid w:val="00F238BB"/>
    <w:rsid w:val="00F24F09"/>
    <w:rsid w:val="00F40B99"/>
    <w:rsid w:val="00F54618"/>
    <w:rsid w:val="00F5624A"/>
    <w:rsid w:val="00F637CB"/>
    <w:rsid w:val="00F638A8"/>
    <w:rsid w:val="00F72F8D"/>
    <w:rsid w:val="00F82EE3"/>
    <w:rsid w:val="00F86B81"/>
    <w:rsid w:val="00F90340"/>
    <w:rsid w:val="00F95A65"/>
    <w:rsid w:val="00F96997"/>
    <w:rsid w:val="00F97CA6"/>
    <w:rsid w:val="00FA139E"/>
    <w:rsid w:val="00FA228B"/>
    <w:rsid w:val="00FB0148"/>
    <w:rsid w:val="00FB3168"/>
    <w:rsid w:val="00FB432E"/>
    <w:rsid w:val="00FB628E"/>
    <w:rsid w:val="00FD3333"/>
    <w:rsid w:val="00FD5140"/>
    <w:rsid w:val="00FD7346"/>
    <w:rsid w:val="00FE754B"/>
    <w:rsid w:val="00FF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paragraph" w:styleId="1">
    <w:name w:val="heading 1"/>
    <w:basedOn w:val="a"/>
    <w:next w:val="a"/>
    <w:link w:val="10"/>
    <w:qFormat/>
    <w:rsid w:val="00F72F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72F8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rsid w:val="00F72F8D"/>
    <w:rPr>
      <w:b/>
      <w:bCs w:val="0"/>
      <w:color w:val="26282F"/>
      <w:sz w:val="26"/>
    </w:rPr>
  </w:style>
  <w:style w:type="paragraph" w:customStyle="1" w:styleId="listparagraph">
    <w:name w:val="listparagraph"/>
    <w:basedOn w:val="a"/>
    <w:rsid w:val="0074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1411-99DF-431B-A2A0-E1B6554F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2020-09-10T13:42:00Z</cp:lastPrinted>
  <dcterms:created xsi:type="dcterms:W3CDTF">2021-02-02T13:25:00Z</dcterms:created>
  <dcterms:modified xsi:type="dcterms:W3CDTF">2021-02-02T13:25:00Z</dcterms:modified>
</cp:coreProperties>
</file>