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4A" w:rsidRDefault="003D6F4A" w:rsidP="003D6F4A">
      <w:pPr>
        <w:pStyle w:val="aa"/>
        <w:jc w:val="center"/>
      </w:pPr>
      <w:r>
        <w:t>ПОЯСНИТЕЛЬНАЯ ЗАПИСКА</w:t>
      </w:r>
    </w:p>
    <w:p w:rsidR="003D6F4A" w:rsidRDefault="003D6F4A" w:rsidP="003D6F4A">
      <w:pPr>
        <w:pStyle w:val="aa"/>
        <w:jc w:val="both"/>
      </w:pPr>
      <w:proofErr w:type="gramStart"/>
      <w:r>
        <w:t>Проект настоящего приказа подготовлен в соответствии с пунктом 2 части 4 статьи 19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постановлением Правительства Российской Федерации от 2 сентября 2015 г. N 926 "Об утверждении общих правил определения требований к закупаемым заказчиками отдельным видам</w:t>
      </w:r>
      <w:proofErr w:type="gramEnd"/>
      <w:r>
        <w:t xml:space="preserve"> товаров, работ, услуг (в том числе предельных цен товаров, работ, услуг)" и принятыми подзаконными актами Правительства РФ и Администрации Гаврилов-Ямского муниципального района в целях приведения в соответствие с федеральным законодательством нормативных правовых актов Администрации Гаврилов-Ямского муниципального района,</w:t>
      </w:r>
    </w:p>
    <w:p w:rsidR="003D6F4A" w:rsidRDefault="003D6F4A" w:rsidP="003D6F4A">
      <w:pPr>
        <w:pStyle w:val="aa"/>
        <w:jc w:val="both"/>
      </w:pPr>
      <w:r>
        <w:t>Проект постановления подготовлен в соответствии с общими правилами определения требований к закупаемым заказчиками отдельным видам товаров, работ, услуг (в том числе предельных цен товаров, работ, услуг) и предусматривает:</w:t>
      </w:r>
    </w:p>
    <w:p w:rsidR="003D6F4A" w:rsidRDefault="003D6F4A" w:rsidP="003D6F4A">
      <w:pPr>
        <w:pStyle w:val="aa"/>
        <w:jc w:val="both"/>
      </w:pPr>
      <w:proofErr w:type="gramStart"/>
      <w:r>
        <w:t xml:space="preserve">- </w:t>
      </w:r>
      <w:r w:rsidRPr="003D6F4A">
        <w:t>обязательный перечень</w:t>
      </w:r>
      <w:r>
        <w:t xml:space="preserve">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и </w:t>
      </w:r>
      <w:r w:rsidRPr="003D6F4A">
        <w:t xml:space="preserve">форму </w:t>
      </w:r>
      <w:hyperlink r:id="rId9" w:history="1">
        <w:r w:rsidRPr="003D6F4A">
          <w:t>перечня</w:t>
        </w:r>
      </w:hyperlink>
      <w:r>
        <w:t xml:space="preserve"> отдельных видов товаров, работ, услуг, их потребительских свойств (в том числе качества) и иных характеристик (в том числе предельных цен т</w:t>
      </w:r>
      <w:bookmarkStart w:id="0" w:name="_GoBack"/>
      <w:bookmarkEnd w:id="0"/>
      <w:r>
        <w:t>оваров, работ, услуг).</w:t>
      </w:r>
      <w:proofErr w:type="gramEnd"/>
    </w:p>
    <w:p w:rsidR="003D6F4A" w:rsidRDefault="003D6F4A" w:rsidP="003D6F4A">
      <w:pPr>
        <w:pStyle w:val="aa"/>
        <w:jc w:val="both"/>
      </w:pPr>
      <w:r>
        <w:t>Данный проект постановления  будет являться основой при подготовке  муниципальными органами ведомственных перечней.</w:t>
      </w:r>
    </w:p>
    <w:p w:rsidR="003D6F4A" w:rsidRDefault="003D6F4A" w:rsidP="003D6F4A">
      <w:pPr>
        <w:pStyle w:val="aa"/>
        <w:jc w:val="both"/>
      </w:pPr>
      <w:r>
        <w:t>Проект постановления не требует проведения оценки регулирующего воздействия и внесения изменений в иные нормативные правовые акты Гаврилов-Ямского муниципального района. Потребность в выделении средств бюджета Гаврилов-Ямского муниципального района отсутствует.</w:t>
      </w:r>
    </w:p>
    <w:p w:rsidR="003D6F4A" w:rsidRDefault="003D6F4A" w:rsidP="003D6F4A">
      <w:pPr>
        <w:pStyle w:val="aa"/>
        <w:jc w:val="both"/>
      </w:pPr>
      <w:r>
        <w:t>Проект постановления размещен на официальном сайте Администрации Гаврилов-Ямского муниципального района на странице законопроекты (http://www.gavyam.ru/regulatory/bills/).</w:t>
      </w:r>
    </w:p>
    <w:p w:rsidR="003D6F4A" w:rsidRDefault="003D6F4A" w:rsidP="004C53E6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ar-SA"/>
        </w:rPr>
      </w:pPr>
    </w:p>
    <w:p w:rsidR="003D6F4A" w:rsidRDefault="003D6F4A" w:rsidP="004C53E6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ar-SA"/>
        </w:rPr>
      </w:pPr>
    </w:p>
    <w:p w:rsidR="008E4758" w:rsidRPr="008E4758" w:rsidRDefault="008E4758" w:rsidP="004C53E6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8E47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A870D0F" wp14:editId="5A0CDC54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758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</w:t>
      </w:r>
    </w:p>
    <w:p w:rsidR="008E4758" w:rsidRPr="008E4758" w:rsidRDefault="008E4758" w:rsidP="004C53E6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4758" w:rsidRPr="008E4758" w:rsidRDefault="008E4758" w:rsidP="004C53E6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4758" w:rsidRPr="008E4758" w:rsidRDefault="008E4758" w:rsidP="004C53E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E4758">
        <w:rPr>
          <w:rFonts w:ascii="Times New Roman" w:hAnsi="Times New Roman" w:cs="Times New Roman"/>
          <w:sz w:val="28"/>
          <w:szCs w:val="28"/>
          <w:lang w:eastAsia="ar-SA"/>
        </w:rPr>
        <w:t>АДМИНИСТРАЦИЯ  ГАВРИЛОВ-ЯМСКОГО</w:t>
      </w:r>
    </w:p>
    <w:p w:rsidR="008E4758" w:rsidRPr="008E4758" w:rsidRDefault="008E4758" w:rsidP="004C53E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E4758">
        <w:rPr>
          <w:rFonts w:ascii="Times New Roman" w:hAnsi="Times New Roman" w:cs="Times New Roman"/>
          <w:sz w:val="28"/>
          <w:szCs w:val="28"/>
          <w:lang w:eastAsia="ar-SA"/>
        </w:rPr>
        <w:t>МУНИЦИПАЛЬНОГО  РАЙОНА</w:t>
      </w:r>
    </w:p>
    <w:p w:rsidR="008E4758" w:rsidRPr="008E4758" w:rsidRDefault="008E4758" w:rsidP="004C53E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E475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8E4758" w:rsidRPr="008E4758" w:rsidRDefault="008E4758" w:rsidP="004C53E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r w:rsidRPr="008E4758">
        <w:rPr>
          <w:rFonts w:ascii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8E4758" w:rsidRPr="008E4758" w:rsidRDefault="008E4758" w:rsidP="004C53E6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4758" w:rsidRPr="008E4758" w:rsidRDefault="008E4758" w:rsidP="004C53E6">
      <w:pPr>
        <w:keepNext/>
        <w:keepLines/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val="en-US" w:eastAsia="ar-SA"/>
        </w:rPr>
        <w:t xml:space="preserve">  </w:t>
      </w:r>
      <w:r w:rsidRPr="008E4758">
        <w:rPr>
          <w:rFonts w:ascii="Times New Roman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>6</w:t>
      </w:r>
      <w:r w:rsidRPr="008E4758">
        <w:rPr>
          <w:rFonts w:ascii="Times New Roman" w:hAnsi="Times New Roman" w:cs="Times New Roman"/>
          <w:sz w:val="28"/>
          <w:szCs w:val="28"/>
          <w:lang w:eastAsia="ar-SA"/>
        </w:rPr>
        <w:t>.20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>21</w:t>
      </w:r>
      <w:r w:rsidRPr="008E4758">
        <w:rPr>
          <w:rFonts w:ascii="Times New Roman" w:hAnsi="Times New Roman" w:cs="Times New Roman"/>
          <w:sz w:val="28"/>
          <w:szCs w:val="28"/>
          <w:lang w:eastAsia="ar-SA"/>
        </w:rPr>
        <w:t xml:space="preserve">   № </w:t>
      </w:r>
    </w:p>
    <w:p w:rsidR="008E4758" w:rsidRPr="008E4758" w:rsidRDefault="008E4758" w:rsidP="004C53E6">
      <w:pPr>
        <w:keepNext/>
        <w:keepLines/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4758" w:rsidRPr="008E4758" w:rsidRDefault="008E4758" w:rsidP="004C53E6">
      <w:pPr>
        <w:keepNext/>
        <w:keepLines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Гаврилов-Ямского муниципального района от 24.05.2016 №542</w:t>
      </w:r>
    </w:p>
    <w:p w:rsidR="008E4758" w:rsidRPr="008E4758" w:rsidRDefault="008E4758" w:rsidP="004C53E6">
      <w:pPr>
        <w:pStyle w:val="ConsPlusNormal"/>
        <w:keepNext/>
        <w:keepLines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4758" w:rsidRPr="008E4758" w:rsidRDefault="008E4758" w:rsidP="004C53E6">
      <w:pPr>
        <w:keepNext/>
        <w:keepLines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E4758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</w:t>
      </w:r>
    </w:p>
    <w:p w:rsidR="008E4758" w:rsidRPr="008E4758" w:rsidRDefault="008E4758" w:rsidP="004C53E6">
      <w:pPr>
        <w:pStyle w:val="ConsPlusNormal"/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законодательством нормативных правовых актов Администрации Гаврилов-Ямского муниципального района, руководствуясь </w:t>
      </w:r>
      <w:hyperlink r:id="rId11" w:history="1">
        <w:r w:rsidRPr="008E4758">
          <w:rPr>
            <w:rFonts w:ascii="Times New Roman" w:hAnsi="Times New Roman" w:cs="Times New Roman"/>
            <w:sz w:val="28"/>
            <w:szCs w:val="28"/>
          </w:rPr>
          <w:t>пунктом 2 части 4 статьи 19</w:t>
        </w:r>
      </w:hyperlink>
      <w:r w:rsidRPr="008E4758">
        <w:rPr>
          <w:rFonts w:ascii="Times New Roman" w:hAnsi="Times New Roman" w:cs="Times New Roman"/>
          <w:sz w:val="28"/>
          <w:szCs w:val="28"/>
        </w:rPr>
        <w:t xml:space="preserve">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hyperlink r:id="rId12" w:history="1">
        <w:r w:rsidRPr="008E475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E475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 сентября 2015 года № 926 «Об утверждении общих правил</w:t>
      </w:r>
      <w:proofErr w:type="gramEnd"/>
      <w:r w:rsidRPr="008E4758">
        <w:rPr>
          <w:rFonts w:ascii="Times New Roman" w:hAnsi="Times New Roman" w:cs="Times New Roman"/>
          <w:sz w:val="28"/>
          <w:szCs w:val="28"/>
        </w:rPr>
        <w:t xml:space="preserve"> о</w:t>
      </w:r>
      <w:r w:rsidRPr="008E475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пределения требований к закупаемым заказчиками отдельным видам товаров, работ, услуг (в том числе предельных цен товаров, работ, услуг)»</w:t>
      </w:r>
      <w:r w:rsidRPr="008E4758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</w:p>
    <w:p w:rsidR="008E4758" w:rsidRPr="008E4758" w:rsidRDefault="008E4758" w:rsidP="004C53E6">
      <w:pPr>
        <w:keepNext/>
        <w:keepLines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4758" w:rsidRPr="008E4758" w:rsidRDefault="008E4758" w:rsidP="004C53E6">
      <w:pPr>
        <w:keepNext/>
        <w:keepLines/>
        <w:tabs>
          <w:tab w:val="left" w:pos="5688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E4758">
        <w:rPr>
          <w:rFonts w:ascii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8E4758" w:rsidRPr="008E4758" w:rsidRDefault="008E4758" w:rsidP="004C53E6">
      <w:pPr>
        <w:keepNext/>
        <w:keepLines/>
        <w:tabs>
          <w:tab w:val="left" w:pos="5688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4758" w:rsidRPr="008E4758" w:rsidRDefault="00324EE7" w:rsidP="004C53E6">
      <w:pPr>
        <w:keepNext/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proofErr w:type="gramStart"/>
      <w:r w:rsidR="008E4758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8E4758" w:rsidRPr="008E4758"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</w:t>
      </w:r>
      <w:r w:rsidR="008E4758" w:rsidRPr="008E4758">
        <w:rPr>
          <w:rFonts w:ascii="Times New Roman" w:hAnsi="Times New Roman" w:cs="Times New Roman"/>
          <w:sz w:val="28"/>
          <w:szCs w:val="28"/>
          <w:lang w:eastAsia="ar-SA"/>
        </w:rPr>
        <w:t>Правила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  <w:r w:rsidR="008E4758" w:rsidRPr="008E4758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утвержденные постановлением Администрации Гаврилов-Ямского муниципального района от 24.05.2016 №542 «Об утверждении </w:t>
      </w:r>
      <w:r w:rsidR="008E4758" w:rsidRPr="008E4758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8E4758" w:rsidRPr="008E4758">
        <w:rPr>
          <w:rFonts w:ascii="Times New Roman" w:hAnsi="Times New Roman" w:cs="Times New Roman"/>
          <w:sz w:val="28"/>
          <w:szCs w:val="28"/>
          <w:lang w:eastAsia="ar-SA"/>
        </w:rPr>
        <w:t>равил</w:t>
      </w:r>
      <w:r w:rsidR="008E4758" w:rsidRPr="008E4758">
        <w:rPr>
          <w:rFonts w:ascii="Times New Roman" w:hAnsi="Times New Roman" w:cs="Times New Roman"/>
          <w:sz w:val="28"/>
          <w:szCs w:val="28"/>
          <w:lang w:eastAsia="ar-SA"/>
        </w:rPr>
        <w:t xml:space="preserve">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 отдельным</w:t>
      </w:r>
      <w:proofErr w:type="gramEnd"/>
      <w:r w:rsidR="008E4758" w:rsidRPr="008E4758">
        <w:rPr>
          <w:rFonts w:ascii="Times New Roman" w:hAnsi="Times New Roman" w:cs="Times New Roman"/>
          <w:sz w:val="28"/>
          <w:szCs w:val="28"/>
          <w:lang w:eastAsia="ar-SA"/>
        </w:rPr>
        <w:t xml:space="preserve"> видам товаров, работ, услуг (в том числе предельные цены товаров, работ, услуг)</w:t>
      </w:r>
      <w:r w:rsidR="008E4758" w:rsidRPr="008E4758">
        <w:rPr>
          <w:rFonts w:ascii="Times New Roman" w:hAnsi="Times New Roman" w:cs="Times New Roman"/>
          <w:sz w:val="28"/>
          <w:szCs w:val="28"/>
          <w:lang w:eastAsia="ar-SA"/>
        </w:rPr>
        <w:t xml:space="preserve">, следующие изменения: </w:t>
      </w:r>
    </w:p>
    <w:p w:rsidR="008E4758" w:rsidRDefault="00324EE7" w:rsidP="004C53E6">
      <w:pPr>
        <w:keepNext/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8E4758">
        <w:rPr>
          <w:rFonts w:ascii="Times New Roman" w:hAnsi="Times New Roman" w:cs="Times New Roman"/>
          <w:sz w:val="28"/>
          <w:szCs w:val="28"/>
          <w:lang w:eastAsia="ar-SA"/>
        </w:rPr>
        <w:t xml:space="preserve">1.1. </w:t>
      </w:r>
      <w:r w:rsidR="005F4D51">
        <w:rPr>
          <w:rFonts w:ascii="Times New Roman" w:hAnsi="Times New Roman" w:cs="Times New Roman"/>
          <w:sz w:val="28"/>
          <w:szCs w:val="28"/>
          <w:lang w:eastAsia="ar-SA"/>
        </w:rPr>
        <w:t>В пункте 1 слова «определяют требования» заменить словами «</w:t>
      </w:r>
      <w:r w:rsidR="005F4D51" w:rsidRPr="004C53E6">
        <w:rPr>
          <w:rFonts w:ascii="Times New Roman" w:hAnsi="Times New Roman" w:cs="Times New Roman"/>
          <w:sz w:val="28"/>
          <w:szCs w:val="28"/>
          <w:lang w:eastAsia="ar-SA"/>
        </w:rPr>
        <w:t>устанавливают порядок определения требований</w:t>
      </w:r>
      <w:r w:rsidR="005F4D51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:rsidR="005F4D51" w:rsidRPr="008E4758" w:rsidRDefault="00324EE7" w:rsidP="004C53E6">
      <w:pPr>
        <w:keepNext/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</w:t>
      </w:r>
      <w:r w:rsidR="005F4D51">
        <w:rPr>
          <w:rFonts w:ascii="Times New Roman" w:hAnsi="Times New Roman" w:cs="Times New Roman"/>
          <w:sz w:val="28"/>
          <w:szCs w:val="28"/>
          <w:lang w:eastAsia="ar-SA"/>
        </w:rPr>
        <w:t>1.2.</w:t>
      </w:r>
      <w:r w:rsidR="004C53E6">
        <w:rPr>
          <w:rFonts w:ascii="Times New Roman" w:hAnsi="Times New Roman" w:cs="Times New Roman"/>
          <w:sz w:val="28"/>
          <w:szCs w:val="28"/>
          <w:lang w:eastAsia="ar-SA"/>
        </w:rPr>
        <w:t xml:space="preserve">  п.п.2.1 пункта 2 читать в следующей редакции: «</w:t>
      </w:r>
      <w:r w:rsidR="004C53E6" w:rsidRPr="004C53E6">
        <w:rPr>
          <w:rFonts w:ascii="Times New Roman" w:hAnsi="Times New Roman" w:cs="Times New Roman"/>
          <w:sz w:val="28"/>
          <w:szCs w:val="28"/>
          <w:lang w:eastAsia="ar-SA"/>
        </w:rPr>
        <w:t>Обязательный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– обязательный перечень), приведенные в приложении № 1 к настоящим Правилам</w:t>
      </w:r>
      <w:r w:rsidR="004C53E6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4C53E6" w:rsidRDefault="00324EE7" w:rsidP="004C53E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53E6" w:rsidRPr="004C53E6">
        <w:rPr>
          <w:rFonts w:ascii="Times New Roman" w:hAnsi="Times New Roman" w:cs="Times New Roman"/>
          <w:sz w:val="28"/>
          <w:szCs w:val="28"/>
        </w:rPr>
        <w:t xml:space="preserve">1.3. Пункт </w:t>
      </w:r>
      <w:r w:rsidR="004C53E6" w:rsidRPr="004C53E6">
        <w:rPr>
          <w:rFonts w:ascii="Times New Roman" w:hAnsi="Times New Roman" w:cs="Times New Roman"/>
          <w:sz w:val="28"/>
          <w:szCs w:val="28"/>
        </w:rPr>
        <w:t>7</w:t>
      </w:r>
      <w:r w:rsidR="004C53E6" w:rsidRPr="004C53E6">
        <w:rPr>
          <w:rFonts w:ascii="Times New Roman" w:hAnsi="Times New Roman" w:cs="Times New Roman"/>
          <w:sz w:val="28"/>
          <w:szCs w:val="28"/>
        </w:rPr>
        <w:t xml:space="preserve"> </w:t>
      </w:r>
      <w:r w:rsidR="004C53E6">
        <w:rPr>
          <w:rFonts w:ascii="Times New Roman" w:hAnsi="Times New Roman" w:cs="Times New Roman"/>
          <w:sz w:val="28"/>
          <w:szCs w:val="28"/>
        </w:rPr>
        <w:t>читать в следующей редакции: «</w:t>
      </w:r>
      <w:r w:rsidR="004C53E6" w:rsidRPr="004C53E6">
        <w:rPr>
          <w:rFonts w:ascii="Times New Roman" w:hAnsi="Times New Roman" w:cs="Times New Roman"/>
          <w:sz w:val="28"/>
          <w:szCs w:val="28"/>
        </w:rPr>
        <w:t>Муниципальные органы пересматривают ведомственные перечни при необходимости</w:t>
      </w:r>
      <w:r w:rsidR="004C53E6" w:rsidRPr="004C53E6">
        <w:rPr>
          <w:rFonts w:ascii="Times New Roman" w:hAnsi="Times New Roman" w:cs="Times New Roman"/>
          <w:sz w:val="28"/>
          <w:szCs w:val="28"/>
        </w:rPr>
        <w:t>»</w:t>
      </w:r>
      <w:r w:rsidR="004C53E6" w:rsidRPr="004C53E6">
        <w:rPr>
          <w:rFonts w:ascii="Times New Roman" w:hAnsi="Times New Roman" w:cs="Times New Roman"/>
          <w:sz w:val="28"/>
          <w:szCs w:val="28"/>
        </w:rPr>
        <w:t>.</w:t>
      </w:r>
    </w:p>
    <w:p w:rsidR="00324EE7" w:rsidRDefault="00324EE7" w:rsidP="004C53E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робот, услуг) (приложение №1 к Правилам) и форму перечня отдельных видов товаров, работ, услуг, их потребительских свойств (в том числе качества)</w:t>
      </w:r>
      <w:r w:rsidRPr="00324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иных характеристик (в том числе предельных цен</w:t>
      </w:r>
      <w:r>
        <w:rPr>
          <w:rFonts w:ascii="Times New Roman" w:hAnsi="Times New Roman" w:cs="Times New Roman"/>
          <w:sz w:val="28"/>
          <w:szCs w:val="28"/>
        </w:rPr>
        <w:t xml:space="preserve"> товаров, робот, услуг)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</w:t>
      </w:r>
      <w:r>
        <w:rPr>
          <w:rFonts w:ascii="Times New Roman" w:hAnsi="Times New Roman" w:cs="Times New Roman"/>
          <w:sz w:val="28"/>
          <w:szCs w:val="28"/>
        </w:rPr>
        <w:t xml:space="preserve"> к Правилам)</w:t>
      </w:r>
      <w:r>
        <w:rPr>
          <w:rFonts w:ascii="Times New Roman" w:hAnsi="Times New Roman" w:cs="Times New Roman"/>
          <w:sz w:val="28"/>
          <w:szCs w:val="28"/>
        </w:rPr>
        <w:t xml:space="preserve"> изложить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новой редакции (Приложение).</w:t>
      </w:r>
    </w:p>
    <w:p w:rsidR="008E4758" w:rsidRPr="00D342E8" w:rsidRDefault="00324EE7" w:rsidP="004C53E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8E4758" w:rsidRPr="008E4758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="008E4758" w:rsidRPr="008E4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4758" w:rsidRPr="008E4758">
        <w:rPr>
          <w:rFonts w:ascii="Times New Roman" w:hAnsi="Times New Roman" w:cs="Times New Roman"/>
          <w:sz w:val="28"/>
          <w:szCs w:val="28"/>
        </w:rPr>
        <w:t xml:space="preserve">Рекомендовать муниципальным </w:t>
      </w:r>
      <w:r w:rsidR="008E4758" w:rsidRPr="008E4758">
        <w:rPr>
          <w:rFonts w:ascii="Times New Roman" w:hAnsi="Times New Roman" w:cs="Times New Roman"/>
          <w:bCs/>
          <w:sz w:val="28"/>
          <w:szCs w:val="28"/>
        </w:rPr>
        <w:t>органам Гаврилов-Ямского муниципального района</w:t>
      </w:r>
      <w:r w:rsidR="008E4758" w:rsidRPr="008E4758">
        <w:rPr>
          <w:rFonts w:ascii="Times New Roman" w:hAnsi="Times New Roman" w:cs="Times New Roman"/>
          <w:sz w:val="28"/>
          <w:szCs w:val="28"/>
        </w:rPr>
        <w:t xml:space="preserve"> </w:t>
      </w:r>
      <w:r w:rsidR="00D342E8">
        <w:rPr>
          <w:rFonts w:ascii="Times New Roman" w:hAnsi="Times New Roman" w:cs="Times New Roman"/>
          <w:sz w:val="28"/>
          <w:szCs w:val="28"/>
        </w:rPr>
        <w:t>внести изменения в утвержденные ими требования к закупаемым ими и подведомственным им казенными и бюджетными учреждениями, унитарными предприятиями отдельным видам товаров, работ, услуг (в том числе предельных цен товаров, работ, услуг) в соответствии с пунктом 1 настоящего постановления.</w:t>
      </w:r>
      <w:proofErr w:type="gramEnd"/>
    </w:p>
    <w:p w:rsidR="008E4758" w:rsidRPr="008E4758" w:rsidRDefault="00D342E8" w:rsidP="004C53E6">
      <w:pPr>
        <w:keepNext/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4758" w:rsidRPr="008E475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E4758" w:rsidRPr="008E4758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8E4758" w:rsidRPr="008E4758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 Администрации Гаврилов-Ямского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Шабарову</w:t>
      </w:r>
      <w:proofErr w:type="spellEnd"/>
      <w:r w:rsidR="008E4758" w:rsidRPr="008E4758">
        <w:rPr>
          <w:rFonts w:ascii="Times New Roman" w:hAnsi="Times New Roman" w:cs="Times New Roman"/>
          <w:sz w:val="28"/>
          <w:szCs w:val="28"/>
          <w:lang w:eastAsia="ar-SA"/>
        </w:rPr>
        <w:t xml:space="preserve"> В.Н.</w:t>
      </w:r>
    </w:p>
    <w:p w:rsidR="008E4758" w:rsidRPr="008E4758" w:rsidRDefault="008E4758" w:rsidP="004C53E6">
      <w:pPr>
        <w:keepNext/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E4758">
        <w:rPr>
          <w:rFonts w:ascii="Times New Roman" w:hAnsi="Times New Roman" w:cs="Times New Roman"/>
          <w:sz w:val="28"/>
          <w:szCs w:val="28"/>
          <w:lang w:eastAsia="ar-SA"/>
        </w:rPr>
        <w:t>4. Постановление вступает в силу с момента</w:t>
      </w:r>
      <w:r w:rsidR="00D342E8">
        <w:rPr>
          <w:rFonts w:ascii="Times New Roman" w:hAnsi="Times New Roman" w:cs="Times New Roman"/>
          <w:sz w:val="28"/>
          <w:szCs w:val="28"/>
          <w:lang w:eastAsia="ar-SA"/>
        </w:rPr>
        <w:t xml:space="preserve"> подписания</w:t>
      </w:r>
      <w:r w:rsidRPr="008E475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E4758" w:rsidRPr="008E4758" w:rsidRDefault="008E4758" w:rsidP="004C53E6">
      <w:pPr>
        <w:keepNext/>
        <w:keepLines/>
        <w:tabs>
          <w:tab w:val="left" w:pos="5688"/>
        </w:tabs>
        <w:suppressAutoHyphens/>
        <w:spacing w:after="0" w:line="240" w:lineRule="auto"/>
        <w:ind w:left="786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4758" w:rsidRPr="008E4758" w:rsidRDefault="008E4758" w:rsidP="004C53E6">
      <w:pPr>
        <w:keepNext/>
        <w:keepLines/>
        <w:tabs>
          <w:tab w:val="left" w:pos="5688"/>
        </w:tabs>
        <w:suppressAutoHyphens/>
        <w:spacing w:after="0" w:line="240" w:lineRule="auto"/>
        <w:ind w:left="786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4758" w:rsidRPr="008E4758" w:rsidRDefault="008E4758" w:rsidP="004C53E6">
      <w:pPr>
        <w:keepNext/>
        <w:keepLines/>
        <w:tabs>
          <w:tab w:val="left" w:pos="5688"/>
        </w:tabs>
        <w:suppressAutoHyphens/>
        <w:spacing w:after="0" w:line="240" w:lineRule="auto"/>
        <w:ind w:left="786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4758" w:rsidRPr="008E4758" w:rsidRDefault="008E4758" w:rsidP="004C53E6">
      <w:pPr>
        <w:keepNext/>
        <w:keepLines/>
        <w:tabs>
          <w:tab w:val="left" w:pos="5688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8E4758"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8E4758" w:rsidRPr="008E4758" w:rsidRDefault="008E4758" w:rsidP="008E4758">
      <w:pPr>
        <w:keepNext/>
        <w:keepLines/>
        <w:tabs>
          <w:tab w:val="left" w:pos="5688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8E4758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 </w:t>
      </w:r>
      <w:r w:rsidR="00D342E8">
        <w:rPr>
          <w:rFonts w:ascii="Times New Roman" w:hAnsi="Times New Roman" w:cs="Times New Roman"/>
          <w:sz w:val="28"/>
          <w:szCs w:val="28"/>
          <w:lang w:eastAsia="ar-SA"/>
        </w:rPr>
        <w:t>А.А. Комаров</w:t>
      </w:r>
    </w:p>
    <w:p w:rsidR="008E4758" w:rsidRPr="008E4758" w:rsidRDefault="008E4758" w:rsidP="008E47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E4758" w:rsidRPr="008E4758" w:rsidRDefault="008E4758" w:rsidP="008E47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4758" w:rsidRPr="008E4758" w:rsidRDefault="008E4758" w:rsidP="008E4758">
      <w:pPr>
        <w:spacing w:after="0" w:line="240" w:lineRule="auto"/>
        <w:ind w:firstLine="5529"/>
        <w:rPr>
          <w:rFonts w:ascii="Times New Roman" w:eastAsia="Calibri" w:hAnsi="Times New Roman" w:cs="Times New Roman"/>
          <w:sz w:val="28"/>
          <w:szCs w:val="28"/>
        </w:rPr>
      </w:pPr>
    </w:p>
    <w:p w:rsidR="00D342E8" w:rsidRDefault="00D342E8" w:rsidP="00D342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D342E8" w:rsidSect="00D342E8">
          <w:pgSz w:w="11905" w:h="16838"/>
          <w:pgMar w:top="1134" w:right="851" w:bottom="1134" w:left="1418" w:header="0" w:footer="0" w:gutter="0"/>
          <w:cols w:space="720"/>
        </w:sectPr>
      </w:pPr>
    </w:p>
    <w:p w:rsidR="00BE2C1F" w:rsidRDefault="00BE2C1F" w:rsidP="00BE2C1F">
      <w:pPr>
        <w:pStyle w:val="ConsPlusNormal"/>
        <w:keepNext/>
        <w:keepLines/>
        <w:ind w:left="7655"/>
        <w:rPr>
          <w:rFonts w:ascii="Times New Roman" w:hAnsi="Times New Roman" w:cs="Times New Roman"/>
          <w:sz w:val="24"/>
          <w:szCs w:val="24"/>
        </w:rPr>
      </w:pPr>
      <w:r w:rsidRPr="00BE2C1F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к постановлению </w:t>
      </w:r>
    </w:p>
    <w:p w:rsidR="00BE2C1F" w:rsidRDefault="00BE2C1F" w:rsidP="00BE2C1F">
      <w:pPr>
        <w:pStyle w:val="ConsPlusNormal"/>
        <w:keepNext/>
        <w:keepLines/>
        <w:ind w:left="7655"/>
        <w:rPr>
          <w:rFonts w:ascii="Times New Roman" w:hAnsi="Times New Roman" w:cs="Times New Roman"/>
          <w:sz w:val="24"/>
          <w:szCs w:val="24"/>
        </w:rPr>
      </w:pPr>
      <w:r w:rsidRPr="00BE2C1F">
        <w:rPr>
          <w:rFonts w:ascii="Times New Roman" w:hAnsi="Times New Roman" w:cs="Times New Roman"/>
          <w:sz w:val="24"/>
          <w:szCs w:val="24"/>
        </w:rPr>
        <w:t>Администрации Гаврилов-Ямского муниципального района</w:t>
      </w:r>
      <w:r w:rsidR="00D342E8" w:rsidRPr="00BE2C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2C1F" w:rsidRDefault="00BE2C1F" w:rsidP="00BE2C1F">
      <w:pPr>
        <w:pStyle w:val="ConsPlusNormal"/>
        <w:keepNext/>
        <w:keepLines/>
        <w:ind w:left="7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06.2021 №</w:t>
      </w:r>
      <w:r w:rsidR="00D342E8" w:rsidRPr="00BE2C1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E2C1F" w:rsidRPr="00BE2C1F" w:rsidRDefault="00D342E8" w:rsidP="00BE2C1F">
      <w:pPr>
        <w:pStyle w:val="ConsPlusNormal"/>
        <w:keepNext/>
        <w:keepLines/>
        <w:ind w:left="7655"/>
        <w:rPr>
          <w:rFonts w:ascii="Times New Roman" w:hAnsi="Times New Roman" w:cs="Times New Roman"/>
          <w:sz w:val="24"/>
          <w:szCs w:val="24"/>
        </w:rPr>
      </w:pPr>
      <w:r w:rsidRPr="00BE2C1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913C5" w:rsidRPr="00BE2C1F" w:rsidRDefault="00BE2C1F" w:rsidP="00D342E8">
      <w:pPr>
        <w:pStyle w:val="ConsPlusNormal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913C5" w:rsidRPr="00BE2C1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913C5" w:rsidRPr="00967AEF" w:rsidRDefault="004913C5" w:rsidP="004913C5">
      <w:pPr>
        <w:pStyle w:val="ConsPlusNormal"/>
        <w:keepNext/>
        <w:keepLines/>
        <w:ind w:left="7797"/>
        <w:rPr>
          <w:rFonts w:ascii="Times New Roman" w:hAnsi="Times New Roman" w:cs="Times New Roman"/>
          <w:sz w:val="28"/>
          <w:szCs w:val="28"/>
        </w:rPr>
      </w:pPr>
      <w:r w:rsidRPr="00BE2C1F">
        <w:rPr>
          <w:rFonts w:ascii="Times New Roman" w:hAnsi="Times New Roman" w:cs="Times New Roman"/>
          <w:sz w:val="24"/>
          <w:szCs w:val="24"/>
        </w:rPr>
        <w:t xml:space="preserve">к Правилам </w:t>
      </w:r>
    </w:p>
    <w:p w:rsidR="004913C5" w:rsidRDefault="004913C5" w:rsidP="004913C5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</w:p>
    <w:p w:rsidR="004913C5" w:rsidRPr="00967AEF" w:rsidRDefault="004913C5" w:rsidP="004913C5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ОБЯЗАТЕЛЬНЫЙ ПЕРЕЧЕНЬ</w:t>
      </w:r>
    </w:p>
    <w:p w:rsidR="004913C5" w:rsidRPr="00967AEF" w:rsidRDefault="004913C5" w:rsidP="004913C5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</w:t>
      </w: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7"/>
        <w:gridCol w:w="1531"/>
        <w:gridCol w:w="794"/>
        <w:gridCol w:w="964"/>
        <w:gridCol w:w="1701"/>
        <w:gridCol w:w="1701"/>
        <w:gridCol w:w="1560"/>
        <w:gridCol w:w="1701"/>
        <w:gridCol w:w="1559"/>
        <w:gridCol w:w="1559"/>
      </w:tblGrid>
      <w:tr w:rsidR="00302F05" w:rsidRPr="00302F05" w:rsidTr="00853636">
        <w:tc>
          <w:tcPr>
            <w:tcW w:w="567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N</w:t>
            </w:r>
          </w:p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964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3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ОКПД</w:t>
              </w:r>
              <w:proofErr w:type="gramStart"/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</w:t>
              </w:r>
              <w:proofErr w:type="gramEnd"/>
            </w:hyperlink>
          </w:p>
        </w:tc>
        <w:tc>
          <w:tcPr>
            <w:tcW w:w="1417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3070" w:type="dxa"/>
            <w:gridSpan w:val="9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302F05" w:rsidRPr="00302F05" w:rsidTr="00853636">
        <w:trPr>
          <w:trHeight w:val="363"/>
        </w:trPr>
        <w:tc>
          <w:tcPr>
            <w:tcW w:w="567" w:type="dxa"/>
            <w:vMerge/>
          </w:tcPr>
          <w:p w:rsidR="00302F05" w:rsidRPr="0023457F" w:rsidRDefault="00302F05" w:rsidP="004913C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302F05" w:rsidRPr="0023457F" w:rsidRDefault="00302F05" w:rsidP="004913C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F05" w:rsidRPr="0023457F" w:rsidRDefault="00302F05" w:rsidP="004913C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781" w:type="dxa"/>
            <w:gridSpan w:val="6"/>
          </w:tcPr>
          <w:p w:rsidR="00302F05" w:rsidRPr="0023457F" w:rsidRDefault="0023457F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значение характери</w:t>
            </w:r>
            <w:r w:rsidRPr="0023457F">
              <w:rPr>
                <w:rFonts w:ascii="Times New Roman" w:hAnsi="Times New Roman" w:cs="Times New Roman"/>
                <w:sz w:val="20"/>
              </w:rPr>
              <w:t>стики</w:t>
            </w:r>
            <w:r w:rsidR="00D21103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D21103">
              <w:rPr>
                <w:rFonts w:ascii="Times New Roman" w:hAnsi="Times New Roman" w:cs="Times New Roman"/>
                <w:sz w:val="20"/>
              </w:rPr>
              <w:t>должности муниципальной службы района, должности подведомственных указанным органам казенных и бюджетных учреждений, унитарных предприятий</w:t>
            </w:r>
            <w:proofErr w:type="gramStart"/>
            <w:r w:rsidR="00D2110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21103" w:rsidRPr="00D21103">
              <w:rPr>
                <w:rFonts w:ascii="Times New Roman" w:hAnsi="Times New Roman" w:cs="Times New Roman"/>
                <w:sz w:val="20"/>
              </w:rPr>
              <w:t>)</w:t>
            </w:r>
            <w:proofErr w:type="gramEnd"/>
          </w:p>
        </w:tc>
      </w:tr>
      <w:tr w:rsidR="004913C5" w:rsidRPr="00302F05" w:rsidTr="00853636">
        <w:tc>
          <w:tcPr>
            <w:tcW w:w="567" w:type="dxa"/>
            <w:vMerge/>
          </w:tcPr>
          <w:p w:rsidR="004913C5" w:rsidRPr="0023457F" w:rsidRDefault="004913C5" w:rsidP="004913C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4913C5" w:rsidRPr="0023457F" w:rsidRDefault="004913C5" w:rsidP="004913C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13C5" w:rsidRPr="0023457F" w:rsidRDefault="004913C5" w:rsidP="004913C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4913C5" w:rsidRPr="0023457F" w:rsidRDefault="004913C5" w:rsidP="004913C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:rsidR="004913C5" w:rsidRPr="0023457F" w:rsidRDefault="00D21103" w:rsidP="004913C5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964" w:type="dxa"/>
            <w:vMerge w:val="restart"/>
          </w:tcPr>
          <w:p w:rsidR="004913C5" w:rsidRPr="0023457F" w:rsidRDefault="00D21103" w:rsidP="00D2110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962" w:type="dxa"/>
            <w:gridSpan w:val="3"/>
          </w:tcPr>
          <w:p w:rsidR="004913C5" w:rsidRPr="0023457F" w:rsidRDefault="004913C5" w:rsidP="00D2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должности категории "руководители" </w:t>
            </w:r>
          </w:p>
        </w:tc>
        <w:tc>
          <w:tcPr>
            <w:tcW w:w="1701" w:type="dxa"/>
            <w:vMerge w:val="restart"/>
          </w:tcPr>
          <w:p w:rsidR="004913C5" w:rsidRPr="0023457F" w:rsidRDefault="004913C5" w:rsidP="00D2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должности категории «</w:t>
            </w:r>
            <w:r w:rsidR="00D21103">
              <w:rPr>
                <w:rFonts w:ascii="Times New Roman" w:hAnsi="Times New Roman" w:cs="Times New Roman"/>
                <w:sz w:val="20"/>
              </w:rPr>
              <w:t>специалисты</w:t>
            </w:r>
            <w:r w:rsidRPr="0023457F">
              <w:rPr>
                <w:rFonts w:ascii="Times New Roman" w:hAnsi="Times New Roman" w:cs="Times New Roman"/>
                <w:sz w:val="20"/>
              </w:rPr>
              <w:t>», «</w:t>
            </w:r>
            <w:r w:rsidR="00D21103">
              <w:rPr>
                <w:rFonts w:ascii="Times New Roman" w:hAnsi="Times New Roman" w:cs="Times New Roman"/>
                <w:sz w:val="20"/>
              </w:rPr>
              <w:t>сотрудники учреждений», кроме должностей категории «руководители</w:t>
            </w:r>
            <w:r w:rsidRPr="0023457F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4913C5" w:rsidRPr="0023457F" w:rsidRDefault="004913C5" w:rsidP="00D2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должности </w:t>
            </w:r>
            <w:r w:rsidR="00D21103">
              <w:rPr>
                <w:rFonts w:ascii="Times New Roman" w:hAnsi="Times New Roman" w:cs="Times New Roman"/>
                <w:sz w:val="20"/>
              </w:rPr>
              <w:t xml:space="preserve"> категории </w:t>
            </w:r>
            <w:r w:rsidRPr="0023457F">
              <w:rPr>
                <w:rFonts w:ascii="Times New Roman" w:hAnsi="Times New Roman" w:cs="Times New Roman"/>
                <w:sz w:val="20"/>
              </w:rPr>
              <w:t>«</w:t>
            </w:r>
            <w:r w:rsidR="00D21103">
              <w:rPr>
                <w:rFonts w:ascii="Times New Roman" w:hAnsi="Times New Roman" w:cs="Times New Roman"/>
                <w:sz w:val="20"/>
              </w:rPr>
              <w:t xml:space="preserve">обеспечивающие </w:t>
            </w:r>
            <w:r w:rsidRPr="0023457F">
              <w:rPr>
                <w:rFonts w:ascii="Times New Roman" w:hAnsi="Times New Roman" w:cs="Times New Roman"/>
                <w:sz w:val="20"/>
              </w:rPr>
              <w:t>специалисты»</w:t>
            </w:r>
          </w:p>
        </w:tc>
        <w:tc>
          <w:tcPr>
            <w:tcW w:w="1559" w:type="dxa"/>
            <w:vMerge w:val="restart"/>
          </w:tcPr>
          <w:p w:rsidR="004913C5" w:rsidRPr="0023457F" w:rsidRDefault="00D21103" w:rsidP="004913C5">
            <w:pPr>
              <w:pStyle w:val="ConsPlusNormal"/>
              <w:ind w:left="-64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иные должности</w:t>
            </w:r>
          </w:p>
        </w:tc>
      </w:tr>
      <w:tr w:rsidR="004913C5" w:rsidRPr="00302F05" w:rsidTr="00853636">
        <w:tc>
          <w:tcPr>
            <w:tcW w:w="567" w:type="dxa"/>
            <w:vMerge/>
          </w:tcPr>
          <w:p w:rsidR="004913C5" w:rsidRPr="00302F05" w:rsidRDefault="004913C5" w:rsidP="004913C5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4913C5" w:rsidRPr="00302F05" w:rsidRDefault="004913C5" w:rsidP="004913C5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913C5" w:rsidRPr="00302F05" w:rsidRDefault="004913C5" w:rsidP="004913C5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4913C5" w:rsidRPr="00302F05" w:rsidRDefault="004913C5" w:rsidP="004913C5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4913C5" w:rsidRPr="00302F05" w:rsidRDefault="004913C5" w:rsidP="004913C5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4913C5" w:rsidRPr="00302F05" w:rsidRDefault="004913C5" w:rsidP="004913C5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13C5" w:rsidRPr="0023457F" w:rsidRDefault="004913C5" w:rsidP="004913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относящиеся к группе «высшие»</w:t>
            </w:r>
          </w:p>
        </w:tc>
        <w:tc>
          <w:tcPr>
            <w:tcW w:w="1701" w:type="dxa"/>
          </w:tcPr>
          <w:p w:rsidR="004913C5" w:rsidRPr="0023457F" w:rsidRDefault="00D21103" w:rsidP="004913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относящиеся к группам </w:t>
            </w:r>
            <w:r w:rsidR="004913C5" w:rsidRPr="0023457F">
              <w:rPr>
                <w:rFonts w:ascii="Times New Roman" w:hAnsi="Times New Roman" w:cs="Times New Roman"/>
                <w:sz w:val="20"/>
              </w:rPr>
              <w:t xml:space="preserve"> «главные»</w:t>
            </w:r>
            <w:r>
              <w:rPr>
                <w:rFonts w:ascii="Times New Roman" w:hAnsi="Times New Roman" w:cs="Times New Roman"/>
                <w:sz w:val="20"/>
              </w:rPr>
              <w:t>, «руководители учреждений»</w:t>
            </w:r>
          </w:p>
        </w:tc>
        <w:tc>
          <w:tcPr>
            <w:tcW w:w="1560" w:type="dxa"/>
          </w:tcPr>
          <w:p w:rsidR="004913C5" w:rsidRPr="0023457F" w:rsidRDefault="004913C5" w:rsidP="004913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иные должности</w:t>
            </w:r>
          </w:p>
        </w:tc>
        <w:tc>
          <w:tcPr>
            <w:tcW w:w="1701" w:type="dxa"/>
            <w:vMerge/>
          </w:tcPr>
          <w:p w:rsidR="004913C5" w:rsidRPr="00302F05" w:rsidRDefault="004913C5" w:rsidP="004913C5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913C5" w:rsidRPr="00302F05" w:rsidRDefault="004913C5" w:rsidP="004913C5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913C5" w:rsidRPr="00302F05" w:rsidRDefault="004913C5" w:rsidP="004913C5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302F05" w:rsidRPr="00302F05" w:rsidTr="00853636">
        <w:tc>
          <w:tcPr>
            <w:tcW w:w="567" w:type="dxa"/>
          </w:tcPr>
          <w:p w:rsidR="00302F05" w:rsidRPr="00302F05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302F05" w:rsidRPr="00302F05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302F05" w:rsidRPr="00302F05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302F05" w:rsidRPr="00302F05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302F05" w:rsidRPr="00302F05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</w:tcPr>
          <w:p w:rsidR="00302F05" w:rsidRPr="00302F05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302F05" w:rsidRPr="00302F05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302F05" w:rsidRPr="00302F05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302F05" w:rsidRPr="00302F05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302F05" w:rsidRPr="00302F05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302F05" w:rsidRPr="00302F05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302F05" w:rsidRPr="00302F05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12</w:t>
            </w:r>
          </w:p>
        </w:tc>
      </w:tr>
      <w:tr w:rsidR="00302F05" w:rsidRPr="00302F05" w:rsidTr="00853636">
        <w:tc>
          <w:tcPr>
            <w:tcW w:w="56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4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26.30.11</w:t>
              </w:r>
            </w:hyperlink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аппаратура коммуникационная передающая с приемными устройствами. Пояснения по требуемой продукции: телефоны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мобильные</w:t>
            </w:r>
          </w:p>
        </w:tc>
        <w:tc>
          <w:tcPr>
            <w:tcW w:w="1531" w:type="dxa"/>
          </w:tcPr>
          <w:p w:rsidR="00302F05" w:rsidRPr="00D342E8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сим-карт, наличие модулей и интерфейсов (</w:t>
            </w:r>
            <w:proofErr w:type="spellStart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Bluetooth</w:t>
            </w:r>
            <w:proofErr w:type="spellEnd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794" w:type="dxa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5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 тыс.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964" w:type="dxa"/>
            <w:vMerge w:val="restart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29.10.21</w:t>
              </w:r>
            </w:hyperlink>
          </w:p>
        </w:tc>
        <w:tc>
          <w:tcPr>
            <w:tcW w:w="1417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531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7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8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F05" w:rsidRPr="00302F05" w:rsidTr="00853636">
        <w:tc>
          <w:tcPr>
            <w:tcW w:w="567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  <w:vMerge w:val="restart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9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29.10.22</w:t>
              </w:r>
            </w:hyperlink>
          </w:p>
        </w:tc>
        <w:tc>
          <w:tcPr>
            <w:tcW w:w="1417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1531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1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F05" w:rsidRPr="00302F05" w:rsidTr="00853636">
        <w:tc>
          <w:tcPr>
            <w:tcW w:w="567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  <w:vMerge w:val="restart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29.10.23</w:t>
              </w:r>
            </w:hyperlink>
          </w:p>
        </w:tc>
        <w:tc>
          <w:tcPr>
            <w:tcW w:w="1417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средства транспортные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с поршневым двигателем внутреннего сгорания с воспламенением от сжатия (дизелем или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полудизелем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), новые</w:t>
            </w:r>
          </w:p>
        </w:tc>
        <w:tc>
          <w:tcPr>
            <w:tcW w:w="1531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мощность двигателя,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3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rPr>
          <w:trHeight w:val="1778"/>
        </w:trPr>
        <w:tc>
          <w:tcPr>
            <w:tcW w:w="567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F05" w:rsidRPr="00302F05" w:rsidTr="00853636">
        <w:tc>
          <w:tcPr>
            <w:tcW w:w="567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964" w:type="dxa"/>
            <w:vMerge w:val="restart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5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29.10.24</w:t>
              </w:r>
            </w:hyperlink>
          </w:p>
        </w:tc>
        <w:tc>
          <w:tcPr>
            <w:tcW w:w="1417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автотранспортные для перевозки людей, прочие</w:t>
            </w:r>
          </w:p>
        </w:tc>
        <w:tc>
          <w:tcPr>
            <w:tcW w:w="1531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6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7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F05" w:rsidRPr="00302F05" w:rsidTr="00853636">
        <w:tc>
          <w:tcPr>
            <w:tcW w:w="56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4" w:type="dxa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8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31.01.11</w:t>
              </w:r>
            </w:hyperlink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мебель металлическая для офисов. Пояснения по закупаемой продукции: мебель для сидения преимущественно с металлическим каркасом</w:t>
            </w: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материал (металл), обивочные материалы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</w:t>
            </w:r>
          </w:p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</w:t>
            </w:r>
          </w:p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1559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1559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ткань;</w:t>
            </w:r>
          </w:p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</w:tr>
      <w:tr w:rsidR="00302F05" w:rsidRPr="00302F05" w:rsidTr="00853636">
        <w:tc>
          <w:tcPr>
            <w:tcW w:w="567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64" w:type="dxa"/>
            <w:vMerge w:val="restart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9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31.01.12</w:t>
              </w:r>
            </w:hyperlink>
          </w:p>
        </w:tc>
        <w:tc>
          <w:tcPr>
            <w:tcW w:w="1417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мебель деревянная для офисов. Пояснения по закупаемой продукции: мебель для сидения преимущественно с деревянным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каркасом</w:t>
            </w: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материал (вид древесины)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560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</w:t>
            </w:r>
            <w:r w:rsidRPr="00F423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сосна, ель</w:t>
            </w:r>
          </w:p>
        </w:tc>
        <w:tc>
          <w:tcPr>
            <w:tcW w:w="1701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</w:tr>
      <w:tr w:rsidR="00302F05" w:rsidRPr="00302F05" w:rsidTr="00853636">
        <w:tc>
          <w:tcPr>
            <w:tcW w:w="567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</w:tr>
      <w:tr w:rsidR="00302F05" w:rsidRPr="00302F05" w:rsidTr="00853636">
        <w:tc>
          <w:tcPr>
            <w:tcW w:w="56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64" w:type="dxa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0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49.32.11</w:t>
              </w:r>
            </w:hyperlink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услуги такси</w:t>
            </w:r>
          </w:p>
        </w:tc>
        <w:tc>
          <w:tcPr>
            <w:tcW w:w="1531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1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64" w:type="dxa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2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49.32.12</w:t>
              </w:r>
            </w:hyperlink>
          </w:p>
        </w:tc>
        <w:tc>
          <w:tcPr>
            <w:tcW w:w="141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услуги по аренде легковых автомобилей с водителем</w:t>
            </w:r>
          </w:p>
        </w:tc>
        <w:tc>
          <w:tcPr>
            <w:tcW w:w="1531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3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64" w:type="dxa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4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77.11.10</w:t>
              </w:r>
            </w:hyperlink>
          </w:p>
        </w:tc>
        <w:tc>
          <w:tcPr>
            <w:tcW w:w="1417" w:type="dxa"/>
          </w:tcPr>
          <w:p w:rsidR="00302F05" w:rsidRPr="00F423F3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услуги по аренде и лизингу легковых автомобилей и легких (не более </w:t>
            </w:r>
            <w:r w:rsidRPr="00F423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3,5 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мощность двигателя автомобиля, тип коробки передач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5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 w:val="restart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11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6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26.20.11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планшет (планшетный компьютер)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rPr>
          <w:trHeight w:val="158"/>
        </w:trPr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</w:tcPr>
          <w:p w:rsidR="00302F05" w:rsidRPr="0023457F" w:rsidRDefault="00302F05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Android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Android</w:t>
            </w:r>
            <w:proofErr w:type="spellEnd"/>
          </w:p>
        </w:tc>
        <w:tc>
          <w:tcPr>
            <w:tcW w:w="1560" w:type="dxa"/>
          </w:tcPr>
          <w:p w:rsidR="00302F05" w:rsidRPr="0023457F" w:rsidRDefault="00302F05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7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1,5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1,3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8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9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встроенная память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0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карта памяти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</w:t>
            </w:r>
          </w:p>
        </w:tc>
        <w:tc>
          <w:tcPr>
            <w:tcW w:w="794" w:type="dxa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1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7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фотокамера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мобильная связь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3G/LTE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3G /LTE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время работы</w:t>
            </w:r>
          </w:p>
        </w:tc>
        <w:tc>
          <w:tcPr>
            <w:tcW w:w="794" w:type="dxa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2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356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3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18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 w:val="restart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4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26.20.11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5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игагерцев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2,4 ГГц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1,8 ГГц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1,8 ГГц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6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7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8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1000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HDD или не менее 240 SSD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не менее 500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HDD или не менее 120 SSD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не менее 500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HDD или не менее 120 SSD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 экрана</w:t>
            </w:r>
          </w:p>
        </w:tc>
        <w:tc>
          <w:tcPr>
            <w:tcW w:w="794" w:type="dxa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9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внешние разъемы</w:t>
            </w:r>
          </w:p>
        </w:tc>
        <w:tc>
          <w:tcPr>
            <w:tcW w:w="794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время работы</w:t>
            </w:r>
          </w:p>
        </w:tc>
        <w:tc>
          <w:tcPr>
            <w:tcW w:w="794" w:type="dxa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0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356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1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 w:val="restart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2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машины вычислительные электронные цифровые прочие, содержащие или не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содержащие в одном корпусе одно или два из следующих устрой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3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физических ядер</w:t>
            </w:r>
          </w:p>
        </w:tc>
        <w:tc>
          <w:tcPr>
            <w:tcW w:w="794" w:type="dxa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4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материнская плата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60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302F05" w:rsidRPr="00302F05" w:rsidTr="00853636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5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 xml:space="preserve">, 32- или 64-битная,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совместимая с инфраструктурой заказчика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 xml:space="preserve">, 32- или 64-битная,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совместимая с инфраструктурой заказчика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 xml:space="preserve">, 32- или 64-битная,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совместимая с инфраструктурой заказчика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 xml:space="preserve">, 32- или 64-битная,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совместимая с инфраструктурой заказчика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 xml:space="preserve">, 32- или 64-битная,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совместимая с инфраструктурой заказчика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 xml:space="preserve">, 32- или 64-битная,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совместимая с инфраструктурой заказчика</w:t>
            </w:r>
          </w:p>
        </w:tc>
      </w:tr>
      <w:tr w:rsidR="00302F05" w:rsidRPr="00302F05" w:rsidTr="00853636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клавиатура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мышь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монитор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 экрана</w:t>
            </w:r>
          </w:p>
        </w:tc>
        <w:tc>
          <w:tcPr>
            <w:tcW w:w="794" w:type="dxa"/>
            <w:vMerge w:val="restart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6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  <w:vMerge w:val="restart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яркость, кандела/квадратный метр</w:t>
            </w:r>
          </w:p>
        </w:tc>
        <w:tc>
          <w:tcPr>
            <w:tcW w:w="794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250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250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</w:tr>
      <w:tr w:rsidR="00302F05" w:rsidRPr="00302F05" w:rsidTr="00853636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7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53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</w:tr>
      <w:tr w:rsidR="00302F05" w:rsidRPr="00302F05" w:rsidTr="00853636">
        <w:tc>
          <w:tcPr>
            <w:tcW w:w="567" w:type="dxa"/>
            <w:vMerge w:val="restart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8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размер по диагонали</w:t>
            </w:r>
          </w:p>
        </w:tc>
        <w:tc>
          <w:tcPr>
            <w:tcW w:w="794" w:type="dxa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9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0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1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2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SATA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III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не менее SATA III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SATA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III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не менее SATA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III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3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302F05" w:rsidRPr="00302F05" w:rsidTr="00853636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клавиатура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мышь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302F05" w:rsidRPr="00302F05" w:rsidTr="00853636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4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73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67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</w:tr>
      <w:tr w:rsidR="00302F05" w:rsidRPr="00302F05" w:rsidTr="00853636">
        <w:tc>
          <w:tcPr>
            <w:tcW w:w="567" w:type="dxa"/>
            <w:vMerge w:val="restart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26.20.16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</w:tr>
      <w:tr w:rsidR="00302F05" w:rsidRPr="00302F05" w:rsidTr="00853636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5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</w:tr>
      <w:tr w:rsidR="00302F05" w:rsidRPr="00302F05" w:rsidTr="00853636">
        <w:tc>
          <w:tcPr>
            <w:tcW w:w="567" w:type="dxa"/>
            <w:vMerge w:val="restart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26.20.18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 (цветной)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 (цветной)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</w:tr>
      <w:tr w:rsidR="00302F05" w:rsidRPr="00302F05" w:rsidTr="00853636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6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</w:tr>
      <w:tr w:rsidR="00302F05" w:rsidRPr="00302F05" w:rsidTr="00853636">
        <w:tc>
          <w:tcPr>
            <w:tcW w:w="567" w:type="dxa"/>
            <w:vMerge w:val="restart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7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26.20.18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устройства периферийные с двумя или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А3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</w:tr>
      <w:tr w:rsidR="00302F05" w:rsidRPr="00302F05" w:rsidTr="00853636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8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100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100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100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100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100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100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</w:tr>
      <w:tr w:rsidR="00302F05" w:rsidRPr="00302F05" w:rsidTr="00853636">
        <w:tc>
          <w:tcPr>
            <w:tcW w:w="567" w:type="dxa"/>
            <w:vMerge w:val="restart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9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26.20.18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20 стр./мин.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(цветной)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не менее 20 стр./мин.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(цветной)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не менее 20 стр./мин.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(цветной)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не менее 20 стр./мин.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(цветной)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не менее 20 стр./мин.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(цветной)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не менее 20 стр./мин.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(цветной)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А3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</w:tr>
      <w:tr w:rsidR="00302F05" w:rsidRPr="00302F05" w:rsidTr="00853636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0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150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150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150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150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150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150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</w:tr>
      <w:tr w:rsidR="00302F05" w:rsidRPr="00302F05" w:rsidTr="00853636">
        <w:tc>
          <w:tcPr>
            <w:tcW w:w="567" w:type="dxa"/>
            <w:vMerge w:val="restart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1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2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физических ядер</w:t>
            </w:r>
          </w:p>
        </w:tc>
        <w:tc>
          <w:tcPr>
            <w:tcW w:w="794" w:type="dxa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3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материнская плата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, сетевым адаптером с пропускной способностью интегрированного сетевого интерфейса 10/100/1000 Мбит/с, не менее 4 разъемов USB на задней панели, из них не 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менее 2 разъемов USB 3.0</w:t>
            </w:r>
          </w:p>
        </w:tc>
        <w:tc>
          <w:tcPr>
            <w:tcW w:w="1701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, сетевым адаптером с пропускной способностью интегрированного сетевого интерфейса 10/100/1000 Мбит/с, не менее 4 разъемов USB на задней панели, из них не 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менее 2 разъемов USB 3.0</w:t>
            </w:r>
          </w:p>
        </w:tc>
        <w:tc>
          <w:tcPr>
            <w:tcW w:w="1560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, сетевым адаптером с пропускной способностью интегрированного сетевого интерфейса 10/100/1000 Мбит/с, не менее 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, сетевым адаптером с пропускной способностью интегрированного сетевого интерфейса 10/100/1000 Мбит/с, не менее одного разъема PS/2, не менее 4 разъемов 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USB на задней панели</w:t>
            </w:r>
          </w:p>
        </w:tc>
        <w:tc>
          <w:tcPr>
            <w:tcW w:w="1559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, сетевым адаптером с пропускной способностью интегрированного сетевого интерфейса 10/100/1000 Мбит/с, не менее 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, сетевым адаптером с пропускной способностью интегрированного сетевого интерфейса 10/100/1000 Мбит/с, не менее 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одного разъема PS/2, не менее 4 разъемов USB на задней панели</w:t>
            </w:r>
          </w:p>
        </w:tc>
      </w:tr>
      <w:tr w:rsidR="00302F05" w:rsidRPr="00302F05" w:rsidTr="00853636">
        <w:tc>
          <w:tcPr>
            <w:tcW w:w="567" w:type="dxa"/>
            <w:vMerge w:val="restart"/>
            <w:tcBorders>
              <w:top w:val="nil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nil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4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F05" w:rsidRPr="00302F05" w:rsidTr="0085363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302F05" w:rsidRPr="00302F05" w:rsidTr="00853636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дискретный и (или) интегрированный</w:t>
            </w:r>
          </w:p>
        </w:tc>
        <w:tc>
          <w:tcPr>
            <w:tcW w:w="1560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интегрированный</w:t>
            </w:r>
          </w:p>
        </w:tc>
        <w:tc>
          <w:tcPr>
            <w:tcW w:w="1559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интегрированный</w:t>
            </w:r>
          </w:p>
        </w:tc>
        <w:tc>
          <w:tcPr>
            <w:tcW w:w="1559" w:type="dxa"/>
          </w:tcPr>
          <w:p w:rsidR="00302F05" w:rsidRPr="00853636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интегрированный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302F05" w:rsidRPr="00302F05" w:rsidTr="0085363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</w:tr>
      <w:tr w:rsidR="00302F05" w:rsidRPr="00302F05" w:rsidTr="00853636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4913C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5" w:history="1">
              <w:r w:rsidR="00302F05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6</w:t>
            </w:r>
            <w:r w:rsidRPr="0023457F">
              <w:rPr>
                <w:rFonts w:ascii="Times New Roman" w:hAnsi="Times New Roman" w:cs="Times New Roman"/>
                <w:sz w:val="20"/>
              </w:rPr>
              <w:t>0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5</w:t>
            </w:r>
            <w:r w:rsidRPr="0023457F">
              <w:rPr>
                <w:rFonts w:ascii="Times New Roman" w:hAnsi="Times New Roman" w:cs="Times New Roman"/>
                <w:sz w:val="20"/>
              </w:rPr>
              <w:t>8 тыс.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55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55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55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F05" w:rsidRPr="0023457F" w:rsidRDefault="00302F05" w:rsidP="004913C5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287082" w:rsidRPr="0023457F">
              <w:rPr>
                <w:rFonts w:ascii="Times New Roman" w:hAnsi="Times New Roman" w:cs="Times New Roman"/>
                <w:sz w:val="20"/>
              </w:rPr>
              <w:t>55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тыс.</w:t>
            </w:r>
          </w:p>
        </w:tc>
      </w:tr>
    </w:tbl>
    <w:p w:rsidR="0023457F" w:rsidRDefault="0023457F" w:rsidP="0023457F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</w:p>
    <w:p w:rsidR="0023457F" w:rsidRPr="0023457F" w:rsidRDefault="0023457F" w:rsidP="00F423F3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  <w:r w:rsidRPr="0023457F">
        <w:rPr>
          <w:rFonts w:ascii="Times New Roman" w:hAnsi="Times New Roman" w:cs="Times New Roman"/>
          <w:sz w:val="20"/>
        </w:rPr>
        <w:t>Список сок</w:t>
      </w:r>
      <w:r w:rsidR="00F423F3">
        <w:rPr>
          <w:rFonts w:ascii="Times New Roman" w:hAnsi="Times New Roman" w:cs="Times New Roman"/>
          <w:sz w:val="20"/>
        </w:rPr>
        <w:t>ращений, используемых в таблице</w:t>
      </w:r>
    </w:p>
    <w:p w:rsidR="0023457F" w:rsidRPr="0023457F" w:rsidRDefault="0023457F" w:rsidP="002345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3457F">
        <w:rPr>
          <w:rFonts w:ascii="Times New Roman" w:hAnsi="Times New Roman" w:cs="Times New Roman"/>
          <w:sz w:val="20"/>
        </w:rPr>
        <w:t xml:space="preserve">ОКЕИ - Общероссийский </w:t>
      </w:r>
      <w:hyperlink r:id="rId76" w:history="1">
        <w:r w:rsidRPr="0023457F">
          <w:rPr>
            <w:rFonts w:ascii="Times New Roman" w:hAnsi="Times New Roman" w:cs="Times New Roman"/>
            <w:color w:val="0000FF"/>
            <w:sz w:val="20"/>
          </w:rPr>
          <w:t>классификатор</w:t>
        </w:r>
      </w:hyperlink>
      <w:r w:rsidRPr="0023457F">
        <w:rPr>
          <w:rFonts w:ascii="Times New Roman" w:hAnsi="Times New Roman" w:cs="Times New Roman"/>
          <w:sz w:val="20"/>
        </w:rPr>
        <w:t xml:space="preserve"> единиц измерения</w:t>
      </w:r>
    </w:p>
    <w:p w:rsidR="0023457F" w:rsidRPr="0023457F" w:rsidRDefault="0023457F" w:rsidP="0023457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3457F">
        <w:rPr>
          <w:rFonts w:ascii="Times New Roman" w:hAnsi="Times New Roman" w:cs="Times New Roman"/>
          <w:sz w:val="20"/>
        </w:rPr>
        <w:t>ОКПД</w:t>
      </w:r>
      <w:proofErr w:type="gramStart"/>
      <w:r w:rsidRPr="0023457F">
        <w:rPr>
          <w:rFonts w:ascii="Times New Roman" w:hAnsi="Times New Roman" w:cs="Times New Roman"/>
          <w:sz w:val="20"/>
        </w:rPr>
        <w:t>2</w:t>
      </w:r>
      <w:proofErr w:type="gramEnd"/>
      <w:r w:rsidRPr="0023457F">
        <w:rPr>
          <w:rFonts w:ascii="Times New Roman" w:hAnsi="Times New Roman" w:cs="Times New Roman"/>
          <w:sz w:val="20"/>
        </w:rPr>
        <w:t xml:space="preserve"> - Общероссийский </w:t>
      </w:r>
      <w:hyperlink r:id="rId77" w:history="1">
        <w:r w:rsidRPr="0023457F">
          <w:rPr>
            <w:rFonts w:ascii="Times New Roman" w:hAnsi="Times New Roman" w:cs="Times New Roman"/>
            <w:color w:val="0000FF"/>
            <w:sz w:val="20"/>
          </w:rPr>
          <w:t>классификатор</w:t>
        </w:r>
      </w:hyperlink>
      <w:r w:rsidRPr="0023457F">
        <w:rPr>
          <w:rFonts w:ascii="Times New Roman" w:hAnsi="Times New Roman" w:cs="Times New Roman"/>
          <w:sz w:val="20"/>
        </w:rPr>
        <w:t xml:space="preserve"> продукции по видам экономической деятельности</w:t>
      </w:r>
    </w:p>
    <w:p w:rsidR="00853636" w:rsidRDefault="00F423F3" w:rsidP="00F423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 - операционная система</w:t>
      </w:r>
    </w:p>
    <w:p w:rsidR="00F423F3" w:rsidRPr="00F423F3" w:rsidRDefault="00F423F3" w:rsidP="00F423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  <w:sectPr w:rsidR="00F423F3" w:rsidRPr="00F423F3" w:rsidSect="00F423F3">
          <w:pgSz w:w="16838" w:h="11905" w:orient="landscape"/>
          <w:pgMar w:top="1418" w:right="1134" w:bottom="709" w:left="1134" w:header="0" w:footer="0" w:gutter="0"/>
          <w:cols w:space="720"/>
        </w:sectPr>
      </w:pPr>
    </w:p>
    <w:p w:rsidR="00853636" w:rsidRPr="00BE2C1F" w:rsidRDefault="00853636" w:rsidP="00853636">
      <w:pPr>
        <w:pStyle w:val="ConsPlusNormal"/>
        <w:keepNext/>
        <w:keepLines/>
        <w:ind w:left="9214"/>
        <w:rPr>
          <w:rFonts w:ascii="Times New Roman" w:hAnsi="Times New Roman" w:cs="Times New Roman"/>
          <w:sz w:val="24"/>
          <w:szCs w:val="24"/>
        </w:rPr>
      </w:pPr>
      <w:r w:rsidRPr="00BE2C1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53636" w:rsidRPr="00BE2C1F" w:rsidRDefault="00853636" w:rsidP="00853636">
      <w:pPr>
        <w:pStyle w:val="ConsPlusNormal"/>
        <w:keepNext/>
        <w:keepLines/>
        <w:ind w:left="9214"/>
        <w:rPr>
          <w:rFonts w:ascii="Times New Roman" w:hAnsi="Times New Roman" w:cs="Times New Roman"/>
          <w:sz w:val="24"/>
          <w:szCs w:val="24"/>
        </w:rPr>
      </w:pPr>
      <w:r w:rsidRPr="00BE2C1F">
        <w:rPr>
          <w:rFonts w:ascii="Times New Roman" w:hAnsi="Times New Roman" w:cs="Times New Roman"/>
          <w:sz w:val="24"/>
          <w:szCs w:val="24"/>
        </w:rPr>
        <w:t xml:space="preserve">к Правилам </w:t>
      </w:r>
    </w:p>
    <w:p w:rsidR="00853636" w:rsidRPr="00BE2C1F" w:rsidRDefault="00853636" w:rsidP="00853636">
      <w:pPr>
        <w:pStyle w:val="ConsPlusNormal"/>
        <w:keepNext/>
        <w:keepLines/>
        <w:ind w:left="9214"/>
        <w:rPr>
          <w:rFonts w:ascii="Times New Roman" w:hAnsi="Times New Roman" w:cs="Times New Roman"/>
          <w:sz w:val="24"/>
          <w:szCs w:val="24"/>
        </w:rPr>
      </w:pPr>
      <w:r w:rsidRPr="00BE2C1F">
        <w:rPr>
          <w:rFonts w:ascii="Times New Roman" w:hAnsi="Times New Roman" w:cs="Times New Roman"/>
          <w:sz w:val="24"/>
          <w:szCs w:val="24"/>
        </w:rPr>
        <w:t>Форма</w:t>
      </w:r>
    </w:p>
    <w:p w:rsidR="00853636" w:rsidRPr="00967AEF" w:rsidRDefault="00853636" w:rsidP="00853636">
      <w:pPr>
        <w:pStyle w:val="ConsPlusNormal"/>
        <w:keepNext/>
        <w:keepLines/>
        <w:jc w:val="both"/>
      </w:pPr>
    </w:p>
    <w:p w:rsidR="00853636" w:rsidRPr="00967AEF" w:rsidRDefault="00853636" w:rsidP="00853636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 w:rsidRPr="00967AEF">
        <w:rPr>
          <w:rFonts w:ascii="Times New Roman" w:hAnsi="Times New Roman" w:cs="Times New Roman"/>
          <w:sz w:val="28"/>
          <w:szCs w:val="28"/>
        </w:rPr>
        <w:t>ПЕРЕЧЕНЬ</w:t>
      </w:r>
    </w:p>
    <w:p w:rsidR="00853636" w:rsidRPr="00967AEF" w:rsidRDefault="00853636" w:rsidP="00853636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</w:t>
      </w:r>
    </w:p>
    <w:p w:rsidR="00853636" w:rsidRPr="00967AEF" w:rsidRDefault="00853636" w:rsidP="00853636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свойства (в том числе качество) и иные характеристики</w:t>
      </w:r>
    </w:p>
    <w:p w:rsidR="00853636" w:rsidRPr="00967AEF" w:rsidRDefault="00853636" w:rsidP="00853636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(в том числе предельные цены товаров, работ, услуг) к ним</w:t>
      </w:r>
    </w:p>
    <w:p w:rsidR="00302F05" w:rsidRDefault="00302F05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 w:val="20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7"/>
        <w:gridCol w:w="1531"/>
        <w:gridCol w:w="794"/>
        <w:gridCol w:w="964"/>
        <w:gridCol w:w="1701"/>
        <w:gridCol w:w="1701"/>
        <w:gridCol w:w="1560"/>
        <w:gridCol w:w="1701"/>
        <w:gridCol w:w="1559"/>
        <w:gridCol w:w="1559"/>
      </w:tblGrid>
      <w:tr w:rsidR="00853636" w:rsidRPr="00302F05" w:rsidTr="006F4108">
        <w:tc>
          <w:tcPr>
            <w:tcW w:w="56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N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964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78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ОКПД</w:t>
              </w:r>
              <w:proofErr w:type="gramStart"/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</w:t>
              </w:r>
              <w:proofErr w:type="gramEnd"/>
            </w:hyperlink>
          </w:p>
        </w:tc>
        <w:tc>
          <w:tcPr>
            <w:tcW w:w="141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3070" w:type="dxa"/>
            <w:gridSpan w:val="9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853636" w:rsidRPr="00302F05" w:rsidTr="006F4108">
        <w:trPr>
          <w:trHeight w:val="363"/>
        </w:trPr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781" w:type="dxa"/>
            <w:gridSpan w:val="6"/>
          </w:tcPr>
          <w:p w:rsidR="00853636" w:rsidRPr="00D21103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  <w:r>
              <w:rPr>
                <w:rFonts w:ascii="Times New Roman" w:hAnsi="Times New Roman" w:cs="Times New Roman"/>
                <w:sz w:val="20"/>
              </w:rPr>
              <w:t xml:space="preserve"> (должности муниципальной службы района, должности подведомственных указанным органам казенных и бюджетных учреждений, унитарных предприятий</w:t>
            </w:r>
            <w:r w:rsidR="00D21103">
              <w:rPr>
                <w:rFonts w:ascii="Times New Roman" w:hAnsi="Times New Roman" w:cs="Times New Roman"/>
                <w:sz w:val="20"/>
              </w:rPr>
              <w:t xml:space="preserve"> ˂</w:t>
            </w:r>
            <w:r w:rsidR="00D21103" w:rsidRPr="00D2110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846CA">
              <w:rPr>
                <w:rFonts w:ascii="Times New Roman" w:hAnsi="Times New Roman" w:cs="Times New Roman"/>
                <w:sz w:val="20"/>
              </w:rPr>
              <w:t>1</w:t>
            </w:r>
            <w:r w:rsidR="00D21103" w:rsidRPr="00D2110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21103">
              <w:rPr>
                <w:rFonts w:ascii="Times New Roman" w:hAnsi="Times New Roman" w:cs="Times New Roman"/>
                <w:sz w:val="20"/>
              </w:rPr>
              <w:t>˃</w:t>
            </w:r>
            <w:r w:rsidR="00D21103" w:rsidRPr="00D21103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53636" w:rsidRPr="00302F05" w:rsidTr="006F4108">
        <w:trPr>
          <w:trHeight w:val="253"/>
        </w:trPr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79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964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9781" w:type="dxa"/>
            <w:gridSpan w:val="6"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F">
              <w:rPr>
                <w:rFonts w:ascii="Times New Roman" w:hAnsi="Times New Roman" w:cs="Times New Roman"/>
                <w:sz w:val="20"/>
                <w:szCs w:val="20"/>
              </w:rPr>
              <w:t>должности муниципальной службы района</w:t>
            </w:r>
          </w:p>
        </w:tc>
      </w:tr>
      <w:tr w:rsidR="00853636" w:rsidRPr="00302F05" w:rsidTr="006F4108"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3"/>
          </w:tcPr>
          <w:p w:rsidR="00853636" w:rsidRPr="0023457F" w:rsidRDefault="00853636" w:rsidP="00D211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должности категории "руководители" </w:t>
            </w:r>
          </w:p>
        </w:tc>
        <w:tc>
          <w:tcPr>
            <w:tcW w:w="1701" w:type="dxa"/>
            <w:vMerge w:val="restart"/>
          </w:tcPr>
          <w:p w:rsidR="00853636" w:rsidRPr="0023457F" w:rsidRDefault="00853636" w:rsidP="00D211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должности категории «</w:t>
            </w:r>
            <w:r w:rsidR="00D21103">
              <w:rPr>
                <w:rFonts w:ascii="Times New Roman" w:hAnsi="Times New Roman" w:cs="Times New Roman"/>
                <w:sz w:val="20"/>
              </w:rPr>
              <w:t>специалисты</w:t>
            </w:r>
            <w:r w:rsidRPr="0023457F">
              <w:rPr>
                <w:rFonts w:ascii="Times New Roman" w:hAnsi="Times New Roman" w:cs="Times New Roman"/>
                <w:sz w:val="20"/>
              </w:rPr>
              <w:t>»,</w:t>
            </w:r>
            <w:r w:rsidR="00D21103">
              <w:rPr>
                <w:rFonts w:ascii="Times New Roman" w:hAnsi="Times New Roman" w:cs="Times New Roman"/>
                <w:sz w:val="20"/>
              </w:rPr>
              <w:t xml:space="preserve"> «сотрудники учреждений», кроме должностей категории «руководители»</w:t>
            </w:r>
          </w:p>
        </w:tc>
        <w:tc>
          <w:tcPr>
            <w:tcW w:w="1559" w:type="dxa"/>
            <w:vMerge w:val="restart"/>
          </w:tcPr>
          <w:p w:rsidR="00853636" w:rsidRPr="0023457F" w:rsidRDefault="00853636" w:rsidP="00D211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должности категории «</w:t>
            </w:r>
            <w:r w:rsidR="00D21103">
              <w:rPr>
                <w:rFonts w:ascii="Times New Roman" w:hAnsi="Times New Roman" w:cs="Times New Roman"/>
                <w:sz w:val="20"/>
              </w:rPr>
              <w:t xml:space="preserve">обеспечивающие </w:t>
            </w:r>
            <w:r w:rsidRPr="0023457F">
              <w:rPr>
                <w:rFonts w:ascii="Times New Roman" w:hAnsi="Times New Roman" w:cs="Times New Roman"/>
                <w:sz w:val="20"/>
              </w:rPr>
              <w:t>специалисты»</w:t>
            </w:r>
          </w:p>
        </w:tc>
        <w:tc>
          <w:tcPr>
            <w:tcW w:w="1559" w:type="dxa"/>
            <w:vMerge w:val="restart"/>
          </w:tcPr>
          <w:p w:rsidR="00853636" w:rsidRPr="0023457F" w:rsidRDefault="00D21103" w:rsidP="00853636">
            <w:pPr>
              <w:pStyle w:val="ConsPlusNormal"/>
              <w:keepNext/>
              <w:keepLines/>
              <w:ind w:left="-64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иные должности</w:t>
            </w:r>
          </w:p>
        </w:tc>
      </w:tr>
      <w:tr w:rsidR="00853636" w:rsidRPr="00302F05" w:rsidTr="006F4108">
        <w:tc>
          <w:tcPr>
            <w:tcW w:w="567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относящиеся к группе «высшие»</w:t>
            </w:r>
          </w:p>
        </w:tc>
        <w:tc>
          <w:tcPr>
            <w:tcW w:w="1701" w:type="dxa"/>
          </w:tcPr>
          <w:p w:rsidR="00853636" w:rsidRPr="00D21103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относящиеся к группе «главные»</w:t>
            </w:r>
            <w:r w:rsidR="00D21103">
              <w:rPr>
                <w:rFonts w:ascii="Times New Roman" w:hAnsi="Times New Roman" w:cs="Times New Roman"/>
                <w:sz w:val="20"/>
              </w:rPr>
              <w:t>, «руководители учреждений»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иные должности</w:t>
            </w:r>
          </w:p>
        </w:tc>
        <w:tc>
          <w:tcPr>
            <w:tcW w:w="1701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F423F3" w:rsidRPr="00302F05" w:rsidTr="000F14FB">
        <w:tc>
          <w:tcPr>
            <w:tcW w:w="16018" w:type="dxa"/>
            <w:gridSpan w:val="12"/>
          </w:tcPr>
          <w:p w:rsidR="00F423F3" w:rsidRPr="00F423F3" w:rsidRDefault="00F423F3" w:rsidP="00F423F3">
            <w:pPr>
              <w:pStyle w:val="ConsPlusNormal"/>
              <w:keepNext/>
              <w:keepLines/>
              <w:ind w:left="10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.Отдельные виды товаров, работ, услуг </w:t>
            </w:r>
            <w:r>
              <w:rPr>
                <w:rFonts w:ascii="Times New Roman" w:hAnsi="Times New Roman" w:cs="Times New Roman"/>
                <w:sz w:val="20"/>
              </w:rPr>
              <w:t>˂</w:t>
            </w:r>
            <w:r w:rsidRPr="00D2110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D2110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˃</w:t>
            </w:r>
          </w:p>
        </w:tc>
      </w:tr>
      <w:tr w:rsidR="00853636" w:rsidRPr="00302F05" w:rsidTr="006F4108">
        <w:tc>
          <w:tcPr>
            <w:tcW w:w="567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12</w:t>
            </w:r>
          </w:p>
        </w:tc>
      </w:tr>
      <w:tr w:rsidR="00853636" w:rsidRPr="00302F05" w:rsidTr="006F4108">
        <w:tc>
          <w:tcPr>
            <w:tcW w:w="56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80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26.30.11</w:t>
              </w:r>
            </w:hyperlink>
          </w:p>
        </w:tc>
        <w:tc>
          <w:tcPr>
            <w:tcW w:w="141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аппаратура коммуникационная передающая с приемными устройствами. Пояснения по требуемой продукции: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телефоны мобильные</w:t>
            </w:r>
          </w:p>
        </w:tc>
        <w:tc>
          <w:tcPr>
            <w:tcW w:w="1531" w:type="dxa"/>
          </w:tcPr>
          <w:p w:rsidR="00853636" w:rsidRPr="00D342E8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сим-карт, наличие </w:t>
            </w:r>
            <w:r w:rsidRPr="00D342E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модулей и интерфейсов (</w:t>
            </w:r>
            <w:proofErr w:type="spellStart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81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 тыс.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964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82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29.10.21</w:t>
              </w:r>
            </w:hyperlink>
          </w:p>
        </w:tc>
        <w:tc>
          <w:tcPr>
            <w:tcW w:w="141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53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83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84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36" w:rsidRPr="00302F05" w:rsidTr="006F4108">
        <w:tc>
          <w:tcPr>
            <w:tcW w:w="56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85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29.10.22</w:t>
              </w:r>
            </w:hyperlink>
          </w:p>
        </w:tc>
        <w:tc>
          <w:tcPr>
            <w:tcW w:w="141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153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86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87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36" w:rsidRPr="00302F05" w:rsidTr="006F4108">
        <w:tc>
          <w:tcPr>
            <w:tcW w:w="56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88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29.10.23</w:t>
              </w:r>
            </w:hyperlink>
          </w:p>
        </w:tc>
        <w:tc>
          <w:tcPr>
            <w:tcW w:w="141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средства транспортные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с поршневым двигателем внутреннего сгорания с воспламенением от сжатия (дизелем или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полудизелем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), новые</w:t>
            </w:r>
          </w:p>
        </w:tc>
        <w:tc>
          <w:tcPr>
            <w:tcW w:w="153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мощность двигателя,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89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rPr>
          <w:trHeight w:val="1778"/>
        </w:trPr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90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36" w:rsidRPr="00302F05" w:rsidTr="006F4108">
        <w:tc>
          <w:tcPr>
            <w:tcW w:w="56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964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91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29.10.24</w:t>
              </w:r>
            </w:hyperlink>
          </w:p>
        </w:tc>
        <w:tc>
          <w:tcPr>
            <w:tcW w:w="141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автотранспортные для перевозки людей, прочие</w:t>
            </w:r>
          </w:p>
        </w:tc>
        <w:tc>
          <w:tcPr>
            <w:tcW w:w="153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92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93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36" w:rsidRPr="00302F05" w:rsidTr="006F4108">
        <w:tc>
          <w:tcPr>
            <w:tcW w:w="56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94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31.01.11</w:t>
              </w:r>
            </w:hyperlink>
          </w:p>
        </w:tc>
        <w:tc>
          <w:tcPr>
            <w:tcW w:w="141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мебель металлическая для офисов. Пояснения по закупаемой продукции: мебель для сидения преимущественно с металлическим каркасом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материал (металл), обивочные материалы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кожа натуральная;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кожа натуральная;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возможные значения: нетканые материалы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возможные значения: нетканые материалы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возможные значения: нетканые материалы</w:t>
            </w:r>
          </w:p>
        </w:tc>
      </w:tr>
      <w:tr w:rsidR="00853636" w:rsidRPr="00302F05" w:rsidTr="006F4108">
        <w:tc>
          <w:tcPr>
            <w:tcW w:w="56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64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95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31.01.12</w:t>
              </w:r>
            </w:hyperlink>
          </w:p>
        </w:tc>
        <w:tc>
          <w:tcPr>
            <w:tcW w:w="141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мебель деревянная для офисов. Пояснения по закупаемой продукции: мебель для сидения преимущественно с деревянным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каркасом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материал (вид древесины)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пород: береза, лиственница, сосна, ель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пород: береза, лиственница, сосна, ель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предельное значение - массив древесины ценных пород (твердолиственных и тропических); возможные значения: древесина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хвойных 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возможное значение - древесина хвойных 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возможное значение - древесина хвойных 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</w:tr>
      <w:tr w:rsidR="00853636" w:rsidRPr="00302F05" w:rsidTr="006F4108"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</w:tr>
      <w:tr w:rsidR="00853636" w:rsidRPr="00302F05" w:rsidTr="006F4108">
        <w:tc>
          <w:tcPr>
            <w:tcW w:w="56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96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49.32.11</w:t>
              </w:r>
            </w:hyperlink>
          </w:p>
        </w:tc>
        <w:tc>
          <w:tcPr>
            <w:tcW w:w="141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услуги такси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97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98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49.32.12</w:t>
              </w:r>
            </w:hyperlink>
          </w:p>
        </w:tc>
        <w:tc>
          <w:tcPr>
            <w:tcW w:w="141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услуги по аренде легковых автомобилей с водителем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мощность двигателя автомобиля, тип коробки передач автомобиля, комплектация автомобиля,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время предоставления автомобиля потребителю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99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0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77.11.10</w:t>
              </w:r>
            </w:hyperlink>
          </w:p>
        </w:tc>
        <w:tc>
          <w:tcPr>
            <w:tcW w:w="141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1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2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26.20.11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компьютеры портативные массой не более 10 кг, такие как ноутбуки, планшетные компьютеры, карманные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планшет (планшетный компьютер)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rPr>
          <w:trHeight w:val="158"/>
        </w:trPr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Android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Android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3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1,5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1,3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4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5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встроенная память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6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карта памяти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7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7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фотокамера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мобильная связь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3G/LTE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3G /LTE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время работы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8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356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9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18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0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26.20.11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компьютеры портативные массой не более 10 кг, такие как ноутбуки, планшетные компьютеры, карманные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1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игагерцев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2,4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1,8 ГГц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1,8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2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3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4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240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 экрана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5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внешние разъемы</w:t>
            </w:r>
          </w:p>
        </w:tc>
        <w:tc>
          <w:tcPr>
            <w:tcW w:w="794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время работы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6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356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7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8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9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физических ядер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0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материнская плата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60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853636" w:rsidRPr="00302F05" w:rsidTr="006F410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1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дискретный и (или)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интегрированный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дискретный и (или)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интегрированный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дискретный и (или)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интегрированный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интегрированный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</w:tr>
      <w:tr w:rsidR="00853636" w:rsidRPr="00302F05" w:rsidTr="006F410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клавиатура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мышь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монитор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 экрана</w:t>
            </w:r>
          </w:p>
        </w:tc>
        <w:tc>
          <w:tcPr>
            <w:tcW w:w="794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2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яркость, кандела/квадратный метр</w:t>
            </w:r>
          </w:p>
        </w:tc>
        <w:tc>
          <w:tcPr>
            <w:tcW w:w="79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250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250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</w:tr>
      <w:tr w:rsidR="00853636" w:rsidRPr="00302F05" w:rsidTr="006F4108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3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53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</w:tr>
      <w:tr w:rsidR="00853636" w:rsidRPr="00302F05" w:rsidTr="006F4108">
        <w:tc>
          <w:tcPr>
            <w:tcW w:w="56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4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я автоматическо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размер по диагонали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5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6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7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оперативная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память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8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9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853636" w:rsidRPr="00302F05" w:rsidTr="006F410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клавиатура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мышь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853636" w:rsidRPr="00302F05" w:rsidTr="006F4108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0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73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67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</w:tr>
      <w:tr w:rsidR="00853636" w:rsidRPr="00302F05" w:rsidTr="006F4108">
        <w:tc>
          <w:tcPr>
            <w:tcW w:w="56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26.20.16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устройства ввода или вывода, содержащие или не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содержащие в одном корпусе запоминающие устройства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</w:tr>
      <w:tr w:rsidR="00853636" w:rsidRPr="00302F05" w:rsidTr="006F410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1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</w:tr>
      <w:tr w:rsidR="00853636" w:rsidRPr="00302F05" w:rsidTr="006F4108">
        <w:tc>
          <w:tcPr>
            <w:tcW w:w="56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26.20.18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 (цветной)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</w:tr>
      <w:tr w:rsidR="00853636" w:rsidRPr="00302F05" w:rsidTr="006F410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2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</w:tr>
      <w:tr w:rsidR="00853636" w:rsidRPr="00302F05" w:rsidTr="006F4108">
        <w:tc>
          <w:tcPr>
            <w:tcW w:w="56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3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26.20.18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А3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</w:tr>
      <w:tr w:rsidR="00853636" w:rsidRPr="00302F05" w:rsidTr="006F410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4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</w:tr>
      <w:tr w:rsidR="00853636" w:rsidRPr="00302F05" w:rsidTr="006F4108">
        <w:tc>
          <w:tcPr>
            <w:tcW w:w="56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5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26.20.18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устройства периферийные с двумя или более функциями: печать данных,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копирование, сканирование, прием и передача факсимильных сообщений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А3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</w:tr>
      <w:tr w:rsidR="00853636" w:rsidRPr="00302F05" w:rsidTr="006F410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6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</w:tr>
      <w:tr w:rsidR="00853636" w:rsidRPr="00302F05" w:rsidTr="006F4108">
        <w:tc>
          <w:tcPr>
            <w:tcW w:w="56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7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 xml:space="preserve">я автоматической обработки данных: запоминающие устройства,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устройства ввода, устройства вывода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8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физических ядер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9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материнская плата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, сетевым адаптером с пропускной способностью интегрированного сетевого интерфейса 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, сетевым адаптером с пропускной способностью интегрированного сетевого интерфейса 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10/100/1000 Мбит/с, не менее 4 разъемов USB на задней панели, из них не менее 2 разъемов USB 3.0</w:t>
            </w:r>
          </w:p>
        </w:tc>
        <w:tc>
          <w:tcPr>
            <w:tcW w:w="1560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, сетевым адаптером с пропускной способностью интегрированного 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, сетевым адаптером с пропускной способностью интегрированного сетевого интерфейса 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, сетевым адаптером с пропускной способностью интегрированного 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, сетевым адаптером с пропускной способностью интегрированного 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сетевого интерфейса 10/100/1000 Мбит/с, не менее одного разъема PS/2, не менее 4 разъемов USB на задней панели</w:t>
            </w:r>
          </w:p>
        </w:tc>
      </w:tr>
      <w:tr w:rsidR="00853636" w:rsidRPr="00302F05" w:rsidTr="006F4108">
        <w:tc>
          <w:tcPr>
            <w:tcW w:w="567" w:type="dxa"/>
            <w:vMerge w:val="restart"/>
            <w:tcBorders>
              <w:top w:val="nil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nil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40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6F410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53636" w:rsidRPr="00302F05" w:rsidTr="006F410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</w:tr>
      <w:tr w:rsidR="00853636" w:rsidRPr="00302F05" w:rsidTr="006F4108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41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58 тыс.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</w:tr>
      <w:tr w:rsidR="00F423F3" w:rsidRPr="00302F05" w:rsidTr="003A4E81">
        <w:tblPrEx>
          <w:tblBorders>
            <w:insideH w:val="nil"/>
          </w:tblBorders>
        </w:tblPrEx>
        <w:tc>
          <w:tcPr>
            <w:tcW w:w="1601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423F3" w:rsidRPr="00F423F3" w:rsidRDefault="00F423F3" w:rsidP="00F423F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</w:rPr>
              <w:t>.Дополнительный перечень</w:t>
            </w:r>
            <w:r w:rsidR="003846C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отдельных видов товаров, работ, услуг, определенный муниципальным органом района </w:t>
            </w:r>
            <w:r>
              <w:rPr>
                <w:rFonts w:ascii="Times New Roman" w:hAnsi="Times New Roman" w:cs="Times New Roman"/>
                <w:sz w:val="20"/>
              </w:rPr>
              <w:t>˂</w:t>
            </w:r>
            <w:r w:rsidRPr="00D2110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D2110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˃</w:t>
            </w:r>
          </w:p>
        </w:tc>
      </w:tr>
      <w:tr w:rsidR="00F423F3" w:rsidRPr="00302F05" w:rsidTr="00F423F3">
        <w:tblPrEx>
          <w:tblBorders>
            <w:insideH w:val="nil"/>
          </w:tblBorders>
        </w:tblPrEx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53636" w:rsidRDefault="00853636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 w:val="20"/>
        </w:rPr>
      </w:pPr>
    </w:p>
    <w:p w:rsidR="00853636" w:rsidRDefault="00853636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 w:val="20"/>
        </w:rPr>
      </w:pPr>
    </w:p>
    <w:p w:rsidR="00853636" w:rsidRDefault="003846CA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  <w:r w:rsidRPr="003846CA">
        <w:rPr>
          <w:rFonts w:ascii="Times New Roman" w:hAnsi="Times New Roman" w:cs="Times New Roman"/>
          <w:szCs w:val="22"/>
        </w:rPr>
        <w:lastRenderedPageBreak/>
        <w:t xml:space="preserve">˂ </w:t>
      </w:r>
      <w:r w:rsidRPr="003846CA">
        <w:rPr>
          <w:rFonts w:ascii="Times New Roman" w:hAnsi="Times New Roman" w:cs="Times New Roman"/>
          <w:szCs w:val="22"/>
        </w:rPr>
        <w:t>1</w:t>
      </w:r>
      <w:r w:rsidRPr="003846CA">
        <w:rPr>
          <w:rFonts w:ascii="Times New Roman" w:hAnsi="Times New Roman" w:cs="Times New Roman"/>
          <w:szCs w:val="22"/>
        </w:rPr>
        <w:t xml:space="preserve"> ˃</w:t>
      </w:r>
      <w:r w:rsidRPr="003846CA">
        <w:rPr>
          <w:rFonts w:ascii="Times New Roman" w:hAnsi="Times New Roman" w:cs="Times New Roman"/>
          <w:szCs w:val="22"/>
        </w:rPr>
        <w:t xml:space="preserve"> Категории </w:t>
      </w:r>
      <w:r>
        <w:rPr>
          <w:rFonts w:ascii="Times New Roman" w:hAnsi="Times New Roman" w:cs="Times New Roman"/>
          <w:szCs w:val="22"/>
        </w:rPr>
        <w:t>и (или) группы должностей подведомственных казенных и бюджетных учреждений, унитарных предприятий определяются соответствующими главными распорядителями бюджетных средств области согласно штатному расписанию.</w:t>
      </w:r>
    </w:p>
    <w:p w:rsidR="003846CA" w:rsidRDefault="003846CA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</w:p>
    <w:p w:rsidR="003846CA" w:rsidRDefault="003846CA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  <w:proofErr w:type="gramStart"/>
      <w:r w:rsidRPr="003846CA">
        <w:rPr>
          <w:rFonts w:ascii="Times New Roman" w:hAnsi="Times New Roman" w:cs="Times New Roman"/>
          <w:szCs w:val="22"/>
        </w:rPr>
        <w:t xml:space="preserve">˂ </w:t>
      </w:r>
      <w:r>
        <w:rPr>
          <w:rFonts w:ascii="Times New Roman" w:hAnsi="Times New Roman" w:cs="Times New Roman"/>
          <w:szCs w:val="22"/>
        </w:rPr>
        <w:t>2</w:t>
      </w:r>
      <w:r w:rsidRPr="003846CA">
        <w:rPr>
          <w:rFonts w:ascii="Times New Roman" w:hAnsi="Times New Roman" w:cs="Times New Roman"/>
          <w:szCs w:val="22"/>
        </w:rPr>
        <w:t xml:space="preserve"> ˃</w:t>
      </w:r>
      <w:r>
        <w:rPr>
          <w:rFonts w:ascii="Times New Roman" w:hAnsi="Times New Roman" w:cs="Times New Roman"/>
          <w:szCs w:val="22"/>
        </w:rPr>
        <w:t xml:space="preserve"> Отдельные виды товаров, работ, услуг, включенные в данный перечень, предусмотрены обязательным перечнем </w:t>
      </w:r>
      <w:r w:rsidRPr="003846CA">
        <w:rPr>
          <w:rFonts w:ascii="Times New Roman" w:hAnsi="Times New Roman" w:cs="Times New Roman"/>
          <w:szCs w:val="22"/>
        </w:rPr>
        <w:t>отдельных видов товаров, работ, услуг</w:t>
      </w:r>
      <w:r w:rsidR="00F73AF7">
        <w:rPr>
          <w:rFonts w:ascii="Times New Roman" w:hAnsi="Times New Roman" w:cs="Times New Roman"/>
          <w:szCs w:val="22"/>
        </w:rPr>
        <w:t>, их потребительскими свойствами (в том числе качеством) и иными характеристиками (в том числе предельными ценами товаров, работ, услуг), приведенным в приложении 1 к Правилам определения требований к закупаемым муниципальными органами и подведомственными указанным</w:t>
      </w:r>
      <w:r w:rsidR="00A3612A">
        <w:rPr>
          <w:rFonts w:ascii="Times New Roman" w:hAnsi="Times New Roman" w:cs="Times New Roman"/>
          <w:szCs w:val="22"/>
        </w:rPr>
        <w:t xml:space="preserve"> органам казенными учреждениями и бюджетными учреждениями, унитарными предприятиями отдельным</w:t>
      </w:r>
      <w:proofErr w:type="gramEnd"/>
      <w:r w:rsidR="00A3612A">
        <w:rPr>
          <w:rFonts w:ascii="Times New Roman" w:hAnsi="Times New Roman" w:cs="Times New Roman"/>
          <w:szCs w:val="22"/>
        </w:rPr>
        <w:t xml:space="preserve"> видам товаров, работ, услуг (в том числе предельные цены товаров, работ, услуг).</w:t>
      </w:r>
    </w:p>
    <w:p w:rsidR="00A3612A" w:rsidRDefault="00A3612A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</w:p>
    <w:p w:rsidR="00A3612A" w:rsidRDefault="00A3612A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  <w:r w:rsidRPr="003846CA">
        <w:rPr>
          <w:rFonts w:ascii="Times New Roman" w:hAnsi="Times New Roman" w:cs="Times New Roman"/>
          <w:szCs w:val="22"/>
        </w:rPr>
        <w:t xml:space="preserve">˂ </w:t>
      </w:r>
      <w:r>
        <w:rPr>
          <w:rFonts w:ascii="Times New Roman" w:hAnsi="Times New Roman" w:cs="Times New Roman"/>
          <w:szCs w:val="22"/>
        </w:rPr>
        <w:t>3</w:t>
      </w:r>
      <w:r w:rsidRPr="003846CA">
        <w:rPr>
          <w:rFonts w:ascii="Times New Roman" w:hAnsi="Times New Roman" w:cs="Times New Roman"/>
          <w:szCs w:val="22"/>
        </w:rPr>
        <w:t xml:space="preserve"> ˃</w:t>
      </w:r>
      <w:r>
        <w:rPr>
          <w:rFonts w:ascii="Times New Roman" w:hAnsi="Times New Roman" w:cs="Times New Roman"/>
          <w:szCs w:val="22"/>
        </w:rPr>
        <w:t xml:space="preserve"> Дополнительный перечень отдельных видов товаров, работ, услуг определяется муниципальными органами района самостоятельно в соответствии с Правилами.</w:t>
      </w:r>
    </w:p>
    <w:p w:rsidR="00BE2C1F" w:rsidRDefault="00BE2C1F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</w:p>
    <w:p w:rsidR="00BE2C1F" w:rsidRPr="0023457F" w:rsidRDefault="00BE2C1F" w:rsidP="00BE2C1F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  <w:r w:rsidRPr="0023457F">
        <w:rPr>
          <w:rFonts w:ascii="Times New Roman" w:hAnsi="Times New Roman" w:cs="Times New Roman"/>
          <w:sz w:val="20"/>
        </w:rPr>
        <w:t>Список сок</w:t>
      </w:r>
      <w:r>
        <w:rPr>
          <w:rFonts w:ascii="Times New Roman" w:hAnsi="Times New Roman" w:cs="Times New Roman"/>
          <w:sz w:val="20"/>
        </w:rPr>
        <w:t>ращений, используемых в таблице</w:t>
      </w:r>
    </w:p>
    <w:p w:rsidR="00BE2C1F" w:rsidRPr="0023457F" w:rsidRDefault="00BE2C1F" w:rsidP="00BE2C1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3457F">
        <w:rPr>
          <w:rFonts w:ascii="Times New Roman" w:hAnsi="Times New Roman" w:cs="Times New Roman"/>
          <w:sz w:val="20"/>
        </w:rPr>
        <w:t xml:space="preserve">ОКЕИ - Общероссийский </w:t>
      </w:r>
      <w:hyperlink r:id="rId142" w:history="1">
        <w:r w:rsidRPr="0023457F">
          <w:rPr>
            <w:rFonts w:ascii="Times New Roman" w:hAnsi="Times New Roman" w:cs="Times New Roman"/>
            <w:color w:val="0000FF"/>
            <w:sz w:val="20"/>
          </w:rPr>
          <w:t>классификатор</w:t>
        </w:r>
      </w:hyperlink>
      <w:r w:rsidRPr="0023457F">
        <w:rPr>
          <w:rFonts w:ascii="Times New Roman" w:hAnsi="Times New Roman" w:cs="Times New Roman"/>
          <w:sz w:val="20"/>
        </w:rPr>
        <w:t xml:space="preserve"> единиц измерения</w:t>
      </w:r>
    </w:p>
    <w:p w:rsidR="00BE2C1F" w:rsidRPr="0023457F" w:rsidRDefault="00BE2C1F" w:rsidP="00BE2C1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3457F">
        <w:rPr>
          <w:rFonts w:ascii="Times New Roman" w:hAnsi="Times New Roman" w:cs="Times New Roman"/>
          <w:sz w:val="20"/>
        </w:rPr>
        <w:t>ОКПД</w:t>
      </w:r>
      <w:proofErr w:type="gramStart"/>
      <w:r w:rsidRPr="0023457F">
        <w:rPr>
          <w:rFonts w:ascii="Times New Roman" w:hAnsi="Times New Roman" w:cs="Times New Roman"/>
          <w:sz w:val="20"/>
        </w:rPr>
        <w:t>2</w:t>
      </w:r>
      <w:proofErr w:type="gramEnd"/>
      <w:r w:rsidRPr="0023457F">
        <w:rPr>
          <w:rFonts w:ascii="Times New Roman" w:hAnsi="Times New Roman" w:cs="Times New Roman"/>
          <w:sz w:val="20"/>
        </w:rPr>
        <w:t xml:space="preserve"> - Общероссийский </w:t>
      </w:r>
      <w:hyperlink r:id="rId143" w:history="1">
        <w:r w:rsidRPr="0023457F">
          <w:rPr>
            <w:rFonts w:ascii="Times New Roman" w:hAnsi="Times New Roman" w:cs="Times New Roman"/>
            <w:color w:val="0000FF"/>
            <w:sz w:val="20"/>
          </w:rPr>
          <w:t>классификатор</w:t>
        </w:r>
      </w:hyperlink>
      <w:r w:rsidRPr="0023457F">
        <w:rPr>
          <w:rFonts w:ascii="Times New Roman" w:hAnsi="Times New Roman" w:cs="Times New Roman"/>
          <w:sz w:val="20"/>
        </w:rPr>
        <w:t xml:space="preserve"> продукции по видам экономической деятельности</w:t>
      </w:r>
    </w:p>
    <w:p w:rsidR="00BE2C1F" w:rsidRDefault="00BE2C1F" w:rsidP="00BE2C1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 - операционная система</w:t>
      </w:r>
    </w:p>
    <w:p w:rsidR="00BE2C1F" w:rsidRPr="003846CA" w:rsidRDefault="00BE2C1F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</w:p>
    <w:sectPr w:rsidR="00BE2C1F" w:rsidRPr="003846CA" w:rsidSect="00853636">
      <w:pgSz w:w="16838" w:h="11905" w:orient="landscape"/>
      <w:pgMar w:top="993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3C5" w:rsidRDefault="004913C5" w:rsidP="004913C5">
      <w:pPr>
        <w:spacing w:after="0" w:line="240" w:lineRule="auto"/>
      </w:pPr>
      <w:r>
        <w:separator/>
      </w:r>
    </w:p>
  </w:endnote>
  <w:endnote w:type="continuationSeparator" w:id="0">
    <w:p w:rsidR="004913C5" w:rsidRDefault="004913C5" w:rsidP="0049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3C5" w:rsidRDefault="004913C5" w:rsidP="004913C5">
      <w:pPr>
        <w:spacing w:after="0" w:line="240" w:lineRule="auto"/>
      </w:pPr>
      <w:r>
        <w:separator/>
      </w:r>
    </w:p>
  </w:footnote>
  <w:footnote w:type="continuationSeparator" w:id="0">
    <w:p w:rsidR="004913C5" w:rsidRDefault="004913C5" w:rsidP="00491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C4DF5"/>
    <w:multiLevelType w:val="hybridMultilevel"/>
    <w:tmpl w:val="6EDC7198"/>
    <w:lvl w:ilvl="0" w:tplc="29AE59C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2565C"/>
    <w:multiLevelType w:val="hybridMultilevel"/>
    <w:tmpl w:val="3F644542"/>
    <w:lvl w:ilvl="0" w:tplc="8B5AA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05"/>
    <w:rsid w:val="0023457F"/>
    <w:rsid w:val="00287082"/>
    <w:rsid w:val="00302F05"/>
    <w:rsid w:val="00324EE7"/>
    <w:rsid w:val="003846CA"/>
    <w:rsid w:val="003D6F4A"/>
    <w:rsid w:val="00477ECA"/>
    <w:rsid w:val="004913C5"/>
    <w:rsid w:val="004C53E6"/>
    <w:rsid w:val="005F4D51"/>
    <w:rsid w:val="00853636"/>
    <w:rsid w:val="008E4758"/>
    <w:rsid w:val="00A3612A"/>
    <w:rsid w:val="00BE2C1F"/>
    <w:rsid w:val="00D21103"/>
    <w:rsid w:val="00D342E8"/>
    <w:rsid w:val="00D75A35"/>
    <w:rsid w:val="00F423F3"/>
    <w:rsid w:val="00F7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02F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02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2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3C5"/>
  </w:style>
  <w:style w:type="paragraph" w:styleId="a5">
    <w:name w:val="footer"/>
    <w:basedOn w:val="a"/>
    <w:link w:val="a6"/>
    <w:uiPriority w:val="99"/>
    <w:unhideWhenUsed/>
    <w:rsid w:val="004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3C5"/>
  </w:style>
  <w:style w:type="paragraph" w:styleId="a7">
    <w:name w:val="caption"/>
    <w:basedOn w:val="a"/>
    <w:next w:val="a"/>
    <w:uiPriority w:val="35"/>
    <w:unhideWhenUsed/>
    <w:qFormat/>
    <w:rsid w:val="004913C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E475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E475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3D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D6F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02F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02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2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3C5"/>
  </w:style>
  <w:style w:type="paragraph" w:styleId="a5">
    <w:name w:val="footer"/>
    <w:basedOn w:val="a"/>
    <w:link w:val="a6"/>
    <w:uiPriority w:val="99"/>
    <w:unhideWhenUsed/>
    <w:rsid w:val="004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3C5"/>
  </w:style>
  <w:style w:type="paragraph" w:styleId="a7">
    <w:name w:val="caption"/>
    <w:basedOn w:val="a"/>
    <w:next w:val="a"/>
    <w:uiPriority w:val="35"/>
    <w:unhideWhenUsed/>
    <w:qFormat/>
    <w:rsid w:val="004913C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E475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E475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3D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D6F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117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21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42" Type="http://schemas.openxmlformats.org/officeDocument/2006/relationships/hyperlink" Target="consultantplus://offline/ref=12FC713FFE892169E6DC68C369B19CE437FF4B5AE0DD515AA5859DDEDEEAB20B6389493EACC0E4DF8CEB039DA635BFDFA881A838BFE034D4I9f0M" TargetMode="External"/><Relationship Id="rId47" Type="http://schemas.openxmlformats.org/officeDocument/2006/relationships/hyperlink" Target="consultantplus://offline/ref=12FC713FFE892169E6DC68C369B19CE437FF4B5AE0DD515AA5859DDEDEEAB20B6389493AACCAB288CAB55ACCEB7EB2D9BF9DA83CIAf0M" TargetMode="External"/><Relationship Id="rId63" Type="http://schemas.openxmlformats.org/officeDocument/2006/relationships/hyperlink" Target="consultantplus://offline/ref=12FC713FFE892169E6DC68C369B19CE437FF4B5AE0DD515AA5859DDEDEEAB20B6389493AACCAB288CAB55ACCEB7EB2D9BF9DA83CIAf0M" TargetMode="External"/><Relationship Id="rId68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84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89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112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133" Type="http://schemas.openxmlformats.org/officeDocument/2006/relationships/hyperlink" Target="consultantplus://offline/ref=12FC713FFE892169E6DC68C369B19CE437F04E55EBDB515AA5859DDEDEEAB20B6389493EADC8E4DF89EB039DA635BFDFA881A838BFE034D4I9f0M" TargetMode="External"/><Relationship Id="rId138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16" Type="http://schemas.openxmlformats.org/officeDocument/2006/relationships/hyperlink" Target="consultantplus://offline/ref=12FC713FFE892169E6DC68C369B19CE437F04E55EBDB515AA5859DDEDEEAB20B6389493EAEC2E3D88DEB039DA635BFDFA881A838BFE034D4I9f0M" TargetMode="External"/><Relationship Id="rId107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11" Type="http://schemas.openxmlformats.org/officeDocument/2006/relationships/hyperlink" Target="consultantplus://offline/ref=C1B32B4ED4E5D31E1B2649B7B876C6417660A9C055C020585E2323B9562937BAE5D5EFE8DEF30E5Fi5q2G" TargetMode="External"/><Relationship Id="rId32" Type="http://schemas.openxmlformats.org/officeDocument/2006/relationships/hyperlink" Target="consultantplus://offline/ref=12FC713FFE892169E6DC68C369B19CE437F04E55EBDB515AA5859DDEDEEAB20B6389493DAFC1ED8DDFA402C1E269ACDFA781AA3EA3IEf3M" TargetMode="External"/><Relationship Id="rId37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53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58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74" Type="http://schemas.openxmlformats.org/officeDocument/2006/relationships/hyperlink" Target="consultantplus://offline/ref=12FC713FFE892169E6DC68C369B19CE437FF4B5AE0DD515AA5859DDEDEEAB20B6389493AACCAB288CAB55ACCEB7EB2D9BF9DA83CIAf0M" TargetMode="External"/><Relationship Id="rId79" Type="http://schemas.openxmlformats.org/officeDocument/2006/relationships/hyperlink" Target="consultantplus://offline/ref=12FC713FFE892169E6DC68C369B19CE437FF4B5AE0DD515AA5859DDEDEEAB20B71891132ACC8F8D988FE55CCE0I6f1M" TargetMode="External"/><Relationship Id="rId102" Type="http://schemas.openxmlformats.org/officeDocument/2006/relationships/hyperlink" Target="consultantplus://offline/ref=12FC713FFE892169E6DC68C369B19CE437F04E55EBDB515AA5859DDEDEEAB20B6389493EADC8E4D887EB039DA635BFDFA881A838BFE034D4I9f0M" TargetMode="External"/><Relationship Id="rId123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128" Type="http://schemas.openxmlformats.org/officeDocument/2006/relationships/hyperlink" Target="consultantplus://offline/ref=12FC713FFE892169E6DC68C369B19CE437FF4B5AE0DD515AA5859DDEDEEAB20B6389493AACCAB288CAB55ACCEB7EB2D9BF9DA83CIAf0M" TargetMode="External"/><Relationship Id="rId144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95" Type="http://schemas.openxmlformats.org/officeDocument/2006/relationships/hyperlink" Target="consultantplus://offline/ref=12FC713FFE892169E6DC68C369B19CE437F04E55EBDB515AA5859DDEDEEAB20B6389493EAEC5E1D88FEB039DA635BFDFA881A838BFE034D4I9f0M" TargetMode="External"/><Relationship Id="rId22" Type="http://schemas.openxmlformats.org/officeDocument/2006/relationships/hyperlink" Target="consultantplus://offline/ref=12FC713FFE892169E6DC68C369B19CE437F04E55EBDB515AA5859DDEDEEAB20B6389493EAEC2E3DB8FEB039DA635BFDFA881A838BFE034D4I9f0M" TargetMode="External"/><Relationship Id="rId27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43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48" Type="http://schemas.openxmlformats.org/officeDocument/2006/relationships/hyperlink" Target="consultantplus://offline/ref=12FC713FFE892169E6DC68C369B19CE437FF4B5AE0DD515AA5859DDEDEEAB20B6389493AACCAB288CAB55ACCEB7EB2D9BF9DA83CIAf0M" TargetMode="External"/><Relationship Id="rId64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69" Type="http://schemas.openxmlformats.org/officeDocument/2006/relationships/hyperlink" Target="consultantplus://offline/ref=12FC713FFE892169E6DC68C369B19CE437F04E55EBDB515AA5859DDEDEEAB20B6389493EADC8E4DF89EB039DA635BFDFA881A838BFE034D4I9f0M" TargetMode="External"/><Relationship Id="rId113" Type="http://schemas.openxmlformats.org/officeDocument/2006/relationships/hyperlink" Target="consultantplus://offline/ref=12FC713FFE892169E6DC68C369B19CE437FF4B5AE0DD515AA5859DDEDEEAB20B6389493AACCAB288CAB55ACCEB7EB2D9BF9DA83CIAf0M" TargetMode="External"/><Relationship Id="rId118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134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139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80" Type="http://schemas.openxmlformats.org/officeDocument/2006/relationships/hyperlink" Target="consultantplus://offline/ref=12FC713FFE892169E6DC68C369B19CE437F04E55EBDB515AA5859DDEDEEAB20B6389493EADC8E5D889EB039DA635BFDFA881A838BFE034D4I9f0M" TargetMode="External"/><Relationship Id="rId85" Type="http://schemas.openxmlformats.org/officeDocument/2006/relationships/hyperlink" Target="consultantplus://offline/ref=12FC713FFE892169E6DC68C369B19CE437F04E55EBDB515AA5859DDEDEEAB20B6389493EAEC2E3D889EB039DA635BFDFA881A838BFE034D4I9f0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1B32B4ED4E5D31E1B2649B7B876C6417660A6CC57C520585E2323B956i2q9G" TargetMode="External"/><Relationship Id="rId17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25" Type="http://schemas.openxmlformats.org/officeDocument/2006/relationships/hyperlink" Target="consultantplus://offline/ref=12FC713FFE892169E6DC68C369B19CE437F04E55EBDB515AA5859DDEDEEAB20B6389493EAEC2E3DB8BEB039DA635BFDFA881A838BFE034D4I9f0M" TargetMode="External"/><Relationship Id="rId33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38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46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59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67" Type="http://schemas.openxmlformats.org/officeDocument/2006/relationships/hyperlink" Target="consultantplus://offline/ref=12FC713FFE892169E6DC68C369B19CE437F04E55EBDB515AA5859DDEDEEAB20B6389493EADC8E4DF89EB039DA635BFDFA881A838BFE034D4I9f0M" TargetMode="External"/><Relationship Id="rId103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108" Type="http://schemas.openxmlformats.org/officeDocument/2006/relationships/hyperlink" Target="consultantplus://offline/ref=12FC713FFE892169E6DC68C369B19CE437FF4B5AE0DD515AA5859DDEDEEAB20B6389493EACC0E4DF8CEB039DA635BFDFA881A838BFE034D4I9f0M" TargetMode="External"/><Relationship Id="rId116" Type="http://schemas.openxmlformats.org/officeDocument/2006/relationships/hyperlink" Target="consultantplus://offline/ref=12FC713FFE892169E6DC68C369B19CE437FF4B5AE0DD515AA5859DDEDEEAB20B6389493EACC0E4DF8CEB039DA635BFDFA881A838BFE034D4I9f0M" TargetMode="External"/><Relationship Id="rId124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129" Type="http://schemas.openxmlformats.org/officeDocument/2006/relationships/hyperlink" Target="consultantplus://offline/ref=12FC713FFE892169E6DC68C369B19CE437FF4B5AE0DD515AA5859DDEDEEAB20B6389493AACCAB288CAB55ACCEB7EB2D9BF9DA83CIAf0M" TargetMode="External"/><Relationship Id="rId137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20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41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54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62" Type="http://schemas.openxmlformats.org/officeDocument/2006/relationships/hyperlink" Target="consultantplus://offline/ref=12FC713FFE892169E6DC68C369B19CE437FF4B5AE0DD515AA5859DDEDEEAB20B6389493AACCAB288CAB55ACCEB7EB2D9BF9DA83CIAf0M" TargetMode="External"/><Relationship Id="rId70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75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83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88" Type="http://schemas.openxmlformats.org/officeDocument/2006/relationships/hyperlink" Target="consultantplus://offline/ref=12FC713FFE892169E6DC68C369B19CE437F04E55EBDB515AA5859DDEDEEAB20B6389493EAEC2E3DB8FEB039DA635BFDFA881A838BFE034D4I9f0M" TargetMode="External"/><Relationship Id="rId91" Type="http://schemas.openxmlformats.org/officeDocument/2006/relationships/hyperlink" Target="consultantplus://offline/ref=12FC713FFE892169E6DC68C369B19CE437F04E55EBDB515AA5859DDEDEEAB20B6389493EAEC2E3DB8BEB039DA635BFDFA881A838BFE034D4I9f0M" TargetMode="External"/><Relationship Id="rId96" Type="http://schemas.openxmlformats.org/officeDocument/2006/relationships/hyperlink" Target="consultantplus://offline/ref=12FC713FFE892169E6DC68C369B19CE437F04E55EBDB515AA5859DDEDEEAB20B6389493DAEC7ED8DDFA402C1E269ACDFA781AA3EA3IEf3M" TargetMode="External"/><Relationship Id="rId111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132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140" Type="http://schemas.openxmlformats.org/officeDocument/2006/relationships/hyperlink" Target="consultantplus://offline/ref=12FC713FFE892169E6DC68C369B19CE437FF4B5AE0DD515AA5859DDEDEEAB20B6389493AACCAB288CAB55ACCEB7EB2D9BF9DA83CIAf0M" TargetMode="Externa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23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28" Type="http://schemas.openxmlformats.org/officeDocument/2006/relationships/hyperlink" Target="consultantplus://offline/ref=12FC713FFE892169E6DC68C369B19CE437F04E55EBDB515AA5859DDEDEEAB20B6389493EAEC5E0D187EB039DA635BFDFA881A838BFE034D4I9f0M" TargetMode="External"/><Relationship Id="rId36" Type="http://schemas.openxmlformats.org/officeDocument/2006/relationships/hyperlink" Target="consultantplus://offline/ref=12FC713FFE892169E6DC68C369B19CE437F04E55EBDB515AA5859DDEDEEAB20B6389493EADC8E4D887EB039DA635BFDFA881A838BFE034D4I9f0M" TargetMode="External"/><Relationship Id="rId49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57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106" Type="http://schemas.openxmlformats.org/officeDocument/2006/relationships/hyperlink" Target="consultantplus://offline/ref=12FC713FFE892169E6DC68C369B19CE437FF4B5AE0DD515AA5859DDEDEEAB20B6389493AACCAB288CAB55ACCEB7EB2D9BF9DA83CIAf0M" TargetMode="External"/><Relationship Id="rId114" Type="http://schemas.openxmlformats.org/officeDocument/2006/relationships/hyperlink" Target="consultantplus://offline/ref=12FC713FFE892169E6DC68C369B19CE437FF4B5AE0DD515AA5859DDEDEEAB20B6389493AACCAB288CAB55ACCEB7EB2D9BF9DA83CIAf0M" TargetMode="External"/><Relationship Id="rId119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127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10" Type="http://schemas.openxmlformats.org/officeDocument/2006/relationships/image" Target="media/image1.png"/><Relationship Id="rId31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44" Type="http://schemas.openxmlformats.org/officeDocument/2006/relationships/hyperlink" Target="consultantplus://offline/ref=12FC713FFE892169E6DC68C369B19CE437F04E55EBDB515AA5859DDEDEEAB20B6389493EADC8E4D887EB039DA635BFDFA881A838BFE034D4I9f0M" TargetMode="External"/><Relationship Id="rId52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60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65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73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78" Type="http://schemas.openxmlformats.org/officeDocument/2006/relationships/hyperlink" Target="consultantplus://offline/ref=12FC713FFE892169E6DC68C369B19CE437F04E55EBDB515AA5859DDEDEEAB20B71891132ACC8F8D988FE55CCE0I6f1M" TargetMode="External"/><Relationship Id="rId81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86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94" Type="http://schemas.openxmlformats.org/officeDocument/2006/relationships/hyperlink" Target="consultantplus://offline/ref=12FC713FFE892169E6DC68C369B19CE437F04E55EBDB515AA5859DDEDEEAB20B6389493EAEC5E0D187EB039DA635BFDFA881A838BFE034D4I9f0M" TargetMode="External"/><Relationship Id="rId99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101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122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130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135" Type="http://schemas.openxmlformats.org/officeDocument/2006/relationships/hyperlink" Target="consultantplus://offline/ref=12FC713FFE892169E6DC68C369B19CE437F04E55EBDB515AA5859DDEDEEAB20B6389493EADC8E4DF89EB039DA635BFDFA881A838BFE034D4I9f0M" TargetMode="External"/><Relationship Id="rId143" Type="http://schemas.openxmlformats.org/officeDocument/2006/relationships/hyperlink" Target="consultantplus://offline/ref=12FC713FFE892169E6DC68C369B19CE437F04E55EBDB515AA5859DDEDEEAB20B71891132ACC8F8D988FE55CCE0I6f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C3023076EE5A24A12AA7DA232703B2F14EEDC6D61228FEB67BB9F4B75AC2099102D864BFBC0F3744DAA6ZAN5L" TargetMode="External"/><Relationship Id="rId13" Type="http://schemas.openxmlformats.org/officeDocument/2006/relationships/hyperlink" Target="consultantplus://offline/ref=12FC713FFE892169E6DC68C369B19CE437F04E55EBDB515AA5859DDEDEEAB20B71891132ACC8F8D988FE55CCE0I6f1M" TargetMode="External"/><Relationship Id="rId18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39" Type="http://schemas.openxmlformats.org/officeDocument/2006/relationships/hyperlink" Target="consultantplus://offline/ref=12FC713FFE892169E6DC68C369B19CE437FF4B5AE0DD515AA5859DDEDEEAB20B6389493AACCAB288CAB55ACCEB7EB2D9BF9DA83CIAf0M" TargetMode="External"/><Relationship Id="rId109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34" Type="http://schemas.openxmlformats.org/officeDocument/2006/relationships/hyperlink" Target="consultantplus://offline/ref=12FC713FFE892169E6DC68C369B19CE437F04E55EBDB515AA5859DDEDEEAB20B6389493EAFC2E6D18CEB039DA635BFDFA881A838BFE034D4I9f0M" TargetMode="External"/><Relationship Id="rId50" Type="http://schemas.openxmlformats.org/officeDocument/2006/relationships/hyperlink" Target="consultantplus://offline/ref=12FC713FFE892169E6DC68C369B19CE437FF4B5AE0DD515AA5859DDEDEEAB20B6389493EACC0E4DF8CEB039DA635BFDFA881A838BFE034D4I9f0M" TargetMode="External"/><Relationship Id="rId55" Type="http://schemas.openxmlformats.org/officeDocument/2006/relationships/hyperlink" Target="consultantplus://offline/ref=12FC713FFE892169E6DC68C369B19CE437FF4B5AE0DD515AA5859DDEDEEAB20B6389493AACCAB288CAB55ACCEB7EB2D9BF9DA83CIAf0M" TargetMode="External"/><Relationship Id="rId76" Type="http://schemas.openxmlformats.org/officeDocument/2006/relationships/hyperlink" Target="consultantplus://offline/ref=12FC713FFE892169E6DC68C369B19CE437FF4B5AE0DD515AA5859DDEDEEAB20B71891132ACC8F8D988FE55CCE0I6f1M" TargetMode="External"/><Relationship Id="rId97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104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120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125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141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92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12FC713FFE892169E6DC68C369B19CE437F04E55EBDB515AA5859DDEDEEAB20B6389493EAEC5E1D88FEB039DA635BFDFA881A838BFE034D4I9f0M" TargetMode="External"/><Relationship Id="rId24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40" Type="http://schemas.openxmlformats.org/officeDocument/2006/relationships/hyperlink" Target="consultantplus://offline/ref=12FC713FFE892169E6DC68C369B19CE437FF4B5AE0DD515AA5859DDEDEEAB20B6389493AACCAB288CAB55ACCEB7EB2D9BF9DA83CIAf0M" TargetMode="External"/><Relationship Id="rId45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66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87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110" Type="http://schemas.openxmlformats.org/officeDocument/2006/relationships/hyperlink" Target="consultantplus://offline/ref=12FC713FFE892169E6DC68C369B19CE437F04E55EBDB515AA5859DDEDEEAB20B6389493EADC8E4D887EB039DA635BFDFA881A838BFE034D4I9f0M" TargetMode="External"/><Relationship Id="rId115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131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136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61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82" Type="http://schemas.openxmlformats.org/officeDocument/2006/relationships/hyperlink" Target="consultantplus://offline/ref=12FC713FFE892169E6DC68C369B19CE437F04E55EBDB515AA5859DDEDEEAB20B6389493EAEC2E3D88DEB039DA635BFDFA881A838BFE034D4I9f0M" TargetMode="External"/><Relationship Id="rId19" Type="http://schemas.openxmlformats.org/officeDocument/2006/relationships/hyperlink" Target="consultantplus://offline/ref=12FC713FFE892169E6DC68C369B19CE437F04E55EBDB515AA5859DDEDEEAB20B6389493EAEC2E3D889EB039DA635BFDFA881A838BFE034D4I9f0M" TargetMode="External"/><Relationship Id="rId14" Type="http://schemas.openxmlformats.org/officeDocument/2006/relationships/hyperlink" Target="consultantplus://offline/ref=12FC713FFE892169E6DC68C369B19CE437F04E55EBDB515AA5859DDEDEEAB20B6389493EADC8E5D889EB039DA635BFDFA881A838BFE034D4I9f0M" TargetMode="External"/><Relationship Id="rId30" Type="http://schemas.openxmlformats.org/officeDocument/2006/relationships/hyperlink" Target="consultantplus://offline/ref=12FC713FFE892169E6DC68C369B19CE437F04E55EBDB515AA5859DDEDEEAB20B6389493DAEC7ED8DDFA402C1E269ACDFA781AA3EA3IEf3M" TargetMode="External"/><Relationship Id="rId35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56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77" Type="http://schemas.openxmlformats.org/officeDocument/2006/relationships/hyperlink" Target="consultantplus://offline/ref=12FC713FFE892169E6DC68C369B19CE437F04E55EBDB515AA5859DDEDEEAB20B71891132ACC8F8D988FE55CCE0I6f1M" TargetMode="External"/><Relationship Id="rId100" Type="http://schemas.openxmlformats.org/officeDocument/2006/relationships/hyperlink" Target="consultantplus://offline/ref=12FC713FFE892169E6DC68C369B19CE437F04E55EBDB515AA5859DDEDEEAB20B6389493EAFC2E6D18CEB039DA635BFDFA881A838BFE034D4I9f0M" TargetMode="External"/><Relationship Id="rId105" Type="http://schemas.openxmlformats.org/officeDocument/2006/relationships/hyperlink" Target="consultantplus://offline/ref=12FC713FFE892169E6DC68C369B19CE437FF4B5AE0DD515AA5859DDEDEEAB20B6389493AACCAB288CAB55ACCEB7EB2D9BF9DA83CIAf0M" TargetMode="External"/><Relationship Id="rId126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72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93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98" Type="http://schemas.openxmlformats.org/officeDocument/2006/relationships/hyperlink" Target="consultantplus://offline/ref=12FC713FFE892169E6DC68C369B19CE437F04E55EBDB515AA5859DDEDEEAB20B6389493DAFC1ED8DDFA402C1E269ACDFA781AA3EA3IEf3M" TargetMode="External"/><Relationship Id="rId121" Type="http://schemas.openxmlformats.org/officeDocument/2006/relationships/hyperlink" Target="consultantplus://offline/ref=12FC713FFE892169E6DC68C369B19CE437FF4B5AE0DD515AA5859DDEDEEAB20B6389493AACCAB288CAB55ACCEB7EB2D9BF9DA83CIAf0M" TargetMode="External"/><Relationship Id="rId142" Type="http://schemas.openxmlformats.org/officeDocument/2006/relationships/hyperlink" Target="consultantplus://offline/ref=12FC713FFE892169E6DC68C369B19CE437FF4B5AE0DD515AA5859DDEDEEAB20B71891132ACC8F8D988FE55CCE0I6f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4D7EE-340F-4349-A49A-A332751D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11312</Words>
  <Characters>64485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2021-06-11T11:45:00Z</dcterms:created>
  <dcterms:modified xsi:type="dcterms:W3CDTF">2021-06-11T11:45:00Z</dcterms:modified>
</cp:coreProperties>
</file>