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44" w:rsidRPr="00A84A44" w:rsidRDefault="00A84A44" w:rsidP="00A84A44">
      <w:pPr>
        <w:keepNext/>
        <w:keepLines/>
        <w:tabs>
          <w:tab w:val="left" w:pos="585"/>
          <w:tab w:val="left" w:pos="702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A44">
        <w:rPr>
          <w:rFonts w:ascii="Times New Roman" w:eastAsia="Calibri" w:hAnsi="Times New Roman" w:cs="Times New Roman"/>
        </w:rPr>
        <w:t xml:space="preserve">          </w:t>
      </w:r>
      <w:r w:rsidRPr="00A84A44">
        <w:rPr>
          <w:rFonts w:ascii="Times New Roman" w:eastAsia="Calibri" w:hAnsi="Times New Roman" w:cs="Times New Roman"/>
        </w:rPr>
        <w:tab/>
        <w:t xml:space="preserve">  </w:t>
      </w:r>
      <w:r w:rsidRPr="00A84A44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     </w:t>
      </w:r>
      <w:r w:rsidRPr="00A84A44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D69B529" wp14:editId="7B57AD26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A44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</w:t>
      </w:r>
    </w:p>
    <w:p w:rsidR="00A84A44" w:rsidRPr="00A84A44" w:rsidRDefault="00A84A44" w:rsidP="00A84A4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A84A44" w:rsidRPr="00A84A44" w:rsidRDefault="00A84A44" w:rsidP="00A84A4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A84A44" w:rsidRPr="00A84A44" w:rsidRDefault="00A84A44" w:rsidP="00A84A4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84A44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A84A44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A84A44" w:rsidRPr="00A84A44" w:rsidRDefault="00A84A44" w:rsidP="00A84A4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84A44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A84A44" w:rsidRPr="00A84A44" w:rsidRDefault="00A84A44" w:rsidP="00A84A4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84A44" w:rsidRPr="00A84A44" w:rsidRDefault="00A84A44" w:rsidP="00A84A4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A84A44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ПОСТАНОВЛЕНИЕ</w:t>
      </w:r>
    </w:p>
    <w:p w:rsidR="00A84A44" w:rsidRDefault="00A84A44" w:rsidP="00A84A44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2810" w:rsidRDefault="002E2810" w:rsidP="00A84A44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11.03.2024  № 184</w:t>
      </w:r>
    </w:p>
    <w:p w:rsidR="002E2810" w:rsidRPr="00A84A44" w:rsidRDefault="002E2810" w:rsidP="00A84A44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4A44" w:rsidRPr="00A84A44" w:rsidRDefault="00A84A44" w:rsidP="00A84A44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</w:t>
      </w:r>
    </w:p>
    <w:p w:rsidR="00A84A44" w:rsidRPr="00A84A44" w:rsidRDefault="00A84A44" w:rsidP="00A84A44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A84A44" w:rsidRPr="00A84A44" w:rsidRDefault="00A84A44" w:rsidP="00A84A44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от </w:t>
      </w:r>
      <w:r w:rsidRPr="00A84A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>10.01.2022 №13</w:t>
      </w:r>
    </w:p>
    <w:p w:rsidR="00A84A44" w:rsidRPr="00A84A44" w:rsidRDefault="00A84A44" w:rsidP="00A84A44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4A44" w:rsidRPr="00702DB2" w:rsidRDefault="00702DB2" w:rsidP="002E2810">
      <w:pPr>
        <w:tabs>
          <w:tab w:val="left" w:pos="9354"/>
        </w:tabs>
        <w:spacing w:after="0" w:line="256" w:lineRule="auto"/>
        <w:ind w:right="-2"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702D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соответствии с постановлением Администрации </w:t>
      </w:r>
      <w:proofErr w:type="gramStart"/>
      <w:r w:rsidR="006F37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Pr="00702D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аврилов-Ямского</w:t>
      </w:r>
      <w:proofErr w:type="gramEnd"/>
      <w:r w:rsidRPr="00702D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муниципального района от 07.09.2021 № 751 " Об утверждении Порядка разработки, реализации и оценки эффективности муниципальных программ Гаврилов-Ямского муниципального района", статьей 26 Устава Гаврилов-Ямского муниципального района Ярославской области</w:t>
      </w:r>
      <w:r w:rsidR="00A84A44" w:rsidRPr="00702DB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</w:t>
      </w:r>
    </w:p>
    <w:p w:rsidR="00A84A44" w:rsidRPr="00A84A44" w:rsidRDefault="00A84A44" w:rsidP="00A84A44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4A44" w:rsidRPr="00A84A44" w:rsidRDefault="00A84A44" w:rsidP="00A84A44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A84A44" w:rsidRPr="00A84A44" w:rsidRDefault="00A84A44" w:rsidP="00A84A44">
      <w:pPr>
        <w:keepNext/>
        <w:suppressAutoHyphens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</w:p>
    <w:p w:rsidR="00A84A44" w:rsidRPr="00A84A44" w:rsidRDefault="00A84A44" w:rsidP="00A8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муниципальную программу </w:t>
      </w:r>
      <w:r w:rsidRPr="009C7303">
        <w:rPr>
          <w:rFonts w:ascii="Times New Roman" w:eastAsia="Times New Roman" w:hAnsi="Times New Roman" w:cs="Times New Roman"/>
          <w:sz w:val="28"/>
          <w:szCs w:val="28"/>
        </w:rPr>
        <w:t xml:space="preserve">«Развитие сельского хозяйства </w:t>
      </w:r>
      <w:proofErr w:type="gramStart"/>
      <w:r w:rsidRPr="009C730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C73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C7303">
        <w:rPr>
          <w:rFonts w:ascii="Times New Roman" w:eastAsia="Times New Roman" w:hAnsi="Times New Roman" w:cs="Times New Roman"/>
          <w:sz w:val="28"/>
          <w:szCs w:val="28"/>
        </w:rPr>
        <w:t>Гаврилов</w:t>
      </w:r>
      <w:proofErr w:type="gramEnd"/>
      <w:r w:rsidRPr="009C7303">
        <w:rPr>
          <w:rFonts w:ascii="Times New Roman" w:eastAsia="Times New Roman" w:hAnsi="Times New Roman" w:cs="Times New Roman"/>
          <w:sz w:val="28"/>
          <w:szCs w:val="28"/>
        </w:rPr>
        <w:t xml:space="preserve"> – Ямском муниципальном районе» на 2022-2026 годы</w:t>
      </w: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>, утвержденную постановлением Администрации Гаврилов-Ямского муниципального района от 10.01.2022 №13,изменения согласно приложению.</w:t>
      </w:r>
    </w:p>
    <w:p w:rsidR="00A84A44" w:rsidRPr="00A84A44" w:rsidRDefault="00A84A44" w:rsidP="00A84A44">
      <w:pPr>
        <w:keepNext/>
        <w:suppressAutoHyphens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 Гаврилов - Ямского муниципального района Романюка А.Ю.</w:t>
      </w:r>
    </w:p>
    <w:p w:rsidR="00A84A44" w:rsidRPr="00A84A44" w:rsidRDefault="00A84A44" w:rsidP="00A84A44">
      <w:pPr>
        <w:keepNext/>
        <w:suppressAutoHyphens/>
        <w:snapToGrid w:val="0"/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A84A4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3.Постановление опубликовать в  районной массовой газете «Гаврилов-Ямский вестник» и  разместить на официальном сайте Администрации муниципального района.     </w:t>
      </w:r>
    </w:p>
    <w:p w:rsidR="00A84A44" w:rsidRPr="00A84A44" w:rsidRDefault="00A84A44" w:rsidP="00A84A44">
      <w:pPr>
        <w:keepNext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Постановление вступает в силу с момента официального опубликования.</w:t>
      </w:r>
    </w:p>
    <w:p w:rsidR="00A84A44" w:rsidRPr="00A84A44" w:rsidRDefault="00A84A44" w:rsidP="00A84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A44" w:rsidRPr="00A84A44" w:rsidRDefault="00A84A44" w:rsidP="00A84A44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</w:rPr>
      </w:pPr>
      <w:r w:rsidRPr="00A84A44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</w:t>
      </w:r>
    </w:p>
    <w:p w:rsidR="00A84A44" w:rsidRDefault="00A84A44" w:rsidP="00A84A44">
      <w:pPr>
        <w:tabs>
          <w:tab w:val="left" w:pos="789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A84A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Глава Гаврилов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–</w:t>
      </w:r>
      <w:r w:rsidRPr="00A84A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A84A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Ямского</w:t>
      </w:r>
      <w:proofErr w:type="gramEnd"/>
    </w:p>
    <w:p w:rsidR="00A84A44" w:rsidRPr="00A84A44" w:rsidRDefault="00A84A44" w:rsidP="00A84A44">
      <w:pPr>
        <w:tabs>
          <w:tab w:val="left" w:pos="789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A84A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муниципального района</w:t>
      </w:r>
      <w:r w:rsidRPr="00A84A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А.Б. </w:t>
      </w:r>
      <w:proofErr w:type="spellStart"/>
      <w:r w:rsidRPr="00A84A44">
        <w:rPr>
          <w:rFonts w:ascii="Times New Roman" w:hAnsi="Times New Roman" w:cs="Times New Roman"/>
          <w:sz w:val="28"/>
          <w:szCs w:val="28"/>
        </w:rPr>
        <w:t>Сергеичев</w:t>
      </w:r>
      <w:proofErr w:type="spellEnd"/>
    </w:p>
    <w:p w:rsidR="00A84A44" w:rsidRPr="00A84A44" w:rsidRDefault="00A84A44" w:rsidP="00A84A44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</w:rPr>
      </w:pPr>
      <w:r w:rsidRPr="00A84A44">
        <w:rPr>
          <w:rFonts w:ascii="Times New Roman" w:eastAsia="Calibri" w:hAnsi="Times New Roman" w:cs="Times New Roman"/>
        </w:rPr>
        <w:t xml:space="preserve"> </w:t>
      </w:r>
    </w:p>
    <w:p w:rsidR="00036895" w:rsidRDefault="00036895" w:rsidP="00A84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7DB" w:rsidRDefault="00A84A44" w:rsidP="00A84A44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</w:t>
      </w:r>
      <w:r w:rsidR="00084CB4">
        <w:rPr>
          <w:rFonts w:ascii="Times New Roman" w:eastAsia="Calibri" w:hAnsi="Times New Roman" w:cs="Times New Roman"/>
        </w:rPr>
        <w:t xml:space="preserve">           </w:t>
      </w:r>
    </w:p>
    <w:p w:rsidR="006F37DB" w:rsidRDefault="006F37DB" w:rsidP="00A84A44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F37DB" w:rsidRDefault="006F37DB" w:rsidP="00A84A44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E2810" w:rsidRDefault="002E2810" w:rsidP="002E2810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A84A44" w:rsidRPr="002E2810" w:rsidRDefault="00A84A44" w:rsidP="002E2810">
      <w:pPr>
        <w:tabs>
          <w:tab w:val="left" w:pos="6810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E2810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  к постановлению</w:t>
      </w:r>
    </w:p>
    <w:p w:rsidR="00A84A44" w:rsidRPr="002E2810" w:rsidRDefault="00A84A44" w:rsidP="002E2810">
      <w:pPr>
        <w:tabs>
          <w:tab w:val="left" w:pos="5964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E2810">
        <w:rPr>
          <w:rFonts w:ascii="Times New Roman" w:eastAsia="Calibri" w:hAnsi="Times New Roman" w:cs="Times New Roman"/>
          <w:sz w:val="26"/>
          <w:szCs w:val="26"/>
        </w:rPr>
        <w:t xml:space="preserve">Администрации  </w:t>
      </w:r>
      <w:proofErr w:type="gramStart"/>
      <w:r w:rsidRPr="002E2810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</w:p>
    <w:p w:rsidR="00A84A44" w:rsidRPr="002E2810" w:rsidRDefault="00A84A44" w:rsidP="002E2810">
      <w:pPr>
        <w:tabs>
          <w:tab w:val="left" w:pos="6810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E2810">
        <w:rPr>
          <w:rFonts w:ascii="Times New Roman" w:eastAsia="Calibri" w:hAnsi="Times New Roman" w:cs="Times New Roman"/>
          <w:sz w:val="26"/>
          <w:szCs w:val="26"/>
        </w:rPr>
        <w:t>муниципального района</w:t>
      </w:r>
    </w:p>
    <w:p w:rsidR="00A84A44" w:rsidRPr="002E2810" w:rsidRDefault="002E2810" w:rsidP="002E2810">
      <w:pPr>
        <w:tabs>
          <w:tab w:val="left" w:pos="6030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от 11.03.2024  № 184</w:t>
      </w:r>
      <w:r w:rsidR="00A84A44" w:rsidRPr="002E281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84A44" w:rsidRPr="00A84A44" w:rsidRDefault="00A84A44" w:rsidP="00A84A4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4A44" w:rsidRPr="00A84A44" w:rsidRDefault="00A84A44" w:rsidP="00A84A4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4A44">
        <w:rPr>
          <w:rFonts w:ascii="Times New Roman" w:eastAsia="Calibri" w:hAnsi="Times New Roman" w:cs="Times New Roman"/>
          <w:sz w:val="28"/>
          <w:szCs w:val="28"/>
        </w:rPr>
        <w:t>ИЗМЕНЕНИЯ,</w:t>
      </w:r>
    </w:p>
    <w:p w:rsidR="00A84A44" w:rsidRPr="00A84A44" w:rsidRDefault="00A84A44" w:rsidP="00A84A4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84A44">
        <w:rPr>
          <w:rFonts w:ascii="Times New Roman" w:eastAsia="Calibri" w:hAnsi="Times New Roman" w:cs="Times New Roman"/>
          <w:sz w:val="28"/>
          <w:szCs w:val="28"/>
        </w:rPr>
        <w:t>вносимые</w:t>
      </w:r>
      <w:proofErr w:type="gramEnd"/>
      <w:r w:rsidRPr="00A84A44">
        <w:rPr>
          <w:rFonts w:ascii="Times New Roman" w:eastAsia="Calibri" w:hAnsi="Times New Roman" w:cs="Times New Roman"/>
          <w:sz w:val="28"/>
          <w:szCs w:val="28"/>
        </w:rPr>
        <w:t xml:space="preserve"> в муниципальную программу</w:t>
      </w:r>
    </w:p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«Развитие сельского хозяйства </w:t>
      </w:r>
      <w:proofErr w:type="gramStart"/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</w:t>
      </w:r>
      <w:proofErr w:type="gramEnd"/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Ямском муниципальном районе» </w:t>
      </w:r>
    </w:p>
    <w:p w:rsidR="00A84A44" w:rsidRPr="00A84A44" w:rsidRDefault="00A84A44" w:rsidP="00A84A44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2022-202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  <w:r w:rsidRPr="00A84A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84A44" w:rsidRPr="00A84A44" w:rsidRDefault="00A84A44" w:rsidP="00A84A44">
      <w:pPr>
        <w:tabs>
          <w:tab w:val="left" w:pos="60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84A44" w:rsidRPr="00A84A44" w:rsidRDefault="00A84A44" w:rsidP="00A84A44">
      <w:pPr>
        <w:tabs>
          <w:tab w:val="left" w:pos="603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84A44">
        <w:rPr>
          <w:rFonts w:ascii="Times New Roman" w:eastAsia="Calibri" w:hAnsi="Times New Roman" w:cs="Times New Roman"/>
          <w:sz w:val="28"/>
          <w:szCs w:val="28"/>
        </w:rPr>
        <w:t>1</w:t>
      </w:r>
      <w:r w:rsidRPr="00A84A44">
        <w:rPr>
          <w:rFonts w:ascii="Times New Roman" w:eastAsia="Calibri" w:hAnsi="Times New Roman" w:cs="Times New Roman"/>
          <w:sz w:val="26"/>
          <w:szCs w:val="26"/>
        </w:rPr>
        <w:t>.Паспорт программы  изложить в следующей редакции:</w:t>
      </w:r>
    </w:p>
    <w:p w:rsidR="00A84A44" w:rsidRPr="00A84A44" w:rsidRDefault="00A84A44" w:rsidP="00A84A44">
      <w:pPr>
        <w:spacing w:after="0" w:line="240" w:lineRule="auto"/>
        <w:rPr>
          <w:rFonts w:ascii="Calibri" w:eastAsia="Calibri" w:hAnsi="Calibri" w:cs="Times New Roman"/>
        </w:rPr>
      </w:pPr>
    </w:p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</w:t>
      </w:r>
    </w:p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5953"/>
      </w:tblGrid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 </w:t>
            </w:r>
            <w:hyperlink r:id="rId7" w:tooltip="Отдел экономики, предпринимательской деятельности, инвестиций и сельского хозяйства" w:history="1">
              <w:r w:rsidRPr="00A84A44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  <w:lang w:eastAsia="ru-RU"/>
                </w:rPr>
                <w:t xml:space="preserve"> экономики, предпринимательской деятельности, инвестиций и сельского хозяйства</w:t>
              </w:r>
            </w:hyperlink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Гаврилов - Ямского муниципального района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начальника Галюзина Юлия Владимировна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тел.(48534) 2-03-58</w:t>
            </w: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 Муниципальной программы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Администрации муниципального района Романюк Андрей Юрьевич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(48534)2-19-59</w:t>
            </w: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 </w:t>
            </w:r>
            <w:hyperlink r:id="rId8" w:tooltip="Отдел экономики, предпринимательской деятельности, инвестиций и сельского хозяйства" w:history="1">
              <w:r w:rsidRPr="00A84A44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  <w:lang w:eastAsia="ru-RU"/>
                </w:rPr>
                <w:t xml:space="preserve"> экономики, предпринимательской деятельности, инвестиций и сельского хозяйства</w:t>
              </w:r>
            </w:hyperlink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Гаврилов - Ямского муниципального района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2022-2026 годы</w:t>
            </w: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(цели) Муниципальной программы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      </w: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подпрограмм Муниципальной программы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4A44">
              <w:rPr>
                <w:rFonts w:ascii="Times New Roman" w:eastAsia="Times New Roman" w:hAnsi="Times New Roman"/>
                <w:i/>
                <w:sz w:val="26"/>
                <w:szCs w:val="26"/>
              </w:rPr>
              <w:t>МЦП</w:t>
            </w:r>
            <w:r w:rsidRPr="00A84A44">
              <w:rPr>
                <w:rFonts w:ascii="Times New Roman" w:eastAsia="Times New Roman" w:hAnsi="Times New Roman"/>
                <w:sz w:val="26"/>
                <w:szCs w:val="26"/>
              </w:rPr>
              <w:t xml:space="preserve"> «Развитие агропромышленного  комплекса </w:t>
            </w:r>
            <w:proofErr w:type="gramStart"/>
            <w:r w:rsidRPr="00A84A44">
              <w:rPr>
                <w:rFonts w:ascii="Times New Roman" w:eastAsia="Times New Roman" w:hAnsi="Times New Roman"/>
                <w:sz w:val="26"/>
                <w:szCs w:val="26"/>
              </w:rPr>
              <w:t>Гаврилов-Ямского</w:t>
            </w:r>
            <w:proofErr w:type="gramEnd"/>
            <w:r w:rsidRPr="00A84A44">
              <w:rPr>
                <w:rFonts w:ascii="Times New Roman" w:eastAsia="Times New Roman" w:hAnsi="Times New Roman"/>
                <w:sz w:val="26"/>
                <w:szCs w:val="26"/>
              </w:rPr>
              <w:t xml:space="preserve">  муниципального района Ярославской области»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/>
                <w:sz w:val="26"/>
                <w:szCs w:val="26"/>
              </w:rPr>
              <w:t>на 2022 – 2026годы</w:t>
            </w: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Объемы и источники финансирования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всего по Муниципальной программе</w:t>
            </w:r>
          </w:p>
          <w:p w:rsidR="00A84A44" w:rsidRPr="00A84A44" w:rsidRDefault="00084CB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2522476</w:t>
            </w:r>
            <w:r w:rsidR="00A84A44"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руб., из них: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- 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средства бюджета муниципального района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500000,0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– </w:t>
            </w:r>
            <w:r w:rsidR="00B35E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</w:t>
            </w:r>
            <w:r w:rsidR="00084C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год – </w:t>
            </w:r>
            <w:r w:rsidR="00084C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2026 год - </w:t>
            </w:r>
            <w:r w:rsidR="00084C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 руб.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областные средства: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187374,0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205732,0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</w:t>
            </w:r>
            <w:r w:rsidR="00084C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1002106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– 208632,0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-  208632,0 руб.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муниципальная целевая программа «Развитие агропромышленного комплекса </w:t>
            </w:r>
            <w:proofErr w:type="gramStart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Ярославской области» на 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2022-2026 годы: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всего 22</w:t>
            </w:r>
            <w:r w:rsidR="00B35EF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4002,0 руб., из них: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2022 год – 687374,0 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2023 год – 2</w:t>
            </w:r>
            <w:r w:rsidR="00B35EF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5732,0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2024 год – </w:t>
            </w:r>
            <w:r w:rsidR="00084C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1092106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2025 год – </w:t>
            </w:r>
            <w:r w:rsidR="00084C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278632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,0 руб.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2026 год -  </w:t>
            </w:r>
            <w:r w:rsidR="00084C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258632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руб.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Конечные результаты Муниципальной программы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4A44">
              <w:rPr>
                <w:rFonts w:ascii="Times New Roman" w:eastAsia="Times New Roman" w:hAnsi="Times New Roman"/>
                <w:sz w:val="26"/>
                <w:szCs w:val="26"/>
              </w:rPr>
              <w:t>- увеличение объема производства продукции сельского хозяйства;</w:t>
            </w:r>
          </w:p>
          <w:p w:rsidR="00A84A44" w:rsidRPr="00A84A44" w:rsidRDefault="00A84A44" w:rsidP="00A84A44">
            <w:pPr>
              <w:contextualSpacing/>
              <w:jc w:val="both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A84A4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A84A44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улучшение качества продукции сельского хозяйства, производимой в хозяйствах всех категорий;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84A44">
              <w:rPr>
                <w:rFonts w:ascii="Times New Roman" w:hAnsi="Times New Roman"/>
                <w:sz w:val="26"/>
                <w:szCs w:val="26"/>
              </w:rPr>
              <w:t xml:space="preserve"> -удовлетворение потребностей организаций АПК в молодых специалистах;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hAnsi="Times New Roman"/>
                <w:sz w:val="26"/>
                <w:szCs w:val="26"/>
              </w:rPr>
              <w:t>- освобождение от борщевика Сосновского земель Гаврилов – Ямского муниципального района.</w:t>
            </w: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 https://gavyam.ru/about/departments/otd_cx/cont.php</w:t>
            </w:r>
          </w:p>
        </w:tc>
      </w:tr>
    </w:tbl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4A44" w:rsidRPr="00A84A44" w:rsidRDefault="00A84A44" w:rsidP="00A84A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A84A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84A44">
        <w:rPr>
          <w:rFonts w:ascii="Times New Roman" w:eastAsia="Times New Roman" w:hAnsi="Times New Roman" w:cs="Times New Roman"/>
          <w:sz w:val="26"/>
          <w:szCs w:val="26"/>
        </w:rPr>
        <w:t xml:space="preserve">. В пункте 3 раздела </w:t>
      </w:r>
      <w:r w:rsidRPr="00A84A44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Pr="00A84A4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программы таблицу «Ресурсное обеспечение Муниципальной программы» изложить в следующей редакции: </w:t>
      </w:r>
    </w:p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>«3. Ресурсное обеспечение Муниципальной программы:</w:t>
      </w:r>
    </w:p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134"/>
        <w:gridCol w:w="992"/>
        <w:gridCol w:w="1134"/>
        <w:gridCol w:w="1134"/>
        <w:gridCol w:w="1134"/>
        <w:gridCol w:w="992"/>
      </w:tblGrid>
      <w:tr w:rsidR="00A84A44" w:rsidRPr="00A84A44" w:rsidTr="002E2810">
        <w:tc>
          <w:tcPr>
            <w:tcW w:w="567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N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694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134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5386" w:type="dxa"/>
            <w:gridSpan w:val="5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A84A44" w:rsidRPr="00A84A44" w:rsidTr="002E2810">
        <w:tc>
          <w:tcPr>
            <w:tcW w:w="567" w:type="dxa"/>
            <w:vMerge/>
          </w:tcPr>
          <w:p w:rsidR="00A84A44" w:rsidRPr="00A84A44" w:rsidRDefault="00A84A44" w:rsidP="00A84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:rsidR="00A84A44" w:rsidRPr="00A84A44" w:rsidRDefault="00A84A44" w:rsidP="00A84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A84A44" w:rsidRPr="00A84A44" w:rsidRDefault="00A84A44" w:rsidP="00A84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2E2810">
        <w:tc>
          <w:tcPr>
            <w:tcW w:w="56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3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A84A44" w:rsidRPr="00A84A44" w:rsidTr="002E2810">
        <w:tc>
          <w:tcPr>
            <w:tcW w:w="9781" w:type="dxa"/>
            <w:gridSpan w:val="8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Муниципальная целевая программа 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«Развитие агропромышленного комплекса </w:t>
            </w:r>
            <w:proofErr w:type="gramStart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муниципального района»   на 2022 – 2026годы</w:t>
            </w:r>
          </w:p>
        </w:tc>
      </w:tr>
      <w:tr w:rsidR="00A84A44" w:rsidRPr="00A84A44" w:rsidTr="002E2810">
        <w:tc>
          <w:tcPr>
            <w:tcW w:w="567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69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13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084CB4" w:rsidP="00B35E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2522476</w:t>
            </w:r>
            <w:r w:rsidR="00A84A44" w:rsidRPr="00A84A4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687374,0</w:t>
            </w:r>
          </w:p>
        </w:tc>
        <w:tc>
          <w:tcPr>
            <w:tcW w:w="113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B35E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35EF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5732,0</w:t>
            </w:r>
          </w:p>
        </w:tc>
        <w:tc>
          <w:tcPr>
            <w:tcW w:w="113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084CB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1092106</w:t>
            </w:r>
            <w:r w:rsidR="00A84A44" w:rsidRPr="00A84A4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084CB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278632</w:t>
            </w:r>
            <w:r w:rsidR="00A84A44" w:rsidRPr="00A84A4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084CB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258632</w:t>
            </w:r>
            <w:r w:rsidR="00A84A44" w:rsidRPr="00A84A4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A84A44" w:rsidRPr="00A84A44" w:rsidTr="002E2810">
        <w:tc>
          <w:tcPr>
            <w:tcW w:w="567" w:type="dxa"/>
            <w:vMerge/>
          </w:tcPr>
          <w:p w:rsidR="00A84A44" w:rsidRPr="00A84A44" w:rsidRDefault="00A84A44" w:rsidP="00A84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134" w:type="dxa"/>
          </w:tcPr>
          <w:p w:rsidR="00A84A44" w:rsidRPr="00A84A44" w:rsidRDefault="00084CB4" w:rsidP="00B35E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710000</w:t>
            </w:r>
            <w:r w:rsidR="00A84A44" w:rsidRPr="00A84A4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500000,0</w:t>
            </w:r>
          </w:p>
        </w:tc>
        <w:tc>
          <w:tcPr>
            <w:tcW w:w="1134" w:type="dxa"/>
          </w:tcPr>
          <w:p w:rsidR="00A84A44" w:rsidRPr="00A84A44" w:rsidRDefault="00B35EFA" w:rsidP="00B35E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A84A44" w:rsidRPr="00A84A44" w:rsidRDefault="00084CB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  <w:r w:rsidR="00A84A44" w:rsidRPr="00A84A44">
              <w:rPr>
                <w:rFonts w:ascii="Times New Roman" w:eastAsia="Times New Roman" w:hAnsi="Times New Roman" w:cs="Times New Roman"/>
                <w:lang w:eastAsia="ru-RU"/>
              </w:rPr>
              <w:t>000,0</w:t>
            </w:r>
          </w:p>
        </w:tc>
        <w:tc>
          <w:tcPr>
            <w:tcW w:w="1134" w:type="dxa"/>
          </w:tcPr>
          <w:p w:rsidR="00A84A44" w:rsidRPr="00A84A44" w:rsidRDefault="00084CB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="00A84A44" w:rsidRPr="00A84A44">
              <w:rPr>
                <w:rFonts w:ascii="Times New Roman" w:eastAsia="Times New Roman" w:hAnsi="Times New Roman" w:cs="Times New Roman"/>
                <w:lang w:eastAsia="ru-RU"/>
              </w:rPr>
              <w:t>000,0</w:t>
            </w:r>
          </w:p>
        </w:tc>
        <w:tc>
          <w:tcPr>
            <w:tcW w:w="992" w:type="dxa"/>
          </w:tcPr>
          <w:p w:rsidR="00A84A44" w:rsidRPr="00A84A44" w:rsidRDefault="00084CB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50000</w:t>
            </w:r>
            <w:r w:rsidR="00A84A44" w:rsidRPr="00A84A4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A84A44" w:rsidRPr="00A84A44" w:rsidTr="002E2810">
        <w:tc>
          <w:tcPr>
            <w:tcW w:w="567" w:type="dxa"/>
            <w:vMerge/>
          </w:tcPr>
          <w:p w:rsidR="00A84A44" w:rsidRPr="00A84A44" w:rsidRDefault="00A84A44" w:rsidP="00A84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областные средства </w:t>
            </w:r>
          </w:p>
        </w:tc>
        <w:tc>
          <w:tcPr>
            <w:tcW w:w="1134" w:type="dxa"/>
          </w:tcPr>
          <w:p w:rsidR="00A84A44" w:rsidRPr="00A84A44" w:rsidRDefault="00084CB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1812476</w:t>
            </w:r>
            <w:r w:rsidR="00A84A44" w:rsidRPr="00A84A4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187374,0</w:t>
            </w:r>
          </w:p>
        </w:tc>
        <w:tc>
          <w:tcPr>
            <w:tcW w:w="113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205732,0</w:t>
            </w:r>
          </w:p>
        </w:tc>
        <w:tc>
          <w:tcPr>
            <w:tcW w:w="1134" w:type="dxa"/>
          </w:tcPr>
          <w:p w:rsidR="00A84A44" w:rsidRPr="00A84A44" w:rsidRDefault="00084CB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1002106</w:t>
            </w:r>
            <w:r w:rsidR="00A84A44" w:rsidRPr="00A84A4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208632,0</w:t>
            </w:r>
          </w:p>
        </w:tc>
        <w:tc>
          <w:tcPr>
            <w:tcW w:w="992" w:type="dxa"/>
          </w:tcPr>
          <w:p w:rsidR="00A84A44" w:rsidRPr="00A84A44" w:rsidRDefault="00084CB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208632</w:t>
            </w:r>
            <w:r w:rsidR="00A84A44" w:rsidRPr="00A84A4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A84A44" w:rsidRPr="00A84A44" w:rsidTr="002E2810">
        <w:tc>
          <w:tcPr>
            <w:tcW w:w="567" w:type="dxa"/>
          </w:tcPr>
          <w:p w:rsidR="00A84A44" w:rsidRPr="00A84A44" w:rsidRDefault="00A84A44" w:rsidP="00A84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4A44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269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Справочно</w:t>
            </w:r>
            <w:proofErr w:type="spellEnd"/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13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084CB4" w:rsidP="00084C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084CB4" w:rsidP="00084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84A44" w:rsidRPr="00A84A44" w:rsidTr="002E2810">
        <w:tc>
          <w:tcPr>
            <w:tcW w:w="567" w:type="dxa"/>
          </w:tcPr>
          <w:p w:rsidR="00A84A44" w:rsidRPr="00A84A44" w:rsidRDefault="00A84A44" w:rsidP="00A84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134" w:type="dxa"/>
          </w:tcPr>
          <w:p w:rsidR="00A84A44" w:rsidRPr="00A84A44" w:rsidRDefault="00084CB4" w:rsidP="00084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A84A44" w:rsidRPr="00A84A44" w:rsidRDefault="00084CB4" w:rsidP="00084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84A44" w:rsidRPr="00A84A44" w:rsidTr="002E2810">
        <w:tc>
          <w:tcPr>
            <w:tcW w:w="567" w:type="dxa"/>
          </w:tcPr>
          <w:p w:rsidR="00A84A44" w:rsidRPr="00A84A44" w:rsidRDefault="00A84A44" w:rsidP="00A84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областные средства</w:t>
            </w:r>
          </w:p>
        </w:tc>
        <w:tc>
          <w:tcPr>
            <w:tcW w:w="1134" w:type="dxa"/>
          </w:tcPr>
          <w:p w:rsidR="00A84A44" w:rsidRPr="00A84A44" w:rsidRDefault="00084CB4" w:rsidP="00084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A84A44" w:rsidRPr="00A84A44" w:rsidRDefault="00084CB4" w:rsidP="00084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4A44" w:rsidRPr="00A84A44" w:rsidRDefault="00A84A44" w:rsidP="00A84A44">
      <w:pPr>
        <w:tabs>
          <w:tab w:val="left" w:pos="603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4A44">
        <w:rPr>
          <w:rFonts w:ascii="Times New Roman" w:eastAsia="Calibri" w:hAnsi="Times New Roman" w:cs="Times New Roman"/>
          <w:sz w:val="28"/>
          <w:szCs w:val="28"/>
        </w:rPr>
        <w:t>3.</w:t>
      </w:r>
      <w:r w:rsidRPr="00A84A44">
        <w:rPr>
          <w:rFonts w:ascii="Times New Roman" w:eastAsia="Calibri" w:hAnsi="Times New Roman" w:cs="Times New Roman"/>
          <w:sz w:val="26"/>
          <w:szCs w:val="26"/>
        </w:rPr>
        <w:t xml:space="preserve"> Приложение 1 «Муниципальная целевая программа </w:t>
      </w:r>
      <w:proofErr w:type="gramStart"/>
      <w:r w:rsidRPr="00A84A44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A84A44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«Развитие агропромышленного комплекса Гаврилов-Ямского  муниципального района» на 2022-202</w:t>
      </w:r>
      <w:r w:rsidR="00B35EFA">
        <w:rPr>
          <w:rFonts w:ascii="Times New Roman" w:eastAsia="Calibri" w:hAnsi="Times New Roman" w:cs="Times New Roman"/>
          <w:sz w:val="26"/>
          <w:szCs w:val="26"/>
        </w:rPr>
        <w:t>6</w:t>
      </w:r>
      <w:r w:rsidRPr="00A84A44">
        <w:rPr>
          <w:rFonts w:ascii="Times New Roman" w:eastAsia="Calibri" w:hAnsi="Times New Roman" w:cs="Times New Roman"/>
          <w:sz w:val="26"/>
          <w:szCs w:val="26"/>
        </w:rPr>
        <w:t>годы изложить в следующей редакции:</w:t>
      </w:r>
    </w:p>
    <w:p w:rsidR="00A84A44" w:rsidRPr="00A84A44" w:rsidRDefault="00A84A44" w:rsidP="00A84A44">
      <w:pPr>
        <w:tabs>
          <w:tab w:val="left" w:pos="603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A44">
        <w:rPr>
          <w:rFonts w:ascii="Times New Roman" w:eastAsia="Calibri" w:hAnsi="Times New Roman" w:cs="Times New Roman"/>
          <w:sz w:val="24"/>
          <w:szCs w:val="24"/>
        </w:rPr>
        <w:t>«Приложение 1</w:t>
      </w:r>
    </w:p>
    <w:p w:rsidR="00A84A44" w:rsidRPr="00A84A44" w:rsidRDefault="00A84A44" w:rsidP="00A84A44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84A44" w:rsidRPr="00A84A44" w:rsidRDefault="00A84A44" w:rsidP="00A84A44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84A44">
        <w:rPr>
          <w:rFonts w:ascii="Times New Roman" w:eastAsia="Calibri" w:hAnsi="Times New Roman" w:cs="Times New Roman"/>
          <w:sz w:val="26"/>
          <w:szCs w:val="26"/>
        </w:rPr>
        <w:t xml:space="preserve">Муниципальная целевая программа </w:t>
      </w:r>
      <w:proofErr w:type="gramStart"/>
      <w:r w:rsidRPr="00A84A44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A84A44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«Развитие агропромышленного комплекса Гаврилов-Ямского  муниципального района» на 2022-202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="00B35EF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84A44">
        <w:rPr>
          <w:rFonts w:ascii="Times New Roman" w:eastAsia="Calibri" w:hAnsi="Times New Roman" w:cs="Times New Roman"/>
          <w:sz w:val="26"/>
          <w:szCs w:val="26"/>
        </w:rPr>
        <w:t>годы</w:t>
      </w:r>
    </w:p>
    <w:p w:rsidR="00A84A44" w:rsidRPr="00A84A44" w:rsidRDefault="00A84A44" w:rsidP="00A84A44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4A44">
        <w:rPr>
          <w:rFonts w:ascii="Times New Roman" w:eastAsia="Calibri" w:hAnsi="Times New Roman" w:cs="Times New Roman"/>
          <w:sz w:val="28"/>
          <w:szCs w:val="28"/>
        </w:rPr>
        <w:lastRenderedPageBreak/>
        <w:t>Паспорт  и задачи подпрограммы:</w:t>
      </w:r>
    </w:p>
    <w:p w:rsidR="00A84A44" w:rsidRPr="00A84A44" w:rsidRDefault="00A84A44" w:rsidP="00A84A44">
      <w:pPr>
        <w:tabs>
          <w:tab w:val="left" w:pos="681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84A44" w:rsidRPr="00A84A44" w:rsidRDefault="00A84A44" w:rsidP="00B35EF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84A44">
        <w:rPr>
          <w:rFonts w:ascii="Times New Roman" w:eastAsia="Times New Roman" w:hAnsi="Times New Roman" w:cs="Times New Roman"/>
          <w:sz w:val="26"/>
          <w:szCs w:val="26"/>
        </w:rPr>
        <w:t xml:space="preserve">«Развитие агропромышленного комплекса </w:t>
      </w:r>
      <w:proofErr w:type="gramStart"/>
      <w:r w:rsidRPr="00A84A44">
        <w:rPr>
          <w:rFonts w:ascii="Times New Roman" w:eastAsia="Times New Roman" w:hAnsi="Times New Roman" w:cs="Times New Roman"/>
          <w:sz w:val="26"/>
          <w:szCs w:val="26"/>
        </w:rPr>
        <w:t>Гаврилов-</w:t>
      </w:r>
      <w:r w:rsidR="00B35EFA">
        <w:rPr>
          <w:rFonts w:ascii="Times New Roman" w:eastAsia="Times New Roman" w:hAnsi="Times New Roman" w:cs="Times New Roman"/>
          <w:sz w:val="26"/>
          <w:szCs w:val="26"/>
        </w:rPr>
        <w:t>Ямского</w:t>
      </w:r>
      <w:proofErr w:type="gramEnd"/>
      <w:r w:rsidR="00B35EFA">
        <w:rPr>
          <w:rFonts w:ascii="Times New Roman" w:eastAsia="Times New Roman" w:hAnsi="Times New Roman" w:cs="Times New Roman"/>
          <w:sz w:val="26"/>
          <w:szCs w:val="26"/>
        </w:rPr>
        <w:t xml:space="preserve">  муниципального района» </w:t>
      </w:r>
      <w:r w:rsidRPr="00A84A44">
        <w:rPr>
          <w:rFonts w:ascii="Times New Roman" w:eastAsia="Times New Roman" w:hAnsi="Times New Roman" w:cs="Times New Roman"/>
          <w:sz w:val="26"/>
          <w:szCs w:val="26"/>
        </w:rPr>
        <w:t>на 2022 – 202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</w:t>
      </w:r>
      <w:r w:rsidRPr="00A84A44">
        <w:rPr>
          <w:rFonts w:ascii="Times New Roman" w:eastAsia="Times New Roman" w:hAnsi="Times New Roman" w:cs="Times New Roman"/>
          <w:sz w:val="26"/>
          <w:szCs w:val="26"/>
        </w:rPr>
        <w:t>годы</w:t>
      </w:r>
    </w:p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муниципальной целевой  программы                </w:t>
      </w:r>
    </w:p>
    <w:tbl>
      <w:tblPr>
        <w:tblW w:w="9498" w:type="dxa"/>
        <w:jc w:val="center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237"/>
      </w:tblGrid>
      <w:tr w:rsidR="00A84A44" w:rsidRPr="00A84A44" w:rsidTr="002E2810">
        <w:trPr>
          <w:jc w:val="center"/>
        </w:trPr>
        <w:tc>
          <w:tcPr>
            <w:tcW w:w="3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623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 </w:t>
            </w:r>
            <w:hyperlink r:id="rId9" w:tooltip="Отдел экономики, предпринимательской деятельности, инвестиций и сельского хозяйства" w:history="1">
              <w:r w:rsidRPr="00A84A44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  <w:lang w:eastAsia="ru-RU"/>
                </w:rPr>
                <w:t xml:space="preserve"> экономики, предпринимательской деятельности, инвестиций и сельского хозяйства</w:t>
              </w:r>
            </w:hyperlink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Гаврилов - Ямского муниципального района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начальника Галюзина Юлия Владимировна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тел.(48534) 2-03-58</w:t>
            </w:r>
          </w:p>
        </w:tc>
      </w:tr>
      <w:tr w:rsidR="00A84A44" w:rsidRPr="00A84A44" w:rsidTr="002E2810">
        <w:trPr>
          <w:jc w:val="center"/>
        </w:trPr>
        <w:tc>
          <w:tcPr>
            <w:tcW w:w="3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 муниципальной целевой  программы</w:t>
            </w:r>
          </w:p>
        </w:tc>
        <w:tc>
          <w:tcPr>
            <w:tcW w:w="623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Администрации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 Романюк Андрей Юрьевич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(48534)2-19-59</w:t>
            </w:r>
          </w:p>
        </w:tc>
      </w:tr>
      <w:tr w:rsidR="00A84A44" w:rsidRPr="00A84A44" w:rsidTr="002E2810">
        <w:trPr>
          <w:jc w:val="center"/>
        </w:trPr>
        <w:tc>
          <w:tcPr>
            <w:tcW w:w="3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623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2022-2026 годы</w:t>
            </w:r>
          </w:p>
        </w:tc>
      </w:tr>
      <w:tr w:rsidR="00A84A44" w:rsidRPr="00A84A44" w:rsidTr="002E2810">
        <w:trPr>
          <w:jc w:val="center"/>
        </w:trPr>
        <w:tc>
          <w:tcPr>
            <w:tcW w:w="3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Исполнители мероприятий муниципальной целевой  программы</w:t>
            </w:r>
          </w:p>
        </w:tc>
        <w:tc>
          <w:tcPr>
            <w:tcW w:w="623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 </w:t>
            </w:r>
            <w:hyperlink r:id="rId10" w:tooltip="Отдел экономики, предпринимательской деятельности, инвестиций и сельского хозяйства" w:history="1">
              <w:r w:rsidRPr="00A84A44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  <w:lang w:eastAsia="ru-RU"/>
                </w:rPr>
                <w:t xml:space="preserve"> экономики, предпринимательской деятельности, инвестиций и сельского хозяйства</w:t>
              </w:r>
            </w:hyperlink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Гаврилов - Ямского муниципального района</w:t>
            </w:r>
          </w:p>
        </w:tc>
      </w:tr>
      <w:tr w:rsidR="00A84A44" w:rsidRPr="00A84A44" w:rsidTr="002E2810">
        <w:trPr>
          <w:trHeight w:val="1233"/>
          <w:jc w:val="center"/>
        </w:trPr>
        <w:tc>
          <w:tcPr>
            <w:tcW w:w="3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 мероприятий муниципальной целевой программы</w:t>
            </w:r>
          </w:p>
        </w:tc>
        <w:tc>
          <w:tcPr>
            <w:tcW w:w="623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 </w:t>
            </w:r>
            <w:hyperlink r:id="rId11" w:tooltip="Отдел экономики, предпринимательской деятельности, инвестиций и сельского хозяйства" w:history="1">
              <w:r w:rsidRPr="00A84A44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  <w:lang w:eastAsia="ru-RU"/>
                </w:rPr>
                <w:t xml:space="preserve"> экономики, предпринимательской деятельности, инвестиций и сельского хозяйства</w:t>
              </w:r>
            </w:hyperlink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Гаврилов - Ямского муниципального района</w:t>
            </w:r>
          </w:p>
        </w:tc>
      </w:tr>
      <w:tr w:rsidR="00A84A44" w:rsidRPr="00A84A44" w:rsidTr="002E2810">
        <w:trPr>
          <w:jc w:val="center"/>
        </w:trPr>
        <w:tc>
          <w:tcPr>
            <w:tcW w:w="3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муниципальной целевой программы</w:t>
            </w:r>
          </w:p>
        </w:tc>
        <w:tc>
          <w:tcPr>
            <w:tcW w:w="623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Обеспечение эффективного и устойчивого развития агропромышленного комплекса муниципального района на основе повышения конкурентоспособности и эффективности производства, переработки и реализации сельскохозяйственной продукции.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Сокращение распространения  борщевика Сосновского на территории Гаврилов - Ямского муниципального района.</w:t>
            </w:r>
          </w:p>
        </w:tc>
      </w:tr>
      <w:tr w:rsidR="00A84A44" w:rsidRPr="00A84A44" w:rsidTr="002E2810">
        <w:trPr>
          <w:jc w:val="center"/>
        </w:trPr>
        <w:tc>
          <w:tcPr>
            <w:tcW w:w="3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и источники финансирования муниципальной целевой  программы</w:t>
            </w:r>
          </w:p>
        </w:tc>
        <w:tc>
          <w:tcPr>
            <w:tcW w:w="623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  <w:r w:rsidR="00984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2522476,0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руб., из них: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областные средства: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год- 187374,0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- 205732,0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-</w:t>
            </w:r>
            <w:r w:rsidR="00984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1002106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- 208632,0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- 208632,0руб.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средства бюджета муниципального района: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- 500000,0 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2023 год - 0,0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- </w:t>
            </w:r>
            <w:r w:rsidR="00984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год - </w:t>
            </w:r>
            <w:r w:rsidR="00984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70000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руб.;</w:t>
            </w:r>
          </w:p>
          <w:p w:rsidR="00A84A44" w:rsidRPr="00A84A44" w:rsidRDefault="00A84A44" w:rsidP="009844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-</w:t>
            </w:r>
            <w:r w:rsidR="00984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50000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руб.</w:t>
            </w:r>
          </w:p>
        </w:tc>
      </w:tr>
      <w:tr w:rsidR="00A84A44" w:rsidRPr="00A84A44" w:rsidTr="002E2810">
        <w:trPr>
          <w:jc w:val="center"/>
        </w:trPr>
        <w:tc>
          <w:tcPr>
            <w:tcW w:w="3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Конечные результаты реализации муниципальной целевой   программы</w:t>
            </w:r>
          </w:p>
        </w:tc>
        <w:tc>
          <w:tcPr>
            <w:tcW w:w="6237" w:type="dxa"/>
          </w:tcPr>
          <w:p w:rsidR="00A84A44" w:rsidRPr="00A84A44" w:rsidRDefault="00A84A44" w:rsidP="00A84A44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44">
              <w:rPr>
                <w:rFonts w:ascii="Times New Roman" w:eastAsia="Times New Roman" w:hAnsi="Times New Roman"/>
                <w:sz w:val="24"/>
                <w:szCs w:val="24"/>
              </w:rPr>
              <w:t>- увеличение объема производства продукции сельского хозяйства;</w:t>
            </w:r>
          </w:p>
          <w:p w:rsidR="00A84A44" w:rsidRPr="00A84A44" w:rsidRDefault="00A84A44" w:rsidP="00A84A44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44">
              <w:rPr>
                <w:rFonts w:ascii="Times New Roman" w:eastAsia="Times New Roman" w:hAnsi="Times New Roman"/>
                <w:sz w:val="24"/>
                <w:szCs w:val="24"/>
              </w:rPr>
              <w:t>- повышение производительности труда в хозяйствах;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44">
              <w:rPr>
                <w:rFonts w:ascii="Times New Roman" w:eastAsia="Times New Roman" w:hAnsi="Times New Roman"/>
                <w:sz w:val="24"/>
                <w:szCs w:val="24"/>
              </w:rPr>
              <w:t>-повышение доли прибыльных сельскохозяйственных предприятий;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-локализация и ликвидация очагов распространения  борщевика Сосновского на территории Гаврилов - Ямского муниципального района.</w:t>
            </w:r>
          </w:p>
        </w:tc>
      </w:tr>
      <w:tr w:rsidR="00A84A44" w:rsidRPr="00A84A44" w:rsidTr="002E2810">
        <w:trPr>
          <w:jc w:val="center"/>
        </w:trPr>
        <w:tc>
          <w:tcPr>
            <w:tcW w:w="3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Электронный адрес размещения муниципальной целевой /ведомственной целевой программы «Интернет»</w:t>
            </w:r>
          </w:p>
        </w:tc>
        <w:tc>
          <w:tcPr>
            <w:tcW w:w="6237" w:type="dxa"/>
          </w:tcPr>
          <w:p w:rsidR="00A84A44" w:rsidRPr="00A84A44" w:rsidRDefault="002E2810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12" w:history="1">
              <w:r w:rsidR="00A84A44" w:rsidRPr="00A84A44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https://gavyam.ru/about/departments/otd_cx/cont</w:t>
              </w:r>
            </w:hyperlink>
            <w:r w:rsidR="00A84A44"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php</w:t>
            </w:r>
            <w:proofErr w:type="spellEnd"/>
          </w:p>
        </w:tc>
      </w:tr>
    </w:tbl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Задачи муниципальной целевой программы </w:t>
      </w:r>
    </w:p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4A44" w:rsidRPr="00A84A44" w:rsidRDefault="00A84A44" w:rsidP="00A84A44">
      <w:pPr>
        <w:rPr>
          <w:rFonts w:ascii="Calibri" w:eastAsia="Calibri" w:hAnsi="Calibri" w:cs="Times New Roman"/>
          <w:sz w:val="26"/>
          <w:szCs w:val="26"/>
        </w:rPr>
      </w:pPr>
    </w:p>
    <w:p w:rsidR="00A84A44" w:rsidRPr="00A84A44" w:rsidRDefault="00A84A44" w:rsidP="00A84A44">
      <w:pPr>
        <w:rPr>
          <w:rFonts w:ascii="Calibri" w:eastAsia="Calibri" w:hAnsi="Calibri" w:cs="Times New Roman"/>
          <w:sz w:val="26"/>
          <w:szCs w:val="26"/>
        </w:rPr>
      </w:pPr>
    </w:p>
    <w:p w:rsidR="00A84A44" w:rsidRPr="00A84A44" w:rsidRDefault="00A84A44" w:rsidP="00A84A44">
      <w:pPr>
        <w:rPr>
          <w:rFonts w:ascii="Calibri" w:eastAsia="Calibri" w:hAnsi="Calibri" w:cs="Times New Roman"/>
          <w:sz w:val="26"/>
          <w:szCs w:val="26"/>
        </w:rPr>
        <w:sectPr w:rsidR="00A84A44" w:rsidRPr="00A84A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5067"/>
        <w:gridCol w:w="13"/>
        <w:gridCol w:w="24"/>
        <w:gridCol w:w="1924"/>
        <w:gridCol w:w="31"/>
        <w:gridCol w:w="8"/>
        <w:gridCol w:w="26"/>
        <w:gridCol w:w="716"/>
        <w:gridCol w:w="1397"/>
        <w:gridCol w:w="7"/>
        <w:gridCol w:w="15"/>
        <w:gridCol w:w="1417"/>
        <w:gridCol w:w="1261"/>
        <w:gridCol w:w="7"/>
        <w:gridCol w:w="8"/>
        <w:gridCol w:w="1404"/>
        <w:gridCol w:w="1289"/>
      </w:tblGrid>
      <w:tr w:rsidR="00A84A44" w:rsidRPr="00A84A44" w:rsidTr="00A84A44">
        <w:tc>
          <w:tcPr>
            <w:tcW w:w="554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№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080" w:type="dxa"/>
            <w:gridSpan w:val="2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задачи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29" w:type="dxa"/>
            <w:gridSpan w:val="6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397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реализации годы</w:t>
            </w: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9" w:type="dxa"/>
            <w:gridSpan w:val="7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объем финансирования, руб.</w:t>
            </w:r>
          </w:p>
        </w:tc>
        <w:tc>
          <w:tcPr>
            <w:tcW w:w="1289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A84A44" w:rsidRPr="00A84A44" w:rsidTr="00A84A44">
        <w:trPr>
          <w:trHeight w:val="1436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(единица измерения)</w:t>
            </w: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плановое значение</w:t>
            </w:r>
          </w:p>
        </w:tc>
        <w:tc>
          <w:tcPr>
            <w:tcW w:w="1397" w:type="dxa"/>
            <w:vMerge/>
          </w:tcPr>
          <w:p w:rsidR="00A84A44" w:rsidRPr="00A84A44" w:rsidRDefault="00A84A44" w:rsidP="00A84A44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3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областные средства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средства бюджета муниципального района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9" w:type="dxa"/>
          </w:tcPr>
          <w:p w:rsidR="00A84A44" w:rsidRPr="00A84A44" w:rsidRDefault="00A84A44" w:rsidP="00A84A44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c>
          <w:tcPr>
            <w:tcW w:w="55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80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7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9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3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89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A84A44" w:rsidRPr="00A84A44" w:rsidTr="00A84A44">
        <w:trPr>
          <w:trHeight w:val="337"/>
        </w:trPr>
        <w:tc>
          <w:tcPr>
            <w:tcW w:w="554" w:type="dxa"/>
            <w:vMerge w:val="restart"/>
          </w:tcPr>
          <w:p w:rsidR="00A84A44" w:rsidRPr="00A84A44" w:rsidRDefault="00A84A44" w:rsidP="00A84A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A84A44" w:rsidRPr="00A84A44" w:rsidRDefault="00A84A44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  <w:t>Задача 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  <w:tc>
          <w:tcPr>
            <w:tcW w:w="1987" w:type="dxa"/>
            <w:gridSpan w:val="4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молодых специалистов, приступивших к работе по специальности на сельскохозяйственных предприятиях,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742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4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Итого по задаче:</w:t>
            </w:r>
          </w:p>
        </w:tc>
        <w:tc>
          <w:tcPr>
            <w:tcW w:w="1432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A84A44" w:rsidRPr="00A84A44" w:rsidRDefault="00741B1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9</w:t>
            </w:r>
            <w:r w:rsidR="00A84A44"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A84A44" w:rsidRPr="00A84A44" w:rsidRDefault="00A84A44" w:rsidP="00741B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="00741B1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9</w:t>
            </w: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289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68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32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460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04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32" w:type="dxa"/>
            <w:gridSpan w:val="2"/>
          </w:tcPr>
          <w:p w:rsidR="00A84A44" w:rsidRPr="00A84A44" w:rsidRDefault="008475D2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8475D2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628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04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32" w:type="dxa"/>
            <w:gridSpan w:val="2"/>
          </w:tcPr>
          <w:p w:rsidR="00A84A44" w:rsidRPr="00A84A44" w:rsidRDefault="00741B1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="00A84A44"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741B1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="00A84A44"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479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04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32" w:type="dxa"/>
            <w:gridSpan w:val="2"/>
          </w:tcPr>
          <w:p w:rsidR="00A84A44" w:rsidRPr="00A84A44" w:rsidRDefault="006A4648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="00A84A44"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6A4648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74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04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32" w:type="dxa"/>
            <w:gridSpan w:val="2"/>
          </w:tcPr>
          <w:p w:rsidR="00A84A44" w:rsidRPr="00A84A44" w:rsidRDefault="006A4648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6A4648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47"/>
        </w:trPr>
        <w:tc>
          <w:tcPr>
            <w:tcW w:w="554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1.1</w:t>
            </w:r>
          </w:p>
        </w:tc>
        <w:tc>
          <w:tcPr>
            <w:tcW w:w="5080" w:type="dxa"/>
            <w:gridSpan w:val="2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Доплата молодому специалисту в течение одного года его работы на сельскохозяйственных предприятиях района.</w:t>
            </w:r>
          </w:p>
        </w:tc>
        <w:tc>
          <w:tcPr>
            <w:tcW w:w="1979" w:type="dxa"/>
            <w:gridSpan w:val="3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доплат молодым специалистам,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A84A44" w:rsidRPr="00A84A44" w:rsidRDefault="00741B1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9</w:t>
            </w:r>
            <w:r w:rsidR="00A84A44"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741B1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9</w:t>
            </w:r>
            <w:r w:rsidR="00A84A44"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289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ОЭПДИ и СХ</w:t>
            </w:r>
          </w:p>
          <w:p w:rsidR="00A84A44" w:rsidRPr="00A84A44" w:rsidRDefault="00A84A44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68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75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A84A44" w:rsidRPr="00A84A44" w:rsidRDefault="008475D2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8475D2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69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84A44" w:rsidRPr="00A84A44" w:rsidRDefault="00741B1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A84A44"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741B1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A84A44"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15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A84A44" w:rsidRPr="006A4648" w:rsidRDefault="006A4648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46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30000,0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6A4648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46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30000,0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15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A84A44" w:rsidRPr="006A4648" w:rsidRDefault="006A4648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46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30000,0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6A4648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46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30000,0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573"/>
        </w:trPr>
        <w:tc>
          <w:tcPr>
            <w:tcW w:w="554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67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Задача 2. Содействие в развитии АПК, пищевой и перерабатывающей промышленности  </w:t>
            </w:r>
            <w:proofErr w:type="gramStart"/>
            <w:r w:rsidRPr="00A84A44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A84A44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  <w:tc>
          <w:tcPr>
            <w:tcW w:w="1961" w:type="dxa"/>
            <w:gridSpan w:val="3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по содействию в развитии АПК, да/нет</w:t>
            </w:r>
          </w:p>
        </w:tc>
        <w:tc>
          <w:tcPr>
            <w:tcW w:w="781" w:type="dxa"/>
            <w:gridSpan w:val="4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Итого по задаче: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626930</w:t>
            </w:r>
            <w:r w:rsidR="00A84A44"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68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412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620000</w:t>
            </w:r>
            <w:r w:rsidR="00A84A44"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89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07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67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1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gridSpan w:val="4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506930,0</w:t>
            </w:r>
          </w:p>
        </w:tc>
        <w:tc>
          <w:tcPr>
            <w:tcW w:w="1268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412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500000,0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68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67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1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gridSpan w:val="4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8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2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429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67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1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gridSpan w:val="4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60000,0</w:t>
            </w:r>
          </w:p>
        </w:tc>
        <w:tc>
          <w:tcPr>
            <w:tcW w:w="1268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2" w:type="dxa"/>
            <w:gridSpan w:val="2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60000,0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79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67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1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gridSpan w:val="4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40000,0</w:t>
            </w:r>
          </w:p>
        </w:tc>
        <w:tc>
          <w:tcPr>
            <w:tcW w:w="1268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2" w:type="dxa"/>
            <w:gridSpan w:val="2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40000,0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50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67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1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gridSpan w:val="4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268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2" w:type="dxa"/>
            <w:gridSpan w:val="2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590"/>
        </w:trPr>
        <w:tc>
          <w:tcPr>
            <w:tcW w:w="554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Организация и проведение районных  конкурсов профессионального мастерства.</w:t>
            </w:r>
          </w:p>
          <w:p w:rsidR="00A84A44" w:rsidRPr="00A84A44" w:rsidRDefault="00A84A44" w:rsidP="00A84A44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A84A44" w:rsidRPr="00A84A44" w:rsidRDefault="00A84A44" w:rsidP="00A84A44">
            <w:pPr>
              <w:tabs>
                <w:tab w:val="left" w:pos="947"/>
              </w:tabs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A84A44" w:rsidRPr="00A84A44" w:rsidRDefault="00A84A44" w:rsidP="00A84A44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A84A44" w:rsidRPr="00A84A44" w:rsidRDefault="00A84A44" w:rsidP="00A84A44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A84A44" w:rsidRPr="00A84A44" w:rsidRDefault="00A84A44" w:rsidP="00A84A44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количество проведенных конкурсов, 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штук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  <w:p w:rsidR="00A84A44" w:rsidRPr="00A84A44" w:rsidRDefault="00A84A44" w:rsidP="00A84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ОЭПДИ и СХ,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с/х предприятия </w:t>
            </w:r>
            <w:proofErr w:type="gramStart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р-на, специалисты АО «Ярославское по племенной работе»</w:t>
            </w:r>
          </w:p>
        </w:tc>
      </w:tr>
      <w:tr w:rsidR="00A84A44" w:rsidRPr="00A84A44" w:rsidTr="00A84A44">
        <w:trPr>
          <w:trHeight w:val="204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56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69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1307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A84A44" w:rsidRPr="00A84A44" w:rsidRDefault="00A84A44" w:rsidP="00A84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0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193"/>
        </w:trPr>
        <w:tc>
          <w:tcPr>
            <w:tcW w:w="554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5080" w:type="dxa"/>
            <w:gridSpan w:val="2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Проведение мероприятия к празднованию профессионального праздника.</w:t>
            </w:r>
          </w:p>
        </w:tc>
        <w:tc>
          <w:tcPr>
            <w:tcW w:w="1979" w:type="dxa"/>
            <w:gridSpan w:val="3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проведенных праздников,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</w:t>
            </w: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30000,0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30000,0</w:t>
            </w:r>
          </w:p>
        </w:tc>
        <w:tc>
          <w:tcPr>
            <w:tcW w:w="1289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ОЭПДИ и СХ,</w:t>
            </w:r>
          </w:p>
          <w:p w:rsidR="00A84A44" w:rsidRPr="00A84A44" w:rsidRDefault="00A84A44" w:rsidP="00A84A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с/х предприятия </w:t>
            </w:r>
            <w:proofErr w:type="gramStart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р-на</w:t>
            </w:r>
          </w:p>
        </w:tc>
      </w:tr>
      <w:tr w:rsidR="00A84A44" w:rsidRPr="00A84A44" w:rsidTr="00A84A44">
        <w:trPr>
          <w:trHeight w:val="301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69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47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10000,0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10000,0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97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10000,0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10000,0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97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10000,0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10000,0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04"/>
        </w:trPr>
        <w:tc>
          <w:tcPr>
            <w:tcW w:w="554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  <w:p w:rsidR="00A84A44" w:rsidRPr="00A84A44" w:rsidRDefault="00A84A44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Участие в областных выставках, ярмарках.</w:t>
            </w:r>
          </w:p>
        </w:tc>
        <w:tc>
          <w:tcPr>
            <w:tcW w:w="1979" w:type="dxa"/>
            <w:gridSpan w:val="3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проведенных мероприятий,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</w:t>
            </w: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9</w:t>
            </w:r>
            <w:r w:rsidR="00A84A44"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9</w:t>
            </w:r>
            <w:r w:rsidR="00A84A44"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289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ОЭПДИ и СХ,</w:t>
            </w:r>
          </w:p>
          <w:p w:rsidR="00A84A44" w:rsidRPr="00A84A44" w:rsidRDefault="00A84A44" w:rsidP="00A84A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УКТС и МП.</w:t>
            </w:r>
          </w:p>
        </w:tc>
      </w:tr>
      <w:tr w:rsidR="00A84A44" w:rsidRPr="00A84A44" w:rsidTr="00A84A44">
        <w:trPr>
          <w:trHeight w:val="290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01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98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50000,0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50000,0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150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30000,0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30000,0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150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10000,0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10000,0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15"/>
        </w:trPr>
        <w:tc>
          <w:tcPr>
            <w:tcW w:w="554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5104" w:type="dxa"/>
            <w:gridSpan w:val="3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Расходы на реализацию мероприятий в рамках </w:t>
            </w:r>
            <w:r w:rsidRPr="00A84A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предоставления субсидий сельскохозяйственным товаропроизводителям.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предоставлено субсидий из областного бюджета, процентов</w:t>
            </w:r>
          </w:p>
          <w:p w:rsidR="00A84A44" w:rsidRPr="00A84A44" w:rsidRDefault="00A84A44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ДАПК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ОЭПДИ и СХ</w:t>
            </w:r>
          </w:p>
        </w:tc>
      </w:tr>
      <w:tr w:rsidR="00A84A44" w:rsidRPr="00A84A44" w:rsidTr="00A84A44">
        <w:trPr>
          <w:trHeight w:val="204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33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65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01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01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47"/>
        </w:trPr>
        <w:tc>
          <w:tcPr>
            <w:tcW w:w="554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5104" w:type="dxa"/>
            <w:gridSpan w:val="3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Расходы на поддержку сельскохозяйственных товаропроизводителей в части приобретения семян многолетних трав.</w:t>
            </w:r>
          </w:p>
          <w:p w:rsidR="00A84A44" w:rsidRPr="00A84A44" w:rsidRDefault="00A84A44" w:rsidP="00A84A44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A84A44" w:rsidRPr="00A84A44" w:rsidRDefault="00A84A44" w:rsidP="00A84A44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количество предприятий подсеявших многолетние травы</w:t>
            </w: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A84A44" w:rsidRPr="00A84A44" w:rsidRDefault="004441D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500</w:t>
            </w:r>
            <w:r w:rsidR="00A84A44"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000,0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4441D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500</w:t>
            </w:r>
            <w:r w:rsidR="00A84A44"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000,0</w:t>
            </w:r>
          </w:p>
        </w:tc>
        <w:tc>
          <w:tcPr>
            <w:tcW w:w="1289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ОЭПДИ и СХ</w:t>
            </w:r>
          </w:p>
        </w:tc>
      </w:tr>
      <w:tr w:rsidR="00A84A44" w:rsidRPr="00A84A44" w:rsidTr="00A84A44">
        <w:trPr>
          <w:trHeight w:val="268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500000,0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500000,0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161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58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84A44" w:rsidRPr="00A84A44" w:rsidRDefault="004441D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4441D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26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A84A44" w:rsidRPr="00A84A44" w:rsidRDefault="004441D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4441D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68"/>
        </w:trPr>
        <w:tc>
          <w:tcPr>
            <w:tcW w:w="554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104" w:type="dxa"/>
            <w:gridSpan w:val="3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b/>
                <w:color w:val="000000" w:themeColor="text1"/>
                <w:sz w:val="26"/>
                <w:szCs w:val="26"/>
                <w:lang w:eastAsia="ru-RU"/>
              </w:rPr>
              <w:t>Задача 3.</w:t>
            </w: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Организация проведения мероприятий при осуществлении деятельности по обращению  с животными без владельцев.</w:t>
            </w: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по отлову, временной изоляции безнадзорных животных, да/нет</w:t>
            </w: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Итого по задаче: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1012072,0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1012072,0</w:t>
            </w:r>
          </w:p>
        </w:tc>
        <w:tc>
          <w:tcPr>
            <w:tcW w:w="140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82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180444,0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180444,0</w:t>
            </w:r>
          </w:p>
        </w:tc>
        <w:tc>
          <w:tcPr>
            <w:tcW w:w="140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26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205732,0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205732,0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47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06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06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01"/>
        </w:trPr>
        <w:tc>
          <w:tcPr>
            <w:tcW w:w="554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3.1</w:t>
            </w:r>
          </w:p>
        </w:tc>
        <w:tc>
          <w:tcPr>
            <w:tcW w:w="5104" w:type="dxa"/>
            <w:gridSpan w:val="3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Реализация мероприятий по отлову, временной изоляции безнадзорных животных.</w:t>
            </w:r>
          </w:p>
        </w:tc>
        <w:tc>
          <w:tcPr>
            <w:tcW w:w="1989" w:type="dxa"/>
            <w:gridSpan w:val="4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отловленных животных, гол</w:t>
            </w: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1012072,0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1012072,0</w:t>
            </w:r>
          </w:p>
        </w:tc>
        <w:tc>
          <w:tcPr>
            <w:tcW w:w="140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ОЭПДИ и СХ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спец. организация по отлову собак</w:t>
            </w:r>
          </w:p>
        </w:tc>
      </w:tr>
      <w:tr w:rsidR="00A84A44" w:rsidRPr="00A84A44" w:rsidTr="00A84A44">
        <w:trPr>
          <w:trHeight w:val="264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180444,0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180444,0</w:t>
            </w:r>
          </w:p>
        </w:tc>
        <w:tc>
          <w:tcPr>
            <w:tcW w:w="140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01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205732,0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205732,0</w:t>
            </w:r>
          </w:p>
        </w:tc>
        <w:tc>
          <w:tcPr>
            <w:tcW w:w="140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25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40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15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40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15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40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15"/>
        </w:trPr>
        <w:tc>
          <w:tcPr>
            <w:tcW w:w="554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104" w:type="dxa"/>
            <w:gridSpan w:val="3"/>
            <w:vMerge w:val="restart"/>
          </w:tcPr>
          <w:p w:rsidR="00A84A44" w:rsidRPr="00A84A44" w:rsidRDefault="00A84A44" w:rsidP="00702D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Задача 4. Организация проведения комплекса мероприятий по </w:t>
            </w:r>
            <w:r w:rsidR="00702D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борьбе с</w:t>
            </w: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борщевик</w:t>
            </w:r>
            <w:r w:rsidR="00702D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ом</w:t>
            </w: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Сосновского.</w:t>
            </w:r>
          </w:p>
        </w:tc>
        <w:tc>
          <w:tcPr>
            <w:tcW w:w="1989" w:type="dxa"/>
            <w:gridSpan w:val="4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работы по </w:t>
            </w:r>
            <w:r w:rsidR="00702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борьбе с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борщевик</w:t>
            </w:r>
            <w:r w:rsidR="00702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Сосновского</w:t>
            </w:r>
          </w:p>
          <w:p w:rsidR="00A84A44" w:rsidRPr="00A84A44" w:rsidRDefault="00A84A44" w:rsidP="00A84A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Итого по задаче:</w:t>
            </w:r>
          </w:p>
        </w:tc>
        <w:tc>
          <w:tcPr>
            <w:tcW w:w="1417" w:type="dxa"/>
          </w:tcPr>
          <w:p w:rsidR="004441DC" w:rsidRDefault="004441D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84A44" w:rsidRPr="00A84A44" w:rsidRDefault="004441D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793474,0</w:t>
            </w:r>
          </w:p>
        </w:tc>
        <w:tc>
          <w:tcPr>
            <w:tcW w:w="1276" w:type="dxa"/>
            <w:gridSpan w:val="3"/>
          </w:tcPr>
          <w:p w:rsidR="004441DC" w:rsidRDefault="004441D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84A44" w:rsidRPr="00A84A44" w:rsidRDefault="006A4648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793474,0</w:t>
            </w:r>
          </w:p>
        </w:tc>
        <w:tc>
          <w:tcPr>
            <w:tcW w:w="1404" w:type="dxa"/>
          </w:tcPr>
          <w:p w:rsid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441DC" w:rsidRPr="00A84A44" w:rsidRDefault="006A4648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15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15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15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84A44" w:rsidRPr="004441DC" w:rsidRDefault="004441D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4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793474,0</w:t>
            </w:r>
          </w:p>
        </w:tc>
        <w:tc>
          <w:tcPr>
            <w:tcW w:w="1276" w:type="dxa"/>
            <w:gridSpan w:val="3"/>
          </w:tcPr>
          <w:p w:rsidR="00A84A44" w:rsidRPr="00A84A44" w:rsidRDefault="006A4648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44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793474,0</w:t>
            </w:r>
          </w:p>
        </w:tc>
        <w:tc>
          <w:tcPr>
            <w:tcW w:w="1404" w:type="dxa"/>
          </w:tcPr>
          <w:p w:rsidR="00A84A44" w:rsidRPr="004441DC" w:rsidRDefault="006A4648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15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15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15"/>
        </w:trPr>
        <w:tc>
          <w:tcPr>
            <w:tcW w:w="554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5104" w:type="dxa"/>
            <w:gridSpan w:val="3"/>
            <w:vMerge w:val="restart"/>
          </w:tcPr>
          <w:p w:rsidR="00A84A44" w:rsidRPr="00A84A44" w:rsidRDefault="00A84A44" w:rsidP="00702D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Реализация мероприятий по </w:t>
            </w:r>
            <w:r w:rsidR="00702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борьбе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02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борщевик</w:t>
            </w:r>
            <w:r w:rsidR="00702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Сосновского.</w:t>
            </w:r>
          </w:p>
        </w:tc>
        <w:tc>
          <w:tcPr>
            <w:tcW w:w="1989" w:type="dxa"/>
            <w:gridSpan w:val="4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площадь земель</w:t>
            </w:r>
            <w:r w:rsidRPr="00A84A4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softHyphen/>
              <w:t>ных участков, освобожденных от засоренности борщевиком Сос</w:t>
            </w:r>
            <w:r w:rsidRPr="00A84A4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softHyphen/>
              <w:t>новского</w:t>
            </w:r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gramStart"/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га</w:t>
            </w:r>
            <w:proofErr w:type="gramEnd"/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A84A44" w:rsidRPr="00A84A44" w:rsidRDefault="004441D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793474,0</w:t>
            </w:r>
          </w:p>
        </w:tc>
        <w:tc>
          <w:tcPr>
            <w:tcW w:w="1276" w:type="dxa"/>
            <w:gridSpan w:val="3"/>
          </w:tcPr>
          <w:p w:rsidR="00A84A44" w:rsidRPr="00A84A44" w:rsidRDefault="006A4648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793474,0</w:t>
            </w:r>
          </w:p>
        </w:tc>
        <w:tc>
          <w:tcPr>
            <w:tcW w:w="1404" w:type="dxa"/>
          </w:tcPr>
          <w:p w:rsidR="00A84A44" w:rsidRPr="00A84A44" w:rsidRDefault="006A4648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ОЭПДИ и СХ,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сельских поселений</w:t>
            </w:r>
          </w:p>
        </w:tc>
      </w:tr>
      <w:tr w:rsidR="00A84A44" w:rsidRPr="00A84A44" w:rsidTr="00A84A44">
        <w:trPr>
          <w:trHeight w:val="315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15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15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84A44" w:rsidRPr="004441DC" w:rsidRDefault="004441D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4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793474,0</w:t>
            </w:r>
          </w:p>
        </w:tc>
        <w:tc>
          <w:tcPr>
            <w:tcW w:w="1276" w:type="dxa"/>
            <w:gridSpan w:val="3"/>
          </w:tcPr>
          <w:p w:rsidR="00A84A44" w:rsidRPr="00A84A44" w:rsidRDefault="006A4648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44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793474,0</w:t>
            </w:r>
          </w:p>
        </w:tc>
        <w:tc>
          <w:tcPr>
            <w:tcW w:w="1404" w:type="dxa"/>
          </w:tcPr>
          <w:p w:rsidR="00A84A44" w:rsidRPr="004441DC" w:rsidRDefault="006A4648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15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15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c>
          <w:tcPr>
            <w:tcW w:w="8363" w:type="dxa"/>
            <w:gridSpan w:val="9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муниципальной целевой программе: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417" w:type="dxa"/>
          </w:tcPr>
          <w:p w:rsidR="00A84A44" w:rsidRPr="00A84A44" w:rsidRDefault="006A4648" w:rsidP="00B35E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2522476,0</w:t>
            </w:r>
          </w:p>
        </w:tc>
        <w:tc>
          <w:tcPr>
            <w:tcW w:w="1276" w:type="dxa"/>
            <w:gridSpan w:val="3"/>
          </w:tcPr>
          <w:p w:rsidR="00A84A44" w:rsidRPr="00A84A44" w:rsidRDefault="006A4648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1812476</w:t>
            </w:r>
            <w:r w:rsidR="00A84A44"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04" w:type="dxa"/>
          </w:tcPr>
          <w:p w:rsidR="00A84A44" w:rsidRPr="00A84A44" w:rsidRDefault="006A4648" w:rsidP="00B35E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710000,0</w:t>
            </w:r>
          </w:p>
        </w:tc>
        <w:tc>
          <w:tcPr>
            <w:tcW w:w="1289" w:type="dxa"/>
            <w:vMerge w:val="restart"/>
          </w:tcPr>
          <w:p w:rsidR="00A84A44" w:rsidRPr="00A84A44" w:rsidRDefault="00A84A44" w:rsidP="00A84A4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140"/>
        </w:trPr>
        <w:tc>
          <w:tcPr>
            <w:tcW w:w="8363" w:type="dxa"/>
            <w:gridSpan w:val="9"/>
            <w:vMerge/>
          </w:tcPr>
          <w:p w:rsidR="00A84A44" w:rsidRPr="00A84A44" w:rsidRDefault="00A84A44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687374,0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187374,0</w:t>
            </w:r>
          </w:p>
        </w:tc>
        <w:tc>
          <w:tcPr>
            <w:tcW w:w="140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500000,0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440"/>
        </w:trPr>
        <w:tc>
          <w:tcPr>
            <w:tcW w:w="8363" w:type="dxa"/>
            <w:gridSpan w:val="9"/>
            <w:vMerge/>
          </w:tcPr>
          <w:p w:rsidR="00A84A44" w:rsidRPr="00A84A44" w:rsidRDefault="00A84A44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A84A44" w:rsidRPr="00A84A44" w:rsidRDefault="00A84A44" w:rsidP="00B35E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B35E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5732,0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205732,0</w:t>
            </w:r>
          </w:p>
        </w:tc>
        <w:tc>
          <w:tcPr>
            <w:tcW w:w="1404" w:type="dxa"/>
          </w:tcPr>
          <w:p w:rsidR="00A84A44" w:rsidRPr="00A84A44" w:rsidRDefault="00B35EFA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90"/>
        </w:trPr>
        <w:tc>
          <w:tcPr>
            <w:tcW w:w="8363" w:type="dxa"/>
            <w:gridSpan w:val="9"/>
            <w:vMerge/>
          </w:tcPr>
          <w:p w:rsidR="00A84A44" w:rsidRPr="00A84A44" w:rsidRDefault="00A84A44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84A44" w:rsidRPr="00A84A44" w:rsidRDefault="006A4648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1092106,0</w:t>
            </w:r>
          </w:p>
        </w:tc>
        <w:tc>
          <w:tcPr>
            <w:tcW w:w="1276" w:type="dxa"/>
            <w:gridSpan w:val="3"/>
          </w:tcPr>
          <w:p w:rsidR="00A84A44" w:rsidRPr="00A84A44" w:rsidRDefault="00984427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1002106,0</w:t>
            </w:r>
          </w:p>
        </w:tc>
        <w:tc>
          <w:tcPr>
            <w:tcW w:w="1404" w:type="dxa"/>
          </w:tcPr>
          <w:p w:rsidR="00A84A44" w:rsidRPr="00A84A44" w:rsidRDefault="00984427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90000,0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0"/>
        </w:trPr>
        <w:tc>
          <w:tcPr>
            <w:tcW w:w="8363" w:type="dxa"/>
            <w:gridSpan w:val="9"/>
            <w:vMerge/>
          </w:tcPr>
          <w:p w:rsidR="00A84A44" w:rsidRPr="00A84A44" w:rsidRDefault="00A84A44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A84A44" w:rsidRPr="00A84A44" w:rsidRDefault="00984427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278632,0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404" w:type="dxa"/>
          </w:tcPr>
          <w:p w:rsidR="00A84A44" w:rsidRPr="00A84A44" w:rsidRDefault="00984427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70000,</w:t>
            </w:r>
            <w:r w:rsidR="00A84A44"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0"/>
        </w:trPr>
        <w:tc>
          <w:tcPr>
            <w:tcW w:w="8363" w:type="dxa"/>
            <w:gridSpan w:val="9"/>
          </w:tcPr>
          <w:p w:rsidR="00A84A44" w:rsidRPr="00A84A44" w:rsidRDefault="00A84A44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A84A44" w:rsidRPr="00A84A44" w:rsidRDefault="00984427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258632,</w:t>
            </w:r>
            <w:r w:rsidR="00A84A44"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404" w:type="dxa"/>
          </w:tcPr>
          <w:p w:rsidR="00A84A44" w:rsidRPr="00A84A44" w:rsidRDefault="00984427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50000</w:t>
            </w:r>
            <w:r w:rsidR="00A84A44"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bookmarkEnd w:id="0"/>
    </w:tbl>
    <w:p w:rsidR="00A84A44" w:rsidRPr="00A84A44" w:rsidRDefault="00A84A44" w:rsidP="00A84A44">
      <w:pPr>
        <w:rPr>
          <w:rFonts w:ascii="Times New Roman" w:hAnsi="Times New Roman" w:cs="Times New Roman"/>
          <w:sz w:val="26"/>
          <w:szCs w:val="26"/>
        </w:rPr>
      </w:pPr>
    </w:p>
    <w:p w:rsidR="00A84A44" w:rsidRPr="00A84A44" w:rsidRDefault="00A84A44" w:rsidP="00A84A44">
      <w:pPr>
        <w:rPr>
          <w:rFonts w:ascii="Calibri" w:eastAsia="Calibri" w:hAnsi="Calibri" w:cs="Times New Roman"/>
          <w:sz w:val="26"/>
          <w:szCs w:val="26"/>
        </w:rPr>
      </w:pPr>
    </w:p>
    <w:p w:rsidR="00A84A44" w:rsidRPr="00A84A44" w:rsidRDefault="00A84A44" w:rsidP="002E2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4A44" w:rsidRPr="00A84A44" w:rsidSect="002E281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8CC"/>
    <w:multiLevelType w:val="hybridMultilevel"/>
    <w:tmpl w:val="3CB088A0"/>
    <w:lvl w:ilvl="0" w:tplc="B22004DE">
      <w:start w:val="4"/>
      <w:numFmt w:val="upperRoman"/>
      <w:lvlText w:val="%1."/>
      <w:lvlJc w:val="left"/>
      <w:pPr>
        <w:ind w:left="1004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BC"/>
    <w:rsid w:val="00036895"/>
    <w:rsid w:val="00084CB4"/>
    <w:rsid w:val="001B3B50"/>
    <w:rsid w:val="002E2810"/>
    <w:rsid w:val="004441DC"/>
    <w:rsid w:val="004A2E70"/>
    <w:rsid w:val="00517033"/>
    <w:rsid w:val="005B2E8D"/>
    <w:rsid w:val="006A4648"/>
    <w:rsid w:val="006F37DB"/>
    <w:rsid w:val="00702DB2"/>
    <w:rsid w:val="00741B13"/>
    <w:rsid w:val="008475D2"/>
    <w:rsid w:val="008739E3"/>
    <w:rsid w:val="00984427"/>
    <w:rsid w:val="00A84A44"/>
    <w:rsid w:val="00AA3816"/>
    <w:rsid w:val="00B35EFA"/>
    <w:rsid w:val="00C15BA9"/>
    <w:rsid w:val="00E05608"/>
    <w:rsid w:val="00E233BC"/>
    <w:rsid w:val="00EE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84A44"/>
  </w:style>
  <w:style w:type="table" w:customStyle="1" w:styleId="2">
    <w:name w:val="Сетка таблицы2"/>
    <w:basedOn w:val="a1"/>
    <w:uiPriority w:val="59"/>
    <w:rsid w:val="00A84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A84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A84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4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4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A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84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84A44"/>
  </w:style>
  <w:style w:type="table" w:customStyle="1" w:styleId="2">
    <w:name w:val="Сетка таблицы2"/>
    <w:basedOn w:val="a1"/>
    <w:uiPriority w:val="59"/>
    <w:rsid w:val="00A84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A84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A84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4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4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A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84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vyam.ru/about/departments/otd_eco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avyam.ru/about/departments/otd_eco/" TargetMode="External"/><Relationship Id="rId12" Type="http://schemas.openxmlformats.org/officeDocument/2006/relationships/hyperlink" Target="https://gavyam.ru/about/departments/otd_cx/co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gavyam.ru/about/departments/otd_ec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avyam.ru/about/departments/otd_ec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vyam.ru/about/departments/otd_ec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osh_2</dc:creator>
  <cp:lastModifiedBy>User</cp:lastModifiedBy>
  <cp:revision>2</cp:revision>
  <cp:lastPrinted>2024-03-11T06:46:00Z</cp:lastPrinted>
  <dcterms:created xsi:type="dcterms:W3CDTF">2024-03-11T06:46:00Z</dcterms:created>
  <dcterms:modified xsi:type="dcterms:W3CDTF">2024-03-11T06:46:00Z</dcterms:modified>
</cp:coreProperties>
</file>