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FD78B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3050822" wp14:editId="7315A597">
            <wp:extent cx="428625" cy="485775"/>
            <wp:effectExtent l="0" t="0" r="9525" b="9525"/>
            <wp:docPr id="1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BA" w:rsidRPr="00FD78BA" w:rsidRDefault="00FD78BA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D78B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D78BA" w:rsidRDefault="00FD78BA" w:rsidP="00FD78B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40"/>
          <w:szCs w:val="40"/>
        </w:rPr>
      </w:pPr>
      <w:r w:rsidRPr="00FD78BA">
        <w:rPr>
          <w:rFonts w:ascii="Times New Roman" w:eastAsia="Times New Roman" w:hAnsi="Times New Roman" w:cs="Calibri"/>
          <w:b/>
          <w:sz w:val="40"/>
          <w:szCs w:val="40"/>
        </w:rPr>
        <w:t>ПОСТАНОВЛЕНИЕ</w:t>
      </w:r>
    </w:p>
    <w:p w:rsidR="003D523D" w:rsidRDefault="003D523D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97D91" w:rsidRDefault="003D523D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01.06.2022   № 393</w:t>
      </w:r>
      <w:bookmarkStart w:id="0" w:name="_GoBack"/>
      <w:bookmarkEnd w:id="0"/>
    </w:p>
    <w:p w:rsidR="00FD78BA" w:rsidRPr="00FD78BA" w:rsidRDefault="00FD78BA" w:rsidP="00FD78B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D78BA" w:rsidRDefault="00FD78BA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642062" w:rsidRP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Гаврилов-Ямского 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42062" w:rsidRP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 №1417</w:t>
      </w: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Default="00E212CC" w:rsidP="00FD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Ярославской области от 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 постановление Правительства области от 14.10.2019 № 711-п»</w:t>
      </w:r>
      <w:r w:rsidR="00F6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Устава </w:t>
      </w:r>
      <w:proofErr w:type="gramStart"/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</w:t>
      </w:r>
      <w:r w:rsidR="00FD78BA"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8BA" w:rsidRPr="00FD78BA" w:rsidRDefault="00FD78BA" w:rsidP="00FD78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D78BA" w:rsidRPr="00FD78BA" w:rsidRDefault="00FD78BA" w:rsidP="00FD7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22" w:rsidRPr="00CB1422" w:rsidRDefault="00FD78BA" w:rsidP="006D3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C3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услуг, утвержденно</w:t>
      </w:r>
      <w:r w:rsidR="00DC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 2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 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1417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утверждении Типового положения о закупке товаров, работ, услуг», 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CB142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пункт 7.7 раздела 7 абзацем следующего содержания:</w:t>
      </w:r>
    </w:p>
    <w:p w:rsidR="00CB1422" w:rsidRDefault="00CB1422" w:rsidP="00C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осуществления закупки по 31 декабря 2022 года включительно на основании подпункта 24.2.19 пункта 24.2 раздела 24 настоящего Положения и неполучения коммерческих предложений в течение двух календарных дней с момента направления заказчиком запросов не менее чем пяти хозяйствующим субъектам заказчик вправе определить НМЦД с учетом поступивших коммерческих предложений и (или) иных источников информации, предусмотренных пунктом 7.6 настоящего раздела.».</w:t>
      </w:r>
      <w:proofErr w:type="gramEnd"/>
    </w:p>
    <w:p w:rsidR="00CB1422" w:rsidRPr="00CB1422" w:rsidRDefault="00CB1422" w:rsidP="006D3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отношении заказчиков, применяющих Типовое положение о закупке, определить следующие особенности осуществления закупок и изменения существенных условий заключенных договоров:</w:t>
      </w:r>
    </w:p>
    <w:p w:rsidR="00CB1422" w:rsidRPr="00CB1422" w:rsidRDefault="00CB1422" w:rsidP="006D3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 31 декабря 2022 года включительно в дополнение к случаям, предусмотренным пунктом 24.2 раздела 24 Типового положения о закупке, заказчики вправе осуществлять закупки товаров, работ, услуг у единственного поставщика (подрядчика, исполнителя) в порядке, предусмотренном постановлением Правительства области, принятым в соответствии с частью 2 статьи 15 Федерального закона </w:t>
      </w:r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8 марта 2022 года № 46-ФЗ «О внесении изменений в отдельные</w:t>
      </w:r>
      <w:proofErr w:type="gramEnd"/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Федерации».</w:t>
      </w:r>
    </w:p>
    <w:p w:rsidR="00CB1422" w:rsidRPr="005E46B2" w:rsidRDefault="00CB1422" w:rsidP="006D3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При осуществлении закупок на поставку лекарственных препаратов, продуктов питания и иной продукции, необходимой для жизнеобеспечения населения, на оказание услуг питания установить срок оплаты не более трех дней со дня приемки поставленных товаров, оказанных услуг.</w:t>
      </w:r>
      <w:bookmarkStart w:id="1" w:name="P15"/>
      <w:bookmarkEnd w:id="1"/>
    </w:p>
    <w:p w:rsidR="00FD78BA" w:rsidRPr="001A0F73" w:rsidRDefault="009024FC" w:rsidP="006D35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B28" w:rsidRPr="001A0F73">
        <w:rPr>
          <w:rFonts w:ascii="Times New Roman" w:hAnsi="Times New Roman" w:cs="Times New Roman"/>
          <w:sz w:val="28"/>
          <w:szCs w:val="28"/>
        </w:rPr>
        <w:t>.</w:t>
      </w:r>
      <w:r w:rsidR="00CB6763" w:rsidRPr="001A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BA" w:rsidRPr="001A0F73">
        <w:rPr>
          <w:rFonts w:ascii="Times New Roman" w:hAnsi="Times New Roman" w:cs="Times New Roman"/>
          <w:sz w:val="28"/>
          <w:szCs w:val="28"/>
        </w:rPr>
        <w:t xml:space="preserve">Отделу по муниципальным закупкам  Администрации Гаврилов-Ямского муниципального района в соответствии с </w:t>
      </w:r>
      <w:hyperlink r:id="rId7" w:history="1">
        <w:r w:rsidR="00FD78BA" w:rsidRPr="001A0F73">
          <w:rPr>
            <w:rFonts w:ascii="Times New Roman" w:hAnsi="Times New Roman" w:cs="Times New Roman"/>
            <w:sz w:val="28"/>
            <w:szCs w:val="28"/>
          </w:rPr>
          <w:t>частью 2.</w:t>
        </w:r>
        <w:r w:rsidR="00BE1807" w:rsidRPr="001A0F73">
          <w:rPr>
            <w:rFonts w:ascii="Times New Roman" w:hAnsi="Times New Roman" w:cs="Times New Roman"/>
            <w:sz w:val="28"/>
            <w:szCs w:val="28"/>
          </w:rPr>
          <w:t>7</w:t>
        </w:r>
        <w:r w:rsidR="00FD78BA" w:rsidRPr="001A0F73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</w:hyperlink>
      <w:r w:rsidR="00FD78BA" w:rsidRPr="001A0F73">
        <w:rPr>
          <w:rFonts w:ascii="Times New Roman" w:hAnsi="Times New Roman" w:cs="Times New Roman"/>
          <w:sz w:val="28"/>
          <w:szCs w:val="28"/>
        </w:rPr>
        <w:t xml:space="preserve"> Федерального закона от 18 июля 2011 года </w:t>
      </w:r>
      <w:r w:rsidR="006D352E">
        <w:rPr>
          <w:rFonts w:ascii="Times New Roman" w:hAnsi="Times New Roman" w:cs="Times New Roman"/>
          <w:sz w:val="28"/>
          <w:szCs w:val="28"/>
        </w:rPr>
        <w:t>№223-ФЗ «</w:t>
      </w:r>
      <w:r w:rsidR="00FD78BA" w:rsidRPr="001A0F73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6D352E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FD78BA" w:rsidRPr="001A0F73">
        <w:rPr>
          <w:rFonts w:ascii="Times New Roman" w:hAnsi="Times New Roman" w:cs="Times New Roman"/>
          <w:sz w:val="28"/>
          <w:szCs w:val="28"/>
        </w:rPr>
        <w:t xml:space="preserve"> разместить в единой информационной системе </w:t>
      </w:r>
      <w:r w:rsidR="002B7404" w:rsidRPr="001A0F73">
        <w:rPr>
          <w:rFonts w:ascii="Times New Roman" w:hAnsi="Times New Roman" w:cs="Times New Roman"/>
          <w:sz w:val="28"/>
          <w:szCs w:val="28"/>
        </w:rPr>
        <w:t>изменения, внесенные в Типовое положение, указанное в пункте 1, в течение пятнадцати дней с даты их утверждения</w:t>
      </w:r>
      <w:r w:rsidR="00FD78BA" w:rsidRPr="001A0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8BA" w:rsidRPr="001A0F73" w:rsidRDefault="009024FC" w:rsidP="006D3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учреждениям, муниципальным унитарным предприятиям, хозяйственным обществам, в уставном капитале которых доля участия Гаврилов-Ямского муниципального района в совокупности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пятьдесят процентов,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</w:t>
      </w:r>
      <w:proofErr w:type="gramEnd"/>
      <w:r w:rsidR="006B2AE5" w:rsidRPr="001A0F73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1A0F73" w:rsidRDefault="009024FC" w:rsidP="002B74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управлениям Администрации Гаврилов-Ямского муниципального района, осуществляющим функции и полномочия учредителя муниципального бюджетного учреждения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учреждениям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78BA" w:rsidRDefault="009024FC" w:rsidP="002B74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6329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Шабарову</w:t>
      </w:r>
      <w:proofErr w:type="spellEnd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91DD4" w:rsidRPr="001A0F73" w:rsidRDefault="00391DD4" w:rsidP="006D3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91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Администрации муниципального района.</w:t>
      </w:r>
    </w:p>
    <w:p w:rsidR="00FD78BA" w:rsidRPr="001A0F73" w:rsidRDefault="00391DD4" w:rsidP="002B74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AC7B28" w:rsidRPr="001A0F73" w:rsidRDefault="00AC7B28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B5" w:rsidRPr="001A0F73" w:rsidRDefault="004026B5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Комаров</w:t>
      </w: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2"/>
      <w:bookmarkEnd w:id="2"/>
    </w:p>
    <w:p w:rsidR="000C25EF" w:rsidRDefault="000C25EF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A0" w:rsidRDefault="001C27A0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A0" w:rsidRDefault="001C27A0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A"/>
    <w:rsid w:val="000C25EF"/>
    <w:rsid w:val="001A0F73"/>
    <w:rsid w:val="001C27A0"/>
    <w:rsid w:val="002B7404"/>
    <w:rsid w:val="00391DD4"/>
    <w:rsid w:val="003D523D"/>
    <w:rsid w:val="004026B5"/>
    <w:rsid w:val="0042057A"/>
    <w:rsid w:val="00503C98"/>
    <w:rsid w:val="005E46B2"/>
    <w:rsid w:val="00642062"/>
    <w:rsid w:val="006611B6"/>
    <w:rsid w:val="00677333"/>
    <w:rsid w:val="006B2AE5"/>
    <w:rsid w:val="006D0872"/>
    <w:rsid w:val="006D352E"/>
    <w:rsid w:val="0089576F"/>
    <w:rsid w:val="009024FC"/>
    <w:rsid w:val="0092587B"/>
    <w:rsid w:val="00AC7B28"/>
    <w:rsid w:val="00AD025C"/>
    <w:rsid w:val="00BE1807"/>
    <w:rsid w:val="00C00969"/>
    <w:rsid w:val="00CB1422"/>
    <w:rsid w:val="00CB6763"/>
    <w:rsid w:val="00D7627B"/>
    <w:rsid w:val="00DC3EC2"/>
    <w:rsid w:val="00E1661E"/>
    <w:rsid w:val="00E212CC"/>
    <w:rsid w:val="00F32E31"/>
    <w:rsid w:val="00F63292"/>
    <w:rsid w:val="00F64772"/>
    <w:rsid w:val="00F97D91"/>
    <w:rsid w:val="00FA78AF"/>
    <w:rsid w:val="00FD78B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B222245FC99B52F1D79CE27B6C7CA609067CC31C4738D5CDFD0FF4E1CC784A65AB0D2749D512C5AE499A1C7D3BA098C9F2E2F700B2607Bl24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BC51-1000-4AE8-80DE-1683C9E4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2022-06-01T13:04:00Z</cp:lastPrinted>
  <dcterms:created xsi:type="dcterms:W3CDTF">2022-06-01T13:10:00Z</dcterms:created>
  <dcterms:modified xsi:type="dcterms:W3CDTF">2022-06-01T13:10:00Z</dcterms:modified>
</cp:coreProperties>
</file>