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2E" w:rsidRPr="000D357E" w:rsidRDefault="0070232E" w:rsidP="0070232E">
      <w:pPr>
        <w:ind w:firstLine="709"/>
        <w:jc w:val="center"/>
        <w:rPr>
          <w:b/>
          <w:sz w:val="25"/>
          <w:szCs w:val="25"/>
        </w:rPr>
      </w:pPr>
      <w:r w:rsidRPr="000D357E">
        <w:rPr>
          <w:b/>
          <w:sz w:val="25"/>
          <w:szCs w:val="25"/>
        </w:rPr>
        <w:t xml:space="preserve">Конкурсная документация </w:t>
      </w:r>
    </w:p>
    <w:p w:rsidR="0070232E" w:rsidRPr="000D357E" w:rsidRDefault="0070232E" w:rsidP="0070232E">
      <w:pPr>
        <w:ind w:firstLine="709"/>
        <w:jc w:val="center"/>
        <w:rPr>
          <w:b/>
          <w:sz w:val="25"/>
          <w:szCs w:val="25"/>
        </w:rPr>
      </w:pPr>
      <w:r w:rsidRPr="000D357E">
        <w:rPr>
          <w:b/>
          <w:sz w:val="25"/>
          <w:szCs w:val="25"/>
        </w:rPr>
        <w:t xml:space="preserve">по проведению  открытого конкурса на право заключения договора безвозмездного пользования муниципальным имуществом, принадлежащим </w:t>
      </w:r>
    </w:p>
    <w:p w:rsidR="0070232E" w:rsidRPr="000D357E" w:rsidRDefault="0070232E" w:rsidP="0070232E">
      <w:pPr>
        <w:ind w:firstLine="709"/>
        <w:jc w:val="center"/>
        <w:rPr>
          <w:b/>
          <w:sz w:val="25"/>
          <w:szCs w:val="25"/>
        </w:rPr>
      </w:pPr>
      <w:r w:rsidRPr="000D357E">
        <w:rPr>
          <w:b/>
          <w:sz w:val="25"/>
          <w:szCs w:val="25"/>
        </w:rPr>
        <w:t>на праве собственности Гаврилов-Ямскому муниципальному району</w:t>
      </w:r>
    </w:p>
    <w:p w:rsidR="0070232E" w:rsidRPr="0070232E" w:rsidRDefault="0070232E" w:rsidP="0070232E">
      <w:pPr>
        <w:ind w:firstLine="709"/>
        <w:jc w:val="both"/>
        <w:rPr>
          <w:sz w:val="20"/>
          <w:szCs w:val="20"/>
        </w:rPr>
      </w:pPr>
    </w:p>
    <w:p w:rsidR="0070232E" w:rsidRPr="000D357E" w:rsidRDefault="0070232E" w:rsidP="0070232E">
      <w:pPr>
        <w:ind w:firstLine="708"/>
        <w:jc w:val="center"/>
        <w:rPr>
          <w:b/>
          <w:sz w:val="25"/>
          <w:szCs w:val="25"/>
        </w:rPr>
      </w:pPr>
      <w:r w:rsidRPr="000D357E">
        <w:rPr>
          <w:b/>
          <w:sz w:val="25"/>
          <w:szCs w:val="25"/>
        </w:rPr>
        <w:t>1. Конкурсная документация</w:t>
      </w:r>
    </w:p>
    <w:p w:rsidR="0070232E" w:rsidRPr="000D357E" w:rsidRDefault="0070232E" w:rsidP="0070232E">
      <w:pPr>
        <w:ind w:firstLine="709"/>
        <w:jc w:val="both"/>
        <w:rPr>
          <w:sz w:val="25"/>
          <w:szCs w:val="25"/>
        </w:rPr>
      </w:pPr>
      <w:r w:rsidRPr="000D357E">
        <w:rPr>
          <w:b/>
          <w:sz w:val="25"/>
          <w:szCs w:val="25"/>
        </w:rPr>
        <w:t>1.1.</w:t>
      </w:r>
      <w:r w:rsidRPr="000D357E">
        <w:rPr>
          <w:sz w:val="25"/>
          <w:szCs w:val="25"/>
        </w:rPr>
        <w:t xml:space="preserve"> </w:t>
      </w:r>
      <w:proofErr w:type="gramStart"/>
      <w:r w:rsidRPr="000D357E">
        <w:rPr>
          <w:sz w:val="25"/>
          <w:szCs w:val="25"/>
        </w:rPr>
        <w:t>Конкурсная документация разработана 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0D357E">
        <w:rPr>
          <w:sz w:val="25"/>
          <w:szCs w:val="25"/>
        </w:rPr>
        <w:t xml:space="preserve"> может осуществляться путем проведения торгов в форме конкурса», постановлением Администрации Гаврилов-Ямского муниципального района от 27.08.2019 № 944 «О проведении конкурса на право заключения договора безвозмездного пользования газораспределительными сетями».</w:t>
      </w:r>
    </w:p>
    <w:p w:rsidR="0070232E" w:rsidRPr="000D357E" w:rsidRDefault="0070232E" w:rsidP="0070232E">
      <w:pPr>
        <w:ind w:firstLine="709"/>
        <w:jc w:val="both"/>
        <w:rPr>
          <w:sz w:val="25"/>
          <w:szCs w:val="25"/>
        </w:rPr>
      </w:pPr>
      <w:r w:rsidRPr="000D357E">
        <w:rPr>
          <w:b/>
          <w:sz w:val="25"/>
          <w:szCs w:val="25"/>
        </w:rPr>
        <w:t>1.2.</w:t>
      </w:r>
      <w:r w:rsidRPr="000D357E">
        <w:rPr>
          <w:sz w:val="25"/>
          <w:szCs w:val="25"/>
        </w:rPr>
        <w:t xml:space="preserve"> Настоящая конкурсная документация определяет порядок проведения, условия участия, порядок расчетов при проведении конкурса (далее – конкурс) на право заключения договора безвозмездного пользования (далее - договор) единым лотом объектами газораспределительных сетей (далее – имущество), принадлежащих на праве собственности Гаврилов-Ямскому муниципальному району.</w:t>
      </w:r>
    </w:p>
    <w:p w:rsidR="0070232E" w:rsidRPr="000D357E" w:rsidRDefault="0070232E" w:rsidP="0070232E">
      <w:pPr>
        <w:ind w:firstLine="709"/>
        <w:jc w:val="both"/>
        <w:rPr>
          <w:sz w:val="25"/>
          <w:szCs w:val="25"/>
        </w:rPr>
      </w:pPr>
      <w:r w:rsidRPr="000D357E">
        <w:rPr>
          <w:b/>
          <w:sz w:val="25"/>
          <w:szCs w:val="25"/>
        </w:rPr>
        <w:t>1.3.</w:t>
      </w:r>
      <w:r w:rsidRPr="000D357E">
        <w:rPr>
          <w:sz w:val="25"/>
          <w:szCs w:val="25"/>
        </w:rPr>
        <w:t xml:space="preserve"> Форма торгов - конкурс, открытый по составу участников.</w:t>
      </w:r>
    </w:p>
    <w:p w:rsidR="0070232E" w:rsidRPr="000D357E" w:rsidRDefault="0070232E" w:rsidP="0070232E">
      <w:pPr>
        <w:ind w:firstLine="709"/>
        <w:jc w:val="both"/>
        <w:rPr>
          <w:sz w:val="25"/>
          <w:szCs w:val="25"/>
        </w:rPr>
      </w:pPr>
      <w:r w:rsidRPr="000D357E">
        <w:rPr>
          <w:b/>
          <w:sz w:val="25"/>
          <w:szCs w:val="25"/>
        </w:rPr>
        <w:t>1.4.</w:t>
      </w:r>
      <w:r w:rsidRPr="000D357E">
        <w:rPr>
          <w:sz w:val="25"/>
          <w:szCs w:val="25"/>
        </w:rPr>
        <w:t xml:space="preserve"> Подача заявок о предоставлении конкурсной документации в форме электронного документа, подача заявки на участие в конкурсе в форме электронного документа, направление запросов о разъяснении положений конкурсной документации, а также запросов о разъяснении результатов конкурса в форме электронного документа конкурсной документацией не предусмотрено.</w:t>
      </w:r>
    </w:p>
    <w:p w:rsidR="0070232E" w:rsidRPr="000D357E" w:rsidRDefault="0070232E" w:rsidP="0070232E">
      <w:pPr>
        <w:ind w:firstLine="709"/>
        <w:jc w:val="both"/>
        <w:rPr>
          <w:sz w:val="25"/>
          <w:szCs w:val="25"/>
        </w:rPr>
      </w:pPr>
      <w:r w:rsidRPr="000D357E">
        <w:rPr>
          <w:b/>
          <w:sz w:val="25"/>
          <w:szCs w:val="25"/>
        </w:rPr>
        <w:t>1.5.</w:t>
      </w:r>
      <w:r w:rsidRPr="000D357E">
        <w:rPr>
          <w:sz w:val="25"/>
          <w:szCs w:val="25"/>
        </w:rPr>
        <w:t xml:space="preserve"> Конкурс проводится в соответствии с процедурами, условиями и положениями, изложенными в конкурсной документации и извещении о проведении конкурса. Все вопросы, касающиеся проведения конкурса, не нашедшие отражения в конкурсной документации и извещении о проведении конкурса, регулируются в соответствии с требованиями законодательства Российской Федерации. </w:t>
      </w:r>
      <w:r w:rsidRPr="000D357E">
        <w:rPr>
          <w:bCs/>
          <w:sz w:val="25"/>
          <w:szCs w:val="25"/>
        </w:rPr>
        <w:t>Все документы, представленные и поименованные в конкурсной документации, являются ее неотъемлемой частью</w:t>
      </w:r>
      <w:r w:rsidRPr="000D357E">
        <w:rPr>
          <w:b/>
          <w:bCs/>
          <w:sz w:val="25"/>
          <w:szCs w:val="25"/>
        </w:rPr>
        <w:t>.</w:t>
      </w:r>
    </w:p>
    <w:p w:rsidR="0070232E" w:rsidRPr="000D357E" w:rsidRDefault="0070232E" w:rsidP="0070232E">
      <w:pPr>
        <w:ind w:firstLine="709"/>
        <w:jc w:val="both"/>
        <w:rPr>
          <w:sz w:val="25"/>
          <w:szCs w:val="25"/>
        </w:rPr>
      </w:pPr>
      <w:r w:rsidRPr="000D357E">
        <w:rPr>
          <w:b/>
          <w:sz w:val="25"/>
          <w:szCs w:val="25"/>
        </w:rPr>
        <w:t>1.6.</w:t>
      </w:r>
      <w:r w:rsidRPr="000D357E">
        <w:rPr>
          <w:sz w:val="25"/>
          <w:szCs w:val="25"/>
        </w:rPr>
        <w:t xml:space="preserve">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70232E" w:rsidRPr="000D357E" w:rsidRDefault="0070232E" w:rsidP="0070232E">
      <w:pPr>
        <w:ind w:firstLine="709"/>
        <w:jc w:val="both"/>
        <w:rPr>
          <w:sz w:val="25"/>
          <w:szCs w:val="25"/>
        </w:rPr>
      </w:pPr>
      <w:r w:rsidRPr="000D357E">
        <w:rPr>
          <w:b/>
          <w:sz w:val="25"/>
          <w:szCs w:val="25"/>
        </w:rPr>
        <w:t>1.7.</w:t>
      </w:r>
      <w:r w:rsidRPr="000D357E">
        <w:rPr>
          <w:sz w:val="25"/>
          <w:szCs w:val="25"/>
        </w:rPr>
        <w:t xml:space="preserve"> Организатор конкурса -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0D357E">
        <w:rPr>
          <w:sz w:val="25"/>
          <w:szCs w:val="25"/>
        </w:rPr>
        <w:t>расположенное</w:t>
      </w:r>
      <w:proofErr w:type="gramEnd"/>
      <w:r w:rsidRPr="000D357E">
        <w:rPr>
          <w:sz w:val="25"/>
          <w:szCs w:val="25"/>
        </w:rPr>
        <w:t xml:space="preserve"> по адресу: Ярославская область, </w:t>
      </w:r>
      <w:proofErr w:type="gramStart"/>
      <w:r w:rsidRPr="000D357E">
        <w:rPr>
          <w:sz w:val="25"/>
          <w:szCs w:val="25"/>
        </w:rPr>
        <w:t>г</w:t>
      </w:r>
      <w:proofErr w:type="gramEnd"/>
      <w:r w:rsidRPr="000D357E">
        <w:rPr>
          <w:sz w:val="25"/>
          <w:szCs w:val="25"/>
        </w:rPr>
        <w:t xml:space="preserve">. Гаврилов-Ям, ул. Советская, д. 51; адрес электронной почты - </w:t>
      </w:r>
      <w:r w:rsidRPr="000D357E">
        <w:rPr>
          <w:color w:val="000000"/>
          <w:sz w:val="25"/>
          <w:szCs w:val="25"/>
        </w:rPr>
        <w:t xml:space="preserve"> </w:t>
      </w:r>
      <w:hyperlink r:id="rId8" w:history="1">
        <w:r w:rsidRPr="000D357E">
          <w:rPr>
            <w:rStyle w:val="af3"/>
            <w:bCs/>
            <w:color w:val="0000CC"/>
            <w:sz w:val="25"/>
            <w:szCs w:val="25"/>
          </w:rPr>
          <w:t>gyammr@adm.yar.ru</w:t>
        </w:r>
      </w:hyperlink>
      <w:r w:rsidRPr="000D357E">
        <w:rPr>
          <w:sz w:val="25"/>
          <w:szCs w:val="25"/>
        </w:rPr>
        <w:t>; контактный телефон – (48534) 2-31-51.</w:t>
      </w:r>
    </w:p>
    <w:p w:rsidR="0070232E" w:rsidRPr="000D357E" w:rsidRDefault="0070232E" w:rsidP="0070232E">
      <w:pPr>
        <w:ind w:firstLine="709"/>
        <w:jc w:val="both"/>
        <w:rPr>
          <w:sz w:val="25"/>
          <w:szCs w:val="25"/>
        </w:rPr>
      </w:pPr>
      <w:r w:rsidRPr="000D357E">
        <w:rPr>
          <w:b/>
          <w:sz w:val="25"/>
          <w:szCs w:val="25"/>
        </w:rPr>
        <w:t>1.8.</w:t>
      </w:r>
      <w:r w:rsidRPr="000D357E">
        <w:rPr>
          <w:sz w:val="25"/>
          <w:szCs w:val="25"/>
        </w:rPr>
        <w:t xml:space="preserve"> Предмет конкурса - право на заключение договора безвозмездного  пользования  муниципальным имуществом, принадлежащим на праве собственности Гаврилов-Ямскому муниципальному району.</w:t>
      </w:r>
    </w:p>
    <w:p w:rsidR="0070232E" w:rsidRPr="000D357E" w:rsidRDefault="0070232E" w:rsidP="0070232E">
      <w:pPr>
        <w:ind w:firstLine="709"/>
        <w:jc w:val="both"/>
        <w:rPr>
          <w:sz w:val="25"/>
          <w:szCs w:val="25"/>
        </w:rPr>
      </w:pPr>
      <w:r w:rsidRPr="000D357E">
        <w:rPr>
          <w:b/>
          <w:sz w:val="25"/>
          <w:szCs w:val="25"/>
        </w:rPr>
        <w:t xml:space="preserve">1.9. </w:t>
      </w:r>
      <w:r w:rsidRPr="000D357E">
        <w:rPr>
          <w:sz w:val="25"/>
          <w:szCs w:val="25"/>
        </w:rPr>
        <w:t>Место расположения, описание и технические характеристики имущества, права на которое передаются по договору:</w:t>
      </w:r>
    </w:p>
    <w:p w:rsidR="0070232E" w:rsidRPr="000D357E" w:rsidRDefault="0070232E" w:rsidP="0070232E">
      <w:pPr>
        <w:ind w:firstLine="709"/>
        <w:jc w:val="both"/>
        <w:rPr>
          <w:color w:val="000000"/>
          <w:sz w:val="25"/>
          <w:szCs w:val="25"/>
        </w:rPr>
      </w:pPr>
      <w:r w:rsidRPr="000D357E">
        <w:rPr>
          <w:sz w:val="25"/>
          <w:szCs w:val="25"/>
        </w:rPr>
        <w:t xml:space="preserve">- сооружение - </w:t>
      </w:r>
      <w:r w:rsidRPr="000D357E">
        <w:rPr>
          <w:color w:val="000000"/>
          <w:sz w:val="25"/>
          <w:szCs w:val="25"/>
        </w:rPr>
        <w:t>межпоселковый газопровод высокого давления «Шопша - Шалаево» с ответвлением на ОКУ-3 и д. Коромыслово, с кадастровым номером 76:04:000000:1521, общая протяженность 7873 м, год ввода в эксплуатацию 2017, расположенный по адресу: Ярославская область, Гаврилов-Ямский район, Шопшинский и Ильинский сельский округ;</w:t>
      </w:r>
    </w:p>
    <w:p w:rsidR="0070232E" w:rsidRPr="000D357E" w:rsidRDefault="0070232E" w:rsidP="0070232E">
      <w:pPr>
        <w:ind w:firstLine="709"/>
        <w:jc w:val="both"/>
        <w:rPr>
          <w:color w:val="000000"/>
          <w:sz w:val="25"/>
          <w:szCs w:val="25"/>
        </w:rPr>
      </w:pPr>
      <w:r w:rsidRPr="000D357E">
        <w:rPr>
          <w:sz w:val="25"/>
          <w:szCs w:val="25"/>
        </w:rPr>
        <w:t xml:space="preserve">- сооружение - </w:t>
      </w:r>
      <w:r w:rsidRPr="000D357E">
        <w:rPr>
          <w:color w:val="000000"/>
          <w:sz w:val="25"/>
          <w:szCs w:val="25"/>
        </w:rPr>
        <w:t>газопровод низкого давления в д</w:t>
      </w:r>
      <w:proofErr w:type="gramStart"/>
      <w:r w:rsidRPr="000D357E">
        <w:rPr>
          <w:color w:val="000000"/>
          <w:sz w:val="25"/>
          <w:szCs w:val="25"/>
        </w:rPr>
        <w:t>.К</w:t>
      </w:r>
      <w:proofErr w:type="gramEnd"/>
      <w:r w:rsidRPr="000D357E">
        <w:rPr>
          <w:color w:val="000000"/>
          <w:sz w:val="25"/>
          <w:szCs w:val="25"/>
        </w:rPr>
        <w:t xml:space="preserve">оромыслово, с кадастровым номером 76:04:000000:1522, общая протяженность 1452 м, год ввода в эксплуатацию 2017, </w:t>
      </w:r>
      <w:r w:rsidRPr="000D357E">
        <w:rPr>
          <w:color w:val="000000"/>
          <w:sz w:val="25"/>
          <w:szCs w:val="25"/>
        </w:rPr>
        <w:lastRenderedPageBreak/>
        <w:t>расположенный по адресу: Ярославская область, Гаврилов-Ямский район, Шопшинский сельский округ, д</w:t>
      </w:r>
      <w:proofErr w:type="gramStart"/>
      <w:r w:rsidRPr="000D357E">
        <w:rPr>
          <w:color w:val="000000"/>
          <w:sz w:val="25"/>
          <w:szCs w:val="25"/>
        </w:rPr>
        <w:t>.К</w:t>
      </w:r>
      <w:proofErr w:type="gramEnd"/>
      <w:r w:rsidRPr="000D357E">
        <w:rPr>
          <w:color w:val="000000"/>
          <w:sz w:val="25"/>
          <w:szCs w:val="25"/>
        </w:rPr>
        <w:t>оромыслово;</w:t>
      </w:r>
    </w:p>
    <w:p w:rsidR="0070232E" w:rsidRPr="000D357E" w:rsidRDefault="0070232E" w:rsidP="0070232E">
      <w:pPr>
        <w:ind w:firstLine="709"/>
        <w:jc w:val="both"/>
        <w:rPr>
          <w:sz w:val="25"/>
          <w:szCs w:val="25"/>
        </w:rPr>
      </w:pPr>
      <w:r w:rsidRPr="000D357E">
        <w:rPr>
          <w:sz w:val="25"/>
          <w:szCs w:val="25"/>
        </w:rPr>
        <w:t xml:space="preserve">- сооружение - распределительный газопровод низкого давления в д.Шалаево, </w:t>
      </w:r>
      <w:r w:rsidRPr="000D357E">
        <w:rPr>
          <w:color w:val="000000"/>
          <w:sz w:val="25"/>
          <w:szCs w:val="25"/>
        </w:rPr>
        <w:t xml:space="preserve">с кадастровым номером 76:04:050101:399, общая протяженность 1917 м, год ввода в эксплуатацию 2018, расположенный по адресу: Ярославская область, </w:t>
      </w:r>
      <w:r w:rsidRPr="000D357E">
        <w:rPr>
          <w:sz w:val="25"/>
          <w:szCs w:val="25"/>
        </w:rPr>
        <w:t>Гаврилов-Ямский район, Шопшинский сельский округ, д.Шалаево;</w:t>
      </w:r>
    </w:p>
    <w:p w:rsidR="0070232E" w:rsidRPr="000D357E" w:rsidRDefault="0070232E" w:rsidP="0070232E">
      <w:pPr>
        <w:ind w:firstLine="709"/>
        <w:jc w:val="both"/>
        <w:rPr>
          <w:sz w:val="25"/>
          <w:szCs w:val="25"/>
        </w:rPr>
      </w:pPr>
      <w:r w:rsidRPr="000D357E">
        <w:rPr>
          <w:sz w:val="25"/>
          <w:szCs w:val="25"/>
        </w:rPr>
        <w:t xml:space="preserve">- сооружение - распределительный газопровод низкого давления в д.Илькино, с кадастровым номером </w:t>
      </w:r>
      <w:r w:rsidRPr="000D357E">
        <w:rPr>
          <w:color w:val="000000"/>
          <w:sz w:val="25"/>
          <w:szCs w:val="25"/>
        </w:rPr>
        <w:t xml:space="preserve">76:04:000000:1552, общая протяженность 1001 м, год ввода в эксплуатацию 2018, расположенный по адресу: Ярославская область, </w:t>
      </w:r>
      <w:r w:rsidRPr="000D357E">
        <w:rPr>
          <w:sz w:val="25"/>
          <w:szCs w:val="25"/>
        </w:rPr>
        <w:t xml:space="preserve">Гаврилов-Ямский район, Стогинский сельский округ, д.Илькино; </w:t>
      </w:r>
    </w:p>
    <w:p w:rsidR="0070232E" w:rsidRPr="000D357E" w:rsidRDefault="0070232E" w:rsidP="0070232E">
      <w:pPr>
        <w:ind w:firstLine="709"/>
        <w:jc w:val="both"/>
        <w:rPr>
          <w:sz w:val="25"/>
          <w:szCs w:val="25"/>
        </w:rPr>
      </w:pPr>
      <w:r w:rsidRPr="000D357E">
        <w:rPr>
          <w:sz w:val="25"/>
          <w:szCs w:val="25"/>
        </w:rPr>
        <w:t xml:space="preserve">- сооружение - распределительный газопровод  в д.Хохлево, с кадастровым номером </w:t>
      </w:r>
      <w:r w:rsidRPr="000D357E">
        <w:rPr>
          <w:color w:val="000000"/>
          <w:sz w:val="25"/>
          <w:szCs w:val="25"/>
        </w:rPr>
        <w:t xml:space="preserve">76:04:000000:1551, общая протяженность 596 м, год ввода в эксплуатацию 2018, расположенный по адресу: Ярославская область, </w:t>
      </w:r>
      <w:r w:rsidRPr="000D357E">
        <w:rPr>
          <w:sz w:val="25"/>
          <w:szCs w:val="25"/>
        </w:rPr>
        <w:t>Гаврилов-Ямский район, Заячье-Холмский сельский округ, д.Хохлево;</w:t>
      </w:r>
    </w:p>
    <w:p w:rsidR="0070232E" w:rsidRPr="000D357E" w:rsidRDefault="0070232E" w:rsidP="0070232E">
      <w:pPr>
        <w:ind w:firstLine="709"/>
        <w:jc w:val="both"/>
        <w:rPr>
          <w:color w:val="000000"/>
          <w:sz w:val="25"/>
          <w:szCs w:val="25"/>
        </w:rPr>
      </w:pPr>
      <w:r w:rsidRPr="000D357E">
        <w:rPr>
          <w:sz w:val="25"/>
          <w:szCs w:val="25"/>
        </w:rPr>
        <w:t xml:space="preserve">- сооружение - </w:t>
      </w:r>
      <w:r w:rsidRPr="000D357E">
        <w:rPr>
          <w:color w:val="000000"/>
          <w:sz w:val="25"/>
          <w:szCs w:val="25"/>
        </w:rPr>
        <w:t xml:space="preserve">газораспределительные сети Плещеево – </w:t>
      </w:r>
      <w:proofErr w:type="spellStart"/>
      <w:r w:rsidRPr="000D357E">
        <w:rPr>
          <w:color w:val="000000"/>
          <w:sz w:val="25"/>
          <w:szCs w:val="25"/>
        </w:rPr>
        <w:t>Нарядово</w:t>
      </w:r>
      <w:proofErr w:type="spellEnd"/>
      <w:r w:rsidRPr="000D357E">
        <w:rPr>
          <w:color w:val="000000"/>
          <w:sz w:val="25"/>
          <w:szCs w:val="25"/>
        </w:rPr>
        <w:t xml:space="preserve">, общая протяженность 3435,1 м, год ввода в эксплуатацию 2019, расположенный по адресу: Ярославская область, Гаврилов-Ямский район, Великосельское сельское поселение, </w:t>
      </w:r>
      <w:proofErr w:type="spellStart"/>
      <w:r w:rsidRPr="000D357E">
        <w:rPr>
          <w:color w:val="000000"/>
          <w:sz w:val="25"/>
          <w:szCs w:val="25"/>
        </w:rPr>
        <w:t>с</w:t>
      </w:r>
      <w:proofErr w:type="gramStart"/>
      <w:r w:rsidRPr="000D357E">
        <w:rPr>
          <w:color w:val="000000"/>
          <w:sz w:val="25"/>
          <w:szCs w:val="25"/>
        </w:rPr>
        <w:t>.П</w:t>
      </w:r>
      <w:proofErr w:type="gramEnd"/>
      <w:r w:rsidRPr="000D357E">
        <w:rPr>
          <w:color w:val="000000"/>
          <w:sz w:val="25"/>
          <w:szCs w:val="25"/>
        </w:rPr>
        <w:t>лещеево</w:t>
      </w:r>
      <w:proofErr w:type="spellEnd"/>
      <w:r w:rsidRPr="000D357E">
        <w:rPr>
          <w:color w:val="000000"/>
          <w:sz w:val="25"/>
          <w:szCs w:val="25"/>
        </w:rPr>
        <w:t xml:space="preserve"> - д. </w:t>
      </w:r>
      <w:proofErr w:type="spellStart"/>
      <w:r w:rsidRPr="000D357E">
        <w:rPr>
          <w:color w:val="000000"/>
          <w:sz w:val="25"/>
          <w:szCs w:val="25"/>
        </w:rPr>
        <w:t>Нарядово</w:t>
      </w:r>
      <w:proofErr w:type="spellEnd"/>
      <w:r w:rsidRPr="000D357E">
        <w:rPr>
          <w:color w:val="000000"/>
          <w:sz w:val="25"/>
          <w:szCs w:val="25"/>
        </w:rPr>
        <w:t>;</w:t>
      </w:r>
    </w:p>
    <w:p w:rsidR="0070232E" w:rsidRDefault="0070232E" w:rsidP="0070232E">
      <w:pPr>
        <w:ind w:firstLine="709"/>
        <w:jc w:val="both"/>
        <w:rPr>
          <w:sz w:val="25"/>
          <w:szCs w:val="25"/>
        </w:rPr>
      </w:pPr>
      <w:r w:rsidRPr="000D357E">
        <w:rPr>
          <w:color w:val="000000"/>
          <w:sz w:val="25"/>
          <w:szCs w:val="25"/>
        </w:rPr>
        <w:t xml:space="preserve">- сооружение - </w:t>
      </w:r>
      <w:r w:rsidRPr="000D357E">
        <w:rPr>
          <w:sz w:val="25"/>
          <w:szCs w:val="25"/>
        </w:rPr>
        <w:t>газопровод к жилому дому г</w:t>
      </w:r>
      <w:proofErr w:type="gramStart"/>
      <w:r w:rsidRPr="000D357E">
        <w:rPr>
          <w:sz w:val="25"/>
          <w:szCs w:val="25"/>
        </w:rPr>
        <w:t>.Г</w:t>
      </w:r>
      <w:proofErr w:type="gramEnd"/>
      <w:r w:rsidRPr="000D357E">
        <w:rPr>
          <w:sz w:val="25"/>
          <w:szCs w:val="25"/>
        </w:rPr>
        <w:t xml:space="preserve">аврилов-Ям, ул.Чапаева, д.22, </w:t>
      </w:r>
      <w:r w:rsidRPr="000D357E">
        <w:rPr>
          <w:color w:val="000000"/>
          <w:sz w:val="25"/>
          <w:szCs w:val="25"/>
        </w:rPr>
        <w:t xml:space="preserve">общая протяженность - 112,3 м, год ввода в эксплуатацию – 2015, расположенный по адресу: </w:t>
      </w:r>
      <w:r w:rsidRPr="000D357E">
        <w:rPr>
          <w:sz w:val="25"/>
          <w:szCs w:val="25"/>
        </w:rPr>
        <w:t>Ярославская область, Гаврилов-Ямский район, г</w:t>
      </w:r>
      <w:proofErr w:type="gramStart"/>
      <w:r w:rsidRPr="000D357E">
        <w:rPr>
          <w:sz w:val="25"/>
          <w:szCs w:val="25"/>
        </w:rPr>
        <w:t>.Г</w:t>
      </w:r>
      <w:proofErr w:type="gramEnd"/>
      <w:r w:rsidRPr="000D357E">
        <w:rPr>
          <w:sz w:val="25"/>
          <w:szCs w:val="25"/>
        </w:rPr>
        <w:t>аврилов-Ям, ул.Чапаева, д.22</w:t>
      </w:r>
      <w:r w:rsidR="001477CC">
        <w:rPr>
          <w:sz w:val="25"/>
          <w:szCs w:val="25"/>
        </w:rPr>
        <w:t>;</w:t>
      </w:r>
    </w:p>
    <w:p w:rsidR="001477CC" w:rsidRPr="000D357E" w:rsidRDefault="001477CC" w:rsidP="0070232E">
      <w:pPr>
        <w:ind w:firstLine="709"/>
        <w:jc w:val="both"/>
        <w:rPr>
          <w:color w:val="000000"/>
          <w:sz w:val="25"/>
          <w:szCs w:val="25"/>
        </w:rPr>
      </w:pPr>
      <w:r w:rsidRPr="00CD4CD2">
        <w:rPr>
          <w:sz w:val="25"/>
          <w:szCs w:val="25"/>
        </w:rPr>
        <w:t xml:space="preserve">- сооружение - </w:t>
      </w:r>
      <w:r>
        <w:rPr>
          <w:sz w:val="25"/>
          <w:szCs w:val="25"/>
        </w:rPr>
        <w:t>г</w:t>
      </w:r>
      <w:r w:rsidRPr="00CD4CD2">
        <w:rPr>
          <w:sz w:val="25"/>
          <w:szCs w:val="25"/>
        </w:rPr>
        <w:t xml:space="preserve">азопроводы - вводы к жилым домам №1,2,3 ОКУ-3 в </w:t>
      </w:r>
      <w:proofErr w:type="spellStart"/>
      <w:r w:rsidRPr="00CD4CD2">
        <w:rPr>
          <w:sz w:val="25"/>
          <w:szCs w:val="25"/>
        </w:rPr>
        <w:t>с</w:t>
      </w:r>
      <w:proofErr w:type="gramStart"/>
      <w:r w:rsidRPr="00CD4CD2">
        <w:rPr>
          <w:sz w:val="25"/>
          <w:szCs w:val="25"/>
        </w:rPr>
        <w:t>.Ш</w:t>
      </w:r>
      <w:proofErr w:type="gramEnd"/>
      <w:r w:rsidRPr="00CD4CD2">
        <w:rPr>
          <w:sz w:val="25"/>
          <w:szCs w:val="25"/>
        </w:rPr>
        <w:t>опша</w:t>
      </w:r>
      <w:proofErr w:type="spellEnd"/>
      <w:r>
        <w:rPr>
          <w:sz w:val="25"/>
          <w:szCs w:val="25"/>
        </w:rPr>
        <w:t xml:space="preserve">,  общая протяженность 108,72 м, год ввода в эксплуатацию – 2016, расположенные по адресу: </w:t>
      </w:r>
      <w:r w:rsidRPr="0028061C">
        <w:rPr>
          <w:color w:val="000000"/>
        </w:rPr>
        <w:t>Ярославская область, Гаврилов-Ямский район, Шопшинский сельский округ, с. Шопша, дома №1,2,3 ОКУ-3</w:t>
      </w:r>
      <w:r>
        <w:rPr>
          <w:color w:val="000000"/>
        </w:rPr>
        <w:t>.</w:t>
      </w:r>
    </w:p>
    <w:p w:rsidR="0070232E" w:rsidRPr="000D357E" w:rsidRDefault="0070232E" w:rsidP="0070232E">
      <w:pPr>
        <w:ind w:firstLine="720"/>
        <w:jc w:val="both"/>
        <w:rPr>
          <w:sz w:val="25"/>
          <w:szCs w:val="25"/>
        </w:rPr>
      </w:pPr>
      <w:r w:rsidRPr="000D357E">
        <w:rPr>
          <w:sz w:val="25"/>
          <w:szCs w:val="25"/>
        </w:rPr>
        <w:t>Целевое назначение муниципального имущества, права на которое передаются по договору – транспортировка природного газа по газораспределительным сетям (оказание услуг газоснабжения).</w:t>
      </w:r>
    </w:p>
    <w:p w:rsidR="0070232E" w:rsidRPr="000D357E" w:rsidRDefault="0070232E" w:rsidP="0070232E">
      <w:pPr>
        <w:ind w:firstLine="709"/>
        <w:jc w:val="both"/>
        <w:rPr>
          <w:sz w:val="25"/>
          <w:szCs w:val="25"/>
        </w:rPr>
      </w:pPr>
      <w:r w:rsidRPr="000D357E">
        <w:rPr>
          <w:sz w:val="25"/>
          <w:szCs w:val="25"/>
        </w:rPr>
        <w:t>Начальная (минимальная) цена за право заключить договор безвозмездного пользования муниципальным имуществом  – 8 000,00 руб., без учета НДС.</w:t>
      </w:r>
    </w:p>
    <w:p w:rsidR="0070232E" w:rsidRPr="000D357E" w:rsidRDefault="0070232E" w:rsidP="0070232E">
      <w:pPr>
        <w:ind w:firstLine="709"/>
        <w:jc w:val="both"/>
        <w:rPr>
          <w:sz w:val="25"/>
          <w:szCs w:val="25"/>
        </w:rPr>
      </w:pPr>
      <w:r w:rsidRPr="000D357E">
        <w:rPr>
          <w:sz w:val="25"/>
          <w:szCs w:val="25"/>
        </w:rPr>
        <w:t>Срок действия договора безвозмездного пользования – 5 лет.</w:t>
      </w:r>
    </w:p>
    <w:p w:rsidR="0070232E" w:rsidRPr="000D357E" w:rsidRDefault="0070232E" w:rsidP="0070232E">
      <w:pPr>
        <w:ind w:firstLine="709"/>
        <w:jc w:val="both"/>
        <w:rPr>
          <w:sz w:val="25"/>
          <w:szCs w:val="25"/>
        </w:rPr>
      </w:pPr>
      <w:r w:rsidRPr="000D357E">
        <w:rPr>
          <w:b/>
          <w:sz w:val="25"/>
          <w:szCs w:val="25"/>
        </w:rPr>
        <w:t>1.10.</w:t>
      </w:r>
      <w:r w:rsidRPr="000D357E">
        <w:rPr>
          <w:sz w:val="25"/>
          <w:szCs w:val="25"/>
        </w:rPr>
        <w:t xml:space="preserve"> Срок, место и порядок предоставления конкурсной документации.</w:t>
      </w:r>
    </w:p>
    <w:p w:rsidR="0070232E" w:rsidRPr="000D357E" w:rsidRDefault="0070232E" w:rsidP="0070232E">
      <w:pPr>
        <w:ind w:firstLine="709"/>
        <w:jc w:val="both"/>
        <w:rPr>
          <w:sz w:val="25"/>
          <w:szCs w:val="25"/>
        </w:rPr>
      </w:pPr>
      <w:proofErr w:type="gramStart"/>
      <w:r w:rsidRPr="000D357E">
        <w:rPr>
          <w:sz w:val="25"/>
          <w:szCs w:val="25"/>
        </w:rPr>
        <w:t xml:space="preserve">Конкурсная документация размещена на официальном сайте Российской Федерации для размещения информации о проведении торгов </w:t>
      </w:r>
      <w:hyperlink r:id="rId9" w:history="1">
        <w:r w:rsidRPr="000D357E">
          <w:rPr>
            <w:color w:val="0000CC"/>
            <w:sz w:val="25"/>
            <w:szCs w:val="25"/>
          </w:rPr>
          <w:t>http://www.torgi.gov.ru</w:t>
        </w:r>
      </w:hyperlink>
      <w:r w:rsidRPr="000D357E">
        <w:rPr>
          <w:sz w:val="25"/>
          <w:szCs w:val="25"/>
        </w:rPr>
        <w:t xml:space="preserve"> </w:t>
      </w:r>
      <w:r w:rsidR="00CF4C1E" w:rsidRPr="00CF4C1E">
        <w:rPr>
          <w:sz w:val="25"/>
          <w:szCs w:val="25"/>
        </w:rPr>
        <w:t>(Извещение № 120919/0755904/01)</w:t>
      </w:r>
      <w:r w:rsidR="00CF4C1E">
        <w:rPr>
          <w:b/>
          <w:i/>
          <w:color w:val="FF0000"/>
        </w:rPr>
        <w:t xml:space="preserve"> </w:t>
      </w:r>
      <w:r w:rsidRPr="000D357E">
        <w:rPr>
          <w:sz w:val="25"/>
          <w:szCs w:val="25"/>
        </w:rPr>
        <w:t xml:space="preserve">и на официальном сайте Администрации Гаврилов-Ямского муниципального района в сети Интернет по адресу </w:t>
      </w:r>
      <w:hyperlink r:id="rId10" w:history="1">
        <w:r w:rsidRPr="000D357E">
          <w:rPr>
            <w:color w:val="0000CC"/>
            <w:sz w:val="25"/>
            <w:szCs w:val="25"/>
          </w:rPr>
          <w:t>http://gavyam.ru/about/management/upr_zem/</w:t>
        </w:r>
      </w:hyperlink>
      <w:r w:rsidRPr="000D357E">
        <w:rPr>
          <w:sz w:val="25"/>
          <w:szCs w:val="25"/>
        </w:rPr>
        <w:t xml:space="preserve">, </w:t>
      </w:r>
      <w:hyperlink r:id="rId11" w:history="1">
        <w:r w:rsidRPr="000D357E">
          <w:rPr>
            <w:color w:val="0000CC"/>
            <w:sz w:val="25"/>
            <w:szCs w:val="25"/>
          </w:rPr>
          <w:t>http://гаврилов-ям.рф/about/management/upr_zem</w:t>
        </w:r>
      </w:hyperlink>
      <w:r w:rsidRPr="000D357E">
        <w:rPr>
          <w:sz w:val="25"/>
          <w:szCs w:val="25"/>
        </w:rPr>
        <w:t xml:space="preserve"> для ознакомления без взимания платы.</w:t>
      </w:r>
      <w:proofErr w:type="gramEnd"/>
    </w:p>
    <w:p w:rsidR="0070232E" w:rsidRPr="000D357E" w:rsidRDefault="0070232E" w:rsidP="0070232E">
      <w:pPr>
        <w:ind w:firstLine="709"/>
        <w:jc w:val="both"/>
        <w:rPr>
          <w:sz w:val="25"/>
          <w:szCs w:val="25"/>
        </w:rPr>
      </w:pPr>
      <w:r w:rsidRPr="000D357E">
        <w:rPr>
          <w:sz w:val="25"/>
          <w:szCs w:val="25"/>
        </w:rPr>
        <w:t>Конкурсная документация на бумажном носителе предоставляется организатором конкурса обратившемуся лицу (его уполномоченному представителю) бесплатно на основании  письменного заявления по адресу: 152240, Ярославская область, г. Гаврилов-Ям, ул</w:t>
      </w:r>
      <w:proofErr w:type="gramStart"/>
      <w:r w:rsidRPr="000D357E">
        <w:rPr>
          <w:sz w:val="25"/>
          <w:szCs w:val="25"/>
        </w:rPr>
        <w:t>.С</w:t>
      </w:r>
      <w:proofErr w:type="gramEnd"/>
      <w:r w:rsidRPr="000D357E">
        <w:rPr>
          <w:sz w:val="25"/>
          <w:szCs w:val="25"/>
        </w:rPr>
        <w:t>оветская, д.51, кабинет № 6, по рабочим дням в течение 2 рабочих дней со дня получения заявления, а также может предоставляться путем копирования на электронный носитель заявителя.</w:t>
      </w:r>
    </w:p>
    <w:p w:rsidR="0070232E" w:rsidRPr="000D357E" w:rsidRDefault="0070232E" w:rsidP="0070232E">
      <w:pPr>
        <w:ind w:firstLine="709"/>
        <w:jc w:val="both"/>
        <w:rPr>
          <w:sz w:val="25"/>
          <w:szCs w:val="25"/>
        </w:rPr>
      </w:pPr>
      <w:r w:rsidRPr="000D357E">
        <w:rPr>
          <w:sz w:val="25"/>
          <w:szCs w:val="25"/>
        </w:rPr>
        <w:t xml:space="preserve">Конкурсная документация предоставляется </w:t>
      </w:r>
      <w:r w:rsidRPr="000D357E">
        <w:rPr>
          <w:color w:val="000000" w:themeColor="text1"/>
          <w:sz w:val="25"/>
          <w:szCs w:val="25"/>
        </w:rPr>
        <w:t xml:space="preserve">со </w:t>
      </w:r>
      <w:r w:rsidRPr="000D357E">
        <w:rPr>
          <w:sz w:val="25"/>
          <w:szCs w:val="25"/>
        </w:rPr>
        <w:t xml:space="preserve">дня размещения на официальном сайте Российской Федерации для размещения информации о проведении торгов: </w:t>
      </w:r>
      <w:hyperlink r:id="rId12" w:history="1">
        <w:r w:rsidRPr="000D357E">
          <w:rPr>
            <w:rStyle w:val="af3"/>
            <w:sz w:val="25"/>
            <w:szCs w:val="25"/>
          </w:rPr>
          <w:t>www.</w:t>
        </w:r>
        <w:r w:rsidRPr="000D357E">
          <w:rPr>
            <w:rStyle w:val="af3"/>
            <w:color w:val="0000CC"/>
            <w:sz w:val="25"/>
            <w:szCs w:val="25"/>
          </w:rPr>
          <w:t>torgi</w:t>
        </w:r>
        <w:r w:rsidRPr="000D357E">
          <w:rPr>
            <w:rStyle w:val="af3"/>
            <w:sz w:val="25"/>
            <w:szCs w:val="25"/>
          </w:rPr>
          <w:t>.gov.ru</w:t>
        </w:r>
      </w:hyperlink>
      <w:r w:rsidRPr="000D357E">
        <w:rPr>
          <w:sz w:val="25"/>
          <w:szCs w:val="25"/>
        </w:rPr>
        <w:t>.</w:t>
      </w:r>
    </w:p>
    <w:p w:rsidR="0070232E" w:rsidRPr="000D357E" w:rsidRDefault="0070232E" w:rsidP="0070232E">
      <w:pPr>
        <w:ind w:firstLine="709"/>
        <w:jc w:val="both"/>
        <w:rPr>
          <w:sz w:val="25"/>
          <w:szCs w:val="25"/>
        </w:rPr>
      </w:pPr>
      <w:r w:rsidRPr="000D357E">
        <w:rPr>
          <w:b/>
          <w:sz w:val="25"/>
          <w:szCs w:val="25"/>
        </w:rPr>
        <w:t>1.11.</w:t>
      </w:r>
      <w:r w:rsidRPr="000D357E">
        <w:rPr>
          <w:sz w:val="25"/>
          <w:szCs w:val="25"/>
        </w:rPr>
        <w:t xml:space="preserve"> Разъяснение положений конкурсной документации и внесение в нее изменений.</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1.11.1. Любое заинтересованное лицо вправе направить в письменной форме организатору конкурса запрос о разъяснении положений конкурсной документации по адресу: </w:t>
      </w:r>
      <w:bookmarkStart w:id="0" w:name="_Hlk442195249"/>
      <w:r w:rsidRPr="000D357E">
        <w:rPr>
          <w:color w:val="000000"/>
          <w:sz w:val="25"/>
          <w:szCs w:val="25"/>
        </w:rPr>
        <w:t xml:space="preserve">152240, Ярославская область, Гаврилов-Ямский район, </w:t>
      </w:r>
      <w:proofErr w:type="gramStart"/>
      <w:r w:rsidRPr="000D357E">
        <w:rPr>
          <w:color w:val="000000"/>
          <w:sz w:val="25"/>
          <w:szCs w:val="25"/>
        </w:rPr>
        <w:t>г</w:t>
      </w:r>
      <w:proofErr w:type="gramEnd"/>
      <w:r w:rsidRPr="000D357E">
        <w:rPr>
          <w:color w:val="000000"/>
          <w:sz w:val="25"/>
          <w:szCs w:val="25"/>
        </w:rPr>
        <w:t>. Гаврилов-Ям, ул. Советская, д. 51</w:t>
      </w:r>
      <w:bookmarkEnd w:id="0"/>
      <w:r w:rsidRPr="000D357E">
        <w:rPr>
          <w:color w:val="000000"/>
          <w:sz w:val="25"/>
          <w:szCs w:val="25"/>
        </w:rPr>
        <w:t>, каб. №6</w:t>
      </w:r>
      <w:r w:rsidRPr="000D357E">
        <w:rPr>
          <w:sz w:val="25"/>
          <w:szCs w:val="25"/>
        </w:rPr>
        <w:t xml:space="preserve">. </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w:t>
      </w:r>
      <w:r w:rsidRPr="000D357E">
        <w:rPr>
          <w:sz w:val="25"/>
          <w:szCs w:val="25"/>
        </w:rPr>
        <w:lastRenderedPageBreak/>
        <w:t xml:space="preserve">документации, если указанный запрос поступил к нему не </w:t>
      </w:r>
      <w:proofErr w:type="gramStart"/>
      <w:r w:rsidRPr="000D357E">
        <w:rPr>
          <w:sz w:val="25"/>
          <w:szCs w:val="25"/>
        </w:rPr>
        <w:t>позднее</w:t>
      </w:r>
      <w:proofErr w:type="gramEnd"/>
      <w:r w:rsidRPr="000D357E">
        <w:rPr>
          <w:sz w:val="25"/>
          <w:szCs w:val="25"/>
        </w:rPr>
        <w:t xml:space="preserve"> чем за три рабочих дня до даты окончания срока подачи заявок на участие в конкурсе.</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1.11.2. В течение одного дня </w:t>
      </w:r>
      <w:proofErr w:type="gramStart"/>
      <w:r w:rsidRPr="000D357E">
        <w:rPr>
          <w:sz w:val="25"/>
          <w:szCs w:val="25"/>
        </w:rPr>
        <w:t>с даты направления</w:t>
      </w:r>
      <w:proofErr w:type="gramEnd"/>
      <w:r w:rsidRPr="000D357E">
        <w:rPr>
          <w:sz w:val="25"/>
          <w:szCs w:val="25"/>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w:t>
      </w:r>
      <w:r w:rsidRPr="00D10C6D">
        <w:rPr>
          <w:sz w:val="25"/>
          <w:szCs w:val="25"/>
        </w:rPr>
        <w:t>официальном сайте</w:t>
      </w:r>
      <w:r w:rsidRPr="000D357E">
        <w:rPr>
          <w:sz w:val="25"/>
          <w:szCs w:val="25"/>
        </w:rPr>
        <w:t xml:space="preserve"> торгов - </w:t>
      </w:r>
      <w:hyperlink r:id="rId13" w:history="1">
        <w:r w:rsidRPr="000D357E">
          <w:rPr>
            <w:rStyle w:val="af3"/>
            <w:color w:val="0000CC"/>
            <w:sz w:val="25"/>
            <w:szCs w:val="25"/>
          </w:rPr>
          <w:t>www.torgi.gov.ru</w:t>
        </w:r>
      </w:hyperlink>
      <w:r w:rsidRPr="000D357E">
        <w:rPr>
          <w:sz w:val="25"/>
          <w:szCs w:val="25"/>
        </w:rPr>
        <w:t xml:space="preserve"> с указанием предмета запроса, но без указания заинтересованного лица, от которого поступил запрос. </w:t>
      </w:r>
    </w:p>
    <w:p w:rsidR="0070232E" w:rsidRPr="000D357E" w:rsidRDefault="0070232E" w:rsidP="0070232E">
      <w:pPr>
        <w:pStyle w:val="western"/>
        <w:spacing w:before="0" w:beforeAutospacing="0" w:after="0" w:afterAutospacing="0"/>
        <w:ind w:firstLine="720"/>
        <w:rPr>
          <w:sz w:val="25"/>
          <w:szCs w:val="25"/>
        </w:rPr>
      </w:pPr>
      <w:r w:rsidRPr="000D357E">
        <w:rPr>
          <w:sz w:val="25"/>
          <w:szCs w:val="25"/>
        </w:rPr>
        <w:t xml:space="preserve">1.11.3.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Pr="000D357E">
        <w:rPr>
          <w:sz w:val="25"/>
          <w:szCs w:val="25"/>
        </w:rPr>
        <w:t>позднее</w:t>
      </w:r>
      <w:proofErr w:type="gramEnd"/>
      <w:r w:rsidRPr="000D357E">
        <w:rPr>
          <w:sz w:val="25"/>
          <w:szCs w:val="25"/>
        </w:rPr>
        <w:t xml:space="preserve">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rsidRPr="000D357E">
        <w:rPr>
          <w:sz w:val="25"/>
          <w:szCs w:val="25"/>
        </w:rPr>
        <w:t>с даты принятия</w:t>
      </w:r>
      <w:proofErr w:type="gramEnd"/>
      <w:r w:rsidRPr="000D357E">
        <w:rPr>
          <w:sz w:val="25"/>
          <w:szCs w:val="25"/>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0D357E">
        <w:rPr>
          <w:sz w:val="25"/>
          <w:szCs w:val="25"/>
        </w:rPr>
        <w:t>с даты размещения</w:t>
      </w:r>
      <w:proofErr w:type="gramEnd"/>
      <w:r w:rsidRPr="000D357E">
        <w:rPr>
          <w:sz w:val="25"/>
          <w:szCs w:val="25"/>
        </w:rPr>
        <w:t xml:space="preserve"> на </w:t>
      </w:r>
      <w:r w:rsidRPr="00D10C6D">
        <w:rPr>
          <w:sz w:val="25"/>
          <w:szCs w:val="25"/>
        </w:rPr>
        <w:t>официальном сайте</w:t>
      </w:r>
      <w:r w:rsidRPr="000D357E">
        <w:rPr>
          <w:sz w:val="25"/>
          <w:szCs w:val="25"/>
        </w:rPr>
        <w:t xml:space="preserve"> торгов </w:t>
      </w:r>
      <w:hyperlink r:id="rId14" w:history="1">
        <w:r w:rsidRPr="000D357E">
          <w:rPr>
            <w:rStyle w:val="af3"/>
            <w:color w:val="0000CC"/>
            <w:sz w:val="25"/>
            <w:szCs w:val="25"/>
          </w:rPr>
          <w:t>www.torgi.gov.ru</w:t>
        </w:r>
      </w:hyperlink>
      <w:r w:rsidRPr="000D357E">
        <w:rPr>
          <w:sz w:val="25"/>
          <w:szCs w:val="25"/>
        </w:rPr>
        <w:t xml:space="preserve">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70232E" w:rsidRPr="000D357E" w:rsidRDefault="0070232E" w:rsidP="0070232E">
      <w:pPr>
        <w:pStyle w:val="western"/>
        <w:spacing w:before="0" w:beforeAutospacing="0" w:after="0" w:afterAutospacing="0"/>
        <w:ind w:firstLine="720"/>
        <w:rPr>
          <w:sz w:val="25"/>
          <w:szCs w:val="25"/>
        </w:rPr>
      </w:pPr>
      <w:r w:rsidRPr="000D357E">
        <w:rPr>
          <w:sz w:val="25"/>
          <w:szCs w:val="25"/>
        </w:rPr>
        <w:t xml:space="preserve">1.11.4. Организатор конкурса вправе отказаться от проведения конкурса, не </w:t>
      </w:r>
      <w:proofErr w:type="gramStart"/>
      <w:r w:rsidRPr="000D357E">
        <w:rPr>
          <w:sz w:val="25"/>
          <w:szCs w:val="25"/>
        </w:rPr>
        <w:t>позднее</w:t>
      </w:r>
      <w:proofErr w:type="gramEnd"/>
      <w:r w:rsidRPr="000D357E">
        <w:rPr>
          <w:sz w:val="25"/>
          <w:szCs w:val="25"/>
        </w:rPr>
        <w:t xml:space="preserve">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w:t>
      </w:r>
      <w:hyperlink r:id="rId15" w:history="1">
        <w:r w:rsidRPr="000D357E">
          <w:rPr>
            <w:rStyle w:val="af3"/>
            <w:color w:val="0000CC"/>
            <w:sz w:val="25"/>
            <w:szCs w:val="25"/>
          </w:rPr>
          <w:t>www.torgi.gov.ru</w:t>
        </w:r>
      </w:hyperlink>
      <w:r w:rsidRPr="000D357E">
        <w:rPr>
          <w:sz w:val="25"/>
          <w:szCs w:val="25"/>
        </w:rPr>
        <w:t xml:space="preserve"> в течение одного дня </w:t>
      </w:r>
      <w:proofErr w:type="gramStart"/>
      <w:r w:rsidRPr="000D357E">
        <w:rPr>
          <w:sz w:val="25"/>
          <w:szCs w:val="25"/>
        </w:rPr>
        <w:t>с даты принятия</w:t>
      </w:r>
      <w:proofErr w:type="gramEnd"/>
      <w:r w:rsidRPr="000D357E">
        <w:rPr>
          <w:sz w:val="25"/>
          <w:szCs w:val="25"/>
        </w:rPr>
        <w:t xml:space="preserve"> решения об отказе от проведения конкурса. </w:t>
      </w:r>
    </w:p>
    <w:p w:rsidR="0070232E" w:rsidRPr="000D357E" w:rsidRDefault="0070232E" w:rsidP="0070232E">
      <w:pPr>
        <w:pStyle w:val="western"/>
        <w:spacing w:before="0" w:beforeAutospacing="0" w:after="0" w:afterAutospacing="0"/>
        <w:ind w:firstLine="720"/>
        <w:rPr>
          <w:sz w:val="25"/>
          <w:szCs w:val="25"/>
        </w:rPr>
      </w:pPr>
      <w:r w:rsidRPr="000D357E">
        <w:rPr>
          <w:b/>
          <w:sz w:val="25"/>
          <w:szCs w:val="25"/>
        </w:rPr>
        <w:t>1.12.</w:t>
      </w:r>
      <w:r w:rsidRPr="000D357E">
        <w:rPr>
          <w:sz w:val="25"/>
          <w:szCs w:val="25"/>
        </w:rPr>
        <w:t xml:space="preserve"> </w:t>
      </w:r>
      <w:r w:rsidRPr="000D357E">
        <w:rPr>
          <w:bCs/>
          <w:sz w:val="25"/>
          <w:szCs w:val="25"/>
        </w:rPr>
        <w:t>Требования о внесении задатка, а так же размер,  порядок возврата задатка - н</w:t>
      </w:r>
      <w:r w:rsidRPr="000D357E">
        <w:rPr>
          <w:color w:val="000000"/>
          <w:sz w:val="25"/>
          <w:szCs w:val="25"/>
        </w:rPr>
        <w:t>е установлены.</w:t>
      </w:r>
    </w:p>
    <w:p w:rsidR="0070232E" w:rsidRPr="000D357E" w:rsidRDefault="0070232E" w:rsidP="0070232E">
      <w:pPr>
        <w:autoSpaceDE w:val="0"/>
        <w:autoSpaceDN w:val="0"/>
        <w:adjustRightInd w:val="0"/>
        <w:ind w:firstLine="709"/>
        <w:jc w:val="both"/>
        <w:rPr>
          <w:sz w:val="25"/>
          <w:szCs w:val="25"/>
        </w:rPr>
      </w:pPr>
      <w:r w:rsidRPr="000D357E">
        <w:rPr>
          <w:b/>
          <w:sz w:val="25"/>
          <w:szCs w:val="25"/>
        </w:rPr>
        <w:t xml:space="preserve">1.13. </w:t>
      </w:r>
      <w:r w:rsidRPr="000D357E">
        <w:rPr>
          <w:sz w:val="25"/>
          <w:szCs w:val="25"/>
        </w:rPr>
        <w:t>Проведение осмотра имущества.</w:t>
      </w:r>
    </w:p>
    <w:p w:rsidR="0070232E" w:rsidRPr="000D357E" w:rsidRDefault="0070232E" w:rsidP="0070232E">
      <w:pPr>
        <w:autoSpaceDE w:val="0"/>
        <w:autoSpaceDN w:val="0"/>
        <w:adjustRightInd w:val="0"/>
        <w:ind w:firstLine="709"/>
        <w:jc w:val="both"/>
        <w:rPr>
          <w:sz w:val="25"/>
          <w:szCs w:val="25"/>
        </w:rPr>
      </w:pPr>
      <w:r w:rsidRPr="000D357E">
        <w:rPr>
          <w:sz w:val="25"/>
          <w:szCs w:val="25"/>
        </w:rPr>
        <w:t>Осмотр имущества может быть осуществлен по согласованию с организатором конкурса по телефону 8(48534)2 31 51. Осмотр имущества осуществляется без взимания платы.</w:t>
      </w:r>
    </w:p>
    <w:p w:rsidR="0070232E" w:rsidRPr="0070232E" w:rsidRDefault="0070232E" w:rsidP="0070232E">
      <w:pPr>
        <w:autoSpaceDE w:val="0"/>
        <w:autoSpaceDN w:val="0"/>
        <w:adjustRightInd w:val="0"/>
        <w:ind w:firstLine="709"/>
        <w:jc w:val="both"/>
        <w:rPr>
          <w:sz w:val="20"/>
          <w:szCs w:val="20"/>
        </w:rPr>
      </w:pPr>
    </w:p>
    <w:p w:rsidR="0070232E" w:rsidRPr="000D357E" w:rsidRDefault="0070232E" w:rsidP="0070232E">
      <w:pPr>
        <w:autoSpaceDE w:val="0"/>
        <w:autoSpaceDN w:val="0"/>
        <w:adjustRightInd w:val="0"/>
        <w:ind w:firstLine="709"/>
        <w:jc w:val="center"/>
        <w:rPr>
          <w:b/>
          <w:sz w:val="25"/>
          <w:szCs w:val="25"/>
        </w:rPr>
      </w:pPr>
      <w:r w:rsidRPr="000D357E">
        <w:rPr>
          <w:b/>
          <w:sz w:val="25"/>
          <w:szCs w:val="25"/>
        </w:rPr>
        <w:t>2.Условия участия в  конкурсе</w:t>
      </w:r>
    </w:p>
    <w:p w:rsidR="0070232E" w:rsidRPr="000D357E" w:rsidRDefault="0070232E" w:rsidP="0070232E">
      <w:pPr>
        <w:autoSpaceDE w:val="0"/>
        <w:autoSpaceDN w:val="0"/>
        <w:adjustRightInd w:val="0"/>
        <w:ind w:firstLine="709"/>
        <w:jc w:val="both"/>
        <w:rPr>
          <w:sz w:val="25"/>
          <w:szCs w:val="25"/>
        </w:rPr>
      </w:pPr>
      <w:r w:rsidRPr="000D357E">
        <w:rPr>
          <w:b/>
          <w:sz w:val="25"/>
          <w:szCs w:val="25"/>
        </w:rPr>
        <w:t xml:space="preserve">2.1. </w:t>
      </w:r>
      <w:r w:rsidRPr="000D357E">
        <w:rPr>
          <w:bCs/>
          <w:sz w:val="25"/>
          <w:szCs w:val="25"/>
        </w:rPr>
        <w:t xml:space="preserve">Заявителем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w:t>
      </w:r>
      <w:r w:rsidRPr="000D357E">
        <w:rPr>
          <w:sz w:val="25"/>
          <w:szCs w:val="25"/>
        </w:rPr>
        <w:t xml:space="preserve"> подавшее заявку на участие в конкурсе. </w:t>
      </w:r>
    </w:p>
    <w:p w:rsidR="0070232E" w:rsidRPr="000D357E" w:rsidRDefault="0070232E" w:rsidP="0070232E">
      <w:pPr>
        <w:autoSpaceDE w:val="0"/>
        <w:autoSpaceDN w:val="0"/>
        <w:adjustRightInd w:val="0"/>
        <w:ind w:firstLine="709"/>
        <w:jc w:val="both"/>
        <w:rPr>
          <w:sz w:val="25"/>
          <w:szCs w:val="25"/>
        </w:rPr>
      </w:pPr>
      <w:r w:rsidRPr="000D357E">
        <w:rPr>
          <w:sz w:val="25"/>
          <w:szCs w:val="25"/>
        </w:rPr>
        <w:t>Участники конкурса должны соответствовать требованиям, установленным законодательством Российской Федерации к таким участникам.</w:t>
      </w:r>
    </w:p>
    <w:p w:rsidR="0070232E" w:rsidRPr="000D357E" w:rsidRDefault="0070232E" w:rsidP="0070232E">
      <w:pPr>
        <w:ind w:firstLine="708"/>
        <w:jc w:val="both"/>
        <w:rPr>
          <w:sz w:val="25"/>
          <w:szCs w:val="25"/>
        </w:rPr>
      </w:pPr>
      <w:r w:rsidRPr="000D357E">
        <w:rPr>
          <w:b/>
          <w:sz w:val="25"/>
          <w:szCs w:val="25"/>
        </w:rPr>
        <w:t xml:space="preserve">2.2. </w:t>
      </w:r>
      <w:r w:rsidRPr="000D357E">
        <w:rPr>
          <w:sz w:val="25"/>
          <w:szCs w:val="25"/>
        </w:rPr>
        <w:t>Заявитель не допускается конкурсной комиссией к участию в конкурсе в случаях:</w:t>
      </w:r>
    </w:p>
    <w:p w:rsidR="0070232E" w:rsidRPr="000D357E" w:rsidRDefault="0070232E" w:rsidP="0070232E">
      <w:pPr>
        <w:autoSpaceDE w:val="0"/>
        <w:autoSpaceDN w:val="0"/>
        <w:adjustRightInd w:val="0"/>
        <w:ind w:firstLine="540"/>
        <w:jc w:val="both"/>
        <w:rPr>
          <w:bCs/>
          <w:sz w:val="25"/>
          <w:szCs w:val="25"/>
        </w:rPr>
      </w:pPr>
      <w:r w:rsidRPr="000D357E">
        <w:rPr>
          <w:bCs/>
          <w:sz w:val="25"/>
          <w:szCs w:val="25"/>
        </w:rPr>
        <w:t xml:space="preserve">- непредставления документов, определенных </w:t>
      </w:r>
      <w:r w:rsidRPr="000D357E">
        <w:rPr>
          <w:sz w:val="25"/>
          <w:szCs w:val="25"/>
        </w:rPr>
        <w:t>заявкой на участие в конкурсе</w:t>
      </w:r>
      <w:r w:rsidRPr="000D357E">
        <w:rPr>
          <w:bCs/>
          <w:sz w:val="25"/>
          <w:szCs w:val="25"/>
        </w:rPr>
        <w:t>, либо наличия в таких документах недостоверных сведений;</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 несоответствия заявки на участие в конкурсе требованиям конкурсной документации, в том числе наличие в такой заявке предложения о цене договора ниже начальной (минимальной) цены договора </w:t>
      </w:r>
    </w:p>
    <w:p w:rsidR="0070232E" w:rsidRPr="000D357E" w:rsidRDefault="0070232E" w:rsidP="0070232E">
      <w:pPr>
        <w:autoSpaceDE w:val="0"/>
        <w:autoSpaceDN w:val="0"/>
        <w:adjustRightInd w:val="0"/>
        <w:ind w:firstLine="708"/>
        <w:jc w:val="both"/>
        <w:rPr>
          <w:sz w:val="25"/>
          <w:szCs w:val="25"/>
        </w:rPr>
      </w:pPr>
      <w:r w:rsidRPr="000D357E">
        <w:rPr>
          <w:sz w:val="25"/>
          <w:szCs w:val="25"/>
        </w:rPr>
        <w:t>- наличия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70232E" w:rsidRPr="000D357E" w:rsidRDefault="0070232E" w:rsidP="0070232E">
      <w:pPr>
        <w:autoSpaceDE w:val="0"/>
        <w:autoSpaceDN w:val="0"/>
        <w:adjustRightInd w:val="0"/>
        <w:ind w:firstLine="708"/>
        <w:jc w:val="both"/>
        <w:rPr>
          <w:sz w:val="25"/>
          <w:szCs w:val="25"/>
        </w:rPr>
      </w:pPr>
      <w:r w:rsidRPr="000D357E">
        <w:rPr>
          <w:sz w:val="25"/>
          <w:szCs w:val="25"/>
        </w:rPr>
        <w:t xml:space="preserve">- наличия решения о приостановлении деятельности заявителя в порядке, предусмотренном </w:t>
      </w:r>
      <w:hyperlink r:id="rId16" w:history="1">
        <w:r w:rsidRPr="000D357E">
          <w:rPr>
            <w:sz w:val="25"/>
            <w:szCs w:val="25"/>
          </w:rPr>
          <w:t>Кодексом</w:t>
        </w:r>
      </w:hyperlink>
      <w:r w:rsidRPr="000D357E">
        <w:rPr>
          <w:sz w:val="25"/>
          <w:szCs w:val="25"/>
        </w:rPr>
        <w:t xml:space="preserve"> Российской Федерации об административных правонарушениях, на день рассмотрения заявки на участие в конкурсе;</w:t>
      </w:r>
    </w:p>
    <w:p w:rsidR="0070232E" w:rsidRPr="000D357E" w:rsidRDefault="0070232E" w:rsidP="0070232E">
      <w:pPr>
        <w:autoSpaceDE w:val="0"/>
        <w:autoSpaceDN w:val="0"/>
        <w:adjustRightInd w:val="0"/>
        <w:ind w:firstLine="708"/>
        <w:jc w:val="both"/>
        <w:rPr>
          <w:sz w:val="25"/>
          <w:szCs w:val="25"/>
        </w:rPr>
      </w:pPr>
      <w:r w:rsidRPr="000D357E">
        <w:rPr>
          <w:sz w:val="25"/>
          <w:szCs w:val="25"/>
        </w:rPr>
        <w:t>-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70232E" w:rsidRPr="000D357E" w:rsidRDefault="0070232E" w:rsidP="0070232E">
      <w:pPr>
        <w:autoSpaceDE w:val="0"/>
        <w:autoSpaceDN w:val="0"/>
        <w:adjustRightInd w:val="0"/>
        <w:ind w:firstLine="708"/>
        <w:jc w:val="both"/>
        <w:rPr>
          <w:sz w:val="25"/>
          <w:szCs w:val="25"/>
        </w:rPr>
      </w:pPr>
      <w:r w:rsidRPr="000D357E">
        <w:rPr>
          <w:b/>
          <w:sz w:val="25"/>
          <w:szCs w:val="25"/>
        </w:rPr>
        <w:lastRenderedPageBreak/>
        <w:t>2.3.</w:t>
      </w:r>
      <w:r w:rsidRPr="000D357E">
        <w:rPr>
          <w:sz w:val="25"/>
          <w:szCs w:val="25"/>
        </w:rPr>
        <w:t xml:space="preserve"> Отказ в допуске к участию в конкурсе по иным основаниям, кроме случаев, указанных в пункте 2.2. конкурсной документации, не допускается.</w:t>
      </w:r>
    </w:p>
    <w:p w:rsidR="0070232E" w:rsidRPr="000D357E" w:rsidRDefault="0070232E" w:rsidP="0070232E">
      <w:pPr>
        <w:autoSpaceDE w:val="0"/>
        <w:autoSpaceDN w:val="0"/>
        <w:adjustRightInd w:val="0"/>
        <w:ind w:firstLine="708"/>
        <w:jc w:val="both"/>
        <w:rPr>
          <w:sz w:val="25"/>
          <w:szCs w:val="25"/>
        </w:rPr>
      </w:pPr>
      <w:r w:rsidRPr="000D357E">
        <w:rPr>
          <w:b/>
          <w:sz w:val="25"/>
          <w:szCs w:val="25"/>
        </w:rPr>
        <w:t>2.4.</w:t>
      </w:r>
      <w:r w:rsidRPr="000D357E">
        <w:rPr>
          <w:sz w:val="25"/>
          <w:szCs w:val="25"/>
        </w:rPr>
        <w:t xml:space="preserve"> В </w:t>
      </w:r>
      <w:proofErr w:type="gramStart"/>
      <w:r w:rsidRPr="000D357E">
        <w:rPr>
          <w:sz w:val="25"/>
          <w:szCs w:val="25"/>
        </w:rPr>
        <w:t>случае</w:t>
      </w:r>
      <w:proofErr w:type="gramEnd"/>
      <w:r w:rsidRPr="000D357E">
        <w:rPr>
          <w:sz w:val="25"/>
          <w:szCs w:val="25"/>
        </w:rPr>
        <w:t xml:space="preserve"> установления факта недостоверности сведений, содержащихся в документах, представленных заявителем или участником конкурса в соответствии с пунктом</w:t>
      </w:r>
      <w:r w:rsidRPr="000D357E">
        <w:rPr>
          <w:color w:val="0000FF"/>
          <w:sz w:val="25"/>
          <w:szCs w:val="25"/>
        </w:rPr>
        <w:t xml:space="preserve"> </w:t>
      </w:r>
      <w:r w:rsidRPr="000D357E">
        <w:rPr>
          <w:sz w:val="25"/>
          <w:szCs w:val="25"/>
        </w:rPr>
        <w:t>3.1.</w:t>
      </w:r>
      <w:r w:rsidRPr="000D357E">
        <w:rPr>
          <w:color w:val="0000FF"/>
          <w:sz w:val="25"/>
          <w:szCs w:val="25"/>
        </w:rPr>
        <w:t xml:space="preserve"> </w:t>
      </w:r>
      <w:r w:rsidRPr="000D357E">
        <w:rPr>
          <w:sz w:val="25"/>
          <w:szCs w:val="25"/>
        </w:rPr>
        <w:t>конкурсной документации,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0232E" w:rsidRPr="000D357E" w:rsidRDefault="0070232E" w:rsidP="0070232E">
      <w:pPr>
        <w:autoSpaceDE w:val="0"/>
        <w:autoSpaceDN w:val="0"/>
        <w:adjustRightInd w:val="0"/>
        <w:ind w:firstLine="708"/>
        <w:jc w:val="both"/>
        <w:rPr>
          <w:sz w:val="25"/>
          <w:szCs w:val="25"/>
        </w:rPr>
      </w:pPr>
      <w:r w:rsidRPr="000D357E">
        <w:rPr>
          <w:b/>
          <w:sz w:val="25"/>
          <w:szCs w:val="25"/>
        </w:rPr>
        <w:t>2.5.</w:t>
      </w:r>
      <w:r w:rsidRPr="000D357E">
        <w:rPr>
          <w:sz w:val="25"/>
          <w:szCs w:val="25"/>
        </w:rPr>
        <w:t xml:space="preserve"> Для участия в конкурсе заявители должны подготовить и подать заявку (Приложение 1 к настоящей конкурсной документации) с необходимыми документами до 15 часов 14.10.2019г.</w:t>
      </w:r>
    </w:p>
    <w:p w:rsidR="0070232E" w:rsidRPr="0070232E" w:rsidRDefault="0070232E" w:rsidP="0070232E">
      <w:pPr>
        <w:autoSpaceDE w:val="0"/>
        <w:autoSpaceDN w:val="0"/>
        <w:adjustRightInd w:val="0"/>
        <w:ind w:firstLine="709"/>
        <w:jc w:val="both"/>
        <w:rPr>
          <w:b/>
          <w:bCs/>
          <w:sz w:val="20"/>
          <w:szCs w:val="20"/>
        </w:rPr>
      </w:pPr>
    </w:p>
    <w:p w:rsidR="0070232E" w:rsidRPr="000D357E" w:rsidRDefault="0070232E" w:rsidP="0070232E">
      <w:pPr>
        <w:autoSpaceDE w:val="0"/>
        <w:autoSpaceDN w:val="0"/>
        <w:adjustRightInd w:val="0"/>
        <w:ind w:firstLine="709"/>
        <w:jc w:val="center"/>
        <w:rPr>
          <w:sz w:val="25"/>
          <w:szCs w:val="25"/>
        </w:rPr>
      </w:pPr>
      <w:r w:rsidRPr="000D357E">
        <w:rPr>
          <w:b/>
          <w:bCs/>
          <w:sz w:val="25"/>
          <w:szCs w:val="25"/>
        </w:rPr>
        <w:t>3.</w:t>
      </w:r>
      <w:r w:rsidRPr="000D357E">
        <w:rPr>
          <w:bCs/>
          <w:sz w:val="25"/>
          <w:szCs w:val="25"/>
        </w:rPr>
        <w:t xml:space="preserve"> </w:t>
      </w:r>
      <w:r w:rsidRPr="000D357E">
        <w:rPr>
          <w:b/>
          <w:bCs/>
          <w:sz w:val="25"/>
          <w:szCs w:val="25"/>
        </w:rPr>
        <w:t>Порядок  подачи заявок на участие в конкурсе</w:t>
      </w:r>
    </w:p>
    <w:p w:rsidR="0070232E" w:rsidRPr="000D357E" w:rsidRDefault="0070232E" w:rsidP="0070232E">
      <w:pPr>
        <w:ind w:firstLine="709"/>
        <w:jc w:val="both"/>
        <w:rPr>
          <w:sz w:val="25"/>
          <w:szCs w:val="25"/>
        </w:rPr>
      </w:pPr>
      <w:r w:rsidRPr="000D357E">
        <w:rPr>
          <w:b/>
          <w:sz w:val="25"/>
          <w:szCs w:val="25"/>
        </w:rPr>
        <w:t>3.1.</w:t>
      </w:r>
      <w:r w:rsidRPr="000D357E">
        <w:rPr>
          <w:sz w:val="25"/>
          <w:szCs w:val="25"/>
        </w:rPr>
        <w:t xml:space="preserve"> Требования к содержанию и составу заявки на участие в конкурсе.</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Подача заявки на участие в конкурсе является акцептом оферты в соответствии со </w:t>
      </w:r>
      <w:hyperlink r:id="rId17" w:history="1">
        <w:r w:rsidRPr="000D357E">
          <w:rPr>
            <w:sz w:val="25"/>
            <w:szCs w:val="25"/>
          </w:rPr>
          <w:t>статьей 438</w:t>
        </w:r>
      </w:hyperlink>
      <w:r w:rsidRPr="000D357E">
        <w:rPr>
          <w:sz w:val="25"/>
          <w:szCs w:val="25"/>
        </w:rPr>
        <w:t xml:space="preserve"> Гражданского кодекса Российской Федерации.</w:t>
      </w:r>
    </w:p>
    <w:p w:rsidR="0070232E" w:rsidRPr="000D357E" w:rsidRDefault="0070232E" w:rsidP="0070232E">
      <w:pPr>
        <w:autoSpaceDE w:val="0"/>
        <w:autoSpaceDN w:val="0"/>
        <w:adjustRightInd w:val="0"/>
        <w:ind w:firstLine="708"/>
        <w:jc w:val="both"/>
        <w:rPr>
          <w:sz w:val="25"/>
          <w:szCs w:val="25"/>
        </w:rPr>
      </w:pPr>
      <w:r w:rsidRPr="000D357E">
        <w:rPr>
          <w:sz w:val="25"/>
          <w:szCs w:val="25"/>
        </w:rPr>
        <w:t>Заявка на участие в конкурсе подается на русском языке в письменной форме утвержденной организатором конкурса, в запечатанном конверте и должна содержать:</w:t>
      </w:r>
    </w:p>
    <w:p w:rsidR="0070232E" w:rsidRPr="000D357E" w:rsidRDefault="0070232E" w:rsidP="0070232E">
      <w:pPr>
        <w:ind w:firstLine="708"/>
        <w:jc w:val="both"/>
        <w:rPr>
          <w:sz w:val="25"/>
          <w:szCs w:val="25"/>
        </w:rPr>
      </w:pPr>
      <w:r w:rsidRPr="000D357E">
        <w:rPr>
          <w:sz w:val="25"/>
          <w:szCs w:val="25"/>
        </w:rPr>
        <w:t>3.1.1.</w:t>
      </w:r>
      <w:r w:rsidRPr="000D357E">
        <w:rPr>
          <w:b/>
          <w:sz w:val="25"/>
          <w:szCs w:val="25"/>
        </w:rPr>
        <w:t xml:space="preserve"> </w:t>
      </w:r>
      <w:r w:rsidRPr="000D357E">
        <w:rPr>
          <w:sz w:val="25"/>
          <w:szCs w:val="25"/>
        </w:rPr>
        <w:t>Сведения и документы о заявителе, подавшем такую заявку:</w:t>
      </w:r>
    </w:p>
    <w:p w:rsidR="0070232E" w:rsidRPr="000D357E" w:rsidRDefault="0070232E" w:rsidP="0070232E">
      <w:pPr>
        <w:autoSpaceDE w:val="0"/>
        <w:autoSpaceDN w:val="0"/>
        <w:adjustRightInd w:val="0"/>
        <w:ind w:firstLine="708"/>
        <w:jc w:val="both"/>
        <w:rPr>
          <w:sz w:val="25"/>
          <w:szCs w:val="25"/>
        </w:rPr>
      </w:pPr>
      <w:proofErr w:type="gramStart"/>
      <w:r w:rsidRPr="000D357E">
        <w:rPr>
          <w:sz w:val="25"/>
          <w:szCs w:val="25"/>
        </w:rPr>
        <w:t>а) фирменное наименование (наименование), сведения об организационно-правовой форме, о месте нахождения, почтовый адрес, ИНН, ОГРН (для юридического лица), фамилия, имя, отчество, паспортные данные, сведения о месте жительства, ИНН, ОГР</w:t>
      </w:r>
      <w:r w:rsidR="00EE4418">
        <w:rPr>
          <w:sz w:val="25"/>
          <w:szCs w:val="25"/>
        </w:rPr>
        <w:t>Н</w:t>
      </w:r>
      <w:r w:rsidRPr="000D357E">
        <w:rPr>
          <w:sz w:val="25"/>
          <w:szCs w:val="25"/>
        </w:rPr>
        <w:t xml:space="preserve">ИП (для физического лица), номер контактного телефона (Приложение 1 к конкурсной документации); </w:t>
      </w:r>
      <w:proofErr w:type="gramEnd"/>
    </w:p>
    <w:p w:rsidR="0070232E" w:rsidRPr="000D357E" w:rsidRDefault="0070232E" w:rsidP="0070232E">
      <w:pPr>
        <w:pStyle w:val="western"/>
        <w:spacing w:before="0" w:beforeAutospacing="0" w:after="0" w:afterAutospacing="0"/>
        <w:ind w:firstLine="720"/>
        <w:rPr>
          <w:sz w:val="25"/>
          <w:szCs w:val="25"/>
        </w:rPr>
      </w:pPr>
      <w:proofErr w:type="gramStart"/>
      <w:r w:rsidRPr="000D357E">
        <w:rPr>
          <w:sz w:val="25"/>
          <w:szCs w:val="25"/>
        </w:rPr>
        <w:t xml:space="preserve">б) полученную не ранее чем за шесть месяцев до даты размещения на </w:t>
      </w:r>
      <w:hyperlink r:id="rId18" w:history="1">
        <w:r w:rsidRPr="00D10C6D">
          <w:rPr>
            <w:rStyle w:val="af3"/>
            <w:color w:val="auto"/>
            <w:sz w:val="25"/>
            <w:szCs w:val="25"/>
            <w:u w:val="none"/>
          </w:rPr>
          <w:t>официальном сайте</w:t>
        </w:r>
      </w:hyperlink>
      <w:r w:rsidRPr="000D357E">
        <w:rPr>
          <w:sz w:val="25"/>
          <w:szCs w:val="25"/>
        </w:rPr>
        <w:t xml:space="preserve"> торгов - </w:t>
      </w:r>
      <w:hyperlink r:id="rId19" w:history="1">
        <w:r w:rsidRPr="000D357E">
          <w:rPr>
            <w:rStyle w:val="af3"/>
            <w:color w:val="0000CC"/>
            <w:sz w:val="25"/>
            <w:szCs w:val="25"/>
          </w:rPr>
          <w:t>www.torgi.gov.ru</w:t>
        </w:r>
      </w:hyperlink>
      <w:r w:rsidRPr="000D357E">
        <w:rPr>
          <w:sz w:val="25"/>
          <w:szCs w:val="25"/>
        </w:rPr>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w:t>
      </w:r>
      <w:proofErr w:type="gramEnd"/>
      <w:r w:rsidRPr="000D357E">
        <w:rPr>
          <w:sz w:val="25"/>
          <w:szCs w:val="25"/>
        </w:rPr>
        <w:t xml:space="preserve"> </w:t>
      </w:r>
      <w:proofErr w:type="gramStart"/>
      <w:r w:rsidRPr="000D357E">
        <w:rPr>
          <w:sz w:val="25"/>
          <w:szCs w:val="25"/>
        </w:rPr>
        <w:t>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w:t>
      </w:r>
      <w:proofErr w:type="gramEnd"/>
      <w:r w:rsidRPr="000D357E">
        <w:rPr>
          <w:sz w:val="25"/>
          <w:szCs w:val="25"/>
        </w:rPr>
        <w:t xml:space="preserve"> на официальном сайте торгов извещения о проведении конкурса;</w:t>
      </w:r>
    </w:p>
    <w:p w:rsidR="0070232E" w:rsidRPr="000D357E" w:rsidRDefault="0070232E" w:rsidP="0070232E">
      <w:pPr>
        <w:pStyle w:val="western"/>
        <w:spacing w:before="0" w:beforeAutospacing="0" w:after="0" w:afterAutospacing="0"/>
        <w:ind w:firstLine="720"/>
        <w:rPr>
          <w:sz w:val="25"/>
          <w:szCs w:val="25"/>
        </w:rPr>
      </w:pPr>
      <w:r w:rsidRPr="000D357E">
        <w:rPr>
          <w:sz w:val="25"/>
          <w:szCs w:val="25"/>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0D357E">
        <w:rPr>
          <w:sz w:val="25"/>
          <w:szCs w:val="25"/>
        </w:rPr>
        <w:t>случае</w:t>
      </w:r>
      <w:proofErr w:type="gramEnd"/>
      <w:r w:rsidRPr="000D357E">
        <w:rPr>
          <w:sz w:val="25"/>
          <w:szCs w:val="25"/>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0D357E">
        <w:rPr>
          <w:sz w:val="25"/>
          <w:szCs w:val="25"/>
        </w:rPr>
        <w:t>случае</w:t>
      </w:r>
      <w:proofErr w:type="gramEnd"/>
      <w:r w:rsidRPr="000D357E">
        <w:rPr>
          <w:sz w:val="25"/>
          <w:szCs w:val="25"/>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0232E" w:rsidRPr="000D357E" w:rsidRDefault="0070232E" w:rsidP="0070232E">
      <w:pPr>
        <w:pStyle w:val="western"/>
        <w:spacing w:before="0" w:beforeAutospacing="0" w:after="0" w:afterAutospacing="0"/>
        <w:ind w:firstLine="720"/>
        <w:rPr>
          <w:sz w:val="25"/>
          <w:szCs w:val="25"/>
        </w:rPr>
      </w:pPr>
      <w:r w:rsidRPr="000D357E">
        <w:rPr>
          <w:sz w:val="25"/>
          <w:szCs w:val="25"/>
        </w:rPr>
        <w:t>г) копии учредительных документов заявителя (для юридических лиц);</w:t>
      </w:r>
    </w:p>
    <w:p w:rsidR="0070232E" w:rsidRPr="000D357E" w:rsidRDefault="0070232E" w:rsidP="0070232E">
      <w:pPr>
        <w:pStyle w:val="western"/>
        <w:spacing w:before="0" w:beforeAutospacing="0" w:after="0" w:afterAutospacing="0"/>
        <w:ind w:firstLine="720"/>
        <w:rPr>
          <w:sz w:val="25"/>
          <w:szCs w:val="25"/>
        </w:rPr>
      </w:pPr>
      <w:proofErr w:type="spellStart"/>
      <w:r w:rsidRPr="000D357E">
        <w:rPr>
          <w:sz w:val="25"/>
          <w:szCs w:val="25"/>
        </w:rPr>
        <w:t>д</w:t>
      </w:r>
      <w:proofErr w:type="spellEnd"/>
      <w:r w:rsidRPr="000D357E">
        <w:rPr>
          <w:sz w:val="25"/>
          <w:szCs w:val="25"/>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0D357E">
        <w:rPr>
          <w:sz w:val="25"/>
          <w:szCs w:val="25"/>
        </w:rPr>
        <w:lastRenderedPageBreak/>
        <w:t xml:space="preserve">юридического лица </w:t>
      </w:r>
      <w:proofErr w:type="gramStart"/>
      <w:r w:rsidRPr="000D357E">
        <w:rPr>
          <w:sz w:val="25"/>
          <w:szCs w:val="25"/>
        </w:rPr>
        <w:t>и</w:t>
      </w:r>
      <w:proofErr w:type="gramEnd"/>
      <w:r w:rsidRPr="000D357E">
        <w:rPr>
          <w:sz w:val="25"/>
          <w:szCs w:val="25"/>
        </w:rPr>
        <w:t xml:space="preserve"> если для заявителя заключение договора, внесение задатка или обеспечение исполнения договора являются крупной сделкой;</w:t>
      </w:r>
    </w:p>
    <w:p w:rsidR="0070232E" w:rsidRPr="000D357E" w:rsidRDefault="0070232E" w:rsidP="0070232E">
      <w:pPr>
        <w:pStyle w:val="western"/>
        <w:spacing w:before="0" w:beforeAutospacing="0" w:after="0" w:afterAutospacing="0"/>
        <w:ind w:firstLine="720"/>
        <w:rPr>
          <w:sz w:val="25"/>
          <w:szCs w:val="25"/>
        </w:rPr>
      </w:pPr>
      <w:r w:rsidRPr="000D357E">
        <w:rPr>
          <w:sz w:val="25"/>
          <w:szCs w:val="25"/>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D10C6D">
        <w:rPr>
          <w:sz w:val="25"/>
          <w:szCs w:val="25"/>
        </w:rPr>
        <w:t>Кодексом</w:t>
      </w:r>
      <w:r w:rsidRPr="000D357E">
        <w:rPr>
          <w:sz w:val="25"/>
          <w:szCs w:val="25"/>
        </w:rPr>
        <w:t xml:space="preserve"> Российской Федерации об административных правонарушениях.</w:t>
      </w:r>
    </w:p>
    <w:p w:rsidR="0070232E" w:rsidRPr="000D357E" w:rsidRDefault="0070232E" w:rsidP="0070232E">
      <w:pPr>
        <w:pStyle w:val="western"/>
        <w:spacing w:before="0" w:beforeAutospacing="0" w:after="0" w:afterAutospacing="0"/>
        <w:ind w:firstLine="720"/>
        <w:rPr>
          <w:sz w:val="25"/>
          <w:szCs w:val="25"/>
        </w:rPr>
      </w:pPr>
      <w:r w:rsidRPr="000D357E">
        <w:rPr>
          <w:sz w:val="25"/>
          <w:szCs w:val="25"/>
        </w:rPr>
        <w:t>3.1.2. Предложение о цене договора.</w:t>
      </w:r>
    </w:p>
    <w:p w:rsidR="0070232E" w:rsidRPr="000D357E" w:rsidRDefault="0070232E" w:rsidP="0070232E">
      <w:pPr>
        <w:autoSpaceDE w:val="0"/>
        <w:autoSpaceDN w:val="0"/>
        <w:adjustRightInd w:val="0"/>
        <w:ind w:firstLine="708"/>
        <w:jc w:val="both"/>
        <w:rPr>
          <w:sz w:val="25"/>
          <w:szCs w:val="25"/>
        </w:rPr>
      </w:pPr>
      <w:r w:rsidRPr="000D357E">
        <w:rPr>
          <w:sz w:val="25"/>
          <w:szCs w:val="25"/>
        </w:rPr>
        <w:t>3.1.3. Предложения об условиях исполнения договора, которые являются критериями оценки заявок на участие в конкурсе.</w:t>
      </w:r>
    </w:p>
    <w:p w:rsidR="0070232E" w:rsidRPr="000D357E" w:rsidRDefault="0070232E" w:rsidP="0070232E">
      <w:pPr>
        <w:autoSpaceDE w:val="0"/>
        <w:autoSpaceDN w:val="0"/>
        <w:adjustRightInd w:val="0"/>
        <w:ind w:firstLine="708"/>
        <w:jc w:val="both"/>
        <w:rPr>
          <w:sz w:val="25"/>
          <w:szCs w:val="25"/>
        </w:rPr>
      </w:pPr>
      <w:r w:rsidRPr="000D357E">
        <w:rPr>
          <w:b/>
          <w:sz w:val="25"/>
          <w:szCs w:val="25"/>
        </w:rPr>
        <w:t xml:space="preserve">3.2. </w:t>
      </w:r>
      <w:r w:rsidRPr="000D357E">
        <w:rPr>
          <w:sz w:val="25"/>
          <w:szCs w:val="25"/>
        </w:rPr>
        <w:t>Форма подачи заявок на участие в конкурсе.</w:t>
      </w:r>
    </w:p>
    <w:p w:rsidR="0070232E" w:rsidRPr="000D357E" w:rsidRDefault="0070232E" w:rsidP="0070232E">
      <w:pPr>
        <w:autoSpaceDE w:val="0"/>
        <w:autoSpaceDN w:val="0"/>
        <w:adjustRightInd w:val="0"/>
        <w:ind w:firstLine="709"/>
        <w:jc w:val="both"/>
        <w:rPr>
          <w:sz w:val="25"/>
          <w:szCs w:val="25"/>
        </w:rPr>
      </w:pPr>
      <w:r w:rsidRPr="000D357E">
        <w:rPr>
          <w:sz w:val="25"/>
          <w:szCs w:val="25"/>
        </w:rPr>
        <w:t>Заявка на участие</w:t>
      </w:r>
      <w:r w:rsidRPr="000D357E">
        <w:rPr>
          <w:b/>
          <w:sz w:val="25"/>
          <w:szCs w:val="25"/>
        </w:rPr>
        <w:t xml:space="preserve"> </w:t>
      </w:r>
      <w:r w:rsidRPr="000D357E">
        <w:rPr>
          <w:sz w:val="25"/>
          <w:szCs w:val="25"/>
        </w:rPr>
        <w:t xml:space="preserve">в конкурсе подается в письменном виде, по форме </w:t>
      </w:r>
      <w:proofErr w:type="gramStart"/>
      <w:r w:rsidRPr="000D357E">
        <w:rPr>
          <w:sz w:val="25"/>
          <w:szCs w:val="25"/>
        </w:rPr>
        <w:t>согласно Приложения</w:t>
      </w:r>
      <w:proofErr w:type="gramEnd"/>
      <w:r w:rsidRPr="000D357E">
        <w:rPr>
          <w:sz w:val="25"/>
          <w:szCs w:val="25"/>
        </w:rPr>
        <w:t xml:space="preserve"> 1 к конкурсной документации, в запечатанном конверте,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70232E" w:rsidRPr="000D357E" w:rsidRDefault="0070232E" w:rsidP="0070232E">
      <w:pPr>
        <w:ind w:firstLine="708"/>
        <w:jc w:val="both"/>
        <w:rPr>
          <w:sz w:val="25"/>
          <w:szCs w:val="25"/>
        </w:rPr>
      </w:pPr>
      <w:r w:rsidRPr="000D357E">
        <w:rPr>
          <w:sz w:val="25"/>
          <w:szCs w:val="25"/>
        </w:rPr>
        <w:t>Документы, представляемые иностранными лицами, должны иметь надлежащим образом заверенный перевод на русский язык.</w:t>
      </w:r>
    </w:p>
    <w:p w:rsidR="0070232E" w:rsidRPr="000D357E" w:rsidRDefault="0070232E" w:rsidP="0070232E">
      <w:pPr>
        <w:ind w:firstLine="708"/>
        <w:jc w:val="both"/>
        <w:rPr>
          <w:sz w:val="25"/>
          <w:szCs w:val="25"/>
        </w:rPr>
      </w:pPr>
      <w:r w:rsidRPr="000D357E">
        <w:rPr>
          <w:sz w:val="25"/>
          <w:szCs w:val="25"/>
        </w:rPr>
        <w:t xml:space="preserve">Все документы, составленные более чем на одном листе, должны быть прошиты, </w:t>
      </w:r>
      <w:proofErr w:type="gramStart"/>
      <w:r w:rsidRPr="000D357E">
        <w:rPr>
          <w:sz w:val="25"/>
          <w:szCs w:val="25"/>
        </w:rPr>
        <w:t>пронумерованы и скреплены</w:t>
      </w:r>
      <w:proofErr w:type="gramEnd"/>
      <w:r w:rsidRPr="000D357E">
        <w:rPr>
          <w:sz w:val="25"/>
          <w:szCs w:val="25"/>
        </w:rPr>
        <w:t xml:space="preserve"> печатью организации (при наличии) либо нотариально заверены. Документы, содержащие помарки и исправления, не подлежат приему.</w:t>
      </w:r>
    </w:p>
    <w:p w:rsidR="0070232E" w:rsidRPr="000D357E" w:rsidRDefault="0070232E" w:rsidP="0070232E">
      <w:pPr>
        <w:autoSpaceDE w:val="0"/>
        <w:autoSpaceDN w:val="0"/>
        <w:adjustRightInd w:val="0"/>
        <w:ind w:firstLine="709"/>
        <w:jc w:val="both"/>
        <w:rPr>
          <w:sz w:val="25"/>
          <w:szCs w:val="25"/>
        </w:rPr>
      </w:pPr>
      <w:r w:rsidRPr="000D357E">
        <w:rPr>
          <w:sz w:val="25"/>
          <w:szCs w:val="25"/>
        </w:rPr>
        <w:t>Подача заявок на участие в конкурсе в форме электронного документа не предусмотрена.</w:t>
      </w:r>
    </w:p>
    <w:p w:rsidR="0070232E" w:rsidRPr="000D357E" w:rsidRDefault="0070232E" w:rsidP="0070232E">
      <w:pPr>
        <w:autoSpaceDE w:val="0"/>
        <w:autoSpaceDN w:val="0"/>
        <w:adjustRightInd w:val="0"/>
        <w:ind w:firstLine="709"/>
        <w:jc w:val="both"/>
        <w:rPr>
          <w:sz w:val="25"/>
          <w:szCs w:val="25"/>
        </w:rPr>
      </w:pPr>
      <w:r w:rsidRPr="000D357E">
        <w:rPr>
          <w:sz w:val="25"/>
          <w:szCs w:val="25"/>
        </w:rPr>
        <w:t>Заявитель вправе подать только одну заявку в отношении каждого предмета конкурса (лота).</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Заявитель вправе изменить или отозвать заявку </w:t>
      </w:r>
      <w:proofErr w:type="gramStart"/>
      <w:r w:rsidRPr="000D357E">
        <w:rPr>
          <w:sz w:val="25"/>
          <w:szCs w:val="25"/>
        </w:rPr>
        <w:t>на участие в конкурсе в любое время до момента вскрытия конкурсной комиссией конвертов с заявками</w:t>
      </w:r>
      <w:proofErr w:type="gramEnd"/>
      <w:r w:rsidRPr="000D357E">
        <w:rPr>
          <w:sz w:val="25"/>
          <w:szCs w:val="25"/>
        </w:rPr>
        <w:t xml:space="preserve"> на участие в конкурсе.</w:t>
      </w:r>
    </w:p>
    <w:p w:rsidR="0070232E" w:rsidRPr="000D357E" w:rsidRDefault="0070232E" w:rsidP="0070232E">
      <w:pPr>
        <w:autoSpaceDE w:val="0"/>
        <w:autoSpaceDN w:val="0"/>
        <w:adjustRightInd w:val="0"/>
        <w:ind w:firstLine="709"/>
        <w:jc w:val="both"/>
        <w:rPr>
          <w:sz w:val="25"/>
          <w:szCs w:val="25"/>
        </w:rPr>
      </w:pPr>
      <w:r w:rsidRPr="000D357E">
        <w:rPr>
          <w:b/>
          <w:sz w:val="25"/>
          <w:szCs w:val="25"/>
        </w:rPr>
        <w:t>3.3.</w:t>
      </w:r>
      <w:r w:rsidRPr="000D357E">
        <w:rPr>
          <w:sz w:val="25"/>
          <w:szCs w:val="25"/>
        </w:rPr>
        <w:t xml:space="preserve"> Место, время и срок приема заявок на участие в конкурсе.  </w:t>
      </w:r>
    </w:p>
    <w:p w:rsidR="0070232E" w:rsidRPr="000D357E" w:rsidRDefault="0070232E" w:rsidP="0070232E">
      <w:pPr>
        <w:ind w:firstLine="709"/>
        <w:jc w:val="both"/>
        <w:rPr>
          <w:b/>
          <w:sz w:val="25"/>
          <w:szCs w:val="25"/>
        </w:rPr>
      </w:pPr>
      <w:r w:rsidRPr="000D357E">
        <w:rPr>
          <w:sz w:val="25"/>
          <w:szCs w:val="25"/>
        </w:rPr>
        <w:t>Заявки на участие в конкурсе принимаются по адресу: 152240, Ярославская область, г. Гаврилов-Ям, ул</w:t>
      </w:r>
      <w:proofErr w:type="gramStart"/>
      <w:r w:rsidRPr="000D357E">
        <w:rPr>
          <w:sz w:val="25"/>
          <w:szCs w:val="25"/>
        </w:rPr>
        <w:t>.С</w:t>
      </w:r>
      <w:proofErr w:type="gramEnd"/>
      <w:r w:rsidRPr="000D357E">
        <w:rPr>
          <w:sz w:val="25"/>
          <w:szCs w:val="25"/>
        </w:rPr>
        <w:t>оветская, д.51, кабинет № 6, понедельник – четверг с 9 час. 00 мин. до 17час. 00 мин., пятница с 9 час.00 мин. до 16 час. 00 мин., обед с 12 час 00 мин.до 12 час.48 мин.</w:t>
      </w:r>
    </w:p>
    <w:p w:rsidR="0070232E" w:rsidRPr="000D357E" w:rsidRDefault="0070232E" w:rsidP="0070232E">
      <w:pPr>
        <w:ind w:firstLine="709"/>
        <w:jc w:val="both"/>
        <w:rPr>
          <w:sz w:val="25"/>
          <w:szCs w:val="25"/>
        </w:rPr>
      </w:pPr>
      <w:r w:rsidRPr="000D357E">
        <w:rPr>
          <w:sz w:val="25"/>
          <w:szCs w:val="25"/>
        </w:rPr>
        <w:t>Дата подачи заявок на участие в конкурсе - 13.09.2019 г.</w:t>
      </w:r>
    </w:p>
    <w:p w:rsidR="0070232E" w:rsidRPr="000D357E" w:rsidRDefault="0070232E" w:rsidP="0070232E">
      <w:pPr>
        <w:ind w:firstLine="709"/>
        <w:jc w:val="both"/>
        <w:rPr>
          <w:sz w:val="25"/>
          <w:szCs w:val="25"/>
        </w:rPr>
      </w:pPr>
      <w:r w:rsidRPr="000D357E">
        <w:rPr>
          <w:sz w:val="25"/>
          <w:szCs w:val="25"/>
        </w:rPr>
        <w:t>Окончание приема заявок на участие в конкурсе - 14.10.2019г. до 15 час.00 мин.</w:t>
      </w:r>
    </w:p>
    <w:p w:rsidR="0070232E" w:rsidRPr="000D357E" w:rsidRDefault="0070232E" w:rsidP="0070232E">
      <w:pPr>
        <w:autoSpaceDE w:val="0"/>
        <w:autoSpaceDN w:val="0"/>
        <w:adjustRightInd w:val="0"/>
        <w:ind w:firstLine="708"/>
        <w:jc w:val="both"/>
        <w:rPr>
          <w:sz w:val="25"/>
          <w:szCs w:val="25"/>
        </w:rPr>
      </w:pPr>
      <w:r w:rsidRPr="000D357E">
        <w:rPr>
          <w:b/>
          <w:sz w:val="25"/>
          <w:szCs w:val="25"/>
        </w:rPr>
        <w:t xml:space="preserve">3.4. </w:t>
      </w:r>
      <w:r w:rsidRPr="000D357E">
        <w:rPr>
          <w:sz w:val="25"/>
          <w:szCs w:val="25"/>
        </w:rPr>
        <w:t>Регистрация заявок на участие в конкурсе.</w:t>
      </w:r>
    </w:p>
    <w:p w:rsidR="00EE4418" w:rsidRPr="000D357E" w:rsidRDefault="00EE4418" w:rsidP="00EE4418">
      <w:pPr>
        <w:autoSpaceDE w:val="0"/>
        <w:autoSpaceDN w:val="0"/>
        <w:adjustRightInd w:val="0"/>
        <w:ind w:firstLine="709"/>
        <w:jc w:val="both"/>
        <w:rPr>
          <w:sz w:val="25"/>
          <w:szCs w:val="25"/>
        </w:rPr>
      </w:pPr>
      <w:r w:rsidRPr="000D357E">
        <w:rPr>
          <w:sz w:val="25"/>
          <w:szCs w:val="25"/>
        </w:rPr>
        <w:t xml:space="preserve">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Каждый конверт с заявкой на участие в конкурсе, поступивший в срок, указанный в конкурсной документации, регистрируются организатором конкурса. </w:t>
      </w:r>
      <w:proofErr w:type="gramStart"/>
      <w:r w:rsidRPr="000D357E">
        <w:rPr>
          <w:sz w:val="25"/>
          <w:szCs w:val="25"/>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0D357E">
        <w:rPr>
          <w:sz w:val="25"/>
          <w:szCs w:val="25"/>
        </w:rPr>
        <w:t xml:space="preserve"> По требованию заявителя организатор конкурса выдает расписку в получении конверта с такой заявкой с указанием даты и времени его получения.</w:t>
      </w:r>
    </w:p>
    <w:p w:rsidR="0070232E" w:rsidRPr="000D357E" w:rsidRDefault="0070232E" w:rsidP="0070232E">
      <w:pPr>
        <w:autoSpaceDE w:val="0"/>
        <w:autoSpaceDN w:val="0"/>
        <w:adjustRightInd w:val="0"/>
        <w:ind w:firstLine="709"/>
        <w:jc w:val="both"/>
        <w:rPr>
          <w:sz w:val="25"/>
          <w:szCs w:val="25"/>
        </w:rPr>
      </w:pPr>
      <w:proofErr w:type="gramStart"/>
      <w:r w:rsidRPr="000D357E">
        <w:rPr>
          <w:sz w:val="25"/>
          <w:szCs w:val="25"/>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 </w:t>
      </w:r>
      <w:proofErr w:type="gramEnd"/>
    </w:p>
    <w:p w:rsidR="0070232E" w:rsidRDefault="0070232E" w:rsidP="0070232E">
      <w:pPr>
        <w:pStyle w:val="western"/>
        <w:spacing w:before="0" w:beforeAutospacing="0" w:after="0" w:afterAutospacing="0"/>
        <w:ind w:firstLine="709"/>
        <w:rPr>
          <w:b/>
          <w:sz w:val="20"/>
          <w:szCs w:val="20"/>
        </w:rPr>
      </w:pPr>
    </w:p>
    <w:p w:rsidR="00D10C6D" w:rsidRPr="0070232E" w:rsidRDefault="00D10C6D" w:rsidP="0070232E">
      <w:pPr>
        <w:pStyle w:val="western"/>
        <w:spacing w:before="0" w:beforeAutospacing="0" w:after="0" w:afterAutospacing="0"/>
        <w:ind w:firstLine="709"/>
        <w:rPr>
          <w:b/>
          <w:sz w:val="20"/>
          <w:szCs w:val="20"/>
        </w:rPr>
      </w:pPr>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 xml:space="preserve">4. </w:t>
      </w:r>
      <w:r w:rsidRPr="000D357E">
        <w:rPr>
          <w:b/>
          <w:bCs/>
          <w:sz w:val="25"/>
          <w:szCs w:val="25"/>
        </w:rPr>
        <w:t>Место, порядок, дата и время вскрытия конвертов с заявками на участие в конкурсе</w:t>
      </w:r>
    </w:p>
    <w:p w:rsidR="0070232E" w:rsidRPr="000D357E" w:rsidRDefault="0070232E" w:rsidP="0070232E">
      <w:pPr>
        <w:ind w:firstLine="709"/>
        <w:jc w:val="both"/>
        <w:rPr>
          <w:sz w:val="25"/>
          <w:szCs w:val="25"/>
        </w:rPr>
      </w:pPr>
      <w:r w:rsidRPr="000D357E">
        <w:rPr>
          <w:b/>
          <w:color w:val="000000" w:themeColor="text1"/>
          <w:sz w:val="25"/>
          <w:szCs w:val="25"/>
        </w:rPr>
        <w:t>4.1.</w:t>
      </w:r>
      <w:r w:rsidRPr="000D357E">
        <w:rPr>
          <w:color w:val="000000" w:themeColor="text1"/>
          <w:sz w:val="25"/>
          <w:szCs w:val="25"/>
        </w:rPr>
        <w:t xml:space="preserve"> </w:t>
      </w:r>
      <w:r w:rsidRPr="000D357E">
        <w:rPr>
          <w:bCs/>
          <w:color w:val="000000" w:themeColor="text1"/>
          <w:sz w:val="25"/>
          <w:szCs w:val="25"/>
        </w:rPr>
        <w:t>Вскрытие конвертов с заявками на участие в конкурсе</w:t>
      </w:r>
      <w:r w:rsidRPr="000D357E">
        <w:rPr>
          <w:b/>
          <w:bCs/>
          <w:color w:val="FF0000"/>
          <w:sz w:val="25"/>
          <w:szCs w:val="25"/>
        </w:rPr>
        <w:t xml:space="preserve"> </w:t>
      </w:r>
      <w:r w:rsidRPr="000D357E">
        <w:rPr>
          <w:bCs/>
          <w:sz w:val="25"/>
          <w:szCs w:val="25"/>
        </w:rPr>
        <w:t>состоится</w:t>
      </w:r>
      <w:r w:rsidRPr="000D357E">
        <w:rPr>
          <w:sz w:val="25"/>
          <w:szCs w:val="25"/>
        </w:rPr>
        <w:t xml:space="preserve"> </w:t>
      </w:r>
      <w:r w:rsidRPr="000D357E">
        <w:rPr>
          <w:color w:val="000000" w:themeColor="text1"/>
          <w:sz w:val="25"/>
          <w:szCs w:val="25"/>
        </w:rPr>
        <w:t xml:space="preserve">14.10.2019 года в 15 час. 00 мин. по адресу: </w:t>
      </w:r>
      <w:r w:rsidRPr="000D357E">
        <w:rPr>
          <w:sz w:val="25"/>
          <w:szCs w:val="25"/>
        </w:rPr>
        <w:t xml:space="preserve">Ярославская область, Гаврилов-Ямский район, </w:t>
      </w:r>
      <w:proofErr w:type="gramStart"/>
      <w:r w:rsidRPr="000D357E">
        <w:rPr>
          <w:sz w:val="25"/>
          <w:szCs w:val="25"/>
        </w:rPr>
        <w:t>г</w:t>
      </w:r>
      <w:proofErr w:type="gramEnd"/>
      <w:r w:rsidRPr="000D357E">
        <w:rPr>
          <w:sz w:val="25"/>
          <w:szCs w:val="25"/>
        </w:rPr>
        <w:t>. Гаврилов-Ям, ул. Советская, д.51, кабинет (№ 9) заместителя Главы Администрации Гаврилов-Ямского муниципального района.</w:t>
      </w:r>
    </w:p>
    <w:p w:rsidR="0070232E" w:rsidRPr="000D357E" w:rsidRDefault="0070232E" w:rsidP="0070232E">
      <w:pPr>
        <w:pStyle w:val="af7"/>
        <w:spacing w:before="0" w:beforeAutospacing="0" w:after="0" w:afterAutospacing="0"/>
        <w:ind w:firstLine="709"/>
        <w:rPr>
          <w:sz w:val="25"/>
          <w:szCs w:val="25"/>
        </w:rPr>
      </w:pPr>
      <w:r w:rsidRPr="000D357E">
        <w:rPr>
          <w:b/>
          <w:sz w:val="25"/>
          <w:szCs w:val="25"/>
        </w:rPr>
        <w:t>4.2.</w:t>
      </w:r>
      <w:r w:rsidRPr="000D357E">
        <w:rPr>
          <w:sz w:val="25"/>
          <w:szCs w:val="25"/>
        </w:rPr>
        <w:t xml:space="preserve"> Заявители или их представители вправе присутствовать при вскрытии конвертов с заявками на участие в конкурсе.</w:t>
      </w:r>
    </w:p>
    <w:p w:rsidR="0070232E" w:rsidRPr="000D357E" w:rsidRDefault="0070232E" w:rsidP="0070232E">
      <w:pPr>
        <w:pStyle w:val="western"/>
        <w:spacing w:before="0" w:beforeAutospacing="0" w:after="0" w:afterAutospacing="0"/>
        <w:ind w:firstLine="720"/>
        <w:rPr>
          <w:sz w:val="25"/>
          <w:szCs w:val="25"/>
        </w:rPr>
      </w:pPr>
      <w:r w:rsidRPr="000D357E">
        <w:rPr>
          <w:b/>
          <w:sz w:val="25"/>
          <w:szCs w:val="25"/>
        </w:rPr>
        <w:t>4.3.</w:t>
      </w:r>
      <w:r w:rsidRPr="000D357E">
        <w:rPr>
          <w:sz w:val="25"/>
          <w:szCs w:val="25"/>
        </w:rPr>
        <w:t xml:space="preserve">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w:t>
      </w:r>
    </w:p>
    <w:p w:rsidR="0070232E" w:rsidRPr="000D357E" w:rsidRDefault="0070232E" w:rsidP="0070232E">
      <w:pPr>
        <w:pStyle w:val="western"/>
        <w:spacing w:before="0" w:beforeAutospacing="0" w:after="0" w:afterAutospacing="0"/>
        <w:ind w:firstLine="720"/>
        <w:rPr>
          <w:sz w:val="25"/>
          <w:szCs w:val="25"/>
        </w:rPr>
      </w:pPr>
      <w:bookmarkStart w:id="1" w:name="sub_1062"/>
      <w:bookmarkEnd w:id="1"/>
      <w:r w:rsidRPr="000D357E">
        <w:rPr>
          <w:b/>
          <w:sz w:val="25"/>
          <w:szCs w:val="25"/>
        </w:rPr>
        <w:t>4.4.</w:t>
      </w:r>
      <w:r w:rsidRPr="000D357E">
        <w:rPr>
          <w:sz w:val="25"/>
          <w:szCs w:val="25"/>
        </w:rPr>
        <w:t xml:space="preserve"> </w:t>
      </w:r>
      <w:proofErr w:type="gramStart"/>
      <w:r w:rsidR="00EE4418" w:rsidRPr="000D357E">
        <w:rPr>
          <w:sz w:val="25"/>
          <w:szCs w:val="25"/>
        </w:rPr>
        <w:t>В день вскрытия конвертов с заявками на участие в конкурсе непосредственно перед вскрытием конвертов с заявками на участие в конкурсе</w:t>
      </w:r>
      <w:r w:rsidR="00EE4418">
        <w:rPr>
          <w:sz w:val="25"/>
          <w:szCs w:val="25"/>
        </w:rPr>
        <w:t>,</w:t>
      </w:r>
      <w:r w:rsidR="00EE4418" w:rsidRPr="000D357E">
        <w:rPr>
          <w:sz w:val="25"/>
          <w:szCs w:val="25"/>
        </w:rPr>
        <w:t xml:space="preserve"> но не раньше времени, указанного в извещении о проведении конкурса, конкурсная комиссия объявляет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w:t>
      </w:r>
      <w:proofErr w:type="gramEnd"/>
      <w:r w:rsidR="00EE4418" w:rsidRPr="000D357E">
        <w:rPr>
          <w:sz w:val="25"/>
          <w:szCs w:val="25"/>
        </w:rPr>
        <w:t xml:space="preserve"> </w:t>
      </w:r>
      <w:proofErr w:type="gramStart"/>
      <w:r w:rsidR="00EE4418" w:rsidRPr="000D357E">
        <w:rPr>
          <w:sz w:val="25"/>
          <w:szCs w:val="25"/>
        </w:rPr>
        <w:t>конкурсе</w:t>
      </w:r>
      <w:proofErr w:type="gramEnd"/>
      <w:r w:rsidR="00EE4418" w:rsidRPr="000D357E">
        <w:rPr>
          <w:sz w:val="25"/>
          <w:szCs w:val="25"/>
        </w:rPr>
        <w:t xml:space="preserve"> до вскрытия конвертов с заявками на участие в конкурсе.</w:t>
      </w:r>
    </w:p>
    <w:p w:rsidR="0070232E" w:rsidRPr="000D357E" w:rsidRDefault="0070232E" w:rsidP="0070232E">
      <w:pPr>
        <w:pStyle w:val="western"/>
        <w:spacing w:before="0" w:beforeAutospacing="0" w:after="0" w:afterAutospacing="0"/>
        <w:ind w:firstLine="720"/>
        <w:rPr>
          <w:sz w:val="25"/>
          <w:szCs w:val="25"/>
        </w:rPr>
      </w:pPr>
      <w:bookmarkStart w:id="2" w:name="sub_1063"/>
      <w:bookmarkEnd w:id="2"/>
      <w:r w:rsidRPr="000D357E">
        <w:rPr>
          <w:b/>
          <w:sz w:val="25"/>
          <w:szCs w:val="25"/>
        </w:rPr>
        <w:t>4.5.</w:t>
      </w:r>
      <w:r w:rsidRPr="000D357E">
        <w:rPr>
          <w:sz w:val="25"/>
          <w:szCs w:val="25"/>
        </w:rPr>
        <w:t xml:space="preserve">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w:t>
      </w:r>
      <w:proofErr w:type="gramStart"/>
      <w:r w:rsidRPr="000D357E">
        <w:rPr>
          <w:sz w:val="25"/>
          <w:szCs w:val="25"/>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70232E" w:rsidRPr="000D357E" w:rsidRDefault="0070232E" w:rsidP="0070232E">
      <w:pPr>
        <w:pStyle w:val="western"/>
        <w:spacing w:before="0" w:beforeAutospacing="0" w:after="0" w:afterAutospacing="0"/>
        <w:ind w:firstLine="720"/>
        <w:rPr>
          <w:sz w:val="25"/>
          <w:szCs w:val="25"/>
        </w:rPr>
      </w:pPr>
      <w:bookmarkStart w:id="3" w:name="sub_1064"/>
      <w:bookmarkEnd w:id="3"/>
      <w:r w:rsidRPr="000D357E">
        <w:rPr>
          <w:b/>
          <w:sz w:val="25"/>
          <w:szCs w:val="25"/>
        </w:rPr>
        <w:t>4.6.</w:t>
      </w:r>
      <w:r w:rsidRPr="000D357E">
        <w:rPr>
          <w:sz w:val="25"/>
          <w:szCs w:val="25"/>
        </w:rPr>
        <w:t xml:space="preserve"> При вскрытии конвертов с заявками на участие в конкурсе </w:t>
      </w:r>
      <w:proofErr w:type="gramStart"/>
      <w:r w:rsidRPr="000D357E">
        <w:rPr>
          <w:sz w:val="25"/>
          <w:szCs w:val="25"/>
        </w:rPr>
        <w:t>объявляются и заносятся</w:t>
      </w:r>
      <w:proofErr w:type="gramEnd"/>
      <w:r w:rsidRPr="000D357E">
        <w:rPr>
          <w:sz w:val="25"/>
          <w:szCs w:val="25"/>
        </w:rPr>
        <w:t xml:space="preserve"> в протокол вскрытия конвертов наименование, ИНН, ОГРН (для юридического лица); фамилия, имя, отчество, ИНН, ОГР</w:t>
      </w:r>
      <w:r w:rsidR="00EE4418">
        <w:rPr>
          <w:sz w:val="25"/>
          <w:szCs w:val="25"/>
        </w:rPr>
        <w:t>Н</w:t>
      </w:r>
      <w:r w:rsidRPr="000D357E">
        <w:rPr>
          <w:sz w:val="25"/>
          <w:szCs w:val="25"/>
        </w:rPr>
        <w:t xml:space="preserve">ИП (для физического лица) и почтовый адрес каждого заявителя. Конверт с заявкой на участие в конкурсе вскрывается, заносится в протокол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0D357E">
        <w:rPr>
          <w:sz w:val="25"/>
          <w:szCs w:val="25"/>
        </w:rPr>
        <w:t>несостоявшимся</w:t>
      </w:r>
      <w:proofErr w:type="gramEnd"/>
      <w:r w:rsidRPr="000D357E">
        <w:rPr>
          <w:sz w:val="25"/>
          <w:szCs w:val="25"/>
        </w:rPr>
        <w:t>.</w:t>
      </w:r>
    </w:p>
    <w:p w:rsidR="0070232E" w:rsidRPr="000D357E" w:rsidRDefault="0070232E" w:rsidP="0070232E">
      <w:pPr>
        <w:pStyle w:val="western"/>
        <w:spacing w:before="0" w:beforeAutospacing="0" w:after="0" w:afterAutospacing="0"/>
        <w:ind w:firstLine="720"/>
        <w:rPr>
          <w:sz w:val="25"/>
          <w:szCs w:val="25"/>
        </w:rPr>
      </w:pPr>
      <w:bookmarkStart w:id="4" w:name="sub_1065"/>
      <w:bookmarkEnd w:id="4"/>
      <w:r w:rsidRPr="000D357E">
        <w:rPr>
          <w:b/>
          <w:sz w:val="25"/>
          <w:szCs w:val="25"/>
        </w:rPr>
        <w:t>4.7.</w:t>
      </w:r>
      <w:r w:rsidRPr="000D357E">
        <w:rPr>
          <w:sz w:val="25"/>
          <w:szCs w:val="25"/>
        </w:rPr>
        <w:t xml:space="preserve"> В </w:t>
      </w:r>
      <w:proofErr w:type="gramStart"/>
      <w:r w:rsidRPr="000D357E">
        <w:rPr>
          <w:sz w:val="25"/>
          <w:szCs w:val="25"/>
        </w:rPr>
        <w:t>процессе</w:t>
      </w:r>
      <w:proofErr w:type="gramEnd"/>
      <w:r w:rsidRPr="000D357E">
        <w:rPr>
          <w:sz w:val="25"/>
          <w:szCs w:val="25"/>
        </w:rPr>
        <w:t xml:space="preserve">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w:t>
      </w:r>
      <w:r w:rsidRPr="00D10C6D">
        <w:rPr>
          <w:sz w:val="25"/>
          <w:szCs w:val="25"/>
        </w:rPr>
        <w:t>официальном сайте</w:t>
      </w:r>
      <w:r w:rsidRPr="000D357E">
        <w:rPr>
          <w:sz w:val="25"/>
          <w:szCs w:val="25"/>
        </w:rPr>
        <w:t xml:space="preserve"> торгов.</w:t>
      </w:r>
    </w:p>
    <w:p w:rsidR="0070232E" w:rsidRPr="000D357E" w:rsidRDefault="0070232E" w:rsidP="0070232E">
      <w:pPr>
        <w:pStyle w:val="western"/>
        <w:spacing w:before="0" w:beforeAutospacing="0" w:after="0" w:afterAutospacing="0"/>
        <w:ind w:firstLine="720"/>
        <w:rPr>
          <w:sz w:val="25"/>
          <w:szCs w:val="25"/>
        </w:rPr>
      </w:pPr>
      <w:bookmarkStart w:id="5" w:name="sub_1066"/>
      <w:bookmarkEnd w:id="5"/>
      <w:r w:rsidRPr="000D357E">
        <w:rPr>
          <w:b/>
          <w:sz w:val="25"/>
          <w:szCs w:val="25"/>
        </w:rPr>
        <w:t>4.8.</w:t>
      </w:r>
      <w:r w:rsidRPr="000D357E">
        <w:rPr>
          <w:sz w:val="25"/>
          <w:szCs w:val="25"/>
        </w:rPr>
        <w:t xml:space="preserve"> Протокол вскрытия конвертов с заявками на участие в конкурсе  </w:t>
      </w:r>
      <w:proofErr w:type="gramStart"/>
      <w:r w:rsidRPr="000D357E">
        <w:rPr>
          <w:sz w:val="25"/>
          <w:szCs w:val="25"/>
        </w:rPr>
        <w:t>ведется конкурсной комиссией и подписывается</w:t>
      </w:r>
      <w:proofErr w:type="gramEnd"/>
      <w:r w:rsidRPr="000D357E">
        <w:rPr>
          <w:sz w:val="25"/>
          <w:szCs w:val="25"/>
        </w:rPr>
        <w:t xml:space="preserve">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70232E" w:rsidRPr="000D357E" w:rsidRDefault="0070232E" w:rsidP="0070232E">
      <w:pPr>
        <w:autoSpaceDE w:val="0"/>
        <w:autoSpaceDN w:val="0"/>
        <w:adjustRightInd w:val="0"/>
        <w:ind w:firstLine="709"/>
        <w:jc w:val="both"/>
        <w:rPr>
          <w:sz w:val="25"/>
          <w:szCs w:val="25"/>
        </w:rPr>
      </w:pPr>
      <w:bookmarkStart w:id="6" w:name="sub_1067"/>
      <w:bookmarkEnd w:id="6"/>
      <w:r w:rsidRPr="000D357E">
        <w:rPr>
          <w:b/>
          <w:sz w:val="25"/>
          <w:szCs w:val="25"/>
        </w:rPr>
        <w:t>4.9.</w:t>
      </w:r>
      <w:r w:rsidRPr="000D357E">
        <w:rPr>
          <w:sz w:val="25"/>
          <w:szCs w:val="25"/>
        </w:rPr>
        <w:t xml:space="preserve">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w:t>
      </w:r>
      <w:r>
        <w:rPr>
          <w:sz w:val="25"/>
          <w:szCs w:val="25"/>
        </w:rPr>
        <w:t xml:space="preserve"> </w:t>
      </w:r>
      <w:r w:rsidRPr="000D357E">
        <w:rPr>
          <w:sz w:val="25"/>
          <w:szCs w:val="25"/>
        </w:rPr>
        <w:t>- и/или видеозапись вскрытия конвертов с заявками на участие в конкурсе.</w:t>
      </w:r>
    </w:p>
    <w:p w:rsidR="0070232E" w:rsidRPr="000D357E" w:rsidRDefault="0070232E" w:rsidP="0070232E">
      <w:pPr>
        <w:pStyle w:val="western"/>
        <w:spacing w:before="0" w:beforeAutospacing="0" w:after="0" w:afterAutospacing="0"/>
        <w:ind w:firstLine="720"/>
        <w:rPr>
          <w:sz w:val="25"/>
          <w:szCs w:val="25"/>
        </w:rPr>
      </w:pPr>
      <w:bookmarkStart w:id="7" w:name="sub_1068"/>
      <w:bookmarkEnd w:id="7"/>
      <w:r w:rsidRPr="000D357E">
        <w:rPr>
          <w:b/>
          <w:sz w:val="25"/>
          <w:szCs w:val="25"/>
        </w:rPr>
        <w:t>4.10.</w:t>
      </w:r>
      <w:r w:rsidRPr="000D357E">
        <w:rPr>
          <w:sz w:val="25"/>
          <w:szCs w:val="25"/>
        </w:rPr>
        <w:t xml:space="preserve"> </w:t>
      </w:r>
      <w:proofErr w:type="gramStart"/>
      <w:r w:rsidRPr="000D357E">
        <w:rPr>
          <w:sz w:val="25"/>
          <w:szCs w:val="25"/>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возвращаются заявителям.</w:t>
      </w:r>
      <w:proofErr w:type="gramEnd"/>
    </w:p>
    <w:p w:rsidR="0070232E" w:rsidRPr="0070232E" w:rsidRDefault="0070232E" w:rsidP="0070232E">
      <w:pPr>
        <w:pStyle w:val="western"/>
        <w:spacing w:before="0" w:beforeAutospacing="0" w:after="0" w:afterAutospacing="0"/>
        <w:ind w:firstLine="709"/>
        <w:rPr>
          <w:b/>
          <w:bCs/>
          <w:sz w:val="20"/>
          <w:szCs w:val="20"/>
        </w:rPr>
      </w:pPr>
    </w:p>
    <w:p w:rsidR="0070232E" w:rsidRPr="000D357E" w:rsidRDefault="0070232E" w:rsidP="0070232E">
      <w:pPr>
        <w:pStyle w:val="western"/>
        <w:spacing w:before="0" w:beforeAutospacing="0" w:after="0" w:afterAutospacing="0"/>
        <w:ind w:firstLine="709"/>
        <w:jc w:val="center"/>
        <w:rPr>
          <w:sz w:val="25"/>
          <w:szCs w:val="25"/>
        </w:rPr>
      </w:pPr>
      <w:r w:rsidRPr="000D357E">
        <w:rPr>
          <w:b/>
          <w:bCs/>
          <w:sz w:val="25"/>
          <w:szCs w:val="25"/>
        </w:rPr>
        <w:t>5. Порядок рассмотрения заявок на участие в конкурсе</w:t>
      </w:r>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5.1.</w:t>
      </w:r>
      <w:r w:rsidRPr="000D357E">
        <w:rPr>
          <w:sz w:val="25"/>
          <w:szCs w:val="25"/>
        </w:rPr>
        <w:t xml:space="preserve"> Конкурсная комиссия рассматривает заявки на участие в конкурсе и соответствия заявителей на предмет требованиям, установленным настоящей конкурсной документацией.</w:t>
      </w:r>
    </w:p>
    <w:p w:rsidR="0070232E" w:rsidRPr="000D357E" w:rsidRDefault="0070232E" w:rsidP="0070232E">
      <w:pPr>
        <w:ind w:firstLine="709"/>
        <w:jc w:val="both"/>
        <w:rPr>
          <w:sz w:val="25"/>
          <w:szCs w:val="25"/>
        </w:rPr>
      </w:pPr>
      <w:r w:rsidRPr="000D357E">
        <w:rPr>
          <w:b/>
          <w:sz w:val="25"/>
          <w:szCs w:val="25"/>
        </w:rPr>
        <w:lastRenderedPageBreak/>
        <w:t xml:space="preserve">5.2. </w:t>
      </w:r>
      <w:r w:rsidRPr="000D357E">
        <w:rPr>
          <w:sz w:val="25"/>
          <w:szCs w:val="25"/>
        </w:rPr>
        <w:t xml:space="preserve">Рассмотрение заявок на участие в конкурсе состоится </w:t>
      </w:r>
      <w:r w:rsidRPr="000D357E">
        <w:rPr>
          <w:color w:val="000000" w:themeColor="text1"/>
          <w:sz w:val="25"/>
          <w:szCs w:val="25"/>
        </w:rPr>
        <w:t>16.10.2019 года в 15 час. 00 мин.</w:t>
      </w:r>
      <w:r w:rsidRPr="000D357E">
        <w:rPr>
          <w:b/>
          <w:color w:val="000000" w:themeColor="text1"/>
          <w:sz w:val="25"/>
          <w:szCs w:val="25"/>
        </w:rPr>
        <w:t xml:space="preserve">  </w:t>
      </w:r>
      <w:r w:rsidRPr="000D357E">
        <w:rPr>
          <w:color w:val="000000" w:themeColor="text1"/>
          <w:sz w:val="25"/>
          <w:szCs w:val="25"/>
        </w:rPr>
        <w:t xml:space="preserve">по адресу: </w:t>
      </w:r>
      <w:r w:rsidRPr="000D357E">
        <w:rPr>
          <w:sz w:val="25"/>
          <w:szCs w:val="25"/>
        </w:rPr>
        <w:t xml:space="preserve">Ярославская область, Гаврилов-Ямский район, </w:t>
      </w:r>
      <w:proofErr w:type="gramStart"/>
      <w:r w:rsidRPr="000D357E">
        <w:rPr>
          <w:sz w:val="25"/>
          <w:szCs w:val="25"/>
        </w:rPr>
        <w:t>г</w:t>
      </w:r>
      <w:proofErr w:type="gramEnd"/>
      <w:r w:rsidRPr="000D357E">
        <w:rPr>
          <w:sz w:val="25"/>
          <w:szCs w:val="25"/>
        </w:rPr>
        <w:t>. Гаврилов-Ям, ул. Советская, д.51, кабинет (№ 9) заместителя Главы Администрации Гаврилов-Ямского муниципального района.</w:t>
      </w:r>
    </w:p>
    <w:p w:rsidR="0070232E" w:rsidRPr="000D357E" w:rsidRDefault="0070232E" w:rsidP="0070232E">
      <w:pPr>
        <w:pStyle w:val="af7"/>
        <w:spacing w:before="0" w:beforeAutospacing="0" w:after="0" w:afterAutospacing="0"/>
        <w:ind w:firstLine="567"/>
        <w:rPr>
          <w:sz w:val="25"/>
          <w:szCs w:val="25"/>
        </w:rPr>
      </w:pPr>
      <w:r w:rsidRPr="000D357E">
        <w:rPr>
          <w:b/>
          <w:sz w:val="25"/>
          <w:szCs w:val="25"/>
        </w:rPr>
        <w:t>5.3.</w:t>
      </w:r>
      <w:r w:rsidRPr="000D357E">
        <w:rPr>
          <w:sz w:val="25"/>
          <w:szCs w:val="25"/>
        </w:rPr>
        <w:t xml:space="preserve"> </w:t>
      </w:r>
      <w:proofErr w:type="gramStart"/>
      <w:r w:rsidRPr="000D357E">
        <w:rPr>
          <w:sz w:val="25"/>
          <w:szCs w:val="25"/>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конкурсной документацией, которое оформляется протоколом рассмотрения заявок на участие в конкурсе.</w:t>
      </w:r>
      <w:proofErr w:type="gramEnd"/>
      <w:r w:rsidRPr="000D357E">
        <w:rPr>
          <w:sz w:val="25"/>
          <w:szCs w:val="25"/>
        </w:rPr>
        <w:t xml:space="preserve"> Протокол </w:t>
      </w:r>
      <w:proofErr w:type="gramStart"/>
      <w:r w:rsidRPr="000D357E">
        <w:rPr>
          <w:sz w:val="25"/>
          <w:szCs w:val="25"/>
        </w:rPr>
        <w:t>ведется конкурсной комиссией и подписывается</w:t>
      </w:r>
      <w:proofErr w:type="gramEnd"/>
      <w:r w:rsidRPr="000D357E">
        <w:rPr>
          <w:sz w:val="25"/>
          <w:szCs w:val="25"/>
        </w:rPr>
        <w:t xml:space="preserve"> всеми присутствующими на заседании членами конкурсной комиссии в день окончания рассмотрения заявок. </w:t>
      </w:r>
      <w:proofErr w:type="gramStart"/>
      <w:r w:rsidRPr="000D357E">
        <w:rPr>
          <w:sz w:val="25"/>
          <w:szCs w:val="25"/>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требований,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w:t>
      </w:r>
      <w:proofErr w:type="gramEnd"/>
      <w:r w:rsidRPr="000D357E">
        <w:rPr>
          <w:sz w:val="25"/>
          <w:szCs w:val="25"/>
        </w:rPr>
        <w:t xml:space="preserve"> конкурсной документации. Указанный протокол в день окончания рассмотрения заявок на участие в конкурсе размещается организатором конкурса на официальном сайте торгов - </w:t>
      </w:r>
      <w:hyperlink r:id="rId20" w:history="1">
        <w:r w:rsidRPr="000D357E">
          <w:rPr>
            <w:rStyle w:val="af3"/>
            <w:color w:val="0000CC"/>
            <w:sz w:val="25"/>
            <w:szCs w:val="25"/>
          </w:rPr>
          <w:t>www.torgi.gov.ru</w:t>
        </w:r>
      </w:hyperlink>
      <w:r w:rsidRPr="000D357E">
        <w:rPr>
          <w:sz w:val="25"/>
          <w:szCs w:val="25"/>
        </w:rPr>
        <w:t>.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70232E" w:rsidRPr="000D357E" w:rsidRDefault="0070232E" w:rsidP="0070232E">
      <w:pPr>
        <w:autoSpaceDE w:val="0"/>
        <w:autoSpaceDN w:val="0"/>
        <w:adjustRightInd w:val="0"/>
        <w:ind w:firstLine="709"/>
        <w:jc w:val="both"/>
        <w:rPr>
          <w:b/>
          <w:sz w:val="25"/>
          <w:szCs w:val="25"/>
        </w:rPr>
      </w:pPr>
      <w:r w:rsidRPr="000D357E">
        <w:rPr>
          <w:b/>
          <w:sz w:val="25"/>
          <w:szCs w:val="25"/>
        </w:rPr>
        <w:t>5.4.</w:t>
      </w:r>
      <w:r w:rsidRPr="000D357E">
        <w:rPr>
          <w:sz w:val="25"/>
          <w:szCs w:val="25"/>
        </w:rPr>
        <w:t xml:space="preserve"> В </w:t>
      </w:r>
      <w:proofErr w:type="gramStart"/>
      <w:r w:rsidRPr="000D357E">
        <w:rPr>
          <w:sz w:val="25"/>
          <w:szCs w:val="25"/>
        </w:rPr>
        <w:t>случае</w:t>
      </w:r>
      <w:proofErr w:type="gramEnd"/>
      <w:r w:rsidRPr="000D357E">
        <w:rPr>
          <w:sz w:val="25"/>
          <w:szCs w:val="25"/>
        </w:rPr>
        <w:t xml:space="preserve">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70232E" w:rsidRPr="0070232E" w:rsidRDefault="0070232E" w:rsidP="0070232E">
      <w:pPr>
        <w:pStyle w:val="western"/>
        <w:spacing w:before="0" w:beforeAutospacing="0" w:after="0" w:afterAutospacing="0"/>
        <w:ind w:firstLine="709"/>
        <w:rPr>
          <w:b/>
          <w:sz w:val="20"/>
          <w:szCs w:val="20"/>
        </w:rPr>
      </w:pPr>
    </w:p>
    <w:p w:rsidR="0070232E" w:rsidRPr="000D357E" w:rsidRDefault="0070232E" w:rsidP="0070232E">
      <w:pPr>
        <w:pStyle w:val="western"/>
        <w:spacing w:before="0" w:beforeAutospacing="0" w:after="0" w:afterAutospacing="0"/>
        <w:ind w:firstLine="709"/>
        <w:jc w:val="center"/>
        <w:rPr>
          <w:sz w:val="25"/>
          <w:szCs w:val="25"/>
        </w:rPr>
      </w:pPr>
      <w:r w:rsidRPr="000D357E">
        <w:rPr>
          <w:b/>
          <w:sz w:val="25"/>
          <w:szCs w:val="25"/>
        </w:rPr>
        <w:t xml:space="preserve">6. </w:t>
      </w:r>
      <w:r w:rsidRPr="000D357E">
        <w:rPr>
          <w:b/>
          <w:bCs/>
          <w:sz w:val="25"/>
          <w:szCs w:val="25"/>
        </w:rPr>
        <w:t>Порядок оценки и сопоставления заявок на участие в конкурсе</w:t>
      </w:r>
    </w:p>
    <w:p w:rsidR="0070232E" w:rsidRPr="000D357E" w:rsidRDefault="0070232E" w:rsidP="0070232E">
      <w:pPr>
        <w:pStyle w:val="af7"/>
        <w:spacing w:before="0" w:beforeAutospacing="0" w:after="0" w:afterAutospacing="0"/>
        <w:ind w:firstLine="709"/>
        <w:rPr>
          <w:sz w:val="25"/>
          <w:szCs w:val="25"/>
        </w:rPr>
      </w:pPr>
      <w:r w:rsidRPr="000D357E">
        <w:rPr>
          <w:b/>
          <w:sz w:val="25"/>
          <w:szCs w:val="25"/>
        </w:rPr>
        <w:t>6.1.</w:t>
      </w:r>
      <w:r w:rsidRPr="000D357E">
        <w:rPr>
          <w:sz w:val="25"/>
          <w:szCs w:val="25"/>
        </w:rPr>
        <w:t xml:space="preserve"> Конкурсная комиссия осуществляет оценку и сопоставление заявок на участие в конкурсе, поданных заявителями, признанными участниками конкурса. Оценка и сопоставление заявок состоится </w:t>
      </w:r>
      <w:r w:rsidRPr="000D357E">
        <w:rPr>
          <w:b/>
          <w:color w:val="000000" w:themeColor="text1"/>
          <w:sz w:val="25"/>
          <w:szCs w:val="25"/>
        </w:rPr>
        <w:t>18.10.2019 года</w:t>
      </w:r>
      <w:r w:rsidRPr="000D357E">
        <w:rPr>
          <w:color w:val="000000" w:themeColor="text1"/>
          <w:sz w:val="25"/>
          <w:szCs w:val="25"/>
        </w:rPr>
        <w:t xml:space="preserve"> в</w:t>
      </w:r>
      <w:r w:rsidRPr="000D357E">
        <w:rPr>
          <w:b/>
          <w:color w:val="000000" w:themeColor="text1"/>
          <w:sz w:val="25"/>
          <w:szCs w:val="25"/>
        </w:rPr>
        <w:t xml:space="preserve"> 15 час. 00 мин.  </w:t>
      </w:r>
      <w:r w:rsidRPr="000D357E">
        <w:rPr>
          <w:color w:val="000000" w:themeColor="text1"/>
          <w:sz w:val="25"/>
          <w:szCs w:val="25"/>
        </w:rPr>
        <w:t xml:space="preserve">по адресу: </w:t>
      </w:r>
      <w:r w:rsidRPr="000D357E">
        <w:rPr>
          <w:sz w:val="25"/>
          <w:szCs w:val="25"/>
        </w:rPr>
        <w:t xml:space="preserve">Ярославская область, Гаврилов-Ямский район, </w:t>
      </w:r>
      <w:proofErr w:type="gramStart"/>
      <w:r w:rsidRPr="000D357E">
        <w:rPr>
          <w:sz w:val="25"/>
          <w:szCs w:val="25"/>
        </w:rPr>
        <w:t>г</w:t>
      </w:r>
      <w:proofErr w:type="gramEnd"/>
      <w:r w:rsidRPr="000D357E">
        <w:rPr>
          <w:sz w:val="25"/>
          <w:szCs w:val="25"/>
        </w:rPr>
        <w:t>. Гаврилов-Ям, ул. Советская, д.51, кабинет (№ 9) заместителя Главы Администрации Гаврилов-Ямского муниципального района.</w:t>
      </w:r>
    </w:p>
    <w:p w:rsidR="0070232E" w:rsidRPr="000D357E" w:rsidRDefault="0070232E" w:rsidP="0070232E">
      <w:pPr>
        <w:pStyle w:val="af7"/>
        <w:spacing w:before="0" w:beforeAutospacing="0" w:after="0" w:afterAutospacing="0"/>
        <w:ind w:firstLine="709"/>
        <w:rPr>
          <w:sz w:val="25"/>
          <w:szCs w:val="25"/>
        </w:rPr>
      </w:pPr>
      <w:r w:rsidRPr="000D357E">
        <w:rPr>
          <w:sz w:val="25"/>
          <w:szCs w:val="25"/>
        </w:rPr>
        <w:t>6.2.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70232E" w:rsidRPr="000D357E" w:rsidRDefault="0070232E" w:rsidP="0070232E">
      <w:pPr>
        <w:pStyle w:val="western"/>
        <w:spacing w:before="0" w:beforeAutospacing="0" w:after="0" w:afterAutospacing="0"/>
        <w:ind w:firstLine="709"/>
        <w:rPr>
          <w:sz w:val="25"/>
          <w:szCs w:val="25"/>
        </w:rPr>
      </w:pPr>
      <w:r w:rsidRPr="000D357E">
        <w:rPr>
          <w:sz w:val="25"/>
          <w:szCs w:val="25"/>
        </w:rPr>
        <w:t xml:space="preserve">6.3. Критериями являются: </w:t>
      </w:r>
    </w:p>
    <w:p w:rsidR="0070232E" w:rsidRPr="0070232E" w:rsidRDefault="0070232E" w:rsidP="0070232E">
      <w:pPr>
        <w:pStyle w:val="western"/>
        <w:spacing w:before="0" w:beforeAutospacing="0" w:after="0" w:afterAutospacing="0"/>
        <w:ind w:firstLine="709"/>
        <w:rPr>
          <w:sz w:val="20"/>
          <w:szCs w:val="2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402"/>
        <w:gridCol w:w="2268"/>
        <w:gridCol w:w="2268"/>
        <w:gridCol w:w="1701"/>
      </w:tblGrid>
      <w:tr w:rsidR="0070232E" w:rsidRPr="000D357E" w:rsidTr="00CF4C1E">
        <w:tc>
          <w:tcPr>
            <w:tcW w:w="709" w:type="dxa"/>
            <w:vMerge w:val="restart"/>
          </w:tcPr>
          <w:p w:rsidR="0070232E" w:rsidRPr="000D357E" w:rsidRDefault="0070232E" w:rsidP="00CF4C1E">
            <w:pPr>
              <w:autoSpaceDE w:val="0"/>
              <w:autoSpaceDN w:val="0"/>
              <w:adjustRightInd w:val="0"/>
              <w:jc w:val="center"/>
              <w:rPr>
                <w:sz w:val="22"/>
                <w:szCs w:val="22"/>
              </w:rPr>
            </w:pPr>
            <w:r w:rsidRPr="000D357E">
              <w:rPr>
                <w:sz w:val="22"/>
                <w:szCs w:val="22"/>
              </w:rPr>
              <w:t>№</w:t>
            </w:r>
          </w:p>
          <w:p w:rsidR="0070232E" w:rsidRPr="000D357E" w:rsidRDefault="0070232E" w:rsidP="00CF4C1E">
            <w:pPr>
              <w:autoSpaceDE w:val="0"/>
              <w:autoSpaceDN w:val="0"/>
              <w:adjustRightInd w:val="0"/>
              <w:jc w:val="center"/>
              <w:rPr>
                <w:sz w:val="22"/>
                <w:szCs w:val="22"/>
              </w:rPr>
            </w:pPr>
            <w:proofErr w:type="spellStart"/>
            <w:proofErr w:type="gramStart"/>
            <w:r w:rsidRPr="000D357E">
              <w:rPr>
                <w:sz w:val="22"/>
                <w:szCs w:val="22"/>
              </w:rPr>
              <w:t>п</w:t>
            </w:r>
            <w:proofErr w:type="spellEnd"/>
            <w:proofErr w:type="gramEnd"/>
            <w:r w:rsidRPr="000D357E">
              <w:rPr>
                <w:sz w:val="22"/>
                <w:szCs w:val="22"/>
              </w:rPr>
              <w:t>/</w:t>
            </w:r>
            <w:proofErr w:type="spellStart"/>
            <w:r w:rsidRPr="000D357E">
              <w:rPr>
                <w:sz w:val="22"/>
                <w:szCs w:val="22"/>
              </w:rPr>
              <w:t>п</w:t>
            </w:r>
            <w:proofErr w:type="spellEnd"/>
          </w:p>
        </w:tc>
        <w:tc>
          <w:tcPr>
            <w:tcW w:w="3402" w:type="dxa"/>
            <w:vMerge w:val="restart"/>
          </w:tcPr>
          <w:p w:rsidR="0070232E" w:rsidRPr="000D357E" w:rsidRDefault="0070232E" w:rsidP="00CF4C1E">
            <w:pPr>
              <w:autoSpaceDE w:val="0"/>
              <w:autoSpaceDN w:val="0"/>
              <w:adjustRightInd w:val="0"/>
              <w:jc w:val="center"/>
              <w:rPr>
                <w:sz w:val="22"/>
                <w:szCs w:val="22"/>
              </w:rPr>
            </w:pPr>
            <w:r w:rsidRPr="000D357E">
              <w:rPr>
                <w:sz w:val="22"/>
                <w:szCs w:val="22"/>
              </w:rPr>
              <w:t>Критерии конкурса</w:t>
            </w:r>
          </w:p>
          <w:p w:rsidR="0070232E" w:rsidRPr="000D357E" w:rsidRDefault="0070232E" w:rsidP="00CF4C1E">
            <w:pPr>
              <w:autoSpaceDE w:val="0"/>
              <w:autoSpaceDN w:val="0"/>
              <w:adjustRightInd w:val="0"/>
              <w:jc w:val="center"/>
              <w:rPr>
                <w:sz w:val="22"/>
                <w:szCs w:val="22"/>
              </w:rPr>
            </w:pPr>
          </w:p>
        </w:tc>
        <w:tc>
          <w:tcPr>
            <w:tcW w:w="6237" w:type="dxa"/>
            <w:gridSpan w:val="3"/>
          </w:tcPr>
          <w:p w:rsidR="0070232E" w:rsidRPr="000D357E" w:rsidRDefault="0070232E" w:rsidP="00CF4C1E">
            <w:pPr>
              <w:autoSpaceDE w:val="0"/>
              <w:autoSpaceDN w:val="0"/>
              <w:adjustRightInd w:val="0"/>
              <w:jc w:val="center"/>
              <w:rPr>
                <w:sz w:val="22"/>
                <w:szCs w:val="22"/>
              </w:rPr>
            </w:pPr>
            <w:r w:rsidRPr="000D357E">
              <w:rPr>
                <w:sz w:val="22"/>
                <w:szCs w:val="22"/>
              </w:rPr>
              <w:t>Параметры критериев</w:t>
            </w:r>
          </w:p>
        </w:tc>
      </w:tr>
      <w:tr w:rsidR="0070232E" w:rsidRPr="000D357E" w:rsidTr="00CF4C1E">
        <w:trPr>
          <w:trHeight w:val="1144"/>
        </w:trPr>
        <w:tc>
          <w:tcPr>
            <w:tcW w:w="709" w:type="dxa"/>
            <w:vMerge/>
          </w:tcPr>
          <w:p w:rsidR="0070232E" w:rsidRPr="000D357E" w:rsidRDefault="0070232E" w:rsidP="00CF4C1E">
            <w:pPr>
              <w:autoSpaceDE w:val="0"/>
              <w:autoSpaceDN w:val="0"/>
              <w:adjustRightInd w:val="0"/>
              <w:jc w:val="center"/>
              <w:rPr>
                <w:sz w:val="22"/>
                <w:szCs w:val="22"/>
              </w:rPr>
            </w:pPr>
          </w:p>
        </w:tc>
        <w:tc>
          <w:tcPr>
            <w:tcW w:w="3402" w:type="dxa"/>
            <w:vMerge/>
          </w:tcPr>
          <w:p w:rsidR="0070232E" w:rsidRPr="000D357E" w:rsidRDefault="0070232E" w:rsidP="00CF4C1E">
            <w:pPr>
              <w:autoSpaceDE w:val="0"/>
              <w:autoSpaceDN w:val="0"/>
              <w:adjustRightInd w:val="0"/>
              <w:jc w:val="both"/>
              <w:rPr>
                <w:sz w:val="22"/>
                <w:szCs w:val="22"/>
              </w:rPr>
            </w:pPr>
          </w:p>
        </w:tc>
        <w:tc>
          <w:tcPr>
            <w:tcW w:w="2268" w:type="dxa"/>
          </w:tcPr>
          <w:p w:rsidR="0070232E" w:rsidRPr="000D357E" w:rsidRDefault="0070232E" w:rsidP="00CF4C1E">
            <w:pPr>
              <w:autoSpaceDE w:val="0"/>
              <w:autoSpaceDN w:val="0"/>
              <w:adjustRightInd w:val="0"/>
              <w:jc w:val="both"/>
              <w:rPr>
                <w:sz w:val="22"/>
                <w:szCs w:val="22"/>
              </w:rPr>
            </w:pPr>
            <w:r w:rsidRPr="000D357E">
              <w:rPr>
                <w:sz w:val="22"/>
                <w:szCs w:val="22"/>
              </w:rPr>
              <w:t>Начальное значение критерия</w:t>
            </w:r>
          </w:p>
        </w:tc>
        <w:tc>
          <w:tcPr>
            <w:tcW w:w="2268" w:type="dxa"/>
          </w:tcPr>
          <w:p w:rsidR="0070232E" w:rsidRPr="000D357E" w:rsidRDefault="0070232E" w:rsidP="00CF4C1E">
            <w:pPr>
              <w:autoSpaceDE w:val="0"/>
              <w:autoSpaceDN w:val="0"/>
              <w:adjustRightInd w:val="0"/>
              <w:jc w:val="both"/>
              <w:rPr>
                <w:sz w:val="22"/>
                <w:szCs w:val="22"/>
              </w:rPr>
            </w:pPr>
            <w:r w:rsidRPr="000D357E">
              <w:rPr>
                <w:sz w:val="22"/>
                <w:szCs w:val="22"/>
              </w:rPr>
              <w:t>Увеличение или уменьшение начального значения критерия в виде числа</w:t>
            </w:r>
          </w:p>
        </w:tc>
        <w:tc>
          <w:tcPr>
            <w:tcW w:w="1701" w:type="dxa"/>
          </w:tcPr>
          <w:p w:rsidR="0070232E" w:rsidRPr="000D357E" w:rsidRDefault="0070232E" w:rsidP="00CF4C1E">
            <w:pPr>
              <w:autoSpaceDE w:val="0"/>
              <w:autoSpaceDN w:val="0"/>
              <w:adjustRightInd w:val="0"/>
              <w:jc w:val="both"/>
              <w:rPr>
                <w:sz w:val="22"/>
                <w:szCs w:val="22"/>
              </w:rPr>
            </w:pPr>
            <w:r w:rsidRPr="000D357E">
              <w:rPr>
                <w:sz w:val="22"/>
                <w:szCs w:val="22"/>
              </w:rPr>
              <w:t>Коэффициент, учитывающий значимость критерия конкурса</w:t>
            </w:r>
          </w:p>
        </w:tc>
      </w:tr>
      <w:tr w:rsidR="0070232E" w:rsidRPr="000D357E" w:rsidTr="00CF4C1E">
        <w:tc>
          <w:tcPr>
            <w:tcW w:w="709" w:type="dxa"/>
          </w:tcPr>
          <w:p w:rsidR="0070232E" w:rsidRPr="000D357E" w:rsidRDefault="0070232E" w:rsidP="00CF4C1E">
            <w:pPr>
              <w:autoSpaceDE w:val="0"/>
              <w:autoSpaceDN w:val="0"/>
              <w:adjustRightInd w:val="0"/>
              <w:jc w:val="center"/>
              <w:rPr>
                <w:color w:val="000000"/>
                <w:sz w:val="22"/>
                <w:szCs w:val="22"/>
              </w:rPr>
            </w:pPr>
            <w:r w:rsidRPr="000D357E">
              <w:rPr>
                <w:color w:val="000000"/>
                <w:sz w:val="22"/>
                <w:szCs w:val="22"/>
              </w:rPr>
              <w:t>1.</w:t>
            </w:r>
          </w:p>
        </w:tc>
        <w:tc>
          <w:tcPr>
            <w:tcW w:w="3402" w:type="dxa"/>
          </w:tcPr>
          <w:p w:rsidR="0070232E" w:rsidRPr="000D357E" w:rsidRDefault="0070232E" w:rsidP="00CF4C1E">
            <w:pPr>
              <w:autoSpaceDE w:val="0"/>
              <w:autoSpaceDN w:val="0"/>
              <w:adjustRightInd w:val="0"/>
              <w:jc w:val="both"/>
              <w:rPr>
                <w:color w:val="000000"/>
                <w:sz w:val="22"/>
                <w:szCs w:val="22"/>
              </w:rPr>
            </w:pPr>
            <w:r w:rsidRPr="000D357E">
              <w:rPr>
                <w:color w:val="000000"/>
                <w:sz w:val="22"/>
                <w:szCs w:val="22"/>
              </w:rPr>
              <w:t>Начальная (минимальная) цена  на право заключения договора безвозмездного пользования</w:t>
            </w:r>
          </w:p>
        </w:tc>
        <w:tc>
          <w:tcPr>
            <w:tcW w:w="2268" w:type="dxa"/>
          </w:tcPr>
          <w:p w:rsidR="0070232E" w:rsidRPr="000D357E" w:rsidRDefault="0070232E" w:rsidP="00CF4C1E">
            <w:pPr>
              <w:autoSpaceDE w:val="0"/>
              <w:autoSpaceDN w:val="0"/>
              <w:adjustRightInd w:val="0"/>
              <w:jc w:val="both"/>
              <w:rPr>
                <w:color w:val="000000"/>
                <w:sz w:val="22"/>
                <w:szCs w:val="22"/>
                <w:shd w:val="clear" w:color="auto" w:fill="FFFFFF"/>
              </w:rPr>
            </w:pPr>
            <w:r w:rsidRPr="000D357E">
              <w:rPr>
                <w:color w:val="000000"/>
                <w:sz w:val="22"/>
                <w:szCs w:val="22"/>
                <w:shd w:val="clear" w:color="auto" w:fill="FFFFFF"/>
              </w:rPr>
              <w:t>8 000,00 руб., без учета НДС</w:t>
            </w:r>
          </w:p>
        </w:tc>
        <w:tc>
          <w:tcPr>
            <w:tcW w:w="2268" w:type="dxa"/>
          </w:tcPr>
          <w:p w:rsidR="0070232E" w:rsidRPr="000D357E" w:rsidRDefault="0070232E" w:rsidP="00CF4C1E">
            <w:pPr>
              <w:autoSpaceDE w:val="0"/>
              <w:autoSpaceDN w:val="0"/>
              <w:adjustRightInd w:val="0"/>
              <w:jc w:val="center"/>
              <w:rPr>
                <w:color w:val="000000"/>
                <w:sz w:val="22"/>
                <w:szCs w:val="22"/>
              </w:rPr>
            </w:pPr>
            <w:r w:rsidRPr="000D357E">
              <w:rPr>
                <w:color w:val="000000"/>
                <w:sz w:val="22"/>
                <w:szCs w:val="22"/>
              </w:rPr>
              <w:t>Увеличение</w:t>
            </w:r>
          </w:p>
        </w:tc>
        <w:tc>
          <w:tcPr>
            <w:tcW w:w="1701" w:type="dxa"/>
          </w:tcPr>
          <w:p w:rsidR="0070232E" w:rsidRPr="000D357E" w:rsidRDefault="0070232E" w:rsidP="00CF4C1E">
            <w:pPr>
              <w:autoSpaceDE w:val="0"/>
              <w:autoSpaceDN w:val="0"/>
              <w:adjustRightInd w:val="0"/>
              <w:jc w:val="center"/>
              <w:rPr>
                <w:color w:val="000000"/>
                <w:sz w:val="22"/>
                <w:szCs w:val="22"/>
              </w:rPr>
            </w:pPr>
            <w:r w:rsidRPr="000D357E">
              <w:rPr>
                <w:color w:val="000000"/>
                <w:sz w:val="22"/>
                <w:szCs w:val="22"/>
              </w:rPr>
              <w:t>0,2</w:t>
            </w:r>
          </w:p>
          <w:p w:rsidR="0070232E" w:rsidRPr="000D357E" w:rsidRDefault="0070232E" w:rsidP="00CF4C1E">
            <w:pPr>
              <w:autoSpaceDE w:val="0"/>
              <w:autoSpaceDN w:val="0"/>
              <w:adjustRightInd w:val="0"/>
              <w:jc w:val="center"/>
              <w:rPr>
                <w:color w:val="000000"/>
                <w:sz w:val="22"/>
                <w:szCs w:val="22"/>
              </w:rPr>
            </w:pPr>
          </w:p>
          <w:p w:rsidR="0070232E" w:rsidRPr="000D357E" w:rsidRDefault="0070232E" w:rsidP="00CF4C1E">
            <w:pPr>
              <w:autoSpaceDE w:val="0"/>
              <w:autoSpaceDN w:val="0"/>
              <w:adjustRightInd w:val="0"/>
              <w:jc w:val="center"/>
              <w:rPr>
                <w:color w:val="000000"/>
                <w:sz w:val="22"/>
                <w:szCs w:val="22"/>
              </w:rPr>
            </w:pPr>
          </w:p>
        </w:tc>
      </w:tr>
      <w:tr w:rsidR="0070232E" w:rsidRPr="000D357E" w:rsidTr="00CF4C1E">
        <w:tc>
          <w:tcPr>
            <w:tcW w:w="709" w:type="dxa"/>
          </w:tcPr>
          <w:p w:rsidR="0070232E" w:rsidRPr="000D357E" w:rsidRDefault="0070232E" w:rsidP="00CF4C1E">
            <w:pPr>
              <w:autoSpaceDE w:val="0"/>
              <w:autoSpaceDN w:val="0"/>
              <w:adjustRightInd w:val="0"/>
              <w:jc w:val="center"/>
              <w:rPr>
                <w:color w:val="000000"/>
                <w:sz w:val="22"/>
                <w:szCs w:val="22"/>
              </w:rPr>
            </w:pPr>
            <w:r w:rsidRPr="000D357E">
              <w:rPr>
                <w:color w:val="000000"/>
                <w:sz w:val="22"/>
                <w:szCs w:val="22"/>
              </w:rPr>
              <w:t>2.</w:t>
            </w:r>
          </w:p>
        </w:tc>
        <w:tc>
          <w:tcPr>
            <w:tcW w:w="3402" w:type="dxa"/>
            <w:vAlign w:val="center"/>
          </w:tcPr>
          <w:p w:rsidR="0070232E" w:rsidRPr="000D357E" w:rsidRDefault="0070232E" w:rsidP="00CF4C1E">
            <w:pPr>
              <w:pStyle w:val="western"/>
              <w:spacing w:line="45" w:lineRule="atLeast"/>
              <w:rPr>
                <w:sz w:val="22"/>
                <w:szCs w:val="22"/>
              </w:rPr>
            </w:pPr>
            <w:r w:rsidRPr="000D357E">
              <w:rPr>
                <w:sz w:val="22"/>
                <w:szCs w:val="22"/>
              </w:rPr>
              <w:t>Проведение аварийно-восстановительных работ в сетях газоснабжения и ремонт оборудования на них в течение не более (часов)</w:t>
            </w:r>
          </w:p>
        </w:tc>
        <w:tc>
          <w:tcPr>
            <w:tcW w:w="2268" w:type="dxa"/>
            <w:vAlign w:val="center"/>
          </w:tcPr>
          <w:p w:rsidR="0070232E" w:rsidRPr="000D357E" w:rsidRDefault="0070232E" w:rsidP="00CF4C1E">
            <w:pPr>
              <w:pStyle w:val="western"/>
              <w:spacing w:line="45" w:lineRule="atLeast"/>
              <w:jc w:val="center"/>
              <w:rPr>
                <w:sz w:val="22"/>
                <w:szCs w:val="22"/>
              </w:rPr>
            </w:pPr>
            <w:r w:rsidRPr="000D357E">
              <w:rPr>
                <w:sz w:val="22"/>
                <w:szCs w:val="22"/>
              </w:rPr>
              <w:t>24 часа</w:t>
            </w:r>
          </w:p>
        </w:tc>
        <w:tc>
          <w:tcPr>
            <w:tcW w:w="2268" w:type="dxa"/>
            <w:vAlign w:val="center"/>
          </w:tcPr>
          <w:p w:rsidR="0070232E" w:rsidRPr="000D357E" w:rsidRDefault="0070232E" w:rsidP="00CF4C1E">
            <w:pPr>
              <w:pStyle w:val="western"/>
              <w:spacing w:line="45" w:lineRule="atLeast"/>
              <w:jc w:val="center"/>
              <w:rPr>
                <w:sz w:val="22"/>
                <w:szCs w:val="22"/>
              </w:rPr>
            </w:pPr>
            <w:r w:rsidRPr="000D357E">
              <w:rPr>
                <w:sz w:val="22"/>
                <w:szCs w:val="22"/>
              </w:rPr>
              <w:t xml:space="preserve">Уменьшение </w:t>
            </w:r>
          </w:p>
        </w:tc>
        <w:tc>
          <w:tcPr>
            <w:tcW w:w="1701" w:type="dxa"/>
            <w:vAlign w:val="center"/>
          </w:tcPr>
          <w:p w:rsidR="0070232E" w:rsidRPr="000D357E" w:rsidRDefault="0070232E" w:rsidP="00CF4C1E">
            <w:pPr>
              <w:pStyle w:val="western"/>
              <w:spacing w:line="45" w:lineRule="atLeast"/>
              <w:jc w:val="center"/>
              <w:rPr>
                <w:sz w:val="22"/>
                <w:szCs w:val="22"/>
              </w:rPr>
            </w:pPr>
            <w:r w:rsidRPr="000D357E">
              <w:rPr>
                <w:sz w:val="22"/>
                <w:szCs w:val="22"/>
              </w:rPr>
              <w:t>0,2</w:t>
            </w:r>
          </w:p>
        </w:tc>
      </w:tr>
      <w:tr w:rsidR="0070232E" w:rsidRPr="000D357E" w:rsidTr="00CF4C1E">
        <w:trPr>
          <w:trHeight w:val="980"/>
        </w:trPr>
        <w:tc>
          <w:tcPr>
            <w:tcW w:w="709" w:type="dxa"/>
          </w:tcPr>
          <w:p w:rsidR="0070232E" w:rsidRPr="000D357E" w:rsidRDefault="0070232E" w:rsidP="00CF4C1E">
            <w:pPr>
              <w:autoSpaceDE w:val="0"/>
              <w:autoSpaceDN w:val="0"/>
              <w:adjustRightInd w:val="0"/>
              <w:jc w:val="center"/>
              <w:rPr>
                <w:color w:val="000000"/>
                <w:sz w:val="22"/>
                <w:szCs w:val="22"/>
              </w:rPr>
            </w:pPr>
            <w:r w:rsidRPr="000D357E">
              <w:rPr>
                <w:color w:val="000000"/>
                <w:sz w:val="22"/>
                <w:szCs w:val="22"/>
              </w:rPr>
              <w:lastRenderedPageBreak/>
              <w:t>3</w:t>
            </w:r>
          </w:p>
        </w:tc>
        <w:tc>
          <w:tcPr>
            <w:tcW w:w="3402" w:type="dxa"/>
            <w:vAlign w:val="center"/>
          </w:tcPr>
          <w:p w:rsidR="0070232E" w:rsidRPr="000D357E" w:rsidRDefault="0070232E" w:rsidP="00CF4C1E">
            <w:pPr>
              <w:pStyle w:val="western"/>
              <w:spacing w:line="45" w:lineRule="atLeast"/>
              <w:rPr>
                <w:sz w:val="22"/>
                <w:szCs w:val="22"/>
              </w:rPr>
            </w:pPr>
            <w:r w:rsidRPr="000D357E">
              <w:rPr>
                <w:sz w:val="22"/>
                <w:szCs w:val="22"/>
              </w:rPr>
              <w:t>Время прибытия аварийной бригады при возникновении ЧС на сетях газоснабжения</w:t>
            </w:r>
          </w:p>
        </w:tc>
        <w:tc>
          <w:tcPr>
            <w:tcW w:w="2268" w:type="dxa"/>
            <w:vAlign w:val="center"/>
          </w:tcPr>
          <w:p w:rsidR="0070232E" w:rsidRPr="000D357E" w:rsidRDefault="0070232E" w:rsidP="00CF4C1E">
            <w:pPr>
              <w:pStyle w:val="western"/>
              <w:spacing w:line="45" w:lineRule="atLeast"/>
              <w:jc w:val="center"/>
              <w:rPr>
                <w:sz w:val="22"/>
                <w:szCs w:val="22"/>
              </w:rPr>
            </w:pPr>
            <w:r w:rsidRPr="000D357E">
              <w:rPr>
                <w:sz w:val="22"/>
                <w:szCs w:val="22"/>
              </w:rPr>
              <w:t>40 мин.</w:t>
            </w:r>
          </w:p>
        </w:tc>
        <w:tc>
          <w:tcPr>
            <w:tcW w:w="2268" w:type="dxa"/>
            <w:vAlign w:val="center"/>
          </w:tcPr>
          <w:p w:rsidR="0070232E" w:rsidRPr="000D357E" w:rsidRDefault="0070232E" w:rsidP="00CF4C1E">
            <w:pPr>
              <w:pStyle w:val="western"/>
              <w:spacing w:line="45" w:lineRule="atLeast"/>
              <w:jc w:val="center"/>
              <w:rPr>
                <w:sz w:val="22"/>
                <w:szCs w:val="22"/>
              </w:rPr>
            </w:pPr>
            <w:r w:rsidRPr="000D357E">
              <w:rPr>
                <w:sz w:val="22"/>
                <w:szCs w:val="22"/>
              </w:rPr>
              <w:t>Уменьшение</w:t>
            </w:r>
          </w:p>
        </w:tc>
        <w:tc>
          <w:tcPr>
            <w:tcW w:w="1701" w:type="dxa"/>
            <w:vAlign w:val="center"/>
          </w:tcPr>
          <w:p w:rsidR="0070232E" w:rsidRPr="000D357E" w:rsidRDefault="0070232E" w:rsidP="00CF4C1E">
            <w:pPr>
              <w:pStyle w:val="western"/>
              <w:spacing w:line="45" w:lineRule="atLeast"/>
              <w:jc w:val="center"/>
              <w:rPr>
                <w:sz w:val="22"/>
                <w:szCs w:val="22"/>
              </w:rPr>
            </w:pPr>
            <w:r w:rsidRPr="000D357E">
              <w:rPr>
                <w:sz w:val="22"/>
                <w:szCs w:val="22"/>
              </w:rPr>
              <w:t>0,2</w:t>
            </w:r>
          </w:p>
        </w:tc>
      </w:tr>
      <w:tr w:rsidR="0070232E" w:rsidRPr="000D357E" w:rsidTr="00CF4C1E">
        <w:trPr>
          <w:trHeight w:val="697"/>
        </w:trPr>
        <w:tc>
          <w:tcPr>
            <w:tcW w:w="709" w:type="dxa"/>
          </w:tcPr>
          <w:p w:rsidR="0070232E" w:rsidRPr="000D357E" w:rsidRDefault="0070232E" w:rsidP="00CF4C1E">
            <w:pPr>
              <w:autoSpaceDE w:val="0"/>
              <w:autoSpaceDN w:val="0"/>
              <w:adjustRightInd w:val="0"/>
              <w:jc w:val="center"/>
              <w:rPr>
                <w:color w:val="000000"/>
                <w:sz w:val="22"/>
                <w:szCs w:val="22"/>
              </w:rPr>
            </w:pPr>
            <w:r w:rsidRPr="000D357E">
              <w:rPr>
                <w:color w:val="000000"/>
                <w:sz w:val="22"/>
                <w:szCs w:val="22"/>
              </w:rPr>
              <w:t>4</w:t>
            </w:r>
          </w:p>
        </w:tc>
        <w:tc>
          <w:tcPr>
            <w:tcW w:w="3402" w:type="dxa"/>
            <w:vAlign w:val="center"/>
          </w:tcPr>
          <w:p w:rsidR="0070232E" w:rsidRPr="000D357E" w:rsidRDefault="0070232E" w:rsidP="00CF4C1E">
            <w:pPr>
              <w:pStyle w:val="western"/>
              <w:spacing w:line="45" w:lineRule="atLeast"/>
              <w:jc w:val="left"/>
              <w:rPr>
                <w:sz w:val="22"/>
                <w:szCs w:val="22"/>
              </w:rPr>
            </w:pPr>
            <w:r w:rsidRPr="000D357E">
              <w:rPr>
                <w:sz w:val="22"/>
                <w:szCs w:val="22"/>
              </w:rPr>
              <w:t>Проведение технического обслуживания  газопроводов и оборудования аттестованными специалистами  (часов)</w:t>
            </w:r>
          </w:p>
        </w:tc>
        <w:tc>
          <w:tcPr>
            <w:tcW w:w="2268" w:type="dxa"/>
            <w:vAlign w:val="center"/>
          </w:tcPr>
          <w:p w:rsidR="0070232E" w:rsidRPr="000D357E" w:rsidRDefault="0070232E" w:rsidP="00CF4C1E">
            <w:pPr>
              <w:pStyle w:val="western"/>
              <w:spacing w:line="45" w:lineRule="atLeast"/>
              <w:jc w:val="center"/>
              <w:rPr>
                <w:sz w:val="22"/>
                <w:szCs w:val="22"/>
              </w:rPr>
            </w:pPr>
            <w:r w:rsidRPr="000D357E">
              <w:rPr>
                <w:sz w:val="22"/>
                <w:szCs w:val="22"/>
              </w:rPr>
              <w:t>6 часов</w:t>
            </w:r>
          </w:p>
        </w:tc>
        <w:tc>
          <w:tcPr>
            <w:tcW w:w="2268" w:type="dxa"/>
            <w:vAlign w:val="center"/>
          </w:tcPr>
          <w:p w:rsidR="0070232E" w:rsidRPr="000D357E" w:rsidRDefault="0070232E" w:rsidP="00CF4C1E">
            <w:pPr>
              <w:pStyle w:val="western"/>
              <w:spacing w:line="45" w:lineRule="atLeast"/>
              <w:jc w:val="center"/>
              <w:rPr>
                <w:sz w:val="22"/>
                <w:szCs w:val="22"/>
              </w:rPr>
            </w:pPr>
            <w:r w:rsidRPr="000D357E">
              <w:rPr>
                <w:sz w:val="22"/>
                <w:szCs w:val="22"/>
              </w:rPr>
              <w:t>Уменьшение</w:t>
            </w:r>
          </w:p>
        </w:tc>
        <w:tc>
          <w:tcPr>
            <w:tcW w:w="1701" w:type="dxa"/>
            <w:vAlign w:val="center"/>
          </w:tcPr>
          <w:p w:rsidR="0070232E" w:rsidRPr="000D357E" w:rsidRDefault="0070232E" w:rsidP="00CF4C1E">
            <w:pPr>
              <w:pStyle w:val="western"/>
              <w:spacing w:line="45" w:lineRule="atLeast"/>
              <w:jc w:val="center"/>
              <w:rPr>
                <w:sz w:val="22"/>
                <w:szCs w:val="22"/>
              </w:rPr>
            </w:pPr>
            <w:r w:rsidRPr="000D357E">
              <w:rPr>
                <w:sz w:val="22"/>
                <w:szCs w:val="22"/>
              </w:rPr>
              <w:t>0,2</w:t>
            </w:r>
          </w:p>
        </w:tc>
      </w:tr>
      <w:tr w:rsidR="0070232E" w:rsidRPr="000D357E" w:rsidTr="00CF4C1E">
        <w:tc>
          <w:tcPr>
            <w:tcW w:w="709" w:type="dxa"/>
          </w:tcPr>
          <w:p w:rsidR="0070232E" w:rsidRPr="000D357E" w:rsidRDefault="0070232E" w:rsidP="00CF4C1E">
            <w:pPr>
              <w:autoSpaceDE w:val="0"/>
              <w:autoSpaceDN w:val="0"/>
              <w:adjustRightInd w:val="0"/>
              <w:jc w:val="center"/>
              <w:rPr>
                <w:sz w:val="22"/>
                <w:szCs w:val="22"/>
              </w:rPr>
            </w:pPr>
            <w:r w:rsidRPr="000D357E">
              <w:rPr>
                <w:sz w:val="22"/>
                <w:szCs w:val="22"/>
              </w:rPr>
              <w:t>5</w:t>
            </w:r>
          </w:p>
        </w:tc>
        <w:tc>
          <w:tcPr>
            <w:tcW w:w="3402" w:type="dxa"/>
            <w:vAlign w:val="center"/>
          </w:tcPr>
          <w:p w:rsidR="0070232E" w:rsidRPr="000D357E" w:rsidRDefault="0070232E" w:rsidP="00CF4C1E">
            <w:pPr>
              <w:pStyle w:val="western"/>
              <w:spacing w:line="45" w:lineRule="atLeast"/>
              <w:rPr>
                <w:sz w:val="22"/>
                <w:szCs w:val="22"/>
              </w:rPr>
            </w:pPr>
            <w:r w:rsidRPr="000D357E">
              <w:rPr>
                <w:sz w:val="22"/>
                <w:szCs w:val="22"/>
              </w:rPr>
              <w:t>Проведение за счет ссудополучателя работ по постановке на кадастровый учет охранных зон газопроводов</w:t>
            </w:r>
          </w:p>
        </w:tc>
        <w:tc>
          <w:tcPr>
            <w:tcW w:w="2268" w:type="dxa"/>
            <w:vAlign w:val="center"/>
          </w:tcPr>
          <w:p w:rsidR="0070232E" w:rsidRPr="000D357E" w:rsidRDefault="0070232E" w:rsidP="00CF4C1E">
            <w:pPr>
              <w:pStyle w:val="western"/>
              <w:spacing w:line="45" w:lineRule="atLeast"/>
              <w:ind w:left="-108"/>
              <w:jc w:val="center"/>
              <w:rPr>
                <w:sz w:val="22"/>
                <w:szCs w:val="22"/>
              </w:rPr>
            </w:pPr>
            <w:r w:rsidRPr="000D357E">
              <w:rPr>
                <w:sz w:val="22"/>
                <w:szCs w:val="22"/>
              </w:rPr>
              <w:t>Согласны/несогласны</w:t>
            </w:r>
          </w:p>
        </w:tc>
        <w:tc>
          <w:tcPr>
            <w:tcW w:w="2268" w:type="dxa"/>
            <w:vAlign w:val="center"/>
          </w:tcPr>
          <w:p w:rsidR="0070232E" w:rsidRPr="000D357E" w:rsidRDefault="0070232E" w:rsidP="00CF4C1E">
            <w:pPr>
              <w:pStyle w:val="western"/>
              <w:spacing w:line="45" w:lineRule="atLeast"/>
              <w:jc w:val="center"/>
              <w:rPr>
                <w:sz w:val="22"/>
                <w:szCs w:val="22"/>
              </w:rPr>
            </w:pPr>
            <w:r w:rsidRPr="000D357E">
              <w:rPr>
                <w:sz w:val="22"/>
                <w:szCs w:val="22"/>
              </w:rPr>
              <w:t>-</w:t>
            </w:r>
          </w:p>
        </w:tc>
        <w:tc>
          <w:tcPr>
            <w:tcW w:w="1701" w:type="dxa"/>
            <w:vAlign w:val="center"/>
          </w:tcPr>
          <w:p w:rsidR="0070232E" w:rsidRPr="000D357E" w:rsidRDefault="0070232E" w:rsidP="00CF4C1E">
            <w:pPr>
              <w:pStyle w:val="western"/>
              <w:spacing w:line="45" w:lineRule="atLeast"/>
              <w:jc w:val="center"/>
              <w:rPr>
                <w:sz w:val="22"/>
                <w:szCs w:val="22"/>
              </w:rPr>
            </w:pPr>
            <w:r w:rsidRPr="000D357E">
              <w:rPr>
                <w:sz w:val="22"/>
                <w:szCs w:val="22"/>
              </w:rPr>
              <w:t>0,2</w:t>
            </w:r>
          </w:p>
        </w:tc>
      </w:tr>
      <w:tr w:rsidR="0070232E" w:rsidRPr="000D357E" w:rsidTr="00CF4C1E">
        <w:trPr>
          <w:trHeight w:val="373"/>
        </w:trPr>
        <w:tc>
          <w:tcPr>
            <w:tcW w:w="709" w:type="dxa"/>
          </w:tcPr>
          <w:p w:rsidR="0070232E" w:rsidRPr="000D357E" w:rsidRDefault="0070232E" w:rsidP="00CF4C1E">
            <w:pPr>
              <w:autoSpaceDE w:val="0"/>
              <w:autoSpaceDN w:val="0"/>
              <w:adjustRightInd w:val="0"/>
              <w:jc w:val="center"/>
              <w:rPr>
                <w:color w:val="000000"/>
                <w:sz w:val="22"/>
                <w:szCs w:val="22"/>
              </w:rPr>
            </w:pPr>
          </w:p>
        </w:tc>
        <w:tc>
          <w:tcPr>
            <w:tcW w:w="3402" w:type="dxa"/>
          </w:tcPr>
          <w:p w:rsidR="0070232E" w:rsidRPr="000D357E" w:rsidRDefault="0070232E" w:rsidP="00CF4C1E">
            <w:pPr>
              <w:autoSpaceDE w:val="0"/>
              <w:autoSpaceDN w:val="0"/>
              <w:adjustRightInd w:val="0"/>
              <w:jc w:val="both"/>
              <w:rPr>
                <w:color w:val="000000"/>
                <w:sz w:val="22"/>
                <w:szCs w:val="22"/>
              </w:rPr>
            </w:pPr>
            <w:r w:rsidRPr="000D357E">
              <w:rPr>
                <w:color w:val="000000"/>
                <w:sz w:val="22"/>
                <w:szCs w:val="22"/>
              </w:rPr>
              <w:t>Итого:</w:t>
            </w:r>
          </w:p>
        </w:tc>
        <w:tc>
          <w:tcPr>
            <w:tcW w:w="2268" w:type="dxa"/>
          </w:tcPr>
          <w:p w:rsidR="0070232E" w:rsidRPr="000D357E" w:rsidRDefault="0070232E" w:rsidP="00CF4C1E">
            <w:pPr>
              <w:autoSpaceDE w:val="0"/>
              <w:autoSpaceDN w:val="0"/>
              <w:adjustRightInd w:val="0"/>
              <w:jc w:val="both"/>
              <w:rPr>
                <w:color w:val="000000"/>
                <w:sz w:val="22"/>
                <w:szCs w:val="22"/>
              </w:rPr>
            </w:pPr>
          </w:p>
        </w:tc>
        <w:tc>
          <w:tcPr>
            <w:tcW w:w="2268" w:type="dxa"/>
          </w:tcPr>
          <w:p w:rsidR="0070232E" w:rsidRPr="000D357E" w:rsidRDefault="0070232E" w:rsidP="00CF4C1E">
            <w:pPr>
              <w:autoSpaceDE w:val="0"/>
              <w:autoSpaceDN w:val="0"/>
              <w:adjustRightInd w:val="0"/>
              <w:jc w:val="center"/>
              <w:rPr>
                <w:color w:val="000000"/>
                <w:sz w:val="22"/>
                <w:szCs w:val="22"/>
              </w:rPr>
            </w:pPr>
          </w:p>
        </w:tc>
        <w:tc>
          <w:tcPr>
            <w:tcW w:w="1701" w:type="dxa"/>
          </w:tcPr>
          <w:p w:rsidR="0070232E" w:rsidRPr="000D357E" w:rsidRDefault="0070232E" w:rsidP="00CF4C1E">
            <w:pPr>
              <w:autoSpaceDE w:val="0"/>
              <w:autoSpaceDN w:val="0"/>
              <w:adjustRightInd w:val="0"/>
              <w:jc w:val="center"/>
              <w:rPr>
                <w:color w:val="000000"/>
                <w:sz w:val="22"/>
                <w:szCs w:val="22"/>
              </w:rPr>
            </w:pPr>
            <w:r w:rsidRPr="000D357E">
              <w:rPr>
                <w:color w:val="000000"/>
                <w:sz w:val="22"/>
                <w:szCs w:val="22"/>
              </w:rPr>
              <w:t>1</w:t>
            </w:r>
          </w:p>
        </w:tc>
      </w:tr>
    </w:tbl>
    <w:p w:rsidR="0070232E" w:rsidRPr="0070232E" w:rsidRDefault="0070232E" w:rsidP="0070232E">
      <w:pPr>
        <w:autoSpaceDE w:val="0"/>
        <w:autoSpaceDN w:val="0"/>
        <w:adjustRightInd w:val="0"/>
        <w:jc w:val="both"/>
        <w:rPr>
          <w:b/>
          <w:sz w:val="20"/>
          <w:szCs w:val="20"/>
        </w:rPr>
      </w:pPr>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6.4.</w:t>
      </w:r>
      <w:r w:rsidRPr="000D357E">
        <w:rPr>
          <w:sz w:val="25"/>
          <w:szCs w:val="25"/>
        </w:rPr>
        <w:t xml:space="preserve"> Оценка заявок производится на основании критериев оценки, их содержания и значимости, установленных в конкурсной документации.</w:t>
      </w:r>
    </w:p>
    <w:p w:rsidR="0070232E" w:rsidRPr="000D357E" w:rsidRDefault="0070232E" w:rsidP="0070232E">
      <w:pPr>
        <w:pStyle w:val="af7"/>
        <w:spacing w:before="0" w:beforeAutospacing="0" w:after="0" w:afterAutospacing="0"/>
        <w:ind w:firstLine="709"/>
        <w:rPr>
          <w:sz w:val="25"/>
          <w:szCs w:val="25"/>
        </w:rPr>
      </w:pPr>
      <w:r w:rsidRPr="000D357E">
        <w:rPr>
          <w:b/>
          <w:sz w:val="25"/>
          <w:szCs w:val="25"/>
        </w:rPr>
        <w:t>6.5.</w:t>
      </w:r>
      <w:r w:rsidRPr="000D357E">
        <w:rPr>
          <w:sz w:val="25"/>
          <w:szCs w:val="25"/>
        </w:rPr>
        <w:t xml:space="preserve"> Оценка заявок на участие в конкурсе по критериям осуществляется в следующем порядке: </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0D357E">
        <w:rPr>
          <w:sz w:val="25"/>
          <w:szCs w:val="25"/>
        </w:rPr>
        <w:t>значения</w:t>
      </w:r>
      <w:proofErr w:type="gramEnd"/>
      <w:r w:rsidRPr="000D357E">
        <w:rPr>
          <w:sz w:val="25"/>
          <w:szCs w:val="25"/>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rsidRPr="000D357E">
        <w:rPr>
          <w:sz w:val="25"/>
          <w:szCs w:val="25"/>
        </w:rPr>
        <w:t>значений</w:t>
      </w:r>
      <w:proofErr w:type="gramEnd"/>
      <w:r w:rsidRPr="000D357E">
        <w:rPr>
          <w:sz w:val="25"/>
          <w:szCs w:val="25"/>
        </w:rPr>
        <w:t xml:space="preserve"> содержащихся во всех заявках на участие в конкурсе условий;</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0D357E">
        <w:rPr>
          <w:sz w:val="25"/>
          <w:szCs w:val="25"/>
        </w:rPr>
        <w:t>значений</w:t>
      </w:r>
      <w:proofErr w:type="gramEnd"/>
      <w:r w:rsidRPr="000D357E">
        <w:rPr>
          <w:sz w:val="25"/>
          <w:szCs w:val="25"/>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w:t>
      </w:r>
      <w:proofErr w:type="gramStart"/>
      <w:r w:rsidRPr="000D357E">
        <w:rPr>
          <w:sz w:val="25"/>
          <w:szCs w:val="25"/>
        </w:rPr>
        <w:t>значений</w:t>
      </w:r>
      <w:proofErr w:type="gramEnd"/>
      <w:r w:rsidRPr="000D357E">
        <w:rPr>
          <w:sz w:val="25"/>
          <w:szCs w:val="25"/>
        </w:rPr>
        <w:t xml:space="preserve"> содержащихся во всех заявках на участие в конкурсе условий.</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Для каждой заявки на участие в конкурсе величины, рассчитанные по всем критериям конкурса в соответствии с пунктом 6.5., </w:t>
      </w:r>
      <w:proofErr w:type="gramStart"/>
      <w:r w:rsidRPr="000D357E">
        <w:rPr>
          <w:sz w:val="25"/>
          <w:szCs w:val="25"/>
        </w:rPr>
        <w:t>суммируются и определяется</w:t>
      </w:r>
      <w:proofErr w:type="gramEnd"/>
      <w:r w:rsidRPr="000D357E">
        <w:rPr>
          <w:sz w:val="25"/>
          <w:szCs w:val="25"/>
        </w:rPr>
        <w:t xml:space="preserve"> итоговая величина.</w:t>
      </w:r>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6.6.</w:t>
      </w:r>
      <w:r w:rsidRPr="000D357E">
        <w:rPr>
          <w:sz w:val="25"/>
          <w:szCs w:val="25"/>
        </w:rPr>
        <w:t xml:space="preserve">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0D357E">
        <w:rPr>
          <w:sz w:val="25"/>
          <w:szCs w:val="25"/>
        </w:rPr>
        <w:t>образом</w:t>
      </w:r>
      <w:proofErr w:type="gramEnd"/>
      <w:r w:rsidRPr="000D357E">
        <w:rPr>
          <w:sz w:val="25"/>
          <w:szCs w:val="25"/>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0D357E">
        <w:rPr>
          <w:sz w:val="25"/>
          <w:szCs w:val="25"/>
        </w:rPr>
        <w:t>которая</w:t>
      </w:r>
      <w:proofErr w:type="gramEnd"/>
      <w:r w:rsidRPr="000D357E">
        <w:rPr>
          <w:sz w:val="25"/>
          <w:szCs w:val="25"/>
        </w:rPr>
        <w:t xml:space="preserve"> поступила ранее других заявок на участие в конкурсе, содержащих такие условия.</w:t>
      </w:r>
    </w:p>
    <w:p w:rsidR="0070232E" w:rsidRPr="000D357E" w:rsidRDefault="0070232E" w:rsidP="0070232E">
      <w:pPr>
        <w:pStyle w:val="western"/>
        <w:spacing w:before="0" w:beforeAutospacing="0" w:after="0" w:afterAutospacing="0"/>
        <w:ind w:firstLine="720"/>
        <w:rPr>
          <w:sz w:val="25"/>
          <w:szCs w:val="25"/>
        </w:rPr>
      </w:pPr>
      <w:r w:rsidRPr="000D357E">
        <w:rPr>
          <w:sz w:val="25"/>
          <w:szCs w:val="25"/>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0D357E">
        <w:rPr>
          <w:sz w:val="25"/>
          <w:szCs w:val="25"/>
        </w:rPr>
        <w:t>участие</w:t>
      </w:r>
      <w:proofErr w:type="gramEnd"/>
      <w:r w:rsidRPr="000D357E">
        <w:rPr>
          <w:sz w:val="25"/>
          <w:szCs w:val="25"/>
        </w:rPr>
        <w:t xml:space="preserve"> в конкурсе которого присвоен первый номер.</w:t>
      </w:r>
    </w:p>
    <w:p w:rsidR="0070232E" w:rsidRPr="000D357E" w:rsidRDefault="0070232E" w:rsidP="0070232E">
      <w:pPr>
        <w:pStyle w:val="western"/>
        <w:spacing w:before="0" w:beforeAutospacing="0" w:after="0" w:afterAutospacing="0"/>
        <w:ind w:firstLine="720"/>
        <w:rPr>
          <w:sz w:val="25"/>
          <w:szCs w:val="25"/>
        </w:rPr>
      </w:pPr>
      <w:bookmarkStart w:id="8" w:name="sub_1087"/>
      <w:bookmarkEnd w:id="8"/>
      <w:r w:rsidRPr="000D357E">
        <w:rPr>
          <w:b/>
          <w:sz w:val="25"/>
          <w:szCs w:val="25"/>
        </w:rPr>
        <w:t>6.7.</w:t>
      </w:r>
      <w:r w:rsidRPr="000D357E">
        <w:rPr>
          <w:sz w:val="25"/>
          <w:szCs w:val="25"/>
        </w:rPr>
        <w:t xml:space="preserve">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w:t>
      </w:r>
      <w:r w:rsidRPr="000D357E">
        <w:rPr>
          <w:sz w:val="25"/>
          <w:szCs w:val="25"/>
        </w:rPr>
        <w:lastRenderedPageBreak/>
        <w:t xml:space="preserve">были рассмотрены, о порядке оценки </w:t>
      </w:r>
      <w:proofErr w:type="gramStart"/>
      <w:r w:rsidRPr="000D357E">
        <w:rPr>
          <w:sz w:val="25"/>
          <w:szCs w:val="25"/>
        </w:rPr>
        <w:t>и</w:t>
      </w:r>
      <w:proofErr w:type="gramEnd"/>
      <w:r w:rsidRPr="000D357E">
        <w:rPr>
          <w:sz w:val="25"/>
          <w:szCs w:val="25"/>
        </w:rPr>
        <w:t xml:space="preserve">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ИНН, ОГРН (для юридических лиц), фамилии, имена, отчества, ИНН, ОГР</w:t>
      </w:r>
      <w:r w:rsidR="00EE4418">
        <w:rPr>
          <w:sz w:val="25"/>
          <w:szCs w:val="25"/>
        </w:rPr>
        <w:t>Н</w:t>
      </w:r>
      <w:r w:rsidRPr="000D357E">
        <w:rPr>
          <w:sz w:val="25"/>
          <w:szCs w:val="25"/>
        </w:rPr>
        <w:t xml:space="preserve">ИП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bookmarkStart w:id="9" w:name="sub_1088"/>
      <w:bookmarkEnd w:id="9"/>
    </w:p>
    <w:p w:rsidR="0070232E" w:rsidRPr="000D357E" w:rsidRDefault="0070232E" w:rsidP="0070232E">
      <w:pPr>
        <w:pStyle w:val="western"/>
        <w:spacing w:before="0" w:beforeAutospacing="0" w:after="0" w:afterAutospacing="0"/>
        <w:ind w:firstLine="720"/>
        <w:rPr>
          <w:sz w:val="25"/>
          <w:szCs w:val="25"/>
        </w:rPr>
      </w:pPr>
      <w:r w:rsidRPr="000D357E">
        <w:rPr>
          <w:b/>
          <w:sz w:val="25"/>
          <w:szCs w:val="25"/>
        </w:rPr>
        <w:t>6.8.</w:t>
      </w:r>
      <w:r w:rsidRPr="000D357E">
        <w:rPr>
          <w:sz w:val="25"/>
          <w:szCs w:val="25"/>
        </w:rPr>
        <w:t xml:space="preserve"> Протокол оценки и сопоставления заявок на участие в конкурсе размещается на </w:t>
      </w:r>
      <w:r w:rsidRPr="00D10C6D">
        <w:rPr>
          <w:sz w:val="25"/>
          <w:szCs w:val="25"/>
        </w:rPr>
        <w:t>официальном сайте</w:t>
      </w:r>
      <w:r w:rsidRPr="000D357E">
        <w:rPr>
          <w:sz w:val="25"/>
          <w:szCs w:val="25"/>
        </w:rPr>
        <w:t xml:space="preserve"> торгов - </w:t>
      </w:r>
      <w:hyperlink r:id="rId21" w:history="1">
        <w:r w:rsidRPr="000D357E">
          <w:rPr>
            <w:rStyle w:val="af3"/>
            <w:color w:val="0000CC"/>
            <w:sz w:val="25"/>
            <w:szCs w:val="25"/>
          </w:rPr>
          <w:t>www.torgi.gov.ru</w:t>
        </w:r>
      </w:hyperlink>
      <w:r w:rsidRPr="000D357E">
        <w:rPr>
          <w:sz w:val="25"/>
          <w:szCs w:val="25"/>
        </w:rPr>
        <w:t xml:space="preserve"> организатором конкурса или специализированной организацией в течение дня, следующего после дня подписания указанного протокола.</w:t>
      </w:r>
    </w:p>
    <w:p w:rsidR="0070232E" w:rsidRPr="000D357E" w:rsidRDefault="0070232E" w:rsidP="0070232E">
      <w:pPr>
        <w:pStyle w:val="western"/>
        <w:spacing w:before="0" w:beforeAutospacing="0" w:after="0" w:afterAutospacing="0"/>
        <w:ind w:firstLine="720"/>
        <w:rPr>
          <w:sz w:val="25"/>
          <w:szCs w:val="25"/>
        </w:rPr>
      </w:pPr>
      <w:bookmarkStart w:id="10" w:name="sub_1090"/>
      <w:bookmarkEnd w:id="10"/>
      <w:r w:rsidRPr="000D357E">
        <w:rPr>
          <w:b/>
          <w:sz w:val="25"/>
          <w:szCs w:val="25"/>
        </w:rPr>
        <w:t>6.9</w:t>
      </w:r>
      <w:r w:rsidRPr="000D357E">
        <w:rPr>
          <w:sz w:val="25"/>
          <w:szCs w:val="25"/>
        </w:rPr>
        <w:t xml:space="preserve">.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w:t>
      </w:r>
      <w:proofErr w:type="gramStart"/>
      <w:r w:rsidRPr="000D357E">
        <w:rPr>
          <w:sz w:val="25"/>
          <w:szCs w:val="25"/>
        </w:rPr>
        <w:t>с даты поступления</w:t>
      </w:r>
      <w:proofErr w:type="gramEnd"/>
      <w:r w:rsidRPr="000D357E">
        <w:rPr>
          <w:sz w:val="25"/>
          <w:szCs w:val="25"/>
        </w:rPr>
        <w:t xml:space="preserve"> такого запроса обязан представить участнику конкурса в письменной форме  соответствующие разъяснения.</w:t>
      </w:r>
    </w:p>
    <w:p w:rsidR="0070232E" w:rsidRPr="0070232E" w:rsidRDefault="0070232E" w:rsidP="0070232E">
      <w:pPr>
        <w:pStyle w:val="western"/>
        <w:spacing w:before="0" w:beforeAutospacing="0" w:after="0" w:afterAutospacing="0"/>
        <w:ind w:firstLine="709"/>
        <w:jc w:val="center"/>
        <w:rPr>
          <w:b/>
          <w:bCs/>
          <w:sz w:val="20"/>
          <w:szCs w:val="20"/>
        </w:rPr>
      </w:pPr>
    </w:p>
    <w:p w:rsidR="0070232E" w:rsidRPr="000D357E" w:rsidRDefault="0070232E" w:rsidP="0070232E">
      <w:pPr>
        <w:pStyle w:val="western"/>
        <w:spacing w:before="0" w:beforeAutospacing="0" w:after="0" w:afterAutospacing="0"/>
        <w:ind w:firstLine="709"/>
        <w:jc w:val="center"/>
        <w:rPr>
          <w:sz w:val="25"/>
          <w:szCs w:val="25"/>
        </w:rPr>
      </w:pPr>
      <w:r w:rsidRPr="000D357E">
        <w:rPr>
          <w:b/>
          <w:bCs/>
          <w:sz w:val="25"/>
          <w:szCs w:val="25"/>
        </w:rPr>
        <w:t>7. Заключение договора по результатам проведения конкурса</w:t>
      </w:r>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7.1.</w:t>
      </w:r>
      <w:r w:rsidRPr="000D357E">
        <w:rPr>
          <w:sz w:val="25"/>
          <w:szCs w:val="25"/>
        </w:rPr>
        <w:t xml:space="preserve"> Заключение договора осуществляется в порядке, предусмотренном Гражданским кодексом Российской Федерации и иными федеральными законами.</w:t>
      </w:r>
    </w:p>
    <w:p w:rsidR="0070232E" w:rsidRPr="000D357E" w:rsidRDefault="0070232E" w:rsidP="0070232E">
      <w:pPr>
        <w:pStyle w:val="western"/>
        <w:spacing w:before="0" w:beforeAutospacing="0" w:after="0" w:afterAutospacing="0"/>
        <w:ind w:firstLine="709"/>
        <w:rPr>
          <w:sz w:val="25"/>
          <w:szCs w:val="25"/>
        </w:rPr>
      </w:pPr>
      <w:proofErr w:type="gramStart"/>
      <w:r w:rsidRPr="000D357E">
        <w:rPr>
          <w:sz w:val="25"/>
          <w:szCs w:val="25"/>
        </w:rPr>
        <w:t xml:space="preserve">Срок подписания проекта договора </w:t>
      </w:r>
      <w:r>
        <w:rPr>
          <w:sz w:val="25"/>
          <w:szCs w:val="25"/>
        </w:rPr>
        <w:t xml:space="preserve">(Приложение 2 к конкурсной документации) </w:t>
      </w:r>
      <w:r w:rsidRPr="000D357E">
        <w:rPr>
          <w:color w:val="000000"/>
          <w:sz w:val="25"/>
          <w:szCs w:val="25"/>
        </w:rPr>
        <w:t>составляет не менее десяти дней и не превышает  двадцати дней со дня размещения на официальном</w:t>
      </w:r>
      <w:r w:rsidRPr="000D357E">
        <w:rPr>
          <w:sz w:val="25"/>
          <w:szCs w:val="25"/>
        </w:rPr>
        <w:t xml:space="preserve">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w:t>
      </w:r>
      <w:proofErr w:type="gramEnd"/>
      <w:r w:rsidRPr="000D357E">
        <w:rPr>
          <w:sz w:val="25"/>
          <w:szCs w:val="25"/>
        </w:rPr>
        <w:t xml:space="preserve"> участником конкурса только одного заявителя</w:t>
      </w:r>
      <w:r w:rsidRPr="000D357E">
        <w:rPr>
          <w:color w:val="000000"/>
          <w:sz w:val="25"/>
          <w:szCs w:val="25"/>
        </w:rPr>
        <w:t>.</w:t>
      </w:r>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7.2.</w:t>
      </w:r>
      <w:r w:rsidRPr="000D357E">
        <w:rPr>
          <w:sz w:val="25"/>
          <w:szCs w:val="25"/>
        </w:rPr>
        <w:t xml:space="preserve">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70232E" w:rsidRPr="000D357E" w:rsidRDefault="0070232E" w:rsidP="0070232E">
      <w:pPr>
        <w:pStyle w:val="western"/>
        <w:spacing w:before="0" w:beforeAutospacing="0" w:after="0" w:afterAutospacing="0"/>
        <w:ind w:firstLine="709"/>
        <w:rPr>
          <w:sz w:val="25"/>
          <w:szCs w:val="25"/>
        </w:rPr>
      </w:pPr>
      <w:r w:rsidRPr="000D357E">
        <w:rPr>
          <w:sz w:val="25"/>
          <w:szCs w:val="25"/>
        </w:rPr>
        <w:t>7.2.1.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70232E" w:rsidRPr="000D357E" w:rsidRDefault="0070232E" w:rsidP="0070232E">
      <w:pPr>
        <w:pStyle w:val="western"/>
        <w:spacing w:before="0" w:beforeAutospacing="0" w:after="0" w:afterAutospacing="0"/>
        <w:ind w:firstLine="709"/>
        <w:rPr>
          <w:sz w:val="25"/>
          <w:szCs w:val="25"/>
        </w:rPr>
      </w:pPr>
      <w:r w:rsidRPr="000D357E">
        <w:rPr>
          <w:sz w:val="25"/>
          <w:szCs w:val="25"/>
        </w:rPr>
        <w:t>7.2.2. Приостановления деятельности такого лица в порядке, предусмотренном Кодексом Российской Федерации об административных правонарушениях.</w:t>
      </w:r>
    </w:p>
    <w:p w:rsidR="0070232E" w:rsidRPr="000D357E" w:rsidRDefault="0070232E" w:rsidP="0070232E">
      <w:pPr>
        <w:pStyle w:val="western"/>
        <w:spacing w:before="0" w:beforeAutospacing="0" w:after="0" w:afterAutospacing="0"/>
        <w:ind w:firstLine="709"/>
        <w:rPr>
          <w:sz w:val="25"/>
          <w:szCs w:val="25"/>
        </w:rPr>
      </w:pPr>
      <w:r w:rsidRPr="000D357E">
        <w:rPr>
          <w:sz w:val="25"/>
          <w:szCs w:val="25"/>
        </w:rPr>
        <w:t>7.2.3. Предоставления таким лицом заведомо ложных сведений, содержащихся в документах, предусмотренных конкурсной документации.</w:t>
      </w:r>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7.3.</w:t>
      </w:r>
      <w:r w:rsidRPr="000D357E">
        <w:rPr>
          <w:sz w:val="25"/>
          <w:szCs w:val="25"/>
        </w:rPr>
        <w:t xml:space="preserve"> </w:t>
      </w:r>
      <w:proofErr w:type="gramStart"/>
      <w:r w:rsidRPr="000D357E">
        <w:rPr>
          <w:sz w:val="25"/>
          <w:szCs w:val="25"/>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w:t>
      </w:r>
      <w:proofErr w:type="gramEnd"/>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7.4.</w:t>
      </w:r>
      <w:r w:rsidRPr="000D357E">
        <w:rPr>
          <w:sz w:val="25"/>
          <w:szCs w:val="25"/>
        </w:rPr>
        <w:t xml:space="preserve"> 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7.5.</w:t>
      </w:r>
      <w:r w:rsidRPr="000D357E">
        <w:rPr>
          <w:sz w:val="25"/>
          <w:szCs w:val="25"/>
        </w:rPr>
        <w:t xml:space="preserve"> 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rsidRPr="000D357E">
        <w:rPr>
          <w:sz w:val="25"/>
          <w:szCs w:val="25"/>
        </w:rPr>
        <w:t>с даты подписания</w:t>
      </w:r>
      <w:proofErr w:type="gramEnd"/>
      <w:r w:rsidRPr="000D357E">
        <w:rPr>
          <w:sz w:val="25"/>
          <w:szCs w:val="25"/>
        </w:rPr>
        <w:t xml:space="preserve"> протокола передает один экземпляр протокола лицу, с которым отказывается заключить договор.</w:t>
      </w:r>
    </w:p>
    <w:p w:rsidR="0070232E" w:rsidRPr="000D357E" w:rsidRDefault="0070232E" w:rsidP="0070232E">
      <w:pPr>
        <w:autoSpaceDE w:val="0"/>
        <w:autoSpaceDN w:val="0"/>
        <w:adjustRightInd w:val="0"/>
        <w:ind w:firstLine="709"/>
        <w:jc w:val="both"/>
        <w:rPr>
          <w:sz w:val="25"/>
          <w:szCs w:val="25"/>
        </w:rPr>
      </w:pPr>
      <w:r w:rsidRPr="000D357E">
        <w:rPr>
          <w:sz w:val="25"/>
          <w:szCs w:val="25"/>
        </w:rPr>
        <w:t xml:space="preserve">В </w:t>
      </w:r>
      <w:proofErr w:type="gramStart"/>
      <w:r w:rsidRPr="000D357E">
        <w:rPr>
          <w:sz w:val="25"/>
          <w:szCs w:val="25"/>
        </w:rPr>
        <w:t>случае</w:t>
      </w:r>
      <w:proofErr w:type="gramEnd"/>
      <w:r w:rsidRPr="000D357E">
        <w:rPr>
          <w:sz w:val="25"/>
          <w:szCs w:val="25"/>
        </w:rPr>
        <w:t xml:space="preserve">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70232E" w:rsidRPr="000D357E" w:rsidRDefault="0070232E" w:rsidP="0070232E">
      <w:pPr>
        <w:autoSpaceDE w:val="0"/>
        <w:autoSpaceDN w:val="0"/>
        <w:adjustRightInd w:val="0"/>
        <w:ind w:firstLine="709"/>
        <w:jc w:val="both"/>
        <w:rPr>
          <w:bCs/>
          <w:sz w:val="25"/>
          <w:szCs w:val="25"/>
        </w:rPr>
      </w:pPr>
      <w:r w:rsidRPr="000D357E">
        <w:rPr>
          <w:b/>
          <w:sz w:val="25"/>
          <w:szCs w:val="25"/>
        </w:rPr>
        <w:lastRenderedPageBreak/>
        <w:t>7.6.</w:t>
      </w:r>
      <w:r w:rsidRPr="000D357E">
        <w:rPr>
          <w:sz w:val="25"/>
          <w:szCs w:val="25"/>
        </w:rPr>
        <w:t xml:space="preserve"> </w:t>
      </w:r>
      <w:r w:rsidRPr="000D357E">
        <w:rPr>
          <w:bCs/>
          <w:sz w:val="25"/>
          <w:szCs w:val="25"/>
        </w:rPr>
        <w:t xml:space="preserve">В случае если победитель конкурса или участник конкурса, заявке на </w:t>
      </w:r>
      <w:proofErr w:type="gramStart"/>
      <w:r w:rsidRPr="000D357E">
        <w:rPr>
          <w:bCs/>
          <w:sz w:val="25"/>
          <w:szCs w:val="25"/>
        </w:rPr>
        <w:t>участие</w:t>
      </w:r>
      <w:proofErr w:type="gramEnd"/>
      <w:r w:rsidRPr="000D357E">
        <w:rPr>
          <w:bCs/>
          <w:sz w:val="25"/>
          <w:szCs w:val="25"/>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пунктами 6.7. или 7.7. конкурсной документации,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w:t>
      </w:r>
      <w:proofErr w:type="gramStart"/>
      <w:r w:rsidRPr="000D357E">
        <w:rPr>
          <w:bCs/>
          <w:sz w:val="25"/>
          <w:szCs w:val="25"/>
        </w:rPr>
        <w:t>конкурсе</w:t>
      </w:r>
      <w:proofErr w:type="gramEnd"/>
      <w:r w:rsidRPr="000D357E">
        <w:rPr>
          <w:bCs/>
          <w:sz w:val="25"/>
          <w:szCs w:val="25"/>
        </w:rPr>
        <w:t xml:space="preserve"> которого присвоен второй номер, признается уклонившимся от заключения договора.</w:t>
      </w:r>
    </w:p>
    <w:p w:rsidR="0070232E" w:rsidRPr="000D357E" w:rsidRDefault="0070232E" w:rsidP="0070232E">
      <w:pPr>
        <w:autoSpaceDE w:val="0"/>
        <w:autoSpaceDN w:val="0"/>
        <w:adjustRightInd w:val="0"/>
        <w:ind w:firstLine="709"/>
        <w:jc w:val="both"/>
        <w:rPr>
          <w:sz w:val="25"/>
          <w:szCs w:val="25"/>
        </w:rPr>
      </w:pPr>
      <w:r w:rsidRPr="000D357E">
        <w:rPr>
          <w:b/>
          <w:sz w:val="25"/>
          <w:szCs w:val="25"/>
        </w:rPr>
        <w:t>7.7.</w:t>
      </w:r>
      <w:r w:rsidRPr="000D357E">
        <w:rPr>
          <w:sz w:val="25"/>
          <w:szCs w:val="25"/>
        </w:rPr>
        <w:t xml:space="preserve">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Pr="000D357E">
        <w:rPr>
          <w:sz w:val="25"/>
          <w:szCs w:val="25"/>
        </w:rPr>
        <w:t>участие</w:t>
      </w:r>
      <w:proofErr w:type="gramEnd"/>
      <w:r w:rsidRPr="000D357E">
        <w:rPr>
          <w:sz w:val="25"/>
          <w:szCs w:val="25"/>
        </w:rP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rsidRPr="000D357E">
        <w:rPr>
          <w:sz w:val="25"/>
          <w:szCs w:val="25"/>
        </w:rPr>
        <w:t>участие</w:t>
      </w:r>
      <w:proofErr w:type="gramEnd"/>
      <w:r w:rsidRPr="000D357E">
        <w:rPr>
          <w:sz w:val="25"/>
          <w:szCs w:val="25"/>
        </w:rPr>
        <w:t xml:space="preserve"> в конкурсе которого присвоен второй номер, при отказе от заключения договора с победителем конкурса в случаях, предусмотренных пунктом 7.2. конкурсной документации. </w:t>
      </w:r>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7.8.</w:t>
      </w:r>
      <w:r w:rsidRPr="000D357E">
        <w:rPr>
          <w:sz w:val="25"/>
          <w:szCs w:val="25"/>
        </w:rPr>
        <w:t xml:space="preserve"> Организатор конкурса в течение трех рабочих дней с даты подписания протокола об отказе от заключения договора передает участнику конкурса, заявке на </w:t>
      </w:r>
      <w:proofErr w:type="gramStart"/>
      <w:r w:rsidRPr="000D357E">
        <w:rPr>
          <w:sz w:val="25"/>
          <w:szCs w:val="25"/>
        </w:rPr>
        <w:t>участие</w:t>
      </w:r>
      <w:proofErr w:type="gramEnd"/>
      <w:r w:rsidRPr="000D357E">
        <w:rPr>
          <w:sz w:val="25"/>
          <w:szCs w:val="25"/>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rsidRPr="000D357E">
        <w:rPr>
          <w:sz w:val="25"/>
          <w:szCs w:val="25"/>
        </w:rPr>
        <w:t>участие</w:t>
      </w:r>
      <w:proofErr w:type="gramEnd"/>
      <w:r w:rsidRPr="000D357E">
        <w:rPr>
          <w:sz w:val="25"/>
          <w:szCs w:val="25"/>
        </w:rPr>
        <w:t xml:space="preserve"> в конкурсе которого присвоен второй номер, в десятидневный срок и представляется организатору конкурса.</w:t>
      </w:r>
    </w:p>
    <w:p w:rsidR="0070232E" w:rsidRPr="000D357E" w:rsidRDefault="0070232E" w:rsidP="0070232E">
      <w:pPr>
        <w:pStyle w:val="western"/>
        <w:spacing w:before="0" w:beforeAutospacing="0" w:after="0" w:afterAutospacing="0"/>
        <w:ind w:firstLine="709"/>
        <w:rPr>
          <w:sz w:val="25"/>
          <w:szCs w:val="25"/>
        </w:rPr>
      </w:pPr>
      <w:r w:rsidRPr="000D357E">
        <w:rPr>
          <w:b/>
          <w:sz w:val="25"/>
          <w:szCs w:val="25"/>
        </w:rPr>
        <w:t>7.9.</w:t>
      </w:r>
      <w:r w:rsidRPr="000D357E">
        <w:rPr>
          <w:sz w:val="25"/>
          <w:szCs w:val="25"/>
        </w:rPr>
        <w:t xml:space="preserve"> При этом заключение договора для участника конкурса, заявке на </w:t>
      </w:r>
      <w:proofErr w:type="gramStart"/>
      <w:r w:rsidRPr="000D357E">
        <w:rPr>
          <w:sz w:val="25"/>
          <w:szCs w:val="25"/>
        </w:rPr>
        <w:t>участие</w:t>
      </w:r>
      <w:proofErr w:type="gramEnd"/>
      <w:r w:rsidRPr="000D357E">
        <w:rPr>
          <w:sz w:val="25"/>
          <w:szCs w:val="25"/>
        </w:rPr>
        <w:t xml:space="preserve"> в конкурсе которого присвоен второй номер, является обязательным. В случае уклонения участника конкурса, заявке на </w:t>
      </w:r>
      <w:proofErr w:type="gramStart"/>
      <w:r w:rsidRPr="000D357E">
        <w:rPr>
          <w:sz w:val="25"/>
          <w:szCs w:val="25"/>
        </w:rPr>
        <w:t>участие</w:t>
      </w:r>
      <w:proofErr w:type="gramEnd"/>
      <w:r w:rsidRPr="000D357E">
        <w:rPr>
          <w:sz w:val="25"/>
          <w:szCs w:val="25"/>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w:t>
      </w:r>
      <w:proofErr w:type="gramStart"/>
      <w:r w:rsidRPr="000D357E">
        <w:rPr>
          <w:sz w:val="25"/>
          <w:szCs w:val="25"/>
        </w:rPr>
        <w:t>участие</w:t>
      </w:r>
      <w:proofErr w:type="gramEnd"/>
      <w:r w:rsidRPr="000D357E">
        <w:rPr>
          <w:sz w:val="25"/>
          <w:szCs w:val="25"/>
        </w:rPr>
        <w:t xml:space="preserve"> в конкурсе которого присвоен второй номер, конкурс признается несостоявшимся.</w:t>
      </w:r>
    </w:p>
    <w:p w:rsidR="0070232E" w:rsidRPr="000D357E" w:rsidRDefault="0070232E" w:rsidP="0070232E">
      <w:pPr>
        <w:pStyle w:val="western"/>
        <w:spacing w:before="0" w:beforeAutospacing="0" w:after="0" w:afterAutospacing="0"/>
        <w:ind w:firstLine="709"/>
        <w:rPr>
          <w:bCs/>
          <w:sz w:val="25"/>
          <w:szCs w:val="25"/>
        </w:rPr>
      </w:pPr>
      <w:r w:rsidRPr="000D357E">
        <w:rPr>
          <w:b/>
          <w:sz w:val="25"/>
          <w:szCs w:val="25"/>
        </w:rPr>
        <w:t>7.10.</w:t>
      </w:r>
      <w:r w:rsidRPr="000D357E">
        <w:rPr>
          <w:sz w:val="25"/>
          <w:szCs w:val="25"/>
        </w:rPr>
        <w:t xml:space="preserve"> </w:t>
      </w:r>
      <w:r w:rsidRPr="000D357E">
        <w:rPr>
          <w:bCs/>
          <w:sz w:val="25"/>
          <w:szCs w:val="25"/>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70232E" w:rsidRPr="0070232E" w:rsidRDefault="0070232E" w:rsidP="0070232E">
      <w:pPr>
        <w:pStyle w:val="western"/>
        <w:spacing w:before="0" w:beforeAutospacing="0" w:after="0" w:afterAutospacing="0"/>
        <w:ind w:firstLine="709"/>
        <w:rPr>
          <w:b/>
          <w:bCs/>
          <w:sz w:val="20"/>
          <w:szCs w:val="20"/>
        </w:rPr>
      </w:pPr>
    </w:p>
    <w:p w:rsidR="0070232E" w:rsidRPr="000D357E" w:rsidRDefault="0070232E" w:rsidP="0070232E">
      <w:pPr>
        <w:pStyle w:val="western"/>
        <w:spacing w:before="0" w:beforeAutospacing="0" w:after="0" w:afterAutospacing="0"/>
        <w:ind w:firstLine="709"/>
        <w:jc w:val="center"/>
        <w:rPr>
          <w:sz w:val="25"/>
          <w:szCs w:val="25"/>
        </w:rPr>
      </w:pPr>
      <w:r w:rsidRPr="000D357E">
        <w:rPr>
          <w:b/>
          <w:bCs/>
          <w:sz w:val="25"/>
          <w:szCs w:val="25"/>
        </w:rPr>
        <w:t xml:space="preserve">8. Последствия признания конкурса </w:t>
      </w:r>
      <w:proofErr w:type="gramStart"/>
      <w:r w:rsidRPr="000D357E">
        <w:rPr>
          <w:b/>
          <w:bCs/>
          <w:sz w:val="25"/>
          <w:szCs w:val="25"/>
        </w:rPr>
        <w:t>несостоявшимся</w:t>
      </w:r>
      <w:proofErr w:type="gramEnd"/>
    </w:p>
    <w:p w:rsidR="0070232E" w:rsidRPr="000D357E" w:rsidRDefault="0070232E" w:rsidP="0070232E">
      <w:pPr>
        <w:autoSpaceDE w:val="0"/>
        <w:autoSpaceDN w:val="0"/>
        <w:adjustRightInd w:val="0"/>
        <w:ind w:firstLine="709"/>
        <w:jc w:val="both"/>
        <w:rPr>
          <w:sz w:val="25"/>
          <w:szCs w:val="25"/>
        </w:rPr>
      </w:pPr>
      <w:r w:rsidRPr="000D357E">
        <w:rPr>
          <w:b/>
          <w:sz w:val="25"/>
          <w:szCs w:val="25"/>
        </w:rPr>
        <w:t>8.1.</w:t>
      </w:r>
      <w:r w:rsidRPr="000D357E">
        <w:rPr>
          <w:sz w:val="25"/>
          <w:szCs w:val="25"/>
        </w:rPr>
        <w:t xml:space="preserve"> </w:t>
      </w:r>
      <w:bookmarkStart w:id="11" w:name="sub_10102"/>
      <w:bookmarkEnd w:id="11"/>
      <w:proofErr w:type="gramStart"/>
      <w:r w:rsidRPr="000D357E">
        <w:rPr>
          <w:sz w:val="25"/>
          <w:szCs w:val="25"/>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sidRPr="000D357E">
        <w:rPr>
          <w:sz w:val="25"/>
          <w:szCs w:val="25"/>
        </w:rPr>
        <w:t xml:space="preserve"> цене, которые предусмотрены заявкой на участие в конкурсе и конкурсной документацией, но по цене не </w:t>
      </w:r>
      <w:proofErr w:type="gramStart"/>
      <w:r w:rsidRPr="000D357E">
        <w:rPr>
          <w:sz w:val="25"/>
          <w:szCs w:val="25"/>
        </w:rPr>
        <w:t>менее начальной</w:t>
      </w:r>
      <w:proofErr w:type="gramEnd"/>
      <w:r w:rsidRPr="000D357E">
        <w:rPr>
          <w:sz w:val="25"/>
          <w:szCs w:val="25"/>
        </w:rPr>
        <w:t xml:space="preserve"> (минимальной) цены договора (лота), указанной в извещении о проведении конкурса.</w:t>
      </w:r>
    </w:p>
    <w:p w:rsidR="0070232E" w:rsidRPr="000D357E" w:rsidRDefault="0070232E" w:rsidP="0070232E">
      <w:pPr>
        <w:autoSpaceDE w:val="0"/>
        <w:autoSpaceDN w:val="0"/>
        <w:adjustRightInd w:val="0"/>
        <w:ind w:firstLine="709"/>
        <w:jc w:val="both"/>
        <w:rPr>
          <w:bCs/>
          <w:sz w:val="25"/>
          <w:szCs w:val="25"/>
        </w:rPr>
      </w:pPr>
      <w:r w:rsidRPr="000D357E">
        <w:rPr>
          <w:b/>
          <w:sz w:val="25"/>
          <w:szCs w:val="25"/>
        </w:rPr>
        <w:t>8.2.</w:t>
      </w:r>
      <w:r w:rsidRPr="000D357E">
        <w:rPr>
          <w:sz w:val="25"/>
          <w:szCs w:val="25"/>
        </w:rPr>
        <w:t xml:space="preserve"> </w:t>
      </w:r>
      <w:r w:rsidRPr="000D357E">
        <w:rPr>
          <w:bCs/>
          <w:sz w:val="25"/>
          <w:szCs w:val="25"/>
        </w:rPr>
        <w:t xml:space="preserve">В </w:t>
      </w:r>
      <w:proofErr w:type="gramStart"/>
      <w:r w:rsidRPr="000D357E">
        <w:rPr>
          <w:bCs/>
          <w:sz w:val="25"/>
          <w:szCs w:val="25"/>
        </w:rPr>
        <w:t>случае</w:t>
      </w:r>
      <w:proofErr w:type="gramEnd"/>
      <w:r w:rsidRPr="000D357E">
        <w:rPr>
          <w:bCs/>
          <w:sz w:val="25"/>
          <w:szCs w:val="25"/>
        </w:rPr>
        <w:t xml:space="preserve"> если конкурс признан несостоявшимся по основаниям, не указанным в пункте 8.1. конкурсной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70232E" w:rsidRPr="000D357E" w:rsidRDefault="0070232E" w:rsidP="0070232E">
      <w:pPr>
        <w:pStyle w:val="western"/>
        <w:spacing w:before="0" w:beforeAutospacing="0" w:after="0" w:afterAutospacing="0"/>
        <w:ind w:firstLine="720"/>
        <w:rPr>
          <w:sz w:val="25"/>
          <w:szCs w:val="25"/>
        </w:rPr>
      </w:pPr>
    </w:p>
    <w:p w:rsidR="0070232E" w:rsidRPr="000D357E" w:rsidRDefault="0070232E" w:rsidP="0070232E">
      <w:pPr>
        <w:autoSpaceDE w:val="0"/>
        <w:autoSpaceDN w:val="0"/>
        <w:adjustRightInd w:val="0"/>
        <w:ind w:firstLine="709"/>
        <w:jc w:val="center"/>
        <w:outlineLvl w:val="1"/>
        <w:rPr>
          <w:b/>
          <w:bCs/>
          <w:sz w:val="25"/>
          <w:szCs w:val="25"/>
        </w:rPr>
      </w:pPr>
      <w:r w:rsidRPr="000D357E">
        <w:rPr>
          <w:b/>
          <w:bCs/>
          <w:sz w:val="25"/>
          <w:szCs w:val="25"/>
        </w:rPr>
        <w:lastRenderedPageBreak/>
        <w:t>9. Требования к техническому состоянию имущества, права на которое передаются по договору безвозмездного пользования, а также требования, которым это имущество должно соответствовать на момент окончания срока договора безвозмездного пользования:</w:t>
      </w:r>
    </w:p>
    <w:p w:rsidR="0070232E" w:rsidRPr="000D357E" w:rsidRDefault="0070232E" w:rsidP="0070232E">
      <w:pPr>
        <w:autoSpaceDE w:val="0"/>
        <w:autoSpaceDN w:val="0"/>
        <w:adjustRightInd w:val="0"/>
        <w:ind w:firstLine="567"/>
        <w:jc w:val="both"/>
        <w:outlineLvl w:val="1"/>
        <w:rPr>
          <w:bCs/>
          <w:sz w:val="25"/>
          <w:szCs w:val="25"/>
        </w:rPr>
      </w:pPr>
      <w:r w:rsidRPr="000D357E">
        <w:rPr>
          <w:bCs/>
          <w:sz w:val="25"/>
          <w:szCs w:val="25"/>
        </w:rPr>
        <w:t>- ссудополучатель не должен производить никакого переоборудования объектов газораспределительных сетей, вызываемого потребностями ссудополучателя, вносить изменения в состав объектов, проводить их реконструкцию без письменного разрешения ссудодателя, обязан содержать муниципальное имущество в полной технической исправности с поддержанием надлежащего состояния имущества, прилегающей территории, находящихся в составе объектов;</w:t>
      </w:r>
    </w:p>
    <w:p w:rsidR="0070232E" w:rsidRPr="000D357E" w:rsidRDefault="0070232E" w:rsidP="0070232E">
      <w:pPr>
        <w:autoSpaceDE w:val="0"/>
        <w:autoSpaceDN w:val="0"/>
        <w:adjustRightInd w:val="0"/>
        <w:ind w:firstLine="567"/>
        <w:jc w:val="both"/>
        <w:outlineLvl w:val="1"/>
        <w:rPr>
          <w:bCs/>
          <w:sz w:val="25"/>
          <w:szCs w:val="25"/>
        </w:rPr>
      </w:pPr>
      <w:r w:rsidRPr="000D357E">
        <w:rPr>
          <w:bCs/>
          <w:sz w:val="25"/>
          <w:szCs w:val="25"/>
        </w:rPr>
        <w:t>- ссудополучатель соблюдает требования промышленной безопасности сооружения;</w:t>
      </w:r>
    </w:p>
    <w:p w:rsidR="0070232E" w:rsidRPr="000D357E" w:rsidRDefault="0070232E" w:rsidP="0070232E">
      <w:pPr>
        <w:autoSpaceDE w:val="0"/>
        <w:autoSpaceDN w:val="0"/>
        <w:adjustRightInd w:val="0"/>
        <w:ind w:firstLine="567"/>
        <w:jc w:val="both"/>
        <w:outlineLvl w:val="1"/>
        <w:rPr>
          <w:bCs/>
          <w:sz w:val="25"/>
          <w:szCs w:val="25"/>
        </w:rPr>
      </w:pPr>
      <w:r w:rsidRPr="000D357E">
        <w:rPr>
          <w:bCs/>
          <w:sz w:val="25"/>
          <w:szCs w:val="25"/>
        </w:rPr>
        <w:t>- ссудополучатель осуществляет весь, предусмотренный требованиями промышленной безопасности к эксплуатации опасного производственного объекта, комплекс мероприятий по техническому и аварийно-диспетчерскому обслуживанию (производство ремонтных работ за счет собственных средств и материалов) и диагностике муниципального имущества;</w:t>
      </w:r>
    </w:p>
    <w:p w:rsidR="0070232E" w:rsidRPr="000D357E" w:rsidRDefault="0070232E" w:rsidP="0070232E">
      <w:pPr>
        <w:autoSpaceDE w:val="0"/>
        <w:autoSpaceDN w:val="0"/>
        <w:adjustRightInd w:val="0"/>
        <w:ind w:firstLine="567"/>
        <w:jc w:val="both"/>
        <w:outlineLvl w:val="1"/>
        <w:rPr>
          <w:bCs/>
          <w:sz w:val="25"/>
          <w:szCs w:val="25"/>
        </w:rPr>
      </w:pPr>
      <w:r w:rsidRPr="000D357E">
        <w:rPr>
          <w:bCs/>
          <w:sz w:val="25"/>
          <w:szCs w:val="25"/>
        </w:rPr>
        <w:t>- ссудополучатель осуществляет работы по комплексному приборному обследованию и диагностированию наружных газопроводов и их покраске;</w:t>
      </w:r>
    </w:p>
    <w:p w:rsidR="0070232E" w:rsidRPr="000D357E" w:rsidRDefault="0070232E" w:rsidP="0070232E">
      <w:pPr>
        <w:autoSpaceDE w:val="0"/>
        <w:autoSpaceDN w:val="0"/>
        <w:adjustRightInd w:val="0"/>
        <w:ind w:firstLine="567"/>
        <w:jc w:val="both"/>
        <w:outlineLvl w:val="1"/>
        <w:rPr>
          <w:bCs/>
          <w:sz w:val="25"/>
          <w:szCs w:val="25"/>
        </w:rPr>
      </w:pPr>
      <w:r w:rsidRPr="000D357E">
        <w:rPr>
          <w:bCs/>
          <w:sz w:val="25"/>
          <w:szCs w:val="25"/>
        </w:rPr>
        <w:t>- ссудополучатель содержит объекты в исправном, надлежащем техническом состоянии до сдачи их ссудодателю;</w:t>
      </w:r>
    </w:p>
    <w:p w:rsidR="0070232E" w:rsidRPr="000D357E" w:rsidRDefault="0070232E" w:rsidP="0070232E">
      <w:pPr>
        <w:autoSpaceDE w:val="0"/>
        <w:autoSpaceDN w:val="0"/>
        <w:adjustRightInd w:val="0"/>
        <w:ind w:firstLine="567"/>
        <w:jc w:val="both"/>
        <w:outlineLvl w:val="1"/>
        <w:rPr>
          <w:bCs/>
          <w:sz w:val="25"/>
          <w:szCs w:val="25"/>
        </w:rPr>
      </w:pPr>
      <w:r w:rsidRPr="000D357E">
        <w:rPr>
          <w:bCs/>
          <w:sz w:val="25"/>
          <w:szCs w:val="25"/>
        </w:rPr>
        <w:t>- ссудополучатель своевременно производит текущий ремонт объектов за счет собственных средств. Стоимость неотделимых улучшений сооружения произведенных ссудополучателем, возмещению не подлежит;</w:t>
      </w:r>
    </w:p>
    <w:p w:rsidR="0070232E" w:rsidRPr="000D357E" w:rsidRDefault="0070232E" w:rsidP="0070232E">
      <w:pPr>
        <w:autoSpaceDE w:val="0"/>
        <w:autoSpaceDN w:val="0"/>
        <w:adjustRightInd w:val="0"/>
        <w:ind w:firstLine="567"/>
        <w:jc w:val="both"/>
        <w:outlineLvl w:val="1"/>
        <w:rPr>
          <w:bCs/>
          <w:sz w:val="25"/>
          <w:szCs w:val="25"/>
        </w:rPr>
      </w:pPr>
      <w:r w:rsidRPr="000D357E">
        <w:rPr>
          <w:bCs/>
          <w:sz w:val="25"/>
          <w:szCs w:val="25"/>
        </w:rPr>
        <w:t xml:space="preserve">- ссудополучатель вправе произвести подключение к действующим сетям и оборудованию, при обращении </w:t>
      </w:r>
      <w:r w:rsidRPr="000D357E">
        <w:rPr>
          <w:b/>
          <w:bCs/>
          <w:sz w:val="25"/>
          <w:szCs w:val="25"/>
        </w:rPr>
        <w:t xml:space="preserve"> </w:t>
      </w:r>
      <w:r w:rsidRPr="000D357E">
        <w:rPr>
          <w:bCs/>
          <w:sz w:val="25"/>
          <w:szCs w:val="25"/>
        </w:rPr>
        <w:t xml:space="preserve">потребителей, при наличии технической возможности с </w:t>
      </w:r>
      <w:proofErr w:type="gramStart"/>
      <w:r w:rsidRPr="000D357E">
        <w:rPr>
          <w:bCs/>
          <w:sz w:val="25"/>
          <w:szCs w:val="25"/>
        </w:rPr>
        <w:t>условием</w:t>
      </w:r>
      <w:proofErr w:type="gramEnd"/>
      <w:r w:rsidRPr="000D357E">
        <w:rPr>
          <w:bCs/>
          <w:sz w:val="25"/>
          <w:szCs w:val="25"/>
        </w:rPr>
        <w:t xml:space="preserve"> что это не приведет к уменьшению давления в сети ниже нормативного, при этом полностью контролирует и</w:t>
      </w:r>
      <w:r w:rsidRPr="000D357E">
        <w:rPr>
          <w:b/>
          <w:bCs/>
          <w:sz w:val="25"/>
          <w:szCs w:val="25"/>
        </w:rPr>
        <w:t xml:space="preserve"> </w:t>
      </w:r>
      <w:r w:rsidRPr="000D357E">
        <w:rPr>
          <w:bCs/>
          <w:sz w:val="25"/>
          <w:szCs w:val="25"/>
        </w:rPr>
        <w:t>обеспечивает данный процесс;</w:t>
      </w:r>
    </w:p>
    <w:p w:rsidR="0070232E" w:rsidRPr="000D357E" w:rsidRDefault="0070232E" w:rsidP="0070232E">
      <w:pPr>
        <w:autoSpaceDE w:val="0"/>
        <w:autoSpaceDN w:val="0"/>
        <w:adjustRightInd w:val="0"/>
        <w:ind w:firstLine="567"/>
        <w:jc w:val="both"/>
        <w:outlineLvl w:val="1"/>
        <w:rPr>
          <w:bCs/>
          <w:sz w:val="25"/>
          <w:szCs w:val="25"/>
        </w:rPr>
      </w:pPr>
      <w:r w:rsidRPr="000D357E">
        <w:rPr>
          <w:bCs/>
          <w:sz w:val="25"/>
          <w:szCs w:val="25"/>
        </w:rPr>
        <w:t>- перед подключением новых потребителей, либо при изменении параметров подключения существующих потребителей, ссудополучатель обязан получить письменное разрешение собственника на данные действия.</w:t>
      </w:r>
    </w:p>
    <w:p w:rsidR="0070232E" w:rsidRPr="000D357E" w:rsidRDefault="0070232E" w:rsidP="0070232E">
      <w:pPr>
        <w:autoSpaceDE w:val="0"/>
        <w:autoSpaceDN w:val="0"/>
        <w:adjustRightInd w:val="0"/>
        <w:jc w:val="both"/>
        <w:outlineLvl w:val="1"/>
        <w:rPr>
          <w:bCs/>
          <w:sz w:val="25"/>
          <w:szCs w:val="25"/>
        </w:rPr>
      </w:pPr>
    </w:p>
    <w:p w:rsidR="0070232E" w:rsidRPr="000D357E" w:rsidRDefault="0070232E" w:rsidP="0070232E">
      <w:pPr>
        <w:pStyle w:val="western"/>
        <w:spacing w:before="0" w:beforeAutospacing="0" w:after="0" w:afterAutospacing="0"/>
        <w:ind w:firstLine="720"/>
        <w:rPr>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70232E" w:rsidRDefault="0070232E" w:rsidP="0070232E">
      <w:pPr>
        <w:pStyle w:val="western"/>
        <w:spacing w:before="0" w:beforeAutospacing="0" w:after="0" w:afterAutospacing="0"/>
        <w:contextualSpacing/>
        <w:jc w:val="right"/>
        <w:rPr>
          <w:b/>
          <w:bCs/>
          <w:sz w:val="25"/>
          <w:szCs w:val="25"/>
        </w:rPr>
      </w:pPr>
    </w:p>
    <w:p w:rsidR="00EE4418" w:rsidRDefault="00EE4418" w:rsidP="0070232E">
      <w:pPr>
        <w:pStyle w:val="western"/>
        <w:spacing w:before="0" w:beforeAutospacing="0" w:after="0" w:afterAutospacing="0"/>
        <w:contextualSpacing/>
        <w:jc w:val="right"/>
        <w:rPr>
          <w:b/>
          <w:bCs/>
          <w:sz w:val="25"/>
          <w:szCs w:val="25"/>
        </w:rPr>
      </w:pPr>
    </w:p>
    <w:p w:rsidR="0070232E" w:rsidRPr="00EC6B4A" w:rsidRDefault="0070232E" w:rsidP="0070232E">
      <w:pPr>
        <w:pStyle w:val="western"/>
        <w:spacing w:before="0" w:beforeAutospacing="0" w:after="0" w:afterAutospacing="0"/>
        <w:contextualSpacing/>
        <w:jc w:val="right"/>
        <w:rPr>
          <w:b/>
          <w:bCs/>
          <w:sz w:val="25"/>
          <w:szCs w:val="25"/>
        </w:rPr>
      </w:pPr>
      <w:r w:rsidRPr="00EC6B4A">
        <w:rPr>
          <w:b/>
          <w:bCs/>
          <w:sz w:val="25"/>
          <w:szCs w:val="25"/>
        </w:rPr>
        <w:t xml:space="preserve">                                                                                              </w:t>
      </w:r>
    </w:p>
    <w:p w:rsidR="0070232E" w:rsidRPr="001927D1" w:rsidRDefault="0070232E" w:rsidP="0070232E">
      <w:pPr>
        <w:ind w:left="6946" w:firstLine="6"/>
        <w:jc w:val="both"/>
        <w:rPr>
          <w:b/>
        </w:rPr>
      </w:pPr>
      <w:r w:rsidRPr="001927D1">
        <w:rPr>
          <w:b/>
        </w:rPr>
        <w:lastRenderedPageBreak/>
        <w:t xml:space="preserve">Приложение 1 </w:t>
      </w:r>
    </w:p>
    <w:p w:rsidR="0070232E" w:rsidRPr="00162A00" w:rsidRDefault="0070232E" w:rsidP="0070232E">
      <w:pPr>
        <w:pStyle w:val="western"/>
        <w:spacing w:before="0" w:beforeAutospacing="0" w:after="0" w:afterAutospacing="0"/>
        <w:ind w:left="6946"/>
        <w:contextualSpacing/>
        <w:jc w:val="left"/>
        <w:rPr>
          <w:iCs/>
        </w:rPr>
      </w:pPr>
      <w:r w:rsidRPr="00162A00">
        <w:rPr>
          <w:iCs/>
        </w:rPr>
        <w:t xml:space="preserve">к конкурсной документации </w:t>
      </w:r>
    </w:p>
    <w:p w:rsidR="0070232E" w:rsidRPr="00162A00" w:rsidRDefault="0070232E" w:rsidP="0070232E">
      <w:pPr>
        <w:pStyle w:val="western"/>
        <w:spacing w:before="0" w:beforeAutospacing="0" w:after="0" w:afterAutospacing="0"/>
        <w:ind w:left="6946"/>
        <w:contextualSpacing/>
        <w:jc w:val="left"/>
        <w:rPr>
          <w:iCs/>
        </w:rPr>
      </w:pPr>
      <w:r w:rsidRPr="00162A00">
        <w:rPr>
          <w:iCs/>
        </w:rPr>
        <w:t xml:space="preserve">по проведению конкурса </w:t>
      </w:r>
    </w:p>
    <w:p w:rsidR="0070232E" w:rsidRPr="008D3EFC" w:rsidRDefault="0070232E" w:rsidP="0070232E">
      <w:pPr>
        <w:pStyle w:val="western"/>
        <w:spacing w:before="0" w:beforeAutospacing="0" w:after="0" w:afterAutospacing="0"/>
        <w:ind w:left="6946"/>
        <w:contextualSpacing/>
        <w:jc w:val="left"/>
        <w:rPr>
          <w:bCs/>
          <w:sz w:val="22"/>
          <w:szCs w:val="22"/>
        </w:rPr>
      </w:pPr>
      <w:r w:rsidRPr="00162A00">
        <w:rPr>
          <w:bCs/>
        </w:rPr>
        <w:t>на право заключения</w:t>
      </w:r>
      <w:r w:rsidRPr="00162A00">
        <w:rPr>
          <w:b/>
          <w:bCs/>
        </w:rPr>
        <w:t xml:space="preserve"> </w:t>
      </w:r>
      <w:r w:rsidRPr="00162A00">
        <w:rPr>
          <w:bCs/>
        </w:rPr>
        <w:t>договора безвозмездного пользования муниципальным имуществом</w:t>
      </w:r>
    </w:p>
    <w:p w:rsidR="0070232E" w:rsidRDefault="0070232E" w:rsidP="0070232E">
      <w:pPr>
        <w:ind w:left="5954"/>
        <w:jc w:val="both"/>
        <w:rPr>
          <w:sz w:val="25"/>
          <w:szCs w:val="25"/>
        </w:rPr>
      </w:pPr>
    </w:p>
    <w:p w:rsidR="0070232E" w:rsidRPr="00E41A27" w:rsidRDefault="0070232E" w:rsidP="0070232E">
      <w:pPr>
        <w:ind w:left="5954"/>
        <w:jc w:val="both"/>
        <w:rPr>
          <w:sz w:val="25"/>
          <w:szCs w:val="25"/>
        </w:rPr>
      </w:pPr>
      <w:r w:rsidRPr="00E41A27">
        <w:rPr>
          <w:sz w:val="25"/>
          <w:szCs w:val="25"/>
        </w:rPr>
        <w:t xml:space="preserve"> «В Управление по архитектуре,  </w:t>
      </w:r>
    </w:p>
    <w:p w:rsidR="0070232E" w:rsidRPr="00E41A27" w:rsidRDefault="0070232E" w:rsidP="0070232E">
      <w:pPr>
        <w:ind w:left="5954"/>
        <w:jc w:val="both"/>
        <w:rPr>
          <w:sz w:val="25"/>
          <w:szCs w:val="25"/>
        </w:rPr>
      </w:pPr>
      <w:r w:rsidRPr="00E41A27">
        <w:rPr>
          <w:sz w:val="25"/>
          <w:szCs w:val="25"/>
        </w:rPr>
        <w:t>градостроительству, имущественным</w:t>
      </w:r>
    </w:p>
    <w:p w:rsidR="0070232E" w:rsidRPr="00E41A27" w:rsidRDefault="0070232E" w:rsidP="0070232E">
      <w:pPr>
        <w:ind w:left="5954"/>
        <w:jc w:val="both"/>
        <w:rPr>
          <w:sz w:val="25"/>
          <w:szCs w:val="25"/>
        </w:rPr>
      </w:pPr>
      <w:r w:rsidRPr="00E41A27">
        <w:rPr>
          <w:sz w:val="25"/>
          <w:szCs w:val="25"/>
        </w:rPr>
        <w:t xml:space="preserve"> и земельным отношениям </w:t>
      </w:r>
    </w:p>
    <w:p w:rsidR="0070232E" w:rsidRPr="00E41A27" w:rsidRDefault="0070232E" w:rsidP="0070232E">
      <w:pPr>
        <w:ind w:left="5954"/>
        <w:jc w:val="both"/>
        <w:rPr>
          <w:sz w:val="25"/>
          <w:szCs w:val="25"/>
        </w:rPr>
      </w:pPr>
      <w:r w:rsidRPr="00E41A27">
        <w:rPr>
          <w:sz w:val="25"/>
          <w:szCs w:val="25"/>
        </w:rPr>
        <w:t>Администрации Гаврилов-Ямского МР</w:t>
      </w:r>
    </w:p>
    <w:p w:rsidR="0070232E" w:rsidRPr="00E41A27" w:rsidRDefault="0070232E" w:rsidP="0070232E">
      <w:pPr>
        <w:ind w:left="5954" w:firstLine="709"/>
        <w:jc w:val="center"/>
        <w:rPr>
          <w:sz w:val="25"/>
          <w:szCs w:val="25"/>
        </w:rPr>
      </w:pPr>
    </w:p>
    <w:p w:rsidR="0070232E" w:rsidRPr="00CC0776" w:rsidRDefault="0070232E" w:rsidP="0070232E">
      <w:pPr>
        <w:ind w:firstLine="709"/>
        <w:jc w:val="center"/>
        <w:rPr>
          <w:b/>
          <w:sz w:val="28"/>
          <w:szCs w:val="28"/>
        </w:rPr>
      </w:pPr>
      <w:r w:rsidRPr="00CC0776">
        <w:rPr>
          <w:b/>
          <w:sz w:val="28"/>
          <w:szCs w:val="28"/>
        </w:rPr>
        <w:t>Заявка на участие в конкурсе</w:t>
      </w:r>
    </w:p>
    <w:p w:rsidR="0070232E" w:rsidRPr="00CC0776" w:rsidRDefault="0070232E" w:rsidP="0070232E">
      <w:pPr>
        <w:pBdr>
          <w:bottom w:val="single" w:sz="8" w:space="1" w:color="000000"/>
        </w:pBdr>
        <w:spacing w:line="240" w:lineRule="atLeast"/>
        <w:jc w:val="both"/>
        <w:rPr>
          <w:b/>
          <w:color w:val="000000"/>
          <w:sz w:val="28"/>
          <w:szCs w:val="28"/>
        </w:rPr>
      </w:pPr>
    </w:p>
    <w:p w:rsidR="0070232E" w:rsidRDefault="0070232E" w:rsidP="0070232E">
      <w:pPr>
        <w:spacing w:line="240" w:lineRule="atLeast"/>
        <w:jc w:val="center"/>
        <w:rPr>
          <w:i/>
          <w:iCs/>
          <w:color w:val="000000"/>
          <w:sz w:val="18"/>
          <w:szCs w:val="18"/>
        </w:rPr>
      </w:pPr>
      <w:r w:rsidRPr="00286483">
        <w:rPr>
          <w:color w:val="000000"/>
          <w:sz w:val="18"/>
          <w:szCs w:val="18"/>
        </w:rPr>
        <w:t xml:space="preserve"> </w:t>
      </w:r>
      <w:proofErr w:type="gramStart"/>
      <w:r w:rsidRPr="00286483">
        <w:rPr>
          <w:color w:val="000000"/>
          <w:sz w:val="18"/>
          <w:szCs w:val="18"/>
        </w:rPr>
        <w:t>(</w:t>
      </w:r>
      <w:r w:rsidRPr="00286483">
        <w:rPr>
          <w:i/>
          <w:iCs/>
          <w:color w:val="000000"/>
          <w:sz w:val="18"/>
          <w:szCs w:val="18"/>
        </w:rPr>
        <w:t xml:space="preserve">для юридического лица: наименование, почтовый адрес, </w:t>
      </w:r>
      <w:r>
        <w:rPr>
          <w:i/>
          <w:iCs/>
          <w:color w:val="000000"/>
          <w:sz w:val="18"/>
          <w:szCs w:val="18"/>
        </w:rPr>
        <w:t xml:space="preserve">ИНН, ОГРН,  </w:t>
      </w:r>
      <w:r w:rsidRPr="00286483">
        <w:rPr>
          <w:i/>
          <w:iCs/>
          <w:color w:val="000000"/>
          <w:sz w:val="18"/>
          <w:szCs w:val="18"/>
        </w:rPr>
        <w:t>для индивидуальных предпринимателей:</w:t>
      </w:r>
      <w:proofErr w:type="gramEnd"/>
      <w:r w:rsidRPr="00286483">
        <w:rPr>
          <w:i/>
          <w:iCs/>
          <w:color w:val="000000"/>
          <w:sz w:val="18"/>
          <w:szCs w:val="18"/>
        </w:rPr>
        <w:t xml:space="preserve"> ФИО, </w:t>
      </w:r>
    </w:p>
    <w:p w:rsidR="0070232E" w:rsidRPr="00286483" w:rsidRDefault="0070232E" w:rsidP="0070232E">
      <w:pPr>
        <w:spacing w:line="240" w:lineRule="atLeast"/>
        <w:jc w:val="center"/>
        <w:rPr>
          <w:color w:val="000000"/>
          <w:sz w:val="18"/>
          <w:szCs w:val="18"/>
        </w:rPr>
      </w:pPr>
      <w:r>
        <w:rPr>
          <w:i/>
          <w:iCs/>
          <w:color w:val="000000"/>
          <w:sz w:val="18"/>
          <w:szCs w:val="18"/>
        </w:rPr>
        <w:t>________________________________________________________________________________________________________________</w:t>
      </w:r>
    </w:p>
    <w:p w:rsidR="0070232E" w:rsidRPr="00C17C2F" w:rsidRDefault="0070232E" w:rsidP="0070232E">
      <w:pPr>
        <w:spacing w:line="240" w:lineRule="atLeast"/>
        <w:ind w:left="2124" w:firstLine="708"/>
        <w:jc w:val="both"/>
        <w:rPr>
          <w:color w:val="000000"/>
          <w:sz w:val="20"/>
          <w:szCs w:val="20"/>
        </w:rPr>
      </w:pPr>
      <w:r w:rsidRPr="00286483">
        <w:rPr>
          <w:i/>
          <w:iCs/>
          <w:color w:val="000000"/>
          <w:sz w:val="18"/>
          <w:szCs w:val="18"/>
        </w:rPr>
        <w:t xml:space="preserve">адрес места </w:t>
      </w:r>
      <w:r>
        <w:rPr>
          <w:i/>
          <w:iCs/>
          <w:color w:val="000000"/>
          <w:sz w:val="18"/>
          <w:szCs w:val="18"/>
        </w:rPr>
        <w:t>ж</w:t>
      </w:r>
      <w:r w:rsidRPr="00286483">
        <w:rPr>
          <w:i/>
          <w:iCs/>
          <w:color w:val="000000"/>
          <w:sz w:val="18"/>
          <w:szCs w:val="18"/>
        </w:rPr>
        <w:t>ительства</w:t>
      </w:r>
      <w:r>
        <w:rPr>
          <w:i/>
          <w:iCs/>
          <w:color w:val="000000"/>
          <w:sz w:val="18"/>
          <w:szCs w:val="18"/>
        </w:rPr>
        <w:t>, ИНН</w:t>
      </w:r>
      <w:r w:rsidRPr="00286483">
        <w:rPr>
          <w:i/>
          <w:iCs/>
          <w:color w:val="000000"/>
          <w:sz w:val="18"/>
          <w:szCs w:val="18"/>
        </w:rPr>
        <w:t>,</w:t>
      </w:r>
      <w:r>
        <w:rPr>
          <w:i/>
          <w:iCs/>
          <w:color w:val="000000"/>
          <w:sz w:val="18"/>
          <w:szCs w:val="18"/>
        </w:rPr>
        <w:t xml:space="preserve"> ОГР</w:t>
      </w:r>
      <w:r w:rsidR="00EE4418">
        <w:rPr>
          <w:i/>
          <w:iCs/>
          <w:color w:val="000000"/>
          <w:sz w:val="18"/>
          <w:szCs w:val="18"/>
        </w:rPr>
        <w:t>Н</w:t>
      </w:r>
      <w:r>
        <w:rPr>
          <w:i/>
          <w:iCs/>
          <w:color w:val="000000"/>
          <w:sz w:val="18"/>
          <w:szCs w:val="18"/>
        </w:rPr>
        <w:t>ИП</w:t>
      </w:r>
      <w:r w:rsidRPr="00286483">
        <w:rPr>
          <w:i/>
          <w:iCs/>
          <w:color w:val="000000"/>
          <w:sz w:val="18"/>
          <w:szCs w:val="18"/>
        </w:rPr>
        <w:t>)</w:t>
      </w:r>
    </w:p>
    <w:p w:rsidR="0070232E" w:rsidRPr="00E41A27" w:rsidRDefault="0070232E" w:rsidP="0070232E">
      <w:pPr>
        <w:spacing w:line="240" w:lineRule="atLeast"/>
        <w:jc w:val="both"/>
        <w:rPr>
          <w:color w:val="000000"/>
          <w:sz w:val="25"/>
          <w:szCs w:val="25"/>
        </w:rPr>
      </w:pPr>
      <w:r w:rsidRPr="00E41A27">
        <w:rPr>
          <w:color w:val="000000"/>
          <w:sz w:val="25"/>
          <w:szCs w:val="25"/>
        </w:rPr>
        <w:t>в лице _______________________________________________________________________,</w:t>
      </w:r>
    </w:p>
    <w:p w:rsidR="0070232E" w:rsidRPr="00286483" w:rsidRDefault="0070232E" w:rsidP="0070232E">
      <w:pPr>
        <w:spacing w:line="240" w:lineRule="atLeast"/>
        <w:jc w:val="center"/>
        <w:rPr>
          <w:color w:val="000000"/>
          <w:sz w:val="18"/>
          <w:szCs w:val="18"/>
        </w:rPr>
      </w:pPr>
      <w:r w:rsidRPr="00286483">
        <w:rPr>
          <w:i/>
          <w:iCs/>
          <w:color w:val="000000"/>
          <w:sz w:val="18"/>
          <w:szCs w:val="18"/>
        </w:rPr>
        <w:t>(должность, ФИО)</w:t>
      </w:r>
    </w:p>
    <w:p w:rsidR="0070232E" w:rsidRPr="00E41A27" w:rsidRDefault="0070232E" w:rsidP="0070232E">
      <w:pPr>
        <w:autoSpaceDE w:val="0"/>
        <w:autoSpaceDN w:val="0"/>
        <w:adjustRightInd w:val="0"/>
        <w:jc w:val="both"/>
        <w:rPr>
          <w:sz w:val="25"/>
          <w:szCs w:val="25"/>
        </w:rPr>
      </w:pPr>
      <w:r w:rsidRPr="00E41A27">
        <w:rPr>
          <w:sz w:val="25"/>
          <w:szCs w:val="25"/>
        </w:rPr>
        <w:t>Номер контактного телефона _______________________________________________</w:t>
      </w:r>
      <w:r>
        <w:rPr>
          <w:sz w:val="25"/>
          <w:szCs w:val="25"/>
        </w:rPr>
        <w:t>___</w:t>
      </w:r>
      <w:r w:rsidRPr="00E41A27">
        <w:rPr>
          <w:sz w:val="25"/>
          <w:szCs w:val="25"/>
        </w:rPr>
        <w:t>_.</w:t>
      </w:r>
    </w:p>
    <w:p w:rsidR="0070232E" w:rsidRPr="00C17C2F" w:rsidRDefault="0070232E" w:rsidP="0070232E">
      <w:pPr>
        <w:spacing w:line="240" w:lineRule="atLeast"/>
        <w:jc w:val="both"/>
        <w:rPr>
          <w:color w:val="000000"/>
          <w:sz w:val="20"/>
          <w:szCs w:val="20"/>
        </w:rPr>
      </w:pPr>
    </w:p>
    <w:p w:rsidR="0070232E" w:rsidRPr="00E41A27" w:rsidRDefault="0070232E" w:rsidP="0070232E">
      <w:pPr>
        <w:spacing w:line="240" w:lineRule="atLeast"/>
        <w:jc w:val="both"/>
        <w:rPr>
          <w:color w:val="000000"/>
          <w:sz w:val="25"/>
          <w:szCs w:val="25"/>
        </w:rPr>
      </w:pPr>
      <w:proofErr w:type="gramStart"/>
      <w:r w:rsidRPr="00E41A27">
        <w:rPr>
          <w:color w:val="000000"/>
          <w:sz w:val="25"/>
          <w:szCs w:val="25"/>
        </w:rPr>
        <w:t>действующего</w:t>
      </w:r>
      <w:proofErr w:type="gramEnd"/>
      <w:r w:rsidRPr="00E41A27">
        <w:rPr>
          <w:color w:val="000000"/>
          <w:sz w:val="25"/>
          <w:szCs w:val="25"/>
        </w:rPr>
        <w:t xml:space="preserve"> на основании ___________________________________________</w:t>
      </w:r>
      <w:r>
        <w:rPr>
          <w:color w:val="000000"/>
          <w:sz w:val="25"/>
          <w:szCs w:val="25"/>
        </w:rPr>
        <w:t>_______</w:t>
      </w:r>
      <w:r w:rsidRPr="00E41A27">
        <w:rPr>
          <w:color w:val="000000"/>
          <w:sz w:val="25"/>
          <w:szCs w:val="25"/>
        </w:rPr>
        <w:t xml:space="preserve">_, </w:t>
      </w:r>
    </w:p>
    <w:p w:rsidR="0070232E" w:rsidRDefault="0070232E" w:rsidP="0070232E">
      <w:pPr>
        <w:spacing w:line="240" w:lineRule="atLeast"/>
        <w:ind w:left="708"/>
        <w:jc w:val="both"/>
        <w:rPr>
          <w:i/>
          <w:iCs/>
          <w:color w:val="000000"/>
          <w:sz w:val="18"/>
          <w:szCs w:val="18"/>
        </w:rPr>
      </w:pPr>
      <w:r>
        <w:rPr>
          <w:i/>
          <w:iCs/>
          <w:color w:val="000000"/>
          <w:sz w:val="18"/>
          <w:szCs w:val="18"/>
        </w:rPr>
        <w:t xml:space="preserve">             </w:t>
      </w:r>
      <w:r w:rsidRPr="00286483">
        <w:rPr>
          <w:i/>
          <w:iCs/>
          <w:color w:val="000000"/>
          <w:sz w:val="18"/>
          <w:szCs w:val="18"/>
        </w:rPr>
        <w:t>(для юридического лица - Устав, Положение и т.д., для индивидуальных предпринимателей - паспортные данные)</w:t>
      </w:r>
    </w:p>
    <w:p w:rsidR="0070232E" w:rsidRDefault="0070232E" w:rsidP="0070232E">
      <w:pPr>
        <w:spacing w:line="240" w:lineRule="atLeast"/>
        <w:jc w:val="both"/>
        <w:rPr>
          <w:color w:val="000000"/>
          <w:sz w:val="25"/>
          <w:szCs w:val="25"/>
        </w:rPr>
      </w:pPr>
    </w:p>
    <w:p w:rsidR="0070232E" w:rsidRPr="00E41A27" w:rsidRDefault="0070232E" w:rsidP="0070232E">
      <w:pPr>
        <w:spacing w:line="240" w:lineRule="atLeast"/>
        <w:jc w:val="both"/>
        <w:rPr>
          <w:color w:val="000000"/>
          <w:sz w:val="25"/>
          <w:szCs w:val="25"/>
        </w:rPr>
      </w:pPr>
      <w:r w:rsidRPr="00E41A27">
        <w:rPr>
          <w:color w:val="000000"/>
          <w:sz w:val="25"/>
          <w:szCs w:val="25"/>
        </w:rPr>
        <w:t xml:space="preserve">далее именуемый </w:t>
      </w:r>
      <w:r w:rsidRPr="00E41A27">
        <w:rPr>
          <w:b/>
          <w:bCs/>
          <w:color w:val="000000"/>
          <w:sz w:val="25"/>
          <w:szCs w:val="25"/>
        </w:rPr>
        <w:t>«Заявитель»</w:t>
      </w:r>
      <w:r w:rsidRPr="00E41A27">
        <w:rPr>
          <w:color w:val="000000"/>
          <w:sz w:val="25"/>
          <w:szCs w:val="25"/>
        </w:rPr>
        <w:t xml:space="preserve"> принимает решение об участии в конкурсе на право   заключения договора безвозмездного пользования муниципальным имуществом, находящимся в собственности Гаврилов-Ямского муниципального района, единым лотом:</w:t>
      </w:r>
    </w:p>
    <w:p w:rsidR="0070232E" w:rsidRPr="00E41A27" w:rsidRDefault="0070232E" w:rsidP="0070232E">
      <w:pPr>
        <w:ind w:firstLine="708"/>
        <w:jc w:val="both"/>
        <w:rPr>
          <w:color w:val="000000"/>
          <w:sz w:val="25"/>
          <w:szCs w:val="25"/>
        </w:rPr>
      </w:pPr>
      <w:r w:rsidRPr="00E41A27">
        <w:rPr>
          <w:color w:val="000000"/>
          <w:sz w:val="25"/>
          <w:szCs w:val="25"/>
        </w:rPr>
        <w:t xml:space="preserve"> </w:t>
      </w:r>
      <w:r w:rsidRPr="00E41A27">
        <w:rPr>
          <w:sz w:val="25"/>
          <w:szCs w:val="25"/>
        </w:rPr>
        <w:t xml:space="preserve">- сооружение - </w:t>
      </w:r>
      <w:r w:rsidRPr="00E41A27">
        <w:rPr>
          <w:color w:val="000000"/>
          <w:sz w:val="25"/>
          <w:szCs w:val="25"/>
        </w:rPr>
        <w:t>межпоселковый газопровод высокого давления «Шопша - Шалаево» с ответвлением на ОКУ-3 и д. Коромыслово, с кадастровым номером 76:04:000000:1521, общая протяженность 7873 м, год ввода в эксплуатацию 2017, расположенный по адресу: Ярославская область, Гаврилов-Ямский район, Шопшинский и Ильинский сельский округ;</w:t>
      </w:r>
    </w:p>
    <w:p w:rsidR="0070232E" w:rsidRPr="00E41A27" w:rsidRDefault="0070232E" w:rsidP="0070232E">
      <w:pPr>
        <w:ind w:firstLine="709"/>
        <w:jc w:val="both"/>
        <w:rPr>
          <w:color w:val="000000"/>
          <w:sz w:val="25"/>
          <w:szCs w:val="25"/>
        </w:rPr>
      </w:pPr>
      <w:r w:rsidRPr="00E41A27">
        <w:rPr>
          <w:sz w:val="25"/>
          <w:szCs w:val="25"/>
        </w:rPr>
        <w:t xml:space="preserve">- сооружение - </w:t>
      </w:r>
      <w:r w:rsidRPr="00E41A27">
        <w:rPr>
          <w:color w:val="000000"/>
          <w:sz w:val="25"/>
          <w:szCs w:val="25"/>
        </w:rPr>
        <w:t>газопровод низкого давления в д</w:t>
      </w:r>
      <w:proofErr w:type="gramStart"/>
      <w:r w:rsidRPr="00E41A27">
        <w:rPr>
          <w:color w:val="000000"/>
          <w:sz w:val="25"/>
          <w:szCs w:val="25"/>
        </w:rPr>
        <w:t>.К</w:t>
      </w:r>
      <w:proofErr w:type="gramEnd"/>
      <w:r w:rsidRPr="00E41A27">
        <w:rPr>
          <w:color w:val="000000"/>
          <w:sz w:val="25"/>
          <w:szCs w:val="25"/>
        </w:rPr>
        <w:t>оромыслово, с кадастровым номером 76:04:000000:1522, общая протяженность 1452 м, год ввода в эксплуатацию 2017, расположенный по адресу: Ярославская область, Гаврилов-Ямский район, Шопшинский сельский округ, д</w:t>
      </w:r>
      <w:proofErr w:type="gramStart"/>
      <w:r w:rsidRPr="00E41A27">
        <w:rPr>
          <w:color w:val="000000"/>
          <w:sz w:val="25"/>
          <w:szCs w:val="25"/>
        </w:rPr>
        <w:t>.К</w:t>
      </w:r>
      <w:proofErr w:type="gramEnd"/>
      <w:r w:rsidRPr="00E41A27">
        <w:rPr>
          <w:color w:val="000000"/>
          <w:sz w:val="25"/>
          <w:szCs w:val="25"/>
        </w:rPr>
        <w:t>оромыслово;</w:t>
      </w:r>
    </w:p>
    <w:p w:rsidR="0070232E" w:rsidRPr="00E41A27" w:rsidRDefault="0070232E" w:rsidP="0070232E">
      <w:pPr>
        <w:ind w:firstLine="709"/>
        <w:jc w:val="both"/>
        <w:rPr>
          <w:sz w:val="25"/>
          <w:szCs w:val="25"/>
        </w:rPr>
      </w:pPr>
      <w:r w:rsidRPr="00E41A27">
        <w:rPr>
          <w:sz w:val="25"/>
          <w:szCs w:val="25"/>
        </w:rPr>
        <w:t xml:space="preserve">- сооружение - распределительный газопровод низкого давления в д.Шалаево, </w:t>
      </w:r>
      <w:r w:rsidRPr="00E41A27">
        <w:rPr>
          <w:color w:val="000000"/>
          <w:sz w:val="25"/>
          <w:szCs w:val="25"/>
        </w:rPr>
        <w:t xml:space="preserve">с кадастровым номером 76:04:050101:399, общая протяженность 1917 м, год ввода в эксплуатацию 2018, расположенный по адресу: Ярославская область, </w:t>
      </w:r>
      <w:r w:rsidRPr="00E41A27">
        <w:rPr>
          <w:sz w:val="25"/>
          <w:szCs w:val="25"/>
        </w:rPr>
        <w:t>Гаврилов-Ямский район, Шопшинский сельский округ, д.Шалаево;</w:t>
      </w:r>
    </w:p>
    <w:p w:rsidR="0070232E" w:rsidRPr="00E41A27" w:rsidRDefault="0070232E" w:rsidP="0070232E">
      <w:pPr>
        <w:ind w:firstLine="709"/>
        <w:jc w:val="both"/>
        <w:rPr>
          <w:sz w:val="25"/>
          <w:szCs w:val="25"/>
        </w:rPr>
      </w:pPr>
      <w:r w:rsidRPr="00E41A27">
        <w:rPr>
          <w:sz w:val="25"/>
          <w:szCs w:val="25"/>
        </w:rPr>
        <w:t xml:space="preserve">- сооружение - распределительный газопровод низкого давления в д.Илькино, с кадастровым номером </w:t>
      </w:r>
      <w:r w:rsidRPr="00E41A27">
        <w:rPr>
          <w:color w:val="000000"/>
          <w:sz w:val="25"/>
          <w:szCs w:val="25"/>
        </w:rPr>
        <w:t xml:space="preserve">76:04:000000:1552, общая протяженность 1001 м, год ввода в эксплуатацию 2018, расположенный по адресу: Ярославская область, </w:t>
      </w:r>
      <w:r w:rsidRPr="00E41A27">
        <w:rPr>
          <w:sz w:val="25"/>
          <w:szCs w:val="25"/>
        </w:rPr>
        <w:t xml:space="preserve">Гаврилов-Ямский район, Стогинский сельский округ, д.Илькино; </w:t>
      </w:r>
    </w:p>
    <w:p w:rsidR="0070232E" w:rsidRPr="00E41A27" w:rsidRDefault="0070232E" w:rsidP="0070232E">
      <w:pPr>
        <w:ind w:firstLine="709"/>
        <w:jc w:val="both"/>
        <w:rPr>
          <w:sz w:val="25"/>
          <w:szCs w:val="25"/>
        </w:rPr>
      </w:pPr>
      <w:r w:rsidRPr="00E41A27">
        <w:rPr>
          <w:sz w:val="25"/>
          <w:szCs w:val="25"/>
        </w:rPr>
        <w:t xml:space="preserve">- сооружение - распределительный газопровод  в д.Хохлево, с кадастровым номером </w:t>
      </w:r>
      <w:r w:rsidRPr="00E41A27">
        <w:rPr>
          <w:color w:val="000000"/>
          <w:sz w:val="25"/>
          <w:szCs w:val="25"/>
        </w:rPr>
        <w:t xml:space="preserve">76:04:000000:1551, общая протяженность 596 м, год ввода в эксплуатацию 2018, расположенный по адресу: Ярославская область, </w:t>
      </w:r>
      <w:r w:rsidRPr="00E41A27">
        <w:rPr>
          <w:sz w:val="25"/>
          <w:szCs w:val="25"/>
        </w:rPr>
        <w:t>Гаврилов-Ямский район, Заячье-Холмский сельский округ, д.Хохлево;</w:t>
      </w:r>
    </w:p>
    <w:p w:rsidR="0070232E" w:rsidRPr="00E41A27" w:rsidRDefault="0070232E" w:rsidP="0070232E">
      <w:pPr>
        <w:ind w:firstLine="709"/>
        <w:jc w:val="both"/>
        <w:rPr>
          <w:color w:val="000000"/>
          <w:sz w:val="25"/>
          <w:szCs w:val="25"/>
        </w:rPr>
      </w:pPr>
      <w:r w:rsidRPr="00E41A27">
        <w:rPr>
          <w:sz w:val="25"/>
          <w:szCs w:val="25"/>
        </w:rPr>
        <w:t xml:space="preserve">- сооружение - </w:t>
      </w:r>
      <w:r w:rsidRPr="00E41A27">
        <w:rPr>
          <w:color w:val="000000"/>
          <w:sz w:val="25"/>
          <w:szCs w:val="25"/>
        </w:rPr>
        <w:t xml:space="preserve">газораспределительные сети Плещеево – </w:t>
      </w:r>
      <w:proofErr w:type="spellStart"/>
      <w:r w:rsidRPr="00E41A27">
        <w:rPr>
          <w:color w:val="000000"/>
          <w:sz w:val="25"/>
          <w:szCs w:val="25"/>
        </w:rPr>
        <w:t>Нарядово</w:t>
      </w:r>
      <w:proofErr w:type="spellEnd"/>
      <w:r w:rsidRPr="00E41A27">
        <w:rPr>
          <w:color w:val="000000"/>
          <w:sz w:val="25"/>
          <w:szCs w:val="25"/>
        </w:rPr>
        <w:t xml:space="preserve">, общая протяженность 3435,1 м, год ввода в эксплуатацию 2019, расположенный по адресу: Ярославская область, Гаврилов-Ямский район, Великосельское сельское поселение, </w:t>
      </w:r>
      <w:proofErr w:type="spellStart"/>
      <w:r w:rsidRPr="00E41A27">
        <w:rPr>
          <w:color w:val="000000"/>
          <w:sz w:val="25"/>
          <w:szCs w:val="25"/>
        </w:rPr>
        <w:t>с</w:t>
      </w:r>
      <w:proofErr w:type="gramStart"/>
      <w:r w:rsidRPr="00E41A27">
        <w:rPr>
          <w:color w:val="000000"/>
          <w:sz w:val="25"/>
          <w:szCs w:val="25"/>
        </w:rPr>
        <w:t>.П</w:t>
      </w:r>
      <w:proofErr w:type="gramEnd"/>
      <w:r w:rsidRPr="00E41A27">
        <w:rPr>
          <w:color w:val="000000"/>
          <w:sz w:val="25"/>
          <w:szCs w:val="25"/>
        </w:rPr>
        <w:t>лещеево</w:t>
      </w:r>
      <w:proofErr w:type="spellEnd"/>
      <w:r w:rsidRPr="00E41A27">
        <w:rPr>
          <w:color w:val="000000"/>
          <w:sz w:val="25"/>
          <w:szCs w:val="25"/>
        </w:rPr>
        <w:t xml:space="preserve"> - д. </w:t>
      </w:r>
      <w:proofErr w:type="spellStart"/>
      <w:r w:rsidRPr="00E41A27">
        <w:rPr>
          <w:color w:val="000000"/>
          <w:sz w:val="25"/>
          <w:szCs w:val="25"/>
        </w:rPr>
        <w:t>Нарядово</w:t>
      </w:r>
      <w:proofErr w:type="spellEnd"/>
      <w:r w:rsidRPr="00E41A27">
        <w:rPr>
          <w:color w:val="000000"/>
          <w:sz w:val="25"/>
          <w:szCs w:val="25"/>
        </w:rPr>
        <w:t>;</w:t>
      </w:r>
    </w:p>
    <w:p w:rsidR="0070232E" w:rsidRDefault="0070232E" w:rsidP="0070232E">
      <w:pPr>
        <w:ind w:firstLine="709"/>
        <w:jc w:val="both"/>
        <w:rPr>
          <w:sz w:val="25"/>
          <w:szCs w:val="25"/>
        </w:rPr>
      </w:pPr>
      <w:r w:rsidRPr="00162A00">
        <w:rPr>
          <w:color w:val="000000"/>
          <w:sz w:val="25"/>
          <w:szCs w:val="25"/>
        </w:rPr>
        <w:lastRenderedPageBreak/>
        <w:t xml:space="preserve">- сооружение - </w:t>
      </w:r>
      <w:r w:rsidRPr="00162A00">
        <w:rPr>
          <w:sz w:val="25"/>
          <w:szCs w:val="25"/>
        </w:rPr>
        <w:t>газопровод к жилому дому г</w:t>
      </w:r>
      <w:proofErr w:type="gramStart"/>
      <w:r w:rsidRPr="00162A00">
        <w:rPr>
          <w:sz w:val="25"/>
          <w:szCs w:val="25"/>
        </w:rPr>
        <w:t>.Г</w:t>
      </w:r>
      <w:proofErr w:type="gramEnd"/>
      <w:r w:rsidRPr="00162A00">
        <w:rPr>
          <w:sz w:val="25"/>
          <w:szCs w:val="25"/>
        </w:rPr>
        <w:t xml:space="preserve">аврилов-Ям, ул.Чапаева, д.22, </w:t>
      </w:r>
      <w:r w:rsidRPr="00162A00">
        <w:rPr>
          <w:color w:val="000000"/>
          <w:sz w:val="25"/>
          <w:szCs w:val="25"/>
        </w:rPr>
        <w:t xml:space="preserve">общая протяженность - 112,3 м, год ввода в эксплуатацию – 2015, расположенный по адресу: </w:t>
      </w:r>
      <w:r w:rsidRPr="00162A00">
        <w:rPr>
          <w:sz w:val="25"/>
          <w:szCs w:val="25"/>
        </w:rPr>
        <w:t>Ярославская область, Гаврилов-Ямский район, г</w:t>
      </w:r>
      <w:proofErr w:type="gramStart"/>
      <w:r w:rsidRPr="00162A00">
        <w:rPr>
          <w:sz w:val="25"/>
          <w:szCs w:val="25"/>
        </w:rPr>
        <w:t>.Г</w:t>
      </w:r>
      <w:proofErr w:type="gramEnd"/>
      <w:r w:rsidRPr="00162A00">
        <w:rPr>
          <w:sz w:val="25"/>
          <w:szCs w:val="25"/>
        </w:rPr>
        <w:t>аврилов-Ям, ул.Чапаева, д.22</w:t>
      </w:r>
      <w:r w:rsidR="001477CC">
        <w:rPr>
          <w:sz w:val="25"/>
          <w:szCs w:val="25"/>
        </w:rPr>
        <w:t>;</w:t>
      </w:r>
    </w:p>
    <w:p w:rsidR="001477CC" w:rsidRPr="001477CC" w:rsidRDefault="001477CC" w:rsidP="0070232E">
      <w:pPr>
        <w:ind w:firstLine="709"/>
        <w:jc w:val="both"/>
        <w:rPr>
          <w:sz w:val="25"/>
          <w:szCs w:val="25"/>
        </w:rPr>
      </w:pPr>
      <w:r w:rsidRPr="001477CC">
        <w:rPr>
          <w:sz w:val="25"/>
          <w:szCs w:val="25"/>
        </w:rPr>
        <w:t xml:space="preserve">- сооружение - газопроводы - вводы к жилым домам №1,2,3 ОКУ-3 в </w:t>
      </w:r>
      <w:proofErr w:type="spellStart"/>
      <w:r w:rsidRPr="001477CC">
        <w:rPr>
          <w:sz w:val="25"/>
          <w:szCs w:val="25"/>
        </w:rPr>
        <w:t>с</w:t>
      </w:r>
      <w:proofErr w:type="gramStart"/>
      <w:r w:rsidRPr="001477CC">
        <w:rPr>
          <w:sz w:val="25"/>
          <w:szCs w:val="25"/>
        </w:rPr>
        <w:t>.Ш</w:t>
      </w:r>
      <w:proofErr w:type="gramEnd"/>
      <w:r w:rsidRPr="001477CC">
        <w:rPr>
          <w:sz w:val="25"/>
          <w:szCs w:val="25"/>
        </w:rPr>
        <w:t>опша</w:t>
      </w:r>
      <w:proofErr w:type="spellEnd"/>
      <w:r w:rsidRPr="001477CC">
        <w:rPr>
          <w:sz w:val="25"/>
          <w:szCs w:val="25"/>
        </w:rPr>
        <w:t xml:space="preserve">,  общая протяженность 108,72 м, год ввода в эксплуатацию – 2016, расположенные по адресу: </w:t>
      </w:r>
      <w:r w:rsidRPr="001477CC">
        <w:rPr>
          <w:color w:val="000000"/>
          <w:sz w:val="25"/>
          <w:szCs w:val="25"/>
        </w:rPr>
        <w:t>Ярославская область, Гаврилов-Ямский район, Шопшинский сельский округ, с. Шопша, дома №1,2,3 ОКУ-3.</w:t>
      </w:r>
    </w:p>
    <w:p w:rsidR="0070232E" w:rsidRPr="00162A00" w:rsidRDefault="0070232E" w:rsidP="0070232E">
      <w:pPr>
        <w:ind w:firstLine="709"/>
        <w:jc w:val="both"/>
        <w:rPr>
          <w:sz w:val="25"/>
          <w:szCs w:val="25"/>
        </w:rPr>
      </w:pPr>
      <w:r w:rsidRPr="00162A00">
        <w:rPr>
          <w:sz w:val="25"/>
          <w:szCs w:val="25"/>
        </w:rPr>
        <w:t>Подача данной заявки на участие в конкурсе является акцептом оферты в соответствии со статьей 438 Гражданского кодекса Российской Федерации.</w:t>
      </w:r>
    </w:p>
    <w:p w:rsidR="0070232E" w:rsidRPr="00162A00" w:rsidRDefault="0070232E" w:rsidP="0070232E">
      <w:pPr>
        <w:jc w:val="both"/>
        <w:rPr>
          <w:sz w:val="25"/>
          <w:szCs w:val="25"/>
        </w:rPr>
      </w:pPr>
      <w:r w:rsidRPr="00162A00">
        <w:rPr>
          <w:sz w:val="25"/>
          <w:szCs w:val="25"/>
        </w:rPr>
        <w:t xml:space="preserve">________________________________________________ заявляет об отсутствии на дату </w:t>
      </w:r>
    </w:p>
    <w:p w:rsidR="0070232E" w:rsidRPr="00C17C2F" w:rsidRDefault="0070232E" w:rsidP="0070232E">
      <w:pPr>
        <w:ind w:left="1416" w:firstLine="708"/>
        <w:jc w:val="both"/>
        <w:rPr>
          <w:i/>
          <w:sz w:val="18"/>
          <w:szCs w:val="18"/>
        </w:rPr>
      </w:pPr>
      <w:r w:rsidRPr="00C17C2F">
        <w:rPr>
          <w:i/>
          <w:sz w:val="18"/>
          <w:szCs w:val="18"/>
        </w:rPr>
        <w:t>(наименование заявителя)</w:t>
      </w:r>
    </w:p>
    <w:p w:rsidR="0070232E" w:rsidRPr="00FB0B8D" w:rsidRDefault="0070232E" w:rsidP="0070232E">
      <w:pPr>
        <w:jc w:val="both"/>
        <w:rPr>
          <w:sz w:val="26"/>
          <w:szCs w:val="26"/>
        </w:rPr>
      </w:pPr>
      <w:proofErr w:type="gramStart"/>
      <w:r w:rsidRPr="00FB0B8D">
        <w:rPr>
          <w:sz w:val="26"/>
          <w:szCs w:val="26"/>
        </w:rPr>
        <w:t xml:space="preserve">подачи заявки на участие в </w:t>
      </w:r>
      <w:r>
        <w:rPr>
          <w:sz w:val="26"/>
          <w:szCs w:val="26"/>
        </w:rPr>
        <w:t>конкурсе</w:t>
      </w:r>
      <w:r w:rsidRPr="00FB0B8D">
        <w:rPr>
          <w:sz w:val="26"/>
          <w:szCs w:val="26"/>
        </w:rPr>
        <w:t xml:space="preserve">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Pr="0081063D">
        <w:rPr>
          <w:color w:val="000000"/>
          <w:sz w:val="25"/>
          <w:szCs w:val="25"/>
        </w:rPr>
        <w:t xml:space="preserve"> </w:t>
      </w:r>
      <w:r>
        <w:rPr>
          <w:color w:val="000000"/>
          <w:sz w:val="25"/>
          <w:szCs w:val="25"/>
        </w:rPr>
        <w:t xml:space="preserve">об </w:t>
      </w:r>
      <w:r w:rsidRPr="00E41A27">
        <w:rPr>
          <w:color w:val="000000"/>
          <w:sz w:val="25"/>
          <w:szCs w:val="25"/>
        </w:rPr>
        <w:t>отсутств</w:t>
      </w:r>
      <w:r>
        <w:rPr>
          <w:color w:val="000000"/>
          <w:sz w:val="25"/>
          <w:szCs w:val="25"/>
        </w:rPr>
        <w:t>ии</w:t>
      </w:r>
      <w:r w:rsidRPr="00E41A27">
        <w:rPr>
          <w:color w:val="000000"/>
          <w:sz w:val="25"/>
          <w:szCs w:val="25"/>
        </w:rPr>
        <w:t xml:space="preserve"> задолженност</w:t>
      </w:r>
      <w:r>
        <w:rPr>
          <w:color w:val="000000"/>
          <w:sz w:val="25"/>
          <w:szCs w:val="25"/>
        </w:rPr>
        <w:t>и</w:t>
      </w:r>
      <w:r w:rsidRPr="00E41A27">
        <w:rPr>
          <w:color w:val="000000"/>
          <w:sz w:val="25"/>
          <w:szCs w:val="25"/>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r>
        <w:rPr>
          <w:color w:val="000000"/>
          <w:sz w:val="25"/>
          <w:szCs w:val="25"/>
        </w:rPr>
        <w:t xml:space="preserve">, </w:t>
      </w:r>
      <w:r w:rsidRPr="00FB0B8D">
        <w:rPr>
          <w:sz w:val="26"/>
          <w:szCs w:val="26"/>
        </w:rPr>
        <w:t>об отсутствии решения о приостановлении деятельности заявителя</w:t>
      </w:r>
      <w:proofErr w:type="gramEnd"/>
      <w:r w:rsidRPr="00FB0B8D">
        <w:rPr>
          <w:sz w:val="26"/>
          <w:szCs w:val="26"/>
        </w:rPr>
        <w:t xml:space="preserve"> в порядке, предусмотренном Кодексом Российской Федерации об административных правонарушениях.</w:t>
      </w:r>
    </w:p>
    <w:p w:rsidR="0070232E" w:rsidRDefault="0070232E" w:rsidP="0070232E">
      <w:pPr>
        <w:jc w:val="both"/>
        <w:rPr>
          <w:sz w:val="26"/>
          <w:szCs w:val="26"/>
        </w:rPr>
      </w:pPr>
      <w:r>
        <w:rPr>
          <w:sz w:val="26"/>
          <w:szCs w:val="26"/>
        </w:rPr>
        <w:t>_________________________________________________ о</w:t>
      </w:r>
      <w:r w:rsidRPr="00FB0B8D">
        <w:rPr>
          <w:sz w:val="26"/>
          <w:szCs w:val="26"/>
        </w:rPr>
        <w:t>бязу</w:t>
      </w:r>
      <w:r>
        <w:rPr>
          <w:sz w:val="26"/>
          <w:szCs w:val="26"/>
        </w:rPr>
        <w:t>ется</w:t>
      </w:r>
      <w:r w:rsidRPr="00FB0B8D">
        <w:rPr>
          <w:sz w:val="26"/>
          <w:szCs w:val="26"/>
        </w:rPr>
        <w:t xml:space="preserve"> соблюдать условия </w:t>
      </w:r>
    </w:p>
    <w:p w:rsidR="0070232E" w:rsidRPr="00C17C2F" w:rsidRDefault="0070232E" w:rsidP="0070232E">
      <w:pPr>
        <w:ind w:left="1416" w:firstLine="708"/>
        <w:jc w:val="both"/>
        <w:rPr>
          <w:i/>
          <w:sz w:val="18"/>
          <w:szCs w:val="18"/>
        </w:rPr>
      </w:pPr>
      <w:r w:rsidRPr="00C17C2F">
        <w:rPr>
          <w:i/>
          <w:sz w:val="18"/>
          <w:szCs w:val="18"/>
        </w:rPr>
        <w:t>(наименование заявителя)</w:t>
      </w:r>
    </w:p>
    <w:p w:rsidR="0070232E" w:rsidRPr="00FB0B8D" w:rsidRDefault="0070232E" w:rsidP="0070232E">
      <w:pPr>
        <w:jc w:val="both"/>
        <w:rPr>
          <w:sz w:val="26"/>
          <w:szCs w:val="26"/>
        </w:rPr>
      </w:pPr>
      <w:proofErr w:type="gramStart"/>
      <w:r>
        <w:rPr>
          <w:sz w:val="26"/>
          <w:szCs w:val="26"/>
        </w:rPr>
        <w:t>конкурса</w:t>
      </w:r>
      <w:r w:rsidRPr="00FB0B8D">
        <w:rPr>
          <w:sz w:val="26"/>
          <w:szCs w:val="26"/>
        </w:rPr>
        <w:t xml:space="preserve">, содержащиеся в </w:t>
      </w:r>
      <w:r>
        <w:rPr>
          <w:sz w:val="26"/>
          <w:szCs w:val="26"/>
        </w:rPr>
        <w:t xml:space="preserve">конкурсной </w:t>
      </w:r>
      <w:r w:rsidRPr="00FB0B8D">
        <w:rPr>
          <w:sz w:val="26"/>
          <w:szCs w:val="26"/>
        </w:rPr>
        <w:t>документации.</w:t>
      </w:r>
      <w:proofErr w:type="gramEnd"/>
    </w:p>
    <w:p w:rsidR="0070232E" w:rsidRDefault="0070232E" w:rsidP="0070232E">
      <w:pPr>
        <w:jc w:val="both"/>
        <w:rPr>
          <w:sz w:val="26"/>
          <w:szCs w:val="26"/>
        </w:rPr>
      </w:pPr>
      <w:r>
        <w:rPr>
          <w:sz w:val="26"/>
          <w:szCs w:val="26"/>
        </w:rPr>
        <w:t>_________________________________________________ о</w:t>
      </w:r>
      <w:r w:rsidRPr="00FB0B8D">
        <w:rPr>
          <w:sz w:val="26"/>
          <w:szCs w:val="26"/>
        </w:rPr>
        <w:t>бязу</w:t>
      </w:r>
      <w:r>
        <w:rPr>
          <w:sz w:val="26"/>
          <w:szCs w:val="26"/>
        </w:rPr>
        <w:t>ется</w:t>
      </w:r>
      <w:r w:rsidRPr="00FB0B8D">
        <w:rPr>
          <w:sz w:val="26"/>
          <w:szCs w:val="26"/>
        </w:rPr>
        <w:t xml:space="preserve"> в случае признания </w:t>
      </w:r>
    </w:p>
    <w:p w:rsidR="0070232E" w:rsidRDefault="0070232E" w:rsidP="0070232E">
      <w:pPr>
        <w:ind w:left="1416" w:firstLine="708"/>
        <w:rPr>
          <w:sz w:val="26"/>
          <w:szCs w:val="26"/>
        </w:rPr>
      </w:pPr>
      <w:r w:rsidRPr="00C17C2F">
        <w:rPr>
          <w:i/>
          <w:sz w:val="18"/>
          <w:szCs w:val="18"/>
        </w:rPr>
        <w:t>(наименование заявителя)</w:t>
      </w:r>
    </w:p>
    <w:p w:rsidR="0070232E" w:rsidRPr="00FB0B8D" w:rsidRDefault="0070232E" w:rsidP="0070232E">
      <w:pPr>
        <w:jc w:val="both"/>
        <w:rPr>
          <w:sz w:val="26"/>
          <w:szCs w:val="26"/>
        </w:rPr>
      </w:pPr>
      <w:r w:rsidRPr="00FB0B8D">
        <w:rPr>
          <w:sz w:val="26"/>
          <w:szCs w:val="26"/>
        </w:rPr>
        <w:t xml:space="preserve">победителем </w:t>
      </w:r>
      <w:r>
        <w:rPr>
          <w:sz w:val="26"/>
          <w:szCs w:val="26"/>
        </w:rPr>
        <w:t>конкурса</w:t>
      </w:r>
      <w:r w:rsidRPr="00FB0B8D">
        <w:rPr>
          <w:sz w:val="26"/>
          <w:szCs w:val="26"/>
        </w:rPr>
        <w:t xml:space="preserve"> </w:t>
      </w:r>
      <w:r w:rsidRPr="00E41A27">
        <w:rPr>
          <w:color w:val="000000"/>
          <w:sz w:val="25"/>
          <w:szCs w:val="25"/>
        </w:rPr>
        <w:t>в установленный срок с момента проведения конкурса</w:t>
      </w:r>
      <w:r>
        <w:rPr>
          <w:color w:val="000000"/>
          <w:sz w:val="25"/>
          <w:szCs w:val="25"/>
        </w:rPr>
        <w:t>,</w:t>
      </w:r>
      <w:r w:rsidRPr="00E41A27">
        <w:rPr>
          <w:color w:val="000000"/>
          <w:sz w:val="25"/>
          <w:szCs w:val="25"/>
        </w:rPr>
        <w:t xml:space="preserve"> </w:t>
      </w:r>
      <w:r w:rsidRPr="00FB0B8D">
        <w:rPr>
          <w:sz w:val="26"/>
          <w:szCs w:val="26"/>
        </w:rPr>
        <w:t xml:space="preserve">заключить с </w:t>
      </w:r>
      <w:r>
        <w:rPr>
          <w:sz w:val="26"/>
          <w:szCs w:val="26"/>
        </w:rPr>
        <w:t>организатором конкурса</w:t>
      </w:r>
      <w:r w:rsidRPr="00FB0B8D">
        <w:rPr>
          <w:sz w:val="26"/>
          <w:szCs w:val="26"/>
        </w:rPr>
        <w:t xml:space="preserve"> договор </w:t>
      </w:r>
      <w:r>
        <w:rPr>
          <w:sz w:val="26"/>
          <w:szCs w:val="26"/>
        </w:rPr>
        <w:t xml:space="preserve">безвозмездного пользования на условиях (Приложение к заявке на участие в конкурсе) и </w:t>
      </w:r>
      <w:r w:rsidRPr="00E41A27">
        <w:rPr>
          <w:color w:val="000000"/>
          <w:sz w:val="25"/>
          <w:szCs w:val="25"/>
        </w:rPr>
        <w:t>с предварительной оплатой цены за право заключения договора безвозмездного пользования, определенн</w:t>
      </w:r>
      <w:r>
        <w:rPr>
          <w:color w:val="000000"/>
          <w:sz w:val="25"/>
          <w:szCs w:val="25"/>
        </w:rPr>
        <w:t>ых</w:t>
      </w:r>
      <w:r w:rsidRPr="00E41A27">
        <w:rPr>
          <w:color w:val="000000"/>
          <w:sz w:val="25"/>
          <w:szCs w:val="25"/>
        </w:rPr>
        <w:t xml:space="preserve"> по результатам конкурса</w:t>
      </w:r>
      <w:r w:rsidRPr="00FB0B8D">
        <w:rPr>
          <w:sz w:val="26"/>
          <w:szCs w:val="26"/>
        </w:rPr>
        <w:t xml:space="preserve">. </w:t>
      </w:r>
    </w:p>
    <w:p w:rsidR="0070232E" w:rsidRPr="00FB0B8D" w:rsidRDefault="0070232E" w:rsidP="0070232E">
      <w:pPr>
        <w:ind w:firstLine="709"/>
        <w:jc w:val="both"/>
        <w:rPr>
          <w:sz w:val="26"/>
          <w:szCs w:val="26"/>
        </w:rPr>
      </w:pPr>
      <w:r w:rsidRPr="00FB0B8D">
        <w:rPr>
          <w:sz w:val="26"/>
          <w:szCs w:val="26"/>
        </w:rPr>
        <w:t xml:space="preserve">С порядком проведения </w:t>
      </w:r>
      <w:r>
        <w:rPr>
          <w:sz w:val="26"/>
          <w:szCs w:val="26"/>
        </w:rPr>
        <w:t>конкурса</w:t>
      </w:r>
      <w:r w:rsidRPr="00FB0B8D">
        <w:rPr>
          <w:sz w:val="26"/>
          <w:szCs w:val="26"/>
        </w:rPr>
        <w:t xml:space="preserve"> и всей интересующей документацией в отношении выставляемого на торги </w:t>
      </w:r>
      <w:r>
        <w:rPr>
          <w:sz w:val="26"/>
          <w:szCs w:val="26"/>
        </w:rPr>
        <w:t xml:space="preserve">муниципального </w:t>
      </w:r>
      <w:r w:rsidRPr="00FB0B8D">
        <w:rPr>
          <w:sz w:val="26"/>
          <w:szCs w:val="26"/>
        </w:rPr>
        <w:t>имущества, а также его техническим состоянием ознакомлен. Объект</w:t>
      </w:r>
      <w:r>
        <w:rPr>
          <w:sz w:val="26"/>
          <w:szCs w:val="26"/>
        </w:rPr>
        <w:t>ы</w:t>
      </w:r>
      <w:r w:rsidRPr="00FB0B8D">
        <w:rPr>
          <w:sz w:val="26"/>
          <w:szCs w:val="26"/>
        </w:rPr>
        <w:t xml:space="preserve"> осмотрен</w:t>
      </w:r>
      <w:r>
        <w:rPr>
          <w:sz w:val="26"/>
          <w:szCs w:val="26"/>
        </w:rPr>
        <w:t>ы</w:t>
      </w:r>
      <w:r w:rsidRPr="00FB0B8D">
        <w:rPr>
          <w:sz w:val="26"/>
          <w:szCs w:val="26"/>
        </w:rPr>
        <w:t xml:space="preserve">. Претензий к </w:t>
      </w:r>
      <w:r>
        <w:rPr>
          <w:sz w:val="26"/>
          <w:szCs w:val="26"/>
        </w:rPr>
        <w:t>их</w:t>
      </w:r>
      <w:r w:rsidRPr="00FB0B8D">
        <w:rPr>
          <w:sz w:val="26"/>
          <w:szCs w:val="26"/>
        </w:rPr>
        <w:t xml:space="preserve"> техническому состоянию нет.</w:t>
      </w:r>
    </w:p>
    <w:p w:rsidR="0070232E" w:rsidRPr="00E41A27" w:rsidRDefault="0070232E" w:rsidP="0070232E">
      <w:pPr>
        <w:ind w:firstLine="709"/>
        <w:jc w:val="both"/>
        <w:rPr>
          <w:sz w:val="25"/>
          <w:szCs w:val="25"/>
        </w:rPr>
      </w:pPr>
    </w:p>
    <w:p w:rsidR="0070232E" w:rsidRPr="00E41A27" w:rsidRDefault="0070232E" w:rsidP="0070232E">
      <w:pPr>
        <w:ind w:firstLine="709"/>
        <w:jc w:val="both"/>
        <w:rPr>
          <w:sz w:val="25"/>
          <w:szCs w:val="25"/>
        </w:rPr>
      </w:pPr>
      <w:r w:rsidRPr="00E41A27">
        <w:rPr>
          <w:sz w:val="25"/>
          <w:szCs w:val="25"/>
        </w:rPr>
        <w:t xml:space="preserve">Перечень прилагаемых документов: </w:t>
      </w:r>
    </w:p>
    <w:p w:rsidR="0070232E" w:rsidRPr="00E41A27" w:rsidRDefault="0070232E" w:rsidP="0070232E">
      <w:pPr>
        <w:ind w:firstLine="709"/>
        <w:jc w:val="both"/>
        <w:rPr>
          <w:sz w:val="25"/>
          <w:szCs w:val="25"/>
        </w:rPr>
      </w:pPr>
      <w:r w:rsidRPr="00E41A27">
        <w:rPr>
          <w:sz w:val="25"/>
          <w:szCs w:val="25"/>
        </w:rPr>
        <w:t>1. _______________________________________________________________</w:t>
      </w:r>
    </w:p>
    <w:p w:rsidR="0070232E" w:rsidRPr="00E41A27" w:rsidRDefault="0070232E" w:rsidP="0070232E">
      <w:pPr>
        <w:ind w:firstLine="709"/>
        <w:jc w:val="both"/>
        <w:rPr>
          <w:sz w:val="25"/>
          <w:szCs w:val="25"/>
        </w:rPr>
      </w:pPr>
      <w:r w:rsidRPr="00E41A27">
        <w:rPr>
          <w:sz w:val="25"/>
          <w:szCs w:val="25"/>
        </w:rPr>
        <w:t>2. _______________________________________________________________</w:t>
      </w:r>
    </w:p>
    <w:p w:rsidR="0070232E" w:rsidRPr="00E41A27" w:rsidRDefault="0070232E" w:rsidP="0070232E">
      <w:pPr>
        <w:ind w:firstLine="709"/>
        <w:jc w:val="both"/>
        <w:rPr>
          <w:sz w:val="25"/>
          <w:szCs w:val="25"/>
        </w:rPr>
      </w:pPr>
      <w:r w:rsidRPr="00E41A27">
        <w:rPr>
          <w:sz w:val="25"/>
          <w:szCs w:val="25"/>
        </w:rPr>
        <w:t>3. _______________________________________________________________</w:t>
      </w:r>
    </w:p>
    <w:p w:rsidR="0070232E" w:rsidRPr="00E41A27" w:rsidRDefault="0070232E" w:rsidP="0070232E">
      <w:pPr>
        <w:ind w:firstLine="709"/>
        <w:jc w:val="both"/>
        <w:rPr>
          <w:sz w:val="25"/>
          <w:szCs w:val="25"/>
        </w:rPr>
      </w:pPr>
      <w:r w:rsidRPr="00E41A27">
        <w:rPr>
          <w:sz w:val="25"/>
          <w:szCs w:val="25"/>
        </w:rPr>
        <w:t>4. _______________________________________________________________</w:t>
      </w:r>
    </w:p>
    <w:p w:rsidR="0070232E" w:rsidRPr="00E41A27" w:rsidRDefault="0070232E" w:rsidP="0070232E">
      <w:pPr>
        <w:ind w:firstLine="709"/>
        <w:jc w:val="both"/>
        <w:rPr>
          <w:sz w:val="25"/>
          <w:szCs w:val="25"/>
        </w:rPr>
      </w:pPr>
      <w:r w:rsidRPr="00E41A27">
        <w:rPr>
          <w:sz w:val="25"/>
          <w:szCs w:val="25"/>
        </w:rPr>
        <w:t>5. _______________________________________________________________</w:t>
      </w:r>
    </w:p>
    <w:p w:rsidR="0070232E" w:rsidRDefault="0070232E" w:rsidP="0070232E">
      <w:pPr>
        <w:ind w:firstLine="709"/>
        <w:jc w:val="both"/>
        <w:rPr>
          <w:sz w:val="25"/>
          <w:szCs w:val="25"/>
        </w:rPr>
      </w:pPr>
      <w:r w:rsidRPr="00E41A27">
        <w:rPr>
          <w:sz w:val="25"/>
          <w:szCs w:val="25"/>
        </w:rPr>
        <w:t>6. _______________________________________________________________</w:t>
      </w:r>
    </w:p>
    <w:p w:rsidR="0070232E" w:rsidRDefault="0070232E" w:rsidP="0070232E">
      <w:pPr>
        <w:ind w:firstLine="709"/>
        <w:jc w:val="both"/>
        <w:rPr>
          <w:sz w:val="25"/>
          <w:szCs w:val="25"/>
        </w:rPr>
      </w:pPr>
      <w:r>
        <w:rPr>
          <w:sz w:val="25"/>
          <w:szCs w:val="25"/>
        </w:rPr>
        <w:t>7. _______________________________________________________________</w:t>
      </w:r>
    </w:p>
    <w:p w:rsidR="0070232E" w:rsidRDefault="0070232E" w:rsidP="0070232E">
      <w:pPr>
        <w:ind w:firstLine="709"/>
        <w:jc w:val="both"/>
        <w:rPr>
          <w:sz w:val="25"/>
          <w:szCs w:val="25"/>
        </w:rPr>
      </w:pPr>
      <w:r>
        <w:rPr>
          <w:sz w:val="25"/>
          <w:szCs w:val="25"/>
        </w:rPr>
        <w:t>8. _______________________________________________________________</w:t>
      </w:r>
    </w:p>
    <w:p w:rsidR="0070232E" w:rsidRDefault="0070232E" w:rsidP="0070232E">
      <w:pPr>
        <w:ind w:firstLine="709"/>
        <w:jc w:val="both"/>
        <w:rPr>
          <w:sz w:val="25"/>
          <w:szCs w:val="25"/>
        </w:rPr>
      </w:pPr>
      <w:r>
        <w:rPr>
          <w:sz w:val="25"/>
          <w:szCs w:val="25"/>
        </w:rPr>
        <w:t>9. _______________________________________________________________</w:t>
      </w:r>
    </w:p>
    <w:p w:rsidR="0070232E" w:rsidRPr="00E41A27" w:rsidRDefault="0070232E" w:rsidP="0070232E">
      <w:pPr>
        <w:ind w:firstLine="709"/>
        <w:jc w:val="both"/>
        <w:rPr>
          <w:sz w:val="25"/>
          <w:szCs w:val="25"/>
        </w:rPr>
      </w:pPr>
      <w:r>
        <w:rPr>
          <w:sz w:val="25"/>
          <w:szCs w:val="25"/>
        </w:rPr>
        <w:t>10. ______________________________________________________________</w:t>
      </w:r>
    </w:p>
    <w:p w:rsidR="0070232E" w:rsidRPr="00C17C2F" w:rsidRDefault="0070232E" w:rsidP="0070232E">
      <w:pPr>
        <w:pStyle w:val="a8"/>
        <w:spacing w:line="240" w:lineRule="atLeast"/>
        <w:rPr>
          <w:i/>
          <w:color w:val="000000"/>
          <w:sz w:val="18"/>
          <w:szCs w:val="18"/>
        </w:rPr>
      </w:pPr>
      <w:r>
        <w:rPr>
          <w:i/>
          <w:color w:val="000000"/>
          <w:sz w:val="18"/>
          <w:szCs w:val="18"/>
        </w:rPr>
        <w:t xml:space="preserve">     </w:t>
      </w:r>
      <w:r w:rsidRPr="00C17C2F">
        <w:rPr>
          <w:i/>
          <w:color w:val="000000"/>
          <w:sz w:val="18"/>
          <w:szCs w:val="18"/>
        </w:rPr>
        <w:t xml:space="preserve"> (описать перечень предоставляемых документов)</w:t>
      </w:r>
    </w:p>
    <w:p w:rsidR="0070232E" w:rsidRPr="00E41A27" w:rsidRDefault="0070232E" w:rsidP="0070232E">
      <w:pPr>
        <w:ind w:firstLine="709"/>
        <w:jc w:val="both"/>
        <w:rPr>
          <w:sz w:val="25"/>
          <w:szCs w:val="25"/>
        </w:rPr>
      </w:pPr>
      <w:r w:rsidRPr="00E41A27">
        <w:rPr>
          <w:sz w:val="25"/>
          <w:szCs w:val="25"/>
        </w:rPr>
        <w:t>Подпись заявителя (его полномочного представителя) ________________</w:t>
      </w:r>
      <w:r>
        <w:rPr>
          <w:sz w:val="25"/>
          <w:szCs w:val="25"/>
        </w:rPr>
        <w:t>___</w:t>
      </w:r>
      <w:r w:rsidRPr="00E41A27">
        <w:rPr>
          <w:sz w:val="25"/>
          <w:szCs w:val="25"/>
        </w:rPr>
        <w:t xml:space="preserve">_ </w:t>
      </w:r>
      <w:proofErr w:type="spellStart"/>
      <w:r w:rsidRPr="00E41A27">
        <w:rPr>
          <w:sz w:val="25"/>
          <w:szCs w:val="25"/>
        </w:rPr>
        <w:t>мп</w:t>
      </w:r>
      <w:proofErr w:type="spellEnd"/>
    </w:p>
    <w:p w:rsidR="0070232E" w:rsidRPr="00CC0776" w:rsidRDefault="0070232E" w:rsidP="0070232E">
      <w:pPr>
        <w:ind w:left="6371" w:firstLine="1"/>
        <w:jc w:val="center"/>
        <w:rPr>
          <w:sz w:val="18"/>
          <w:szCs w:val="18"/>
        </w:rPr>
      </w:pPr>
      <w:r w:rsidRPr="00CC0776">
        <w:rPr>
          <w:sz w:val="18"/>
          <w:szCs w:val="18"/>
        </w:rPr>
        <w:t>(фамилия, имя, отчество, краткая подпись)</w:t>
      </w:r>
    </w:p>
    <w:p w:rsidR="0070232E" w:rsidRPr="00E41A27" w:rsidRDefault="0070232E" w:rsidP="0070232E">
      <w:pPr>
        <w:ind w:firstLine="709"/>
        <w:jc w:val="both"/>
        <w:rPr>
          <w:sz w:val="25"/>
          <w:szCs w:val="25"/>
        </w:rPr>
      </w:pPr>
      <w:r w:rsidRPr="00E41A27">
        <w:rPr>
          <w:sz w:val="25"/>
          <w:szCs w:val="25"/>
        </w:rPr>
        <w:t>«______» ___________________ 201</w:t>
      </w:r>
      <w:r>
        <w:rPr>
          <w:sz w:val="25"/>
          <w:szCs w:val="25"/>
        </w:rPr>
        <w:t>9</w:t>
      </w:r>
      <w:r w:rsidRPr="00E41A27">
        <w:rPr>
          <w:sz w:val="25"/>
          <w:szCs w:val="25"/>
        </w:rPr>
        <w:t xml:space="preserve"> г. </w:t>
      </w:r>
      <w:r>
        <w:rPr>
          <w:sz w:val="25"/>
          <w:szCs w:val="25"/>
        </w:rPr>
        <w:tab/>
      </w:r>
      <w:r>
        <w:rPr>
          <w:sz w:val="25"/>
          <w:szCs w:val="25"/>
        </w:rPr>
        <w:tab/>
      </w:r>
    </w:p>
    <w:p w:rsidR="0070232E" w:rsidRPr="00E41A27" w:rsidRDefault="0070232E" w:rsidP="0070232E">
      <w:pPr>
        <w:ind w:firstLine="709"/>
        <w:jc w:val="both"/>
        <w:rPr>
          <w:sz w:val="25"/>
          <w:szCs w:val="25"/>
        </w:rPr>
      </w:pPr>
    </w:p>
    <w:p w:rsidR="0070232E" w:rsidRPr="00A52A44" w:rsidRDefault="0070232E" w:rsidP="0070232E">
      <w:pPr>
        <w:ind w:firstLine="709"/>
        <w:jc w:val="both"/>
        <w:rPr>
          <w:sz w:val="25"/>
          <w:szCs w:val="25"/>
        </w:rPr>
      </w:pPr>
      <w:r w:rsidRPr="00A52A44">
        <w:rPr>
          <w:sz w:val="25"/>
          <w:szCs w:val="25"/>
        </w:rPr>
        <w:t xml:space="preserve">Заявка принята организатором конкурса </w:t>
      </w:r>
    </w:p>
    <w:p w:rsidR="0070232E" w:rsidRPr="00A52A44" w:rsidRDefault="0070232E" w:rsidP="0070232E">
      <w:pPr>
        <w:ind w:firstLine="709"/>
        <w:jc w:val="both"/>
        <w:rPr>
          <w:sz w:val="25"/>
          <w:szCs w:val="25"/>
        </w:rPr>
      </w:pPr>
      <w:r w:rsidRPr="00A52A44">
        <w:rPr>
          <w:sz w:val="25"/>
          <w:szCs w:val="25"/>
        </w:rPr>
        <w:t>Час _______ мин. ________ «_______»___________ 201</w:t>
      </w:r>
      <w:r w:rsidR="00EE4418">
        <w:rPr>
          <w:sz w:val="25"/>
          <w:szCs w:val="25"/>
        </w:rPr>
        <w:t>9</w:t>
      </w:r>
      <w:r w:rsidRPr="00A52A44">
        <w:rPr>
          <w:sz w:val="25"/>
          <w:szCs w:val="25"/>
        </w:rPr>
        <w:t xml:space="preserve"> г. </w:t>
      </w:r>
      <w:proofErr w:type="gramStart"/>
      <w:r w:rsidRPr="00A52A44">
        <w:rPr>
          <w:sz w:val="25"/>
          <w:szCs w:val="25"/>
        </w:rPr>
        <w:t>За</w:t>
      </w:r>
      <w:proofErr w:type="gramEnd"/>
      <w:r w:rsidRPr="00A52A44">
        <w:rPr>
          <w:sz w:val="25"/>
          <w:szCs w:val="25"/>
        </w:rPr>
        <w:t xml:space="preserve"> № ______</w:t>
      </w:r>
    </w:p>
    <w:p w:rsidR="0070232E" w:rsidRPr="00A52A44" w:rsidRDefault="0070232E" w:rsidP="0070232E">
      <w:pPr>
        <w:ind w:firstLine="709"/>
        <w:jc w:val="both"/>
        <w:rPr>
          <w:sz w:val="25"/>
          <w:szCs w:val="25"/>
        </w:rPr>
      </w:pPr>
      <w:r w:rsidRPr="00A52A44">
        <w:rPr>
          <w:sz w:val="25"/>
          <w:szCs w:val="25"/>
        </w:rPr>
        <w:t>Подпись уполномоченного лица организатора конкурса _______________.</w:t>
      </w:r>
    </w:p>
    <w:p w:rsidR="0070232E" w:rsidRPr="00162A00" w:rsidRDefault="0070232E" w:rsidP="0070232E">
      <w:pPr>
        <w:pStyle w:val="western"/>
        <w:spacing w:before="0" w:beforeAutospacing="0" w:after="0" w:afterAutospacing="0"/>
        <w:ind w:left="6804"/>
        <w:contextualSpacing/>
        <w:rPr>
          <w:bCs/>
        </w:rPr>
      </w:pPr>
      <w:r w:rsidRPr="00162A00">
        <w:rPr>
          <w:b/>
          <w:bCs/>
        </w:rPr>
        <w:lastRenderedPageBreak/>
        <w:t xml:space="preserve">Приложение </w:t>
      </w:r>
      <w:r w:rsidRPr="00162A00">
        <w:rPr>
          <w:iCs/>
        </w:rPr>
        <w:t xml:space="preserve">к заявке на участие в конкурсе </w:t>
      </w:r>
      <w:r w:rsidRPr="00162A00">
        <w:rPr>
          <w:bCs/>
        </w:rPr>
        <w:t>на право заключения</w:t>
      </w:r>
      <w:r w:rsidRPr="00162A00">
        <w:rPr>
          <w:b/>
          <w:bCs/>
        </w:rPr>
        <w:t xml:space="preserve"> </w:t>
      </w:r>
      <w:r w:rsidRPr="00162A00">
        <w:rPr>
          <w:bCs/>
        </w:rPr>
        <w:t>договора безвозмездного пользования муниципальным имуществом</w:t>
      </w:r>
    </w:p>
    <w:p w:rsidR="0070232E" w:rsidRDefault="0070232E" w:rsidP="0070232E">
      <w:pPr>
        <w:pStyle w:val="af7"/>
        <w:spacing w:before="0" w:beforeAutospacing="0" w:after="0" w:afterAutospacing="0"/>
        <w:jc w:val="center"/>
        <w:rPr>
          <w:b/>
          <w:bCs/>
          <w:sz w:val="25"/>
          <w:szCs w:val="25"/>
        </w:rPr>
      </w:pPr>
    </w:p>
    <w:p w:rsidR="0070232E" w:rsidRPr="00A35D7B" w:rsidRDefault="0070232E" w:rsidP="0070232E">
      <w:pPr>
        <w:pStyle w:val="af7"/>
        <w:spacing w:before="0" w:beforeAutospacing="0" w:after="0" w:afterAutospacing="0"/>
        <w:jc w:val="center"/>
        <w:rPr>
          <w:sz w:val="25"/>
          <w:szCs w:val="25"/>
        </w:rPr>
      </w:pPr>
      <w:r w:rsidRPr="00A35D7B">
        <w:rPr>
          <w:b/>
          <w:bCs/>
          <w:sz w:val="25"/>
          <w:szCs w:val="25"/>
        </w:rPr>
        <w:t>КОНКУРСНОЕ ПРЕДЛОЖЕНИЕ</w:t>
      </w:r>
    </w:p>
    <w:p w:rsidR="0070232E" w:rsidRDefault="0070232E" w:rsidP="0070232E">
      <w:pPr>
        <w:pStyle w:val="western"/>
        <w:spacing w:before="0" w:beforeAutospacing="0" w:after="0" w:afterAutospacing="0"/>
        <w:ind w:firstLine="709"/>
        <w:contextualSpacing/>
        <w:jc w:val="center"/>
        <w:rPr>
          <w:b/>
          <w:bCs/>
          <w:sz w:val="25"/>
          <w:szCs w:val="25"/>
        </w:rPr>
      </w:pPr>
      <w:r>
        <w:rPr>
          <w:b/>
          <w:bCs/>
          <w:sz w:val="25"/>
          <w:szCs w:val="25"/>
        </w:rPr>
        <w:t>заявителя</w:t>
      </w:r>
      <w:r w:rsidRPr="00A35D7B">
        <w:rPr>
          <w:b/>
          <w:bCs/>
          <w:sz w:val="25"/>
          <w:szCs w:val="25"/>
        </w:rPr>
        <w:t xml:space="preserve"> открытого конкурса на право заключения договора </w:t>
      </w:r>
    </w:p>
    <w:p w:rsidR="0070232E" w:rsidRPr="00A35D7B" w:rsidRDefault="0070232E" w:rsidP="0070232E">
      <w:pPr>
        <w:pStyle w:val="western"/>
        <w:spacing w:before="0" w:beforeAutospacing="0" w:after="0" w:afterAutospacing="0"/>
        <w:ind w:firstLine="709"/>
        <w:contextualSpacing/>
        <w:jc w:val="center"/>
        <w:rPr>
          <w:b/>
          <w:bCs/>
          <w:sz w:val="25"/>
          <w:szCs w:val="25"/>
        </w:rPr>
      </w:pPr>
      <w:r w:rsidRPr="00A35D7B">
        <w:rPr>
          <w:b/>
          <w:bCs/>
          <w:sz w:val="25"/>
          <w:szCs w:val="25"/>
        </w:rPr>
        <w:t xml:space="preserve">безвозмездного пользования  </w:t>
      </w:r>
      <w:r>
        <w:rPr>
          <w:b/>
          <w:bCs/>
          <w:sz w:val="25"/>
          <w:szCs w:val="25"/>
        </w:rPr>
        <w:t>муниципальным имуществом</w:t>
      </w:r>
    </w:p>
    <w:p w:rsidR="0070232E" w:rsidRPr="00A35D7B" w:rsidRDefault="0070232E" w:rsidP="0070232E">
      <w:pPr>
        <w:pStyle w:val="western"/>
        <w:spacing w:before="0" w:beforeAutospacing="0" w:after="0" w:afterAutospacing="0"/>
        <w:ind w:firstLine="709"/>
        <w:contextualSpacing/>
        <w:jc w:val="center"/>
        <w:rPr>
          <w:b/>
          <w:sz w:val="25"/>
          <w:szCs w:val="25"/>
        </w:rPr>
      </w:pPr>
    </w:p>
    <w:p w:rsidR="0070232E" w:rsidRPr="00A35D7B" w:rsidRDefault="0070232E" w:rsidP="0070232E">
      <w:pPr>
        <w:pStyle w:val="af7"/>
        <w:spacing w:before="0" w:beforeAutospacing="0" w:after="0" w:afterAutospacing="0"/>
        <w:rPr>
          <w:sz w:val="25"/>
          <w:szCs w:val="25"/>
        </w:rPr>
      </w:pPr>
      <w:r>
        <w:rPr>
          <w:sz w:val="25"/>
          <w:szCs w:val="25"/>
        </w:rPr>
        <w:t>Заявитель</w:t>
      </w:r>
      <w:r w:rsidRPr="00A35D7B">
        <w:rPr>
          <w:sz w:val="25"/>
          <w:szCs w:val="25"/>
        </w:rPr>
        <w:t xml:space="preserve"> открытого конкурса_______________________________________________________</w:t>
      </w:r>
    </w:p>
    <w:p w:rsidR="0070232E" w:rsidRPr="00DC64D7" w:rsidRDefault="0070232E" w:rsidP="0070232E">
      <w:pPr>
        <w:pStyle w:val="af7"/>
        <w:spacing w:before="0" w:beforeAutospacing="0" w:after="0" w:afterAutospacing="0"/>
        <w:ind w:left="3540" w:firstLine="708"/>
        <w:rPr>
          <w:sz w:val="20"/>
          <w:szCs w:val="20"/>
        </w:rPr>
      </w:pPr>
      <w:r w:rsidRPr="00DC64D7">
        <w:rPr>
          <w:sz w:val="20"/>
          <w:szCs w:val="20"/>
        </w:rPr>
        <w:t>(для юридических лиц - наименование организации, ИНН, ОГРН;</w:t>
      </w:r>
    </w:p>
    <w:p w:rsidR="0070232E" w:rsidRPr="00A35D7B" w:rsidRDefault="0070232E" w:rsidP="0070232E">
      <w:pPr>
        <w:pStyle w:val="af7"/>
        <w:spacing w:before="0" w:beforeAutospacing="0" w:after="0" w:afterAutospacing="0"/>
        <w:rPr>
          <w:sz w:val="25"/>
          <w:szCs w:val="25"/>
        </w:rPr>
      </w:pPr>
      <w:r w:rsidRPr="00A35D7B">
        <w:rPr>
          <w:sz w:val="25"/>
          <w:szCs w:val="25"/>
        </w:rPr>
        <w:t>_____________________________________________________________________________</w:t>
      </w:r>
      <w:r>
        <w:rPr>
          <w:sz w:val="25"/>
          <w:szCs w:val="25"/>
        </w:rPr>
        <w:t>__</w:t>
      </w:r>
      <w:r w:rsidRPr="00A35D7B">
        <w:rPr>
          <w:sz w:val="25"/>
          <w:szCs w:val="25"/>
        </w:rPr>
        <w:t xml:space="preserve"> </w:t>
      </w:r>
    </w:p>
    <w:p w:rsidR="0070232E" w:rsidRPr="00DC64D7" w:rsidRDefault="0070232E" w:rsidP="0070232E">
      <w:pPr>
        <w:pStyle w:val="af7"/>
        <w:spacing w:before="0" w:beforeAutospacing="0" w:after="0" w:afterAutospacing="0"/>
        <w:ind w:left="3540" w:firstLine="708"/>
        <w:rPr>
          <w:sz w:val="20"/>
          <w:szCs w:val="20"/>
        </w:rPr>
      </w:pPr>
      <w:r w:rsidRPr="00DC64D7">
        <w:rPr>
          <w:sz w:val="20"/>
          <w:szCs w:val="20"/>
        </w:rPr>
        <w:t>для физических лиц – ФИО, ИНН,</w:t>
      </w:r>
      <w:r>
        <w:rPr>
          <w:sz w:val="20"/>
          <w:szCs w:val="20"/>
        </w:rPr>
        <w:t xml:space="preserve"> </w:t>
      </w:r>
      <w:r w:rsidRPr="00DC64D7">
        <w:rPr>
          <w:sz w:val="20"/>
          <w:szCs w:val="20"/>
        </w:rPr>
        <w:t>ОГР</w:t>
      </w:r>
      <w:r w:rsidR="00EE4418">
        <w:rPr>
          <w:sz w:val="20"/>
          <w:szCs w:val="20"/>
        </w:rPr>
        <w:t>Н</w:t>
      </w:r>
      <w:r w:rsidRPr="00DC64D7">
        <w:rPr>
          <w:sz w:val="20"/>
          <w:szCs w:val="20"/>
        </w:rPr>
        <w:t>ИП)</w:t>
      </w:r>
    </w:p>
    <w:p w:rsidR="0070232E" w:rsidRDefault="0070232E" w:rsidP="0070232E">
      <w:pPr>
        <w:pStyle w:val="af7"/>
        <w:spacing w:before="0" w:beforeAutospacing="0" w:after="0" w:afterAutospacing="0"/>
        <w:jc w:val="left"/>
        <w:rPr>
          <w:sz w:val="25"/>
          <w:szCs w:val="25"/>
        </w:rPr>
      </w:pPr>
      <w:r w:rsidRPr="00DC64D7">
        <w:rPr>
          <w:sz w:val="25"/>
          <w:szCs w:val="25"/>
        </w:rPr>
        <w:t>в лице</w:t>
      </w:r>
      <w:r>
        <w:rPr>
          <w:sz w:val="25"/>
          <w:szCs w:val="25"/>
        </w:rPr>
        <w:t xml:space="preserve"> ___________________________________________________________________________</w:t>
      </w:r>
    </w:p>
    <w:p w:rsidR="0070232E" w:rsidRDefault="0070232E" w:rsidP="0070232E">
      <w:pPr>
        <w:pStyle w:val="af7"/>
        <w:spacing w:before="0" w:beforeAutospacing="0" w:after="0" w:afterAutospacing="0"/>
        <w:ind w:left="4248"/>
        <w:jc w:val="left"/>
        <w:rPr>
          <w:sz w:val="20"/>
          <w:szCs w:val="20"/>
        </w:rPr>
      </w:pPr>
      <w:r w:rsidRPr="00DC64D7">
        <w:rPr>
          <w:sz w:val="20"/>
          <w:szCs w:val="20"/>
        </w:rPr>
        <w:t>(ФИО, должность)</w:t>
      </w:r>
    </w:p>
    <w:p w:rsidR="0070232E" w:rsidRPr="00E41A27" w:rsidRDefault="0070232E" w:rsidP="0070232E">
      <w:pPr>
        <w:spacing w:line="240" w:lineRule="atLeast"/>
        <w:jc w:val="both"/>
        <w:rPr>
          <w:color w:val="000000"/>
          <w:sz w:val="25"/>
          <w:szCs w:val="25"/>
        </w:rPr>
      </w:pPr>
      <w:proofErr w:type="gramStart"/>
      <w:r w:rsidRPr="00E41A27">
        <w:rPr>
          <w:color w:val="000000"/>
          <w:sz w:val="25"/>
          <w:szCs w:val="25"/>
        </w:rPr>
        <w:t>действующего</w:t>
      </w:r>
      <w:proofErr w:type="gramEnd"/>
      <w:r w:rsidRPr="00E41A27">
        <w:rPr>
          <w:color w:val="000000"/>
          <w:sz w:val="25"/>
          <w:szCs w:val="25"/>
        </w:rPr>
        <w:t xml:space="preserve"> на основании ___________________________________________</w:t>
      </w:r>
      <w:r>
        <w:rPr>
          <w:color w:val="000000"/>
          <w:sz w:val="25"/>
          <w:szCs w:val="25"/>
        </w:rPr>
        <w:t>_______</w:t>
      </w:r>
      <w:r w:rsidRPr="00E41A27">
        <w:rPr>
          <w:color w:val="000000"/>
          <w:sz w:val="25"/>
          <w:szCs w:val="25"/>
        </w:rPr>
        <w:t xml:space="preserve">_, </w:t>
      </w:r>
    </w:p>
    <w:p w:rsidR="0070232E" w:rsidRDefault="0070232E" w:rsidP="0070232E">
      <w:pPr>
        <w:pStyle w:val="af7"/>
        <w:spacing w:before="0" w:beforeAutospacing="0" w:after="0" w:afterAutospacing="0"/>
        <w:rPr>
          <w:sz w:val="25"/>
          <w:szCs w:val="25"/>
        </w:rPr>
      </w:pPr>
    </w:p>
    <w:p w:rsidR="0070232E" w:rsidRPr="00A35D7B" w:rsidRDefault="0070232E" w:rsidP="0070232E">
      <w:pPr>
        <w:pStyle w:val="af7"/>
        <w:spacing w:before="0" w:beforeAutospacing="0" w:after="0" w:afterAutospacing="0"/>
        <w:rPr>
          <w:sz w:val="25"/>
          <w:szCs w:val="25"/>
        </w:rPr>
      </w:pPr>
      <w:r w:rsidRPr="00A35D7B">
        <w:rPr>
          <w:sz w:val="25"/>
          <w:szCs w:val="25"/>
        </w:rPr>
        <w:t xml:space="preserve">делает </w:t>
      </w:r>
      <w:r>
        <w:rPr>
          <w:sz w:val="25"/>
          <w:szCs w:val="25"/>
        </w:rPr>
        <w:t>о</w:t>
      </w:r>
      <w:r w:rsidRPr="00A35D7B">
        <w:rPr>
          <w:sz w:val="25"/>
          <w:szCs w:val="25"/>
        </w:rPr>
        <w:t xml:space="preserve">рганизатору конкурса следующие предложения для участия в конкурсе на право заключения договора безвозмездного пользования </w:t>
      </w:r>
      <w:r>
        <w:rPr>
          <w:sz w:val="25"/>
          <w:szCs w:val="25"/>
        </w:rPr>
        <w:t>муниципальным имуществом, в том числе</w:t>
      </w:r>
      <w:r w:rsidRPr="00A35D7B">
        <w:rPr>
          <w:sz w:val="25"/>
          <w:szCs w:val="25"/>
        </w:rPr>
        <w:t>:</w:t>
      </w:r>
    </w:p>
    <w:p w:rsidR="0070232E" w:rsidRPr="00A35D7B" w:rsidRDefault="0070232E" w:rsidP="0070232E">
      <w:pPr>
        <w:ind w:firstLine="709"/>
        <w:jc w:val="both"/>
        <w:rPr>
          <w:color w:val="000000"/>
          <w:sz w:val="25"/>
          <w:szCs w:val="25"/>
        </w:rPr>
      </w:pPr>
      <w:r w:rsidRPr="00A35D7B">
        <w:rPr>
          <w:sz w:val="25"/>
          <w:szCs w:val="25"/>
        </w:rPr>
        <w:t xml:space="preserve">- сооружение - </w:t>
      </w:r>
      <w:r w:rsidRPr="00A35D7B">
        <w:rPr>
          <w:color w:val="000000"/>
          <w:sz w:val="25"/>
          <w:szCs w:val="25"/>
        </w:rPr>
        <w:t>межпоселковый газопровод высокого давления «Шопша - Шалаево» с ответвлением на ОКУ-3 и д. Коромыслово, с кадастровым номером 76:04:000000:1521, общая протяженность 7873 м, год ввода в эксплуатацию 2017, расположенный по адресу: Ярославская область, Гаврилов-Ямский район, Шопшинский и Ильинский сельский округ;</w:t>
      </w:r>
    </w:p>
    <w:p w:rsidR="0070232E" w:rsidRPr="00A35D7B" w:rsidRDefault="0070232E" w:rsidP="0070232E">
      <w:pPr>
        <w:ind w:firstLine="709"/>
        <w:jc w:val="both"/>
        <w:rPr>
          <w:color w:val="000000"/>
          <w:sz w:val="25"/>
          <w:szCs w:val="25"/>
        </w:rPr>
      </w:pPr>
      <w:r w:rsidRPr="00A35D7B">
        <w:rPr>
          <w:sz w:val="25"/>
          <w:szCs w:val="25"/>
        </w:rPr>
        <w:t xml:space="preserve">- сооружение - </w:t>
      </w:r>
      <w:r w:rsidRPr="00A35D7B">
        <w:rPr>
          <w:color w:val="000000"/>
          <w:sz w:val="25"/>
          <w:szCs w:val="25"/>
        </w:rPr>
        <w:t>газопровод низкого давления в д</w:t>
      </w:r>
      <w:proofErr w:type="gramStart"/>
      <w:r w:rsidRPr="00A35D7B">
        <w:rPr>
          <w:color w:val="000000"/>
          <w:sz w:val="25"/>
          <w:szCs w:val="25"/>
        </w:rPr>
        <w:t>.К</w:t>
      </w:r>
      <w:proofErr w:type="gramEnd"/>
      <w:r w:rsidRPr="00A35D7B">
        <w:rPr>
          <w:color w:val="000000"/>
          <w:sz w:val="25"/>
          <w:szCs w:val="25"/>
        </w:rPr>
        <w:t>оромыслово, с кадастровым номером 76:04:000000:1522, общая протяженность 1452 м, год ввода в эксплуатацию 2017, расположенный по адресу: Ярославская область, Гаврилов-Ямский район, Шопшинский сельский округ, д</w:t>
      </w:r>
      <w:proofErr w:type="gramStart"/>
      <w:r w:rsidRPr="00A35D7B">
        <w:rPr>
          <w:color w:val="000000"/>
          <w:sz w:val="25"/>
          <w:szCs w:val="25"/>
        </w:rPr>
        <w:t>.К</w:t>
      </w:r>
      <w:proofErr w:type="gramEnd"/>
      <w:r w:rsidRPr="00A35D7B">
        <w:rPr>
          <w:color w:val="000000"/>
          <w:sz w:val="25"/>
          <w:szCs w:val="25"/>
        </w:rPr>
        <w:t>оромыслово;</w:t>
      </w:r>
    </w:p>
    <w:p w:rsidR="0070232E" w:rsidRPr="00A35D7B" w:rsidRDefault="0070232E" w:rsidP="0070232E">
      <w:pPr>
        <w:ind w:firstLine="709"/>
        <w:jc w:val="both"/>
        <w:rPr>
          <w:sz w:val="25"/>
          <w:szCs w:val="25"/>
        </w:rPr>
      </w:pPr>
      <w:r w:rsidRPr="00A35D7B">
        <w:rPr>
          <w:sz w:val="25"/>
          <w:szCs w:val="25"/>
        </w:rPr>
        <w:t xml:space="preserve">- сооружение - распределительный газопровод низкого давления в д.Шалаево, </w:t>
      </w:r>
      <w:r w:rsidRPr="00A35D7B">
        <w:rPr>
          <w:color w:val="000000"/>
          <w:sz w:val="25"/>
          <w:szCs w:val="25"/>
        </w:rPr>
        <w:t xml:space="preserve">с кадастровым номером 76:04:050101:399, общая протяженность 1917 м, год ввода в эксплуатацию 2018, расположенный по адресу: Ярославская область, </w:t>
      </w:r>
      <w:r w:rsidRPr="00A35D7B">
        <w:rPr>
          <w:sz w:val="25"/>
          <w:szCs w:val="25"/>
        </w:rPr>
        <w:t>Гаврилов-Ямский район, Шопшинский сельский округ, д.Шалаево;</w:t>
      </w:r>
    </w:p>
    <w:p w:rsidR="0070232E" w:rsidRPr="00A35D7B" w:rsidRDefault="0070232E" w:rsidP="0070232E">
      <w:pPr>
        <w:ind w:firstLine="709"/>
        <w:jc w:val="both"/>
        <w:rPr>
          <w:sz w:val="25"/>
          <w:szCs w:val="25"/>
        </w:rPr>
      </w:pPr>
      <w:r w:rsidRPr="00A35D7B">
        <w:rPr>
          <w:sz w:val="25"/>
          <w:szCs w:val="25"/>
        </w:rPr>
        <w:t xml:space="preserve">- сооружение - распределительный газопровод низкого давления в д.Илькино, с кадастровым номером </w:t>
      </w:r>
      <w:r w:rsidRPr="00A35D7B">
        <w:rPr>
          <w:color w:val="000000"/>
          <w:sz w:val="25"/>
          <w:szCs w:val="25"/>
        </w:rPr>
        <w:t xml:space="preserve">76:04:000000:1552, общая протяженность 1001 м, год ввода в эксплуатацию 2018, расположенный по адресу: Ярославская область, </w:t>
      </w:r>
      <w:r w:rsidRPr="00A35D7B">
        <w:rPr>
          <w:sz w:val="25"/>
          <w:szCs w:val="25"/>
        </w:rPr>
        <w:t xml:space="preserve">Гаврилов-Ямский район, Стогинский сельский округ, д.Илькино; </w:t>
      </w:r>
    </w:p>
    <w:p w:rsidR="0070232E" w:rsidRPr="00A35D7B" w:rsidRDefault="0070232E" w:rsidP="0070232E">
      <w:pPr>
        <w:ind w:firstLine="709"/>
        <w:jc w:val="both"/>
        <w:rPr>
          <w:sz w:val="25"/>
          <w:szCs w:val="25"/>
        </w:rPr>
      </w:pPr>
      <w:r w:rsidRPr="00A35D7B">
        <w:rPr>
          <w:sz w:val="25"/>
          <w:szCs w:val="25"/>
        </w:rPr>
        <w:t xml:space="preserve">- сооружение - распределительный газопровод  в д.Хохлево, с кадастровым номером </w:t>
      </w:r>
      <w:r w:rsidRPr="00A35D7B">
        <w:rPr>
          <w:color w:val="000000"/>
          <w:sz w:val="25"/>
          <w:szCs w:val="25"/>
        </w:rPr>
        <w:t xml:space="preserve">76:04:000000:1551, общая протяженность 596 м, год ввода в эксплуатацию 2018, расположенный по адресу: Ярославская область, </w:t>
      </w:r>
      <w:r w:rsidRPr="00A35D7B">
        <w:rPr>
          <w:sz w:val="25"/>
          <w:szCs w:val="25"/>
        </w:rPr>
        <w:t>Гаврилов-Ямский район, Заячье-Холмский сельский округ, д.Хохлево;</w:t>
      </w:r>
    </w:p>
    <w:p w:rsidR="0070232E" w:rsidRPr="00A35D7B" w:rsidRDefault="0070232E" w:rsidP="0070232E">
      <w:pPr>
        <w:ind w:firstLine="709"/>
        <w:jc w:val="both"/>
        <w:rPr>
          <w:color w:val="000000"/>
          <w:sz w:val="25"/>
          <w:szCs w:val="25"/>
        </w:rPr>
      </w:pPr>
      <w:r w:rsidRPr="00A35D7B">
        <w:rPr>
          <w:sz w:val="25"/>
          <w:szCs w:val="25"/>
        </w:rPr>
        <w:t xml:space="preserve">- сооружение - </w:t>
      </w:r>
      <w:r w:rsidRPr="00A35D7B">
        <w:rPr>
          <w:color w:val="000000"/>
          <w:sz w:val="25"/>
          <w:szCs w:val="25"/>
        </w:rPr>
        <w:t xml:space="preserve">газораспределительные сети Плещеево – </w:t>
      </w:r>
      <w:proofErr w:type="spellStart"/>
      <w:r w:rsidRPr="00A35D7B">
        <w:rPr>
          <w:color w:val="000000"/>
          <w:sz w:val="25"/>
          <w:szCs w:val="25"/>
        </w:rPr>
        <w:t>Нарядово</w:t>
      </w:r>
      <w:proofErr w:type="spellEnd"/>
      <w:r w:rsidRPr="00A35D7B">
        <w:rPr>
          <w:color w:val="000000"/>
          <w:sz w:val="25"/>
          <w:szCs w:val="25"/>
        </w:rPr>
        <w:t xml:space="preserve">, общая протяженность 3435,1 м, год ввода в эксплуатацию 2019, расположенный по адресу: Ярославская область, Гаврилов-Ямский район, Великосельское сельское поселение, </w:t>
      </w:r>
      <w:proofErr w:type="spellStart"/>
      <w:r w:rsidRPr="00A35D7B">
        <w:rPr>
          <w:color w:val="000000"/>
          <w:sz w:val="25"/>
          <w:szCs w:val="25"/>
        </w:rPr>
        <w:t>с</w:t>
      </w:r>
      <w:proofErr w:type="gramStart"/>
      <w:r w:rsidRPr="00A35D7B">
        <w:rPr>
          <w:color w:val="000000"/>
          <w:sz w:val="25"/>
          <w:szCs w:val="25"/>
        </w:rPr>
        <w:t>.П</w:t>
      </w:r>
      <w:proofErr w:type="gramEnd"/>
      <w:r w:rsidRPr="00A35D7B">
        <w:rPr>
          <w:color w:val="000000"/>
          <w:sz w:val="25"/>
          <w:szCs w:val="25"/>
        </w:rPr>
        <w:t>лещеево</w:t>
      </w:r>
      <w:proofErr w:type="spellEnd"/>
      <w:r w:rsidRPr="00A35D7B">
        <w:rPr>
          <w:color w:val="000000"/>
          <w:sz w:val="25"/>
          <w:szCs w:val="25"/>
        </w:rPr>
        <w:t xml:space="preserve"> - д. </w:t>
      </w:r>
      <w:proofErr w:type="spellStart"/>
      <w:r w:rsidRPr="00A35D7B">
        <w:rPr>
          <w:color w:val="000000"/>
          <w:sz w:val="25"/>
          <w:szCs w:val="25"/>
        </w:rPr>
        <w:t>Нарядово</w:t>
      </w:r>
      <w:proofErr w:type="spellEnd"/>
      <w:r w:rsidRPr="00A35D7B">
        <w:rPr>
          <w:color w:val="000000"/>
          <w:sz w:val="25"/>
          <w:szCs w:val="25"/>
        </w:rPr>
        <w:t>;</w:t>
      </w:r>
    </w:p>
    <w:p w:rsidR="0070232E" w:rsidRDefault="0070232E" w:rsidP="0070232E">
      <w:pPr>
        <w:ind w:firstLine="709"/>
        <w:jc w:val="both"/>
        <w:rPr>
          <w:sz w:val="25"/>
          <w:szCs w:val="25"/>
        </w:rPr>
      </w:pPr>
      <w:r w:rsidRPr="00A35D7B">
        <w:rPr>
          <w:color w:val="000000"/>
          <w:sz w:val="25"/>
          <w:szCs w:val="25"/>
        </w:rPr>
        <w:t xml:space="preserve">- сооружение - </w:t>
      </w:r>
      <w:r w:rsidRPr="00A35D7B">
        <w:rPr>
          <w:sz w:val="25"/>
          <w:szCs w:val="25"/>
        </w:rPr>
        <w:t>газопровод к жилому дому г</w:t>
      </w:r>
      <w:proofErr w:type="gramStart"/>
      <w:r w:rsidRPr="00A35D7B">
        <w:rPr>
          <w:sz w:val="25"/>
          <w:szCs w:val="25"/>
        </w:rPr>
        <w:t>.Г</w:t>
      </w:r>
      <w:proofErr w:type="gramEnd"/>
      <w:r w:rsidRPr="00A35D7B">
        <w:rPr>
          <w:sz w:val="25"/>
          <w:szCs w:val="25"/>
        </w:rPr>
        <w:t xml:space="preserve">аврилов-Ям, ул.Чапаева, д.22, </w:t>
      </w:r>
      <w:r w:rsidRPr="00A35D7B">
        <w:rPr>
          <w:color w:val="000000"/>
          <w:sz w:val="25"/>
          <w:szCs w:val="25"/>
        </w:rPr>
        <w:t xml:space="preserve">общая протяженность - 112,3 м, год ввода в эксплуатацию – 2015, расположенный по адресу: </w:t>
      </w:r>
      <w:r w:rsidRPr="00A35D7B">
        <w:rPr>
          <w:sz w:val="25"/>
          <w:szCs w:val="25"/>
        </w:rPr>
        <w:t xml:space="preserve">Ярославская область, Гаврилов-Ямский район, </w:t>
      </w:r>
      <w:r w:rsidR="001477CC">
        <w:rPr>
          <w:sz w:val="25"/>
          <w:szCs w:val="25"/>
        </w:rPr>
        <w:t>г</w:t>
      </w:r>
      <w:proofErr w:type="gramStart"/>
      <w:r w:rsidR="001477CC">
        <w:rPr>
          <w:sz w:val="25"/>
          <w:szCs w:val="25"/>
        </w:rPr>
        <w:t>.Г</w:t>
      </w:r>
      <w:proofErr w:type="gramEnd"/>
      <w:r w:rsidR="001477CC">
        <w:rPr>
          <w:sz w:val="25"/>
          <w:szCs w:val="25"/>
        </w:rPr>
        <w:t>аврилов-Ям, ул.Чапаева, д.22;</w:t>
      </w:r>
    </w:p>
    <w:p w:rsidR="001477CC" w:rsidRPr="001477CC" w:rsidRDefault="001477CC" w:rsidP="0070232E">
      <w:pPr>
        <w:ind w:firstLine="709"/>
        <w:jc w:val="both"/>
        <w:rPr>
          <w:sz w:val="25"/>
          <w:szCs w:val="25"/>
        </w:rPr>
      </w:pPr>
      <w:r w:rsidRPr="001477CC">
        <w:rPr>
          <w:sz w:val="25"/>
          <w:szCs w:val="25"/>
        </w:rPr>
        <w:t xml:space="preserve">- сооружение - газопроводы - вводы к жилым домам №1,2,3 ОКУ-3 в </w:t>
      </w:r>
      <w:proofErr w:type="spellStart"/>
      <w:r w:rsidRPr="001477CC">
        <w:rPr>
          <w:sz w:val="25"/>
          <w:szCs w:val="25"/>
        </w:rPr>
        <w:t>с</w:t>
      </w:r>
      <w:proofErr w:type="gramStart"/>
      <w:r w:rsidRPr="001477CC">
        <w:rPr>
          <w:sz w:val="25"/>
          <w:szCs w:val="25"/>
        </w:rPr>
        <w:t>.Ш</w:t>
      </w:r>
      <w:proofErr w:type="gramEnd"/>
      <w:r w:rsidRPr="001477CC">
        <w:rPr>
          <w:sz w:val="25"/>
          <w:szCs w:val="25"/>
        </w:rPr>
        <w:t>опша</w:t>
      </w:r>
      <w:proofErr w:type="spellEnd"/>
      <w:r w:rsidRPr="001477CC">
        <w:rPr>
          <w:sz w:val="25"/>
          <w:szCs w:val="25"/>
        </w:rPr>
        <w:t xml:space="preserve">,  общая протяженность 108,72 м, год ввода в эксплуатацию – 2016, расположенные по адресу: </w:t>
      </w:r>
      <w:r w:rsidRPr="001477CC">
        <w:rPr>
          <w:color w:val="000000"/>
          <w:sz w:val="25"/>
          <w:szCs w:val="25"/>
        </w:rPr>
        <w:t>Ярославская область, Гаврилов-Ямский район, Шопшинский сельский округ, с. Шопша, дома №1,2,3 ОКУ-3.</w:t>
      </w:r>
    </w:p>
    <w:p w:rsidR="0070232E" w:rsidRDefault="0070232E" w:rsidP="0070232E">
      <w:pPr>
        <w:pStyle w:val="af7"/>
        <w:spacing w:before="0" w:beforeAutospacing="0" w:after="0" w:afterAutospacing="0"/>
        <w:ind w:firstLine="539"/>
        <w:rPr>
          <w:sz w:val="25"/>
          <w:szCs w:val="25"/>
        </w:rPr>
      </w:pPr>
    </w:p>
    <w:p w:rsidR="0070232E" w:rsidRPr="00A35D7B" w:rsidRDefault="0070232E" w:rsidP="0070232E">
      <w:pPr>
        <w:pStyle w:val="af7"/>
        <w:spacing w:before="0" w:beforeAutospacing="0" w:after="0" w:afterAutospacing="0"/>
        <w:ind w:firstLine="539"/>
        <w:rPr>
          <w:sz w:val="25"/>
          <w:szCs w:val="25"/>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4253"/>
        <w:gridCol w:w="5244"/>
      </w:tblGrid>
      <w:tr w:rsidR="0070232E" w:rsidRPr="007443F4" w:rsidTr="00CF4C1E">
        <w:trPr>
          <w:trHeight w:val="517"/>
        </w:trPr>
        <w:tc>
          <w:tcPr>
            <w:tcW w:w="709" w:type="dxa"/>
          </w:tcPr>
          <w:p w:rsidR="0070232E" w:rsidRPr="007443F4" w:rsidRDefault="0070232E" w:rsidP="00CF4C1E">
            <w:pPr>
              <w:autoSpaceDE w:val="0"/>
              <w:autoSpaceDN w:val="0"/>
              <w:adjustRightInd w:val="0"/>
              <w:jc w:val="center"/>
              <w:rPr>
                <w:sz w:val="22"/>
                <w:szCs w:val="22"/>
              </w:rPr>
            </w:pPr>
            <w:r w:rsidRPr="007443F4">
              <w:rPr>
                <w:sz w:val="22"/>
                <w:szCs w:val="22"/>
              </w:rPr>
              <w:t>№</w:t>
            </w:r>
          </w:p>
          <w:p w:rsidR="0070232E" w:rsidRPr="007443F4" w:rsidRDefault="0070232E" w:rsidP="00CF4C1E">
            <w:pPr>
              <w:autoSpaceDE w:val="0"/>
              <w:autoSpaceDN w:val="0"/>
              <w:adjustRightInd w:val="0"/>
              <w:jc w:val="center"/>
              <w:rPr>
                <w:sz w:val="22"/>
                <w:szCs w:val="22"/>
              </w:rPr>
            </w:pPr>
            <w:proofErr w:type="spellStart"/>
            <w:proofErr w:type="gramStart"/>
            <w:r w:rsidRPr="007443F4">
              <w:rPr>
                <w:sz w:val="22"/>
                <w:szCs w:val="22"/>
              </w:rPr>
              <w:t>п</w:t>
            </w:r>
            <w:proofErr w:type="spellEnd"/>
            <w:proofErr w:type="gramEnd"/>
            <w:r w:rsidRPr="007443F4">
              <w:rPr>
                <w:sz w:val="22"/>
                <w:szCs w:val="22"/>
              </w:rPr>
              <w:t>/</w:t>
            </w:r>
            <w:proofErr w:type="spellStart"/>
            <w:r w:rsidRPr="007443F4">
              <w:rPr>
                <w:sz w:val="22"/>
                <w:szCs w:val="22"/>
              </w:rPr>
              <w:t>п</w:t>
            </w:r>
            <w:proofErr w:type="spellEnd"/>
          </w:p>
        </w:tc>
        <w:tc>
          <w:tcPr>
            <w:tcW w:w="4253" w:type="dxa"/>
          </w:tcPr>
          <w:p w:rsidR="0070232E" w:rsidRPr="007443F4" w:rsidRDefault="0070232E" w:rsidP="00CF4C1E">
            <w:pPr>
              <w:autoSpaceDE w:val="0"/>
              <w:autoSpaceDN w:val="0"/>
              <w:adjustRightInd w:val="0"/>
              <w:jc w:val="center"/>
              <w:rPr>
                <w:sz w:val="22"/>
                <w:szCs w:val="22"/>
              </w:rPr>
            </w:pPr>
            <w:r w:rsidRPr="007443F4">
              <w:rPr>
                <w:sz w:val="22"/>
                <w:szCs w:val="22"/>
              </w:rPr>
              <w:t>Критерии конкурса</w:t>
            </w:r>
          </w:p>
          <w:p w:rsidR="0070232E" w:rsidRPr="007443F4" w:rsidRDefault="0070232E" w:rsidP="00CF4C1E">
            <w:pPr>
              <w:autoSpaceDE w:val="0"/>
              <w:autoSpaceDN w:val="0"/>
              <w:adjustRightInd w:val="0"/>
              <w:jc w:val="center"/>
              <w:rPr>
                <w:sz w:val="22"/>
                <w:szCs w:val="22"/>
              </w:rPr>
            </w:pPr>
          </w:p>
        </w:tc>
        <w:tc>
          <w:tcPr>
            <w:tcW w:w="5244" w:type="dxa"/>
          </w:tcPr>
          <w:p w:rsidR="0070232E" w:rsidRPr="007443F4" w:rsidRDefault="0070232E" w:rsidP="00CF4C1E">
            <w:pPr>
              <w:autoSpaceDE w:val="0"/>
              <w:autoSpaceDN w:val="0"/>
              <w:adjustRightInd w:val="0"/>
              <w:jc w:val="center"/>
              <w:rPr>
                <w:sz w:val="22"/>
                <w:szCs w:val="22"/>
              </w:rPr>
            </w:pPr>
            <w:r>
              <w:rPr>
                <w:sz w:val="22"/>
                <w:szCs w:val="22"/>
              </w:rPr>
              <w:t>Предлагаемые условия заключения договора</w:t>
            </w:r>
          </w:p>
        </w:tc>
      </w:tr>
      <w:tr w:rsidR="0070232E" w:rsidRPr="007443F4" w:rsidTr="00CF4C1E">
        <w:tc>
          <w:tcPr>
            <w:tcW w:w="709" w:type="dxa"/>
          </w:tcPr>
          <w:p w:rsidR="0070232E" w:rsidRPr="007443F4" w:rsidRDefault="0070232E" w:rsidP="00CF4C1E">
            <w:pPr>
              <w:autoSpaceDE w:val="0"/>
              <w:autoSpaceDN w:val="0"/>
              <w:adjustRightInd w:val="0"/>
              <w:jc w:val="center"/>
              <w:rPr>
                <w:color w:val="000000"/>
                <w:sz w:val="22"/>
                <w:szCs w:val="22"/>
              </w:rPr>
            </w:pPr>
            <w:r w:rsidRPr="007443F4">
              <w:rPr>
                <w:color w:val="000000"/>
                <w:sz w:val="22"/>
                <w:szCs w:val="22"/>
              </w:rPr>
              <w:t>1.</w:t>
            </w:r>
          </w:p>
        </w:tc>
        <w:tc>
          <w:tcPr>
            <w:tcW w:w="4253" w:type="dxa"/>
          </w:tcPr>
          <w:p w:rsidR="0070232E" w:rsidRPr="007443F4" w:rsidRDefault="0070232E" w:rsidP="00CF4C1E">
            <w:pPr>
              <w:autoSpaceDE w:val="0"/>
              <w:autoSpaceDN w:val="0"/>
              <w:adjustRightInd w:val="0"/>
              <w:jc w:val="both"/>
              <w:rPr>
                <w:color w:val="000000"/>
                <w:sz w:val="22"/>
                <w:szCs w:val="22"/>
              </w:rPr>
            </w:pPr>
            <w:r w:rsidRPr="007443F4">
              <w:rPr>
                <w:color w:val="000000"/>
                <w:sz w:val="22"/>
                <w:szCs w:val="22"/>
              </w:rPr>
              <w:t>Начальная (минимальная) цена  на право заключения договора безвозмездного пользования</w:t>
            </w:r>
          </w:p>
        </w:tc>
        <w:tc>
          <w:tcPr>
            <w:tcW w:w="5244" w:type="dxa"/>
          </w:tcPr>
          <w:p w:rsidR="0070232E" w:rsidRPr="007443F4" w:rsidRDefault="0070232E" w:rsidP="00CF4C1E">
            <w:pPr>
              <w:autoSpaceDE w:val="0"/>
              <w:autoSpaceDN w:val="0"/>
              <w:adjustRightInd w:val="0"/>
              <w:jc w:val="center"/>
              <w:rPr>
                <w:color w:val="000000"/>
                <w:sz w:val="22"/>
                <w:szCs w:val="22"/>
              </w:rPr>
            </w:pPr>
          </w:p>
        </w:tc>
      </w:tr>
      <w:tr w:rsidR="0070232E" w:rsidRPr="007443F4" w:rsidTr="00CF4C1E">
        <w:tc>
          <w:tcPr>
            <w:tcW w:w="709" w:type="dxa"/>
          </w:tcPr>
          <w:p w:rsidR="0070232E" w:rsidRPr="007443F4" w:rsidRDefault="0070232E" w:rsidP="00CF4C1E">
            <w:pPr>
              <w:autoSpaceDE w:val="0"/>
              <w:autoSpaceDN w:val="0"/>
              <w:adjustRightInd w:val="0"/>
              <w:jc w:val="center"/>
              <w:rPr>
                <w:color w:val="000000"/>
                <w:sz w:val="22"/>
                <w:szCs w:val="22"/>
              </w:rPr>
            </w:pPr>
            <w:r w:rsidRPr="007443F4">
              <w:rPr>
                <w:color w:val="000000"/>
                <w:sz w:val="22"/>
                <w:szCs w:val="22"/>
              </w:rPr>
              <w:t>2.</w:t>
            </w:r>
          </w:p>
        </w:tc>
        <w:tc>
          <w:tcPr>
            <w:tcW w:w="4253" w:type="dxa"/>
            <w:vAlign w:val="center"/>
          </w:tcPr>
          <w:p w:rsidR="0070232E" w:rsidRPr="007443F4" w:rsidRDefault="0070232E" w:rsidP="00CF4C1E">
            <w:pPr>
              <w:pStyle w:val="western"/>
              <w:spacing w:line="45" w:lineRule="atLeast"/>
              <w:rPr>
                <w:sz w:val="22"/>
                <w:szCs w:val="22"/>
              </w:rPr>
            </w:pPr>
            <w:r w:rsidRPr="007443F4">
              <w:rPr>
                <w:sz w:val="22"/>
                <w:szCs w:val="22"/>
              </w:rPr>
              <w:t>Проведение аварийно-восстановительных работ в сетях газоснабжения и ремонт оборудования на них в течение не более (часов)</w:t>
            </w:r>
          </w:p>
        </w:tc>
        <w:tc>
          <w:tcPr>
            <w:tcW w:w="5244" w:type="dxa"/>
            <w:vAlign w:val="center"/>
          </w:tcPr>
          <w:p w:rsidR="0070232E" w:rsidRPr="007443F4" w:rsidRDefault="0070232E" w:rsidP="00CF4C1E">
            <w:pPr>
              <w:pStyle w:val="western"/>
              <w:spacing w:line="45" w:lineRule="atLeast"/>
              <w:jc w:val="center"/>
              <w:rPr>
                <w:sz w:val="22"/>
                <w:szCs w:val="22"/>
              </w:rPr>
            </w:pPr>
          </w:p>
        </w:tc>
      </w:tr>
      <w:tr w:rsidR="0070232E" w:rsidRPr="007443F4" w:rsidTr="00CF4C1E">
        <w:trPr>
          <w:trHeight w:val="980"/>
        </w:trPr>
        <w:tc>
          <w:tcPr>
            <w:tcW w:w="709" w:type="dxa"/>
          </w:tcPr>
          <w:p w:rsidR="0070232E" w:rsidRPr="007443F4" w:rsidRDefault="0070232E" w:rsidP="00CF4C1E">
            <w:pPr>
              <w:autoSpaceDE w:val="0"/>
              <w:autoSpaceDN w:val="0"/>
              <w:adjustRightInd w:val="0"/>
              <w:jc w:val="center"/>
              <w:rPr>
                <w:color w:val="000000"/>
                <w:sz w:val="22"/>
                <w:szCs w:val="22"/>
              </w:rPr>
            </w:pPr>
            <w:r w:rsidRPr="007443F4">
              <w:rPr>
                <w:color w:val="000000"/>
                <w:sz w:val="22"/>
                <w:szCs w:val="22"/>
              </w:rPr>
              <w:t>3</w:t>
            </w:r>
          </w:p>
        </w:tc>
        <w:tc>
          <w:tcPr>
            <w:tcW w:w="4253" w:type="dxa"/>
            <w:vAlign w:val="center"/>
          </w:tcPr>
          <w:p w:rsidR="0070232E" w:rsidRPr="007443F4" w:rsidRDefault="0070232E" w:rsidP="00CF4C1E">
            <w:pPr>
              <w:pStyle w:val="western"/>
              <w:spacing w:line="45" w:lineRule="atLeast"/>
              <w:rPr>
                <w:sz w:val="22"/>
                <w:szCs w:val="22"/>
              </w:rPr>
            </w:pPr>
            <w:r w:rsidRPr="007443F4">
              <w:rPr>
                <w:sz w:val="22"/>
                <w:szCs w:val="22"/>
              </w:rPr>
              <w:t>Время прибытия аварийной бригады при возникновении ЧС на сетях газоснабжения</w:t>
            </w:r>
          </w:p>
        </w:tc>
        <w:tc>
          <w:tcPr>
            <w:tcW w:w="5244" w:type="dxa"/>
            <w:vAlign w:val="center"/>
          </w:tcPr>
          <w:p w:rsidR="0070232E" w:rsidRPr="007443F4" w:rsidRDefault="0070232E" w:rsidP="00CF4C1E">
            <w:pPr>
              <w:pStyle w:val="western"/>
              <w:spacing w:line="45" w:lineRule="atLeast"/>
              <w:jc w:val="center"/>
              <w:rPr>
                <w:sz w:val="22"/>
                <w:szCs w:val="22"/>
              </w:rPr>
            </w:pPr>
          </w:p>
        </w:tc>
      </w:tr>
      <w:tr w:rsidR="0070232E" w:rsidRPr="007443F4" w:rsidTr="00CF4C1E">
        <w:trPr>
          <w:trHeight w:val="697"/>
        </w:trPr>
        <w:tc>
          <w:tcPr>
            <w:tcW w:w="709" w:type="dxa"/>
          </w:tcPr>
          <w:p w:rsidR="0070232E" w:rsidRPr="007443F4" w:rsidRDefault="0070232E" w:rsidP="00CF4C1E">
            <w:pPr>
              <w:autoSpaceDE w:val="0"/>
              <w:autoSpaceDN w:val="0"/>
              <w:adjustRightInd w:val="0"/>
              <w:jc w:val="center"/>
              <w:rPr>
                <w:color w:val="000000"/>
                <w:sz w:val="22"/>
                <w:szCs w:val="22"/>
              </w:rPr>
            </w:pPr>
            <w:r w:rsidRPr="007443F4">
              <w:rPr>
                <w:color w:val="000000"/>
                <w:sz w:val="22"/>
                <w:szCs w:val="22"/>
              </w:rPr>
              <w:t>4</w:t>
            </w:r>
          </w:p>
        </w:tc>
        <w:tc>
          <w:tcPr>
            <w:tcW w:w="4253" w:type="dxa"/>
            <w:vAlign w:val="center"/>
          </w:tcPr>
          <w:p w:rsidR="0070232E" w:rsidRPr="007443F4" w:rsidRDefault="0070232E" w:rsidP="00CF4C1E">
            <w:pPr>
              <w:pStyle w:val="western"/>
              <w:spacing w:line="45" w:lineRule="atLeast"/>
              <w:jc w:val="left"/>
              <w:rPr>
                <w:sz w:val="22"/>
                <w:szCs w:val="22"/>
              </w:rPr>
            </w:pPr>
            <w:r w:rsidRPr="007443F4">
              <w:rPr>
                <w:sz w:val="22"/>
                <w:szCs w:val="22"/>
              </w:rPr>
              <w:t>Проведение технического обслуживания  газопроводов и оборудования аттестованными специалистами  (часов)</w:t>
            </w:r>
          </w:p>
        </w:tc>
        <w:tc>
          <w:tcPr>
            <w:tcW w:w="5244" w:type="dxa"/>
            <w:vAlign w:val="center"/>
          </w:tcPr>
          <w:p w:rsidR="0070232E" w:rsidRPr="007443F4" w:rsidRDefault="0070232E" w:rsidP="00CF4C1E">
            <w:pPr>
              <w:pStyle w:val="western"/>
              <w:spacing w:line="45" w:lineRule="atLeast"/>
              <w:jc w:val="center"/>
              <w:rPr>
                <w:sz w:val="22"/>
                <w:szCs w:val="22"/>
              </w:rPr>
            </w:pPr>
          </w:p>
        </w:tc>
      </w:tr>
      <w:tr w:rsidR="0070232E" w:rsidRPr="000D357E" w:rsidTr="00CF4C1E">
        <w:tc>
          <w:tcPr>
            <w:tcW w:w="709" w:type="dxa"/>
          </w:tcPr>
          <w:p w:rsidR="0070232E" w:rsidRPr="000D357E" w:rsidRDefault="0070232E" w:rsidP="00CF4C1E">
            <w:pPr>
              <w:autoSpaceDE w:val="0"/>
              <w:autoSpaceDN w:val="0"/>
              <w:adjustRightInd w:val="0"/>
              <w:jc w:val="center"/>
              <w:rPr>
                <w:sz w:val="22"/>
                <w:szCs w:val="22"/>
              </w:rPr>
            </w:pPr>
            <w:r w:rsidRPr="000D357E">
              <w:rPr>
                <w:sz w:val="22"/>
                <w:szCs w:val="22"/>
              </w:rPr>
              <w:t>5</w:t>
            </w:r>
          </w:p>
        </w:tc>
        <w:tc>
          <w:tcPr>
            <w:tcW w:w="4253" w:type="dxa"/>
            <w:vAlign w:val="center"/>
          </w:tcPr>
          <w:p w:rsidR="0070232E" w:rsidRPr="000D357E" w:rsidRDefault="0070232E" w:rsidP="00CF4C1E">
            <w:pPr>
              <w:pStyle w:val="western"/>
              <w:spacing w:line="45" w:lineRule="atLeast"/>
              <w:rPr>
                <w:sz w:val="22"/>
                <w:szCs w:val="22"/>
              </w:rPr>
            </w:pPr>
            <w:r w:rsidRPr="000D357E">
              <w:rPr>
                <w:sz w:val="22"/>
                <w:szCs w:val="22"/>
              </w:rPr>
              <w:t>Проведение за счет ссудополучателя работ по постановке на кадастровый учет охранных зон газопроводов</w:t>
            </w:r>
          </w:p>
        </w:tc>
        <w:tc>
          <w:tcPr>
            <w:tcW w:w="5244" w:type="dxa"/>
            <w:vAlign w:val="center"/>
          </w:tcPr>
          <w:p w:rsidR="0070232E" w:rsidRPr="000D357E" w:rsidRDefault="0070232E" w:rsidP="00CF4C1E">
            <w:pPr>
              <w:pStyle w:val="western"/>
              <w:spacing w:line="45" w:lineRule="atLeast"/>
              <w:jc w:val="center"/>
              <w:rPr>
                <w:sz w:val="22"/>
                <w:szCs w:val="22"/>
              </w:rPr>
            </w:pPr>
          </w:p>
        </w:tc>
      </w:tr>
    </w:tbl>
    <w:p w:rsidR="0070232E" w:rsidRDefault="0070232E" w:rsidP="0070232E">
      <w:pPr>
        <w:pStyle w:val="af7"/>
        <w:spacing w:before="0" w:beforeAutospacing="0" w:after="0" w:afterAutospacing="0"/>
        <w:rPr>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Pr="0099296F" w:rsidRDefault="0070232E" w:rsidP="0070232E">
      <w:pPr>
        <w:ind w:firstLine="567"/>
        <w:jc w:val="both"/>
        <w:rPr>
          <w:sz w:val="25"/>
          <w:szCs w:val="25"/>
        </w:rPr>
      </w:pPr>
      <w:r w:rsidRPr="0099296F">
        <w:rPr>
          <w:sz w:val="25"/>
          <w:szCs w:val="25"/>
        </w:rPr>
        <w:t>Также подтверждаю свое согласи</w:t>
      </w:r>
      <w:r>
        <w:rPr>
          <w:sz w:val="25"/>
          <w:szCs w:val="25"/>
        </w:rPr>
        <w:t>е со всеми положениями договора безвозмездного пользования муниципальным имуществом, который</w:t>
      </w:r>
      <w:r w:rsidRPr="0099296F">
        <w:rPr>
          <w:sz w:val="25"/>
          <w:szCs w:val="25"/>
        </w:rPr>
        <w:t xml:space="preserve"> являются неотъемлемой частью конкурсной документации.</w:t>
      </w:r>
    </w:p>
    <w:p w:rsidR="0070232E" w:rsidRPr="0099296F" w:rsidRDefault="0070232E" w:rsidP="0070232E">
      <w:pPr>
        <w:ind w:firstLine="567"/>
        <w:jc w:val="both"/>
        <w:rPr>
          <w:caps/>
          <w:sz w:val="25"/>
          <w:szCs w:val="25"/>
          <w:vertAlign w:val="superscript"/>
        </w:rPr>
      </w:pPr>
      <w:r w:rsidRPr="0099296F">
        <w:rPr>
          <w:sz w:val="25"/>
          <w:szCs w:val="25"/>
        </w:rPr>
        <w:t xml:space="preserve">Настоящим выражаю согласие сохранить свои обязательства по подписанию договора </w:t>
      </w:r>
      <w:r>
        <w:rPr>
          <w:sz w:val="25"/>
          <w:szCs w:val="25"/>
        </w:rPr>
        <w:t>безвозмездного пользования</w:t>
      </w:r>
      <w:r w:rsidRPr="0099296F">
        <w:rPr>
          <w:sz w:val="25"/>
          <w:szCs w:val="25"/>
        </w:rPr>
        <w:t xml:space="preserve"> в случае, если условия не будут признаны лучшими, но по решению </w:t>
      </w:r>
      <w:r>
        <w:rPr>
          <w:sz w:val="25"/>
          <w:szCs w:val="25"/>
        </w:rPr>
        <w:t>конкурсной</w:t>
      </w:r>
      <w:r w:rsidRPr="0099296F">
        <w:rPr>
          <w:sz w:val="25"/>
          <w:szCs w:val="25"/>
        </w:rPr>
        <w:t xml:space="preserve"> комиссии будет присуждено следующее за победителем место.</w:t>
      </w: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Pr="00E41A27" w:rsidRDefault="0070232E" w:rsidP="0070232E">
      <w:pPr>
        <w:ind w:firstLine="709"/>
        <w:jc w:val="both"/>
        <w:rPr>
          <w:sz w:val="25"/>
          <w:szCs w:val="25"/>
        </w:rPr>
      </w:pPr>
      <w:r w:rsidRPr="00E41A27">
        <w:rPr>
          <w:sz w:val="25"/>
          <w:szCs w:val="25"/>
        </w:rPr>
        <w:t>Подпись заявителя (его полномочного представителя) ________________</w:t>
      </w:r>
      <w:r>
        <w:rPr>
          <w:sz w:val="25"/>
          <w:szCs w:val="25"/>
        </w:rPr>
        <w:t>___</w:t>
      </w:r>
      <w:r w:rsidRPr="00E41A27">
        <w:rPr>
          <w:sz w:val="25"/>
          <w:szCs w:val="25"/>
        </w:rPr>
        <w:t xml:space="preserve">_ </w:t>
      </w:r>
      <w:proofErr w:type="spellStart"/>
      <w:r w:rsidRPr="00E41A27">
        <w:rPr>
          <w:sz w:val="25"/>
          <w:szCs w:val="25"/>
        </w:rPr>
        <w:t>мп</w:t>
      </w:r>
      <w:proofErr w:type="spellEnd"/>
    </w:p>
    <w:p w:rsidR="0070232E" w:rsidRPr="00CC0776" w:rsidRDefault="0070232E" w:rsidP="0070232E">
      <w:pPr>
        <w:ind w:left="6371" w:firstLine="1"/>
        <w:jc w:val="center"/>
        <w:rPr>
          <w:sz w:val="18"/>
          <w:szCs w:val="18"/>
        </w:rPr>
      </w:pPr>
      <w:r w:rsidRPr="00CC0776">
        <w:rPr>
          <w:sz w:val="18"/>
          <w:szCs w:val="18"/>
        </w:rPr>
        <w:t>(фамилия, имя, отчество, краткая подпись)</w:t>
      </w:r>
    </w:p>
    <w:p w:rsidR="0070232E" w:rsidRPr="00E41A27" w:rsidRDefault="0070232E" w:rsidP="0070232E">
      <w:pPr>
        <w:ind w:firstLine="709"/>
        <w:jc w:val="both"/>
        <w:rPr>
          <w:sz w:val="25"/>
          <w:szCs w:val="25"/>
        </w:rPr>
      </w:pPr>
      <w:r w:rsidRPr="00E41A27">
        <w:rPr>
          <w:sz w:val="25"/>
          <w:szCs w:val="25"/>
        </w:rPr>
        <w:t>«______» ___________________ 201</w:t>
      </w:r>
      <w:r>
        <w:rPr>
          <w:sz w:val="25"/>
          <w:szCs w:val="25"/>
        </w:rPr>
        <w:t>9</w:t>
      </w:r>
      <w:r w:rsidRPr="00E41A27">
        <w:rPr>
          <w:sz w:val="25"/>
          <w:szCs w:val="25"/>
        </w:rPr>
        <w:t xml:space="preserve"> г. </w:t>
      </w:r>
      <w:r>
        <w:rPr>
          <w:sz w:val="25"/>
          <w:szCs w:val="25"/>
        </w:rPr>
        <w:tab/>
      </w:r>
      <w:r>
        <w:rPr>
          <w:sz w:val="25"/>
          <w:szCs w:val="25"/>
        </w:rPr>
        <w:tab/>
      </w:r>
    </w:p>
    <w:p w:rsidR="0070232E" w:rsidRPr="00E41A27" w:rsidRDefault="0070232E" w:rsidP="0070232E">
      <w:pPr>
        <w:ind w:firstLine="709"/>
        <w:jc w:val="both"/>
        <w:rPr>
          <w:sz w:val="25"/>
          <w:szCs w:val="25"/>
        </w:rPr>
      </w:pPr>
    </w:p>
    <w:p w:rsidR="0070232E" w:rsidRPr="00E41A27" w:rsidRDefault="0070232E" w:rsidP="0070232E">
      <w:pPr>
        <w:ind w:firstLine="709"/>
        <w:jc w:val="both"/>
        <w:rPr>
          <w:sz w:val="25"/>
          <w:szCs w:val="25"/>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Default="0070232E" w:rsidP="0070232E">
      <w:pPr>
        <w:pStyle w:val="western"/>
        <w:spacing w:before="0" w:beforeAutospacing="0" w:after="0" w:afterAutospacing="0"/>
        <w:contextualSpacing/>
        <w:jc w:val="right"/>
        <w:rPr>
          <w:b/>
          <w:bCs/>
          <w:sz w:val="22"/>
          <w:szCs w:val="22"/>
        </w:rPr>
      </w:pPr>
    </w:p>
    <w:p w:rsidR="0070232E" w:rsidRPr="0075223C" w:rsidRDefault="0070232E" w:rsidP="0070232E">
      <w:pPr>
        <w:pStyle w:val="western"/>
        <w:spacing w:before="0" w:beforeAutospacing="0" w:after="0" w:afterAutospacing="0"/>
        <w:ind w:left="6521"/>
        <w:contextualSpacing/>
        <w:jc w:val="left"/>
      </w:pPr>
      <w:r w:rsidRPr="0075223C">
        <w:rPr>
          <w:b/>
          <w:bCs/>
        </w:rPr>
        <w:t>Приложение 2</w:t>
      </w:r>
    </w:p>
    <w:p w:rsidR="0070232E" w:rsidRPr="0075223C" w:rsidRDefault="0070232E" w:rsidP="0070232E">
      <w:pPr>
        <w:pStyle w:val="western"/>
        <w:spacing w:before="0" w:beforeAutospacing="0" w:after="0" w:afterAutospacing="0"/>
        <w:ind w:left="6521"/>
        <w:contextualSpacing/>
        <w:jc w:val="left"/>
        <w:rPr>
          <w:iCs/>
        </w:rPr>
      </w:pPr>
      <w:r w:rsidRPr="0075223C">
        <w:rPr>
          <w:iCs/>
        </w:rPr>
        <w:t xml:space="preserve">к конкурсной документации </w:t>
      </w:r>
    </w:p>
    <w:p w:rsidR="0070232E" w:rsidRPr="0075223C" w:rsidRDefault="0070232E" w:rsidP="0070232E">
      <w:pPr>
        <w:pStyle w:val="western"/>
        <w:spacing w:before="0" w:beforeAutospacing="0" w:after="0" w:afterAutospacing="0"/>
        <w:ind w:left="6521"/>
        <w:contextualSpacing/>
        <w:jc w:val="left"/>
        <w:rPr>
          <w:iCs/>
        </w:rPr>
      </w:pPr>
      <w:r w:rsidRPr="0075223C">
        <w:rPr>
          <w:iCs/>
        </w:rPr>
        <w:t xml:space="preserve">по проведению конкурса </w:t>
      </w:r>
    </w:p>
    <w:p w:rsidR="0070232E" w:rsidRPr="0075223C" w:rsidRDefault="0070232E" w:rsidP="0070232E">
      <w:pPr>
        <w:pStyle w:val="western"/>
        <w:spacing w:before="0" w:beforeAutospacing="0" w:after="0" w:afterAutospacing="0"/>
        <w:ind w:left="6521"/>
        <w:contextualSpacing/>
        <w:jc w:val="left"/>
        <w:rPr>
          <w:bCs/>
        </w:rPr>
      </w:pPr>
      <w:r w:rsidRPr="0075223C">
        <w:rPr>
          <w:bCs/>
        </w:rPr>
        <w:t>на право заключения</w:t>
      </w:r>
      <w:r w:rsidRPr="0075223C">
        <w:rPr>
          <w:b/>
          <w:bCs/>
        </w:rPr>
        <w:t xml:space="preserve"> </w:t>
      </w:r>
      <w:r w:rsidRPr="0075223C">
        <w:rPr>
          <w:bCs/>
        </w:rPr>
        <w:t>договора безвозмездного пользования муниципальным имуществом</w:t>
      </w:r>
    </w:p>
    <w:p w:rsidR="0070232E" w:rsidRPr="008D3EFC" w:rsidRDefault="0070232E" w:rsidP="0070232E">
      <w:pPr>
        <w:pStyle w:val="western"/>
        <w:tabs>
          <w:tab w:val="left" w:pos="6135"/>
        </w:tabs>
        <w:spacing w:before="0" w:beforeAutospacing="0" w:after="0" w:afterAutospacing="0"/>
        <w:rPr>
          <w:sz w:val="22"/>
          <w:szCs w:val="22"/>
        </w:rPr>
      </w:pPr>
      <w:r w:rsidRPr="008D3EFC">
        <w:rPr>
          <w:sz w:val="22"/>
          <w:szCs w:val="22"/>
        </w:rPr>
        <w:tab/>
        <w:t xml:space="preserve">                   </w:t>
      </w:r>
    </w:p>
    <w:p w:rsidR="0070232E" w:rsidRDefault="0070232E" w:rsidP="0070232E">
      <w:pPr>
        <w:pStyle w:val="western"/>
        <w:tabs>
          <w:tab w:val="left" w:pos="6135"/>
        </w:tabs>
        <w:spacing w:before="0" w:beforeAutospacing="0" w:after="0" w:afterAutospacing="0"/>
        <w:rPr>
          <w:rStyle w:val="af8"/>
          <w:b w:val="0"/>
          <w:sz w:val="22"/>
          <w:szCs w:val="22"/>
        </w:rPr>
      </w:pPr>
    </w:p>
    <w:p w:rsidR="0070232E" w:rsidRPr="0075223C" w:rsidRDefault="0070232E" w:rsidP="0070232E">
      <w:pPr>
        <w:jc w:val="center"/>
        <w:rPr>
          <w:b/>
          <w:sz w:val="25"/>
          <w:szCs w:val="25"/>
        </w:rPr>
      </w:pPr>
      <w:r w:rsidRPr="0075223C">
        <w:rPr>
          <w:b/>
          <w:sz w:val="25"/>
          <w:szCs w:val="25"/>
        </w:rPr>
        <w:t>ДОГОВОР  №_______</w:t>
      </w:r>
    </w:p>
    <w:p w:rsidR="0070232E" w:rsidRPr="0075223C" w:rsidRDefault="0070232E" w:rsidP="0070232E">
      <w:pPr>
        <w:jc w:val="center"/>
        <w:rPr>
          <w:b/>
          <w:sz w:val="25"/>
          <w:szCs w:val="25"/>
        </w:rPr>
      </w:pPr>
      <w:r w:rsidRPr="0075223C">
        <w:rPr>
          <w:b/>
          <w:sz w:val="25"/>
          <w:szCs w:val="25"/>
        </w:rPr>
        <w:t>безвозмездного пользования муниципальным имуществом</w:t>
      </w:r>
    </w:p>
    <w:p w:rsidR="0070232E" w:rsidRPr="00036C3F" w:rsidRDefault="0070232E" w:rsidP="0070232E">
      <w:pPr>
        <w:jc w:val="center"/>
        <w:rPr>
          <w:b/>
          <w:sz w:val="20"/>
          <w:szCs w:val="20"/>
        </w:rPr>
      </w:pPr>
    </w:p>
    <w:p w:rsidR="0070232E" w:rsidRPr="0075223C" w:rsidRDefault="0070232E" w:rsidP="0070232E">
      <w:pPr>
        <w:rPr>
          <w:sz w:val="25"/>
          <w:szCs w:val="25"/>
        </w:rPr>
      </w:pPr>
      <w:r w:rsidRPr="0075223C">
        <w:rPr>
          <w:sz w:val="25"/>
          <w:szCs w:val="25"/>
        </w:rPr>
        <w:t>г. Гаврилов-Ям</w:t>
      </w:r>
    </w:p>
    <w:p w:rsidR="0070232E" w:rsidRPr="0075223C" w:rsidRDefault="0070232E" w:rsidP="0070232E">
      <w:pPr>
        <w:rPr>
          <w:sz w:val="25"/>
          <w:szCs w:val="25"/>
        </w:rPr>
      </w:pPr>
      <w:proofErr w:type="gramStart"/>
      <w:r w:rsidRPr="0075223C">
        <w:rPr>
          <w:sz w:val="25"/>
          <w:szCs w:val="25"/>
        </w:rPr>
        <w:t>Ярославской</w:t>
      </w:r>
      <w:proofErr w:type="gramEnd"/>
      <w:r w:rsidRPr="0075223C">
        <w:rPr>
          <w:sz w:val="25"/>
          <w:szCs w:val="25"/>
        </w:rPr>
        <w:t xml:space="preserve"> обл. </w:t>
      </w:r>
      <w:r w:rsidRPr="0075223C">
        <w:rPr>
          <w:sz w:val="25"/>
          <w:szCs w:val="25"/>
        </w:rPr>
        <w:tab/>
      </w:r>
      <w:r w:rsidRPr="0075223C">
        <w:rPr>
          <w:sz w:val="25"/>
          <w:szCs w:val="25"/>
        </w:rPr>
        <w:tab/>
      </w:r>
      <w:r w:rsidRPr="0075223C">
        <w:rPr>
          <w:sz w:val="25"/>
          <w:szCs w:val="25"/>
        </w:rPr>
        <w:tab/>
      </w:r>
      <w:r w:rsidRPr="0075223C">
        <w:rPr>
          <w:sz w:val="25"/>
          <w:szCs w:val="25"/>
        </w:rPr>
        <w:tab/>
      </w:r>
      <w:r w:rsidRPr="0075223C">
        <w:rPr>
          <w:sz w:val="25"/>
          <w:szCs w:val="25"/>
        </w:rPr>
        <w:tab/>
      </w:r>
      <w:r w:rsidRPr="0075223C">
        <w:rPr>
          <w:sz w:val="25"/>
          <w:szCs w:val="25"/>
        </w:rPr>
        <w:tab/>
      </w:r>
      <w:r w:rsidRPr="0075223C">
        <w:rPr>
          <w:sz w:val="25"/>
          <w:szCs w:val="25"/>
        </w:rPr>
        <w:tab/>
        <w:t>от «___»_________ 20</w:t>
      </w:r>
      <w:r w:rsidR="00837014">
        <w:rPr>
          <w:sz w:val="25"/>
          <w:szCs w:val="25"/>
        </w:rPr>
        <w:t>19</w:t>
      </w:r>
      <w:r w:rsidRPr="0075223C">
        <w:rPr>
          <w:sz w:val="25"/>
          <w:szCs w:val="25"/>
        </w:rPr>
        <w:t xml:space="preserve"> года</w:t>
      </w:r>
    </w:p>
    <w:p w:rsidR="0070232E" w:rsidRPr="00036C3F" w:rsidRDefault="0070232E" w:rsidP="0070232E">
      <w:pPr>
        <w:ind w:firstLine="708"/>
        <w:jc w:val="both"/>
        <w:rPr>
          <w:b/>
          <w:sz w:val="20"/>
          <w:szCs w:val="20"/>
        </w:rPr>
      </w:pPr>
    </w:p>
    <w:p w:rsidR="0070232E" w:rsidRPr="0075223C" w:rsidRDefault="0070232E" w:rsidP="0070232E">
      <w:pPr>
        <w:ind w:firstLine="708"/>
        <w:jc w:val="both"/>
        <w:rPr>
          <w:sz w:val="25"/>
          <w:szCs w:val="25"/>
        </w:rPr>
      </w:pPr>
      <w:r w:rsidRPr="0075223C">
        <w:rPr>
          <w:sz w:val="25"/>
          <w:szCs w:val="25"/>
        </w:rPr>
        <w:t xml:space="preserve">От имени Гаврилов-Ямского муниципального района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75223C">
        <w:rPr>
          <w:sz w:val="25"/>
          <w:szCs w:val="25"/>
        </w:rPr>
        <w:t>зарегистрированное</w:t>
      </w:r>
      <w:proofErr w:type="gramEnd"/>
      <w:r w:rsidRPr="0075223C">
        <w:rPr>
          <w:sz w:val="25"/>
          <w:szCs w:val="25"/>
        </w:rPr>
        <w:t xml:space="preserve"> по адресу: </w:t>
      </w:r>
      <w:proofErr w:type="gramStart"/>
      <w:r w:rsidRPr="0075223C">
        <w:rPr>
          <w:sz w:val="25"/>
          <w:szCs w:val="25"/>
        </w:rPr>
        <w:t>Ярославская область, г. Гаврилов-Ям, ул. Советская, д. 51, ИНН 7616006429, ОГРН 1027601070661, именуемое в дальнейшем «</w:t>
      </w:r>
      <w:r w:rsidRPr="0075223C">
        <w:rPr>
          <w:b/>
          <w:sz w:val="25"/>
          <w:szCs w:val="25"/>
        </w:rPr>
        <w:t>Ссудодатель</w:t>
      </w:r>
      <w:r w:rsidRPr="0075223C">
        <w:rPr>
          <w:sz w:val="25"/>
          <w:szCs w:val="25"/>
        </w:rPr>
        <w:t xml:space="preserve">», в лице начальника Управления  Василевской Виктории Васильевны, действующей на основании Положения об Управлении, с одной стороны, и </w:t>
      </w:r>
      <w:r w:rsidRPr="0075223C">
        <w:rPr>
          <w:b/>
          <w:sz w:val="25"/>
          <w:szCs w:val="25"/>
        </w:rPr>
        <w:t>_______________________________________</w:t>
      </w:r>
      <w:r w:rsidRPr="0075223C">
        <w:rPr>
          <w:sz w:val="25"/>
          <w:szCs w:val="25"/>
        </w:rPr>
        <w:t>, именуем___ в дальнейшем «</w:t>
      </w:r>
      <w:r w:rsidRPr="0075223C">
        <w:rPr>
          <w:b/>
          <w:sz w:val="25"/>
          <w:szCs w:val="25"/>
        </w:rPr>
        <w:t>Ссудополучатель</w:t>
      </w:r>
      <w:r w:rsidRPr="0075223C">
        <w:rPr>
          <w:sz w:val="25"/>
          <w:szCs w:val="25"/>
        </w:rPr>
        <w:t xml:space="preserve">», в лице _______________________________, </w:t>
      </w:r>
      <w:proofErr w:type="spellStart"/>
      <w:r w:rsidRPr="0075223C">
        <w:rPr>
          <w:sz w:val="25"/>
          <w:szCs w:val="25"/>
        </w:rPr>
        <w:t>действующ</w:t>
      </w:r>
      <w:proofErr w:type="spellEnd"/>
      <w:r w:rsidRPr="0075223C">
        <w:rPr>
          <w:sz w:val="25"/>
          <w:szCs w:val="25"/>
        </w:rPr>
        <w:t xml:space="preserve">____ на основании __________________, с другой сторону, вместе именуемые </w:t>
      </w:r>
      <w:r w:rsidRPr="0075223C">
        <w:rPr>
          <w:b/>
          <w:sz w:val="25"/>
          <w:szCs w:val="25"/>
        </w:rPr>
        <w:t>Стороны</w:t>
      </w:r>
      <w:r w:rsidRPr="0075223C">
        <w:rPr>
          <w:sz w:val="25"/>
          <w:szCs w:val="25"/>
        </w:rPr>
        <w:t>, в соответствии с постановлением Администрации Гаврилов-Ямского муниципального района от 27.08.2019 №944 «О</w:t>
      </w:r>
      <w:proofErr w:type="gramEnd"/>
      <w:r w:rsidRPr="0075223C">
        <w:rPr>
          <w:sz w:val="25"/>
          <w:szCs w:val="25"/>
        </w:rPr>
        <w:t xml:space="preserve"> </w:t>
      </w:r>
      <w:proofErr w:type="gramStart"/>
      <w:r w:rsidRPr="0075223C">
        <w:rPr>
          <w:sz w:val="25"/>
          <w:szCs w:val="25"/>
        </w:rPr>
        <w:t>проведении</w:t>
      </w:r>
      <w:proofErr w:type="gramEnd"/>
      <w:r w:rsidRPr="0075223C">
        <w:rPr>
          <w:sz w:val="25"/>
          <w:szCs w:val="25"/>
        </w:rPr>
        <w:t xml:space="preserve"> конкурса на право заключения договора безвозмездного пользования газораспределительными сетями», заключили настоящий договор о нижеследующем:</w:t>
      </w:r>
    </w:p>
    <w:p w:rsidR="0070232E" w:rsidRPr="00036C3F" w:rsidRDefault="0070232E" w:rsidP="0070232E">
      <w:pPr>
        <w:jc w:val="both"/>
        <w:rPr>
          <w:sz w:val="20"/>
          <w:szCs w:val="20"/>
        </w:rPr>
      </w:pPr>
    </w:p>
    <w:p w:rsidR="0070232E" w:rsidRPr="0075223C" w:rsidRDefault="0070232E" w:rsidP="0070232E">
      <w:pPr>
        <w:tabs>
          <w:tab w:val="left" w:pos="0"/>
        </w:tabs>
        <w:jc w:val="center"/>
        <w:rPr>
          <w:b/>
          <w:sz w:val="25"/>
          <w:szCs w:val="25"/>
        </w:rPr>
      </w:pPr>
      <w:r w:rsidRPr="0075223C">
        <w:rPr>
          <w:b/>
          <w:sz w:val="25"/>
          <w:szCs w:val="25"/>
        </w:rPr>
        <w:t>1.  Предмет договора</w:t>
      </w:r>
    </w:p>
    <w:p w:rsidR="0070232E" w:rsidRPr="0075223C" w:rsidRDefault="0070232E" w:rsidP="0070232E">
      <w:pPr>
        <w:tabs>
          <w:tab w:val="left" w:pos="0"/>
          <w:tab w:val="left" w:pos="567"/>
        </w:tabs>
        <w:ind w:firstLine="709"/>
        <w:jc w:val="both"/>
        <w:rPr>
          <w:b/>
          <w:sz w:val="25"/>
          <w:szCs w:val="25"/>
        </w:rPr>
      </w:pPr>
      <w:r w:rsidRPr="0075223C">
        <w:rPr>
          <w:sz w:val="25"/>
          <w:szCs w:val="25"/>
          <w:shd w:val="clear" w:color="auto" w:fill="FFFFFF"/>
        </w:rPr>
        <w:t xml:space="preserve">1.1. Ссудодатель обязуется передать, а Ссудополучатель обязуется принять во временное владение и пользование газораспределительные сети (далее – имущество), согласно Перечню (Приложение 1). </w:t>
      </w:r>
      <w:r w:rsidRPr="0075223C">
        <w:rPr>
          <w:sz w:val="25"/>
          <w:szCs w:val="25"/>
        </w:rPr>
        <w:t>Им</w:t>
      </w:r>
      <w:r w:rsidRPr="0075223C">
        <w:rPr>
          <w:sz w:val="25"/>
          <w:szCs w:val="25"/>
          <w:shd w:val="clear" w:color="auto" w:fill="FFFFFF"/>
        </w:rPr>
        <w:t>ущество передается с целевым использованием – транспортировка природного газа по газораспределительным сетям, осуществление деятельности по содержанию и техническому обслуживанию газопроводов, обеспечение безопасной эксплуатацию газопроводов и соблюдение требований промышленной, технической, экологической, противопожарной безопасности опасных производственных объектов, а также требования земельного, водного  и природоохранного законодательства и обеспечение выполнения следующих видов работ:</w:t>
      </w:r>
    </w:p>
    <w:p w:rsidR="0070232E" w:rsidRPr="0075223C" w:rsidRDefault="0070232E" w:rsidP="0070232E">
      <w:pPr>
        <w:tabs>
          <w:tab w:val="left" w:pos="0"/>
          <w:tab w:val="left" w:pos="567"/>
        </w:tabs>
        <w:ind w:firstLine="709"/>
        <w:jc w:val="both"/>
        <w:rPr>
          <w:sz w:val="25"/>
          <w:szCs w:val="25"/>
          <w:shd w:val="clear" w:color="auto" w:fill="FFFFFF"/>
        </w:rPr>
      </w:pPr>
      <w:r w:rsidRPr="0075223C">
        <w:rPr>
          <w:sz w:val="25"/>
          <w:szCs w:val="25"/>
          <w:shd w:val="clear" w:color="auto" w:fill="FFFFFF"/>
        </w:rPr>
        <w:t>- предоставление услуг по транспортировке природного газа по газораспределительным сетям;</w:t>
      </w:r>
    </w:p>
    <w:p w:rsidR="0070232E" w:rsidRPr="0075223C" w:rsidRDefault="0070232E" w:rsidP="0070232E">
      <w:pPr>
        <w:tabs>
          <w:tab w:val="left" w:pos="0"/>
          <w:tab w:val="left" w:pos="567"/>
        </w:tabs>
        <w:ind w:firstLine="709"/>
        <w:jc w:val="both"/>
        <w:rPr>
          <w:sz w:val="25"/>
          <w:szCs w:val="25"/>
          <w:shd w:val="clear" w:color="auto" w:fill="FFFFFF"/>
        </w:rPr>
      </w:pPr>
      <w:r w:rsidRPr="0075223C">
        <w:rPr>
          <w:sz w:val="25"/>
          <w:szCs w:val="25"/>
          <w:shd w:val="clear" w:color="auto" w:fill="FFFFFF"/>
        </w:rPr>
        <w:t>- техническое обслуживание;</w:t>
      </w:r>
    </w:p>
    <w:p w:rsidR="0070232E" w:rsidRPr="0075223C" w:rsidRDefault="0070232E" w:rsidP="0070232E">
      <w:pPr>
        <w:tabs>
          <w:tab w:val="left" w:pos="0"/>
          <w:tab w:val="left" w:pos="567"/>
        </w:tabs>
        <w:ind w:firstLine="709"/>
        <w:jc w:val="both"/>
        <w:rPr>
          <w:sz w:val="25"/>
          <w:szCs w:val="25"/>
          <w:shd w:val="clear" w:color="auto" w:fill="FFFFFF"/>
        </w:rPr>
      </w:pPr>
      <w:r w:rsidRPr="0075223C">
        <w:rPr>
          <w:sz w:val="25"/>
          <w:szCs w:val="25"/>
          <w:shd w:val="clear" w:color="auto" w:fill="FFFFFF"/>
        </w:rPr>
        <w:t>- плановые ремонты (текущие, капитальные);</w:t>
      </w:r>
    </w:p>
    <w:p w:rsidR="0070232E" w:rsidRPr="0075223C" w:rsidRDefault="0070232E" w:rsidP="0070232E">
      <w:pPr>
        <w:tabs>
          <w:tab w:val="left" w:pos="0"/>
          <w:tab w:val="left" w:pos="567"/>
        </w:tabs>
        <w:ind w:firstLine="709"/>
        <w:jc w:val="both"/>
        <w:rPr>
          <w:sz w:val="25"/>
          <w:szCs w:val="25"/>
          <w:shd w:val="clear" w:color="auto" w:fill="FFFFFF"/>
        </w:rPr>
      </w:pPr>
      <w:r w:rsidRPr="0075223C">
        <w:rPr>
          <w:sz w:val="25"/>
          <w:szCs w:val="25"/>
          <w:shd w:val="clear" w:color="auto" w:fill="FFFFFF"/>
        </w:rPr>
        <w:t>- аварийно - диспетчерское обслуживание.</w:t>
      </w:r>
    </w:p>
    <w:p w:rsidR="0070232E" w:rsidRPr="0075223C" w:rsidRDefault="0070232E" w:rsidP="0070232E">
      <w:pPr>
        <w:ind w:firstLine="709"/>
        <w:jc w:val="both"/>
        <w:rPr>
          <w:sz w:val="25"/>
          <w:szCs w:val="25"/>
        </w:rPr>
      </w:pPr>
      <w:r w:rsidRPr="0075223C">
        <w:rPr>
          <w:rStyle w:val="FontStyle41"/>
          <w:sz w:val="25"/>
          <w:szCs w:val="25"/>
        </w:rPr>
        <w:t xml:space="preserve">1.2. </w:t>
      </w:r>
      <w:r w:rsidRPr="0075223C">
        <w:rPr>
          <w:sz w:val="25"/>
          <w:szCs w:val="25"/>
        </w:rPr>
        <w:t>Имущество принадлежит на праве собственности Гаврилов-Ямскому муниципальному району, передача имущества в безвозмездное пользование не влечет передачу права собственности на него.</w:t>
      </w:r>
    </w:p>
    <w:p w:rsidR="0070232E" w:rsidRPr="0075223C" w:rsidRDefault="0070232E" w:rsidP="0070232E">
      <w:pPr>
        <w:ind w:firstLine="709"/>
        <w:jc w:val="both"/>
        <w:rPr>
          <w:sz w:val="25"/>
          <w:szCs w:val="25"/>
        </w:rPr>
      </w:pPr>
      <w:r w:rsidRPr="0075223C">
        <w:rPr>
          <w:sz w:val="25"/>
          <w:szCs w:val="25"/>
        </w:rPr>
        <w:t xml:space="preserve">Ссудодателем гарантируется, что имущество не заложено, не арестовано, не является предметом спора или обременения со стороны третьих лиц. </w:t>
      </w:r>
    </w:p>
    <w:p w:rsidR="0070232E" w:rsidRPr="0075223C" w:rsidRDefault="0070232E" w:rsidP="0070232E">
      <w:pPr>
        <w:tabs>
          <w:tab w:val="left" w:pos="0"/>
          <w:tab w:val="left" w:pos="567"/>
        </w:tabs>
        <w:ind w:firstLine="709"/>
        <w:jc w:val="both"/>
        <w:rPr>
          <w:rStyle w:val="FontStyle41"/>
          <w:b/>
          <w:sz w:val="25"/>
          <w:szCs w:val="25"/>
        </w:rPr>
      </w:pPr>
      <w:r w:rsidRPr="0075223C">
        <w:rPr>
          <w:rStyle w:val="FontStyle41"/>
          <w:sz w:val="25"/>
          <w:szCs w:val="25"/>
        </w:rPr>
        <w:t>1.3. Имущество предоставляется для эксплуатации в целях безопасности использования газового хозяйства, организации бесперебойного газоснабжения потребителей на территории Гаврилов-Ямского муниципального района.</w:t>
      </w:r>
    </w:p>
    <w:p w:rsidR="0070232E" w:rsidRPr="0075223C" w:rsidRDefault="0070232E" w:rsidP="0070232E">
      <w:pPr>
        <w:tabs>
          <w:tab w:val="left" w:pos="0"/>
          <w:tab w:val="left" w:pos="567"/>
        </w:tabs>
        <w:ind w:firstLine="709"/>
        <w:jc w:val="both"/>
        <w:rPr>
          <w:rStyle w:val="FontStyle41"/>
          <w:sz w:val="25"/>
          <w:szCs w:val="25"/>
        </w:rPr>
      </w:pPr>
      <w:r w:rsidRPr="0075223C">
        <w:rPr>
          <w:rStyle w:val="FontStyle41"/>
          <w:sz w:val="25"/>
          <w:szCs w:val="25"/>
        </w:rPr>
        <w:lastRenderedPageBreak/>
        <w:t>1.4. Имущество передается в технически исправном состоянии, пригодном для его целевого использования.</w:t>
      </w:r>
    </w:p>
    <w:p w:rsidR="0070232E" w:rsidRPr="0075223C" w:rsidRDefault="0070232E" w:rsidP="0070232E">
      <w:pPr>
        <w:ind w:firstLine="709"/>
        <w:jc w:val="both"/>
        <w:rPr>
          <w:sz w:val="25"/>
          <w:szCs w:val="25"/>
        </w:rPr>
      </w:pPr>
      <w:r w:rsidRPr="0075223C">
        <w:rPr>
          <w:rStyle w:val="FontStyle41"/>
          <w:sz w:val="25"/>
          <w:szCs w:val="25"/>
        </w:rPr>
        <w:t xml:space="preserve">1.5. </w:t>
      </w:r>
      <w:r w:rsidRPr="0075223C">
        <w:rPr>
          <w:sz w:val="25"/>
          <w:szCs w:val="25"/>
        </w:rPr>
        <w:t xml:space="preserve">Настоящий Договор </w:t>
      </w:r>
      <w:proofErr w:type="gramStart"/>
      <w:r w:rsidRPr="0075223C">
        <w:rPr>
          <w:sz w:val="25"/>
          <w:szCs w:val="25"/>
        </w:rPr>
        <w:t>вступает в силу с момента его подписания Сторонами и действует</w:t>
      </w:r>
      <w:proofErr w:type="gramEnd"/>
      <w:r w:rsidRPr="0075223C">
        <w:rPr>
          <w:sz w:val="25"/>
          <w:szCs w:val="25"/>
        </w:rPr>
        <w:t xml:space="preserve"> по __</w:t>
      </w:r>
      <w:r>
        <w:rPr>
          <w:sz w:val="25"/>
          <w:szCs w:val="25"/>
        </w:rPr>
        <w:t>_ _________ 2024 год</w:t>
      </w:r>
      <w:r w:rsidRPr="0075223C">
        <w:rPr>
          <w:sz w:val="25"/>
          <w:szCs w:val="25"/>
        </w:rPr>
        <w:t>.  Срок безвозмездного пользования имуществом составляет 5 (Пять) лет с _</w:t>
      </w:r>
      <w:r>
        <w:rPr>
          <w:sz w:val="25"/>
          <w:szCs w:val="25"/>
        </w:rPr>
        <w:t>_</w:t>
      </w:r>
      <w:r w:rsidRPr="0075223C">
        <w:rPr>
          <w:sz w:val="25"/>
          <w:szCs w:val="25"/>
        </w:rPr>
        <w:t>_ ________</w:t>
      </w:r>
      <w:r>
        <w:rPr>
          <w:sz w:val="25"/>
          <w:szCs w:val="25"/>
        </w:rPr>
        <w:t>__</w:t>
      </w:r>
      <w:r w:rsidRPr="0075223C">
        <w:rPr>
          <w:sz w:val="25"/>
          <w:szCs w:val="25"/>
        </w:rPr>
        <w:t>_ 20</w:t>
      </w:r>
      <w:r>
        <w:rPr>
          <w:sz w:val="25"/>
          <w:szCs w:val="25"/>
        </w:rPr>
        <w:t xml:space="preserve">19 </w:t>
      </w:r>
      <w:r w:rsidRPr="0075223C">
        <w:rPr>
          <w:sz w:val="25"/>
          <w:szCs w:val="25"/>
        </w:rPr>
        <w:t xml:space="preserve"> года по _</w:t>
      </w:r>
      <w:r>
        <w:rPr>
          <w:sz w:val="25"/>
          <w:szCs w:val="25"/>
        </w:rPr>
        <w:t>_</w:t>
      </w:r>
      <w:r w:rsidRPr="0075223C">
        <w:rPr>
          <w:sz w:val="25"/>
          <w:szCs w:val="25"/>
        </w:rPr>
        <w:t>_ _______</w:t>
      </w:r>
      <w:r>
        <w:rPr>
          <w:sz w:val="25"/>
          <w:szCs w:val="25"/>
        </w:rPr>
        <w:t>___</w:t>
      </w:r>
      <w:r w:rsidRPr="0075223C">
        <w:rPr>
          <w:sz w:val="25"/>
          <w:szCs w:val="25"/>
        </w:rPr>
        <w:t>_ 202</w:t>
      </w:r>
      <w:r>
        <w:rPr>
          <w:sz w:val="25"/>
          <w:szCs w:val="25"/>
        </w:rPr>
        <w:t>4 год</w:t>
      </w:r>
      <w:r w:rsidRPr="0075223C">
        <w:rPr>
          <w:sz w:val="25"/>
          <w:szCs w:val="25"/>
        </w:rPr>
        <w:t xml:space="preserve">. </w:t>
      </w:r>
    </w:p>
    <w:p w:rsidR="0070232E" w:rsidRPr="00036C3F" w:rsidRDefault="0070232E" w:rsidP="0070232E">
      <w:pPr>
        <w:tabs>
          <w:tab w:val="left" w:pos="284"/>
        </w:tabs>
        <w:jc w:val="both"/>
        <w:rPr>
          <w:b/>
          <w:sz w:val="20"/>
          <w:szCs w:val="20"/>
        </w:rPr>
      </w:pPr>
    </w:p>
    <w:p w:rsidR="0070232E" w:rsidRPr="0075223C" w:rsidRDefault="0070232E" w:rsidP="0070232E">
      <w:pPr>
        <w:tabs>
          <w:tab w:val="left" w:pos="284"/>
        </w:tabs>
        <w:jc w:val="center"/>
        <w:rPr>
          <w:b/>
          <w:sz w:val="25"/>
          <w:szCs w:val="25"/>
        </w:rPr>
      </w:pPr>
      <w:r w:rsidRPr="0075223C">
        <w:rPr>
          <w:b/>
          <w:sz w:val="25"/>
          <w:szCs w:val="25"/>
        </w:rPr>
        <w:t>2. Права и обязанности сторон</w:t>
      </w:r>
    </w:p>
    <w:p w:rsidR="0070232E" w:rsidRPr="0075223C" w:rsidRDefault="0070232E" w:rsidP="0070232E">
      <w:pPr>
        <w:tabs>
          <w:tab w:val="left" w:pos="284"/>
        </w:tabs>
        <w:ind w:firstLine="709"/>
        <w:jc w:val="both"/>
        <w:rPr>
          <w:sz w:val="25"/>
          <w:szCs w:val="25"/>
        </w:rPr>
      </w:pPr>
      <w:r w:rsidRPr="0075223C">
        <w:rPr>
          <w:sz w:val="25"/>
          <w:szCs w:val="25"/>
        </w:rPr>
        <w:t>2.1.  Ссудодатель обязуется:</w:t>
      </w:r>
    </w:p>
    <w:p w:rsidR="0070232E" w:rsidRPr="0075223C" w:rsidRDefault="0070232E" w:rsidP="0070232E">
      <w:pPr>
        <w:ind w:firstLine="709"/>
        <w:jc w:val="both"/>
        <w:rPr>
          <w:color w:val="0000CC"/>
          <w:sz w:val="25"/>
          <w:szCs w:val="25"/>
        </w:rPr>
      </w:pPr>
      <w:r w:rsidRPr="0075223C">
        <w:rPr>
          <w:sz w:val="25"/>
          <w:szCs w:val="25"/>
        </w:rPr>
        <w:t xml:space="preserve">2.1.1. Передать Ссудополучателю имущество по акту приема-передачи (далее – </w:t>
      </w:r>
      <w:r>
        <w:rPr>
          <w:sz w:val="25"/>
          <w:szCs w:val="25"/>
        </w:rPr>
        <w:t>а</w:t>
      </w:r>
      <w:r w:rsidRPr="0075223C">
        <w:rPr>
          <w:sz w:val="25"/>
          <w:szCs w:val="25"/>
        </w:rPr>
        <w:t xml:space="preserve">кт), подписываемому Сторонами в течение 5 (пяти) дней после заключения </w:t>
      </w:r>
      <w:r>
        <w:rPr>
          <w:sz w:val="25"/>
          <w:szCs w:val="25"/>
        </w:rPr>
        <w:t>д</w:t>
      </w:r>
      <w:r w:rsidRPr="0075223C">
        <w:rPr>
          <w:sz w:val="25"/>
          <w:szCs w:val="25"/>
        </w:rPr>
        <w:t xml:space="preserve">оговора. В </w:t>
      </w:r>
      <w:proofErr w:type="gramStart"/>
      <w:r>
        <w:rPr>
          <w:sz w:val="25"/>
          <w:szCs w:val="25"/>
        </w:rPr>
        <w:t>а</w:t>
      </w:r>
      <w:r w:rsidRPr="0075223C">
        <w:rPr>
          <w:sz w:val="25"/>
          <w:szCs w:val="25"/>
        </w:rPr>
        <w:t>кте</w:t>
      </w:r>
      <w:proofErr w:type="gramEnd"/>
      <w:r w:rsidRPr="0075223C">
        <w:rPr>
          <w:sz w:val="25"/>
          <w:szCs w:val="25"/>
        </w:rPr>
        <w:t xml:space="preserve"> отражаются данные о техническом состоянии </w:t>
      </w:r>
      <w:r>
        <w:rPr>
          <w:sz w:val="25"/>
          <w:szCs w:val="25"/>
        </w:rPr>
        <w:t>имущества</w:t>
      </w:r>
      <w:r w:rsidRPr="0075223C">
        <w:rPr>
          <w:sz w:val="25"/>
          <w:szCs w:val="25"/>
        </w:rPr>
        <w:t xml:space="preserve">, передаваемого в безвозмездное пользование. Указанный </w:t>
      </w:r>
      <w:r>
        <w:rPr>
          <w:sz w:val="25"/>
          <w:szCs w:val="25"/>
        </w:rPr>
        <w:t>а</w:t>
      </w:r>
      <w:r w:rsidRPr="0075223C">
        <w:rPr>
          <w:sz w:val="25"/>
          <w:szCs w:val="25"/>
        </w:rPr>
        <w:t xml:space="preserve">кт прилагается к </w:t>
      </w:r>
      <w:r>
        <w:rPr>
          <w:sz w:val="25"/>
          <w:szCs w:val="25"/>
        </w:rPr>
        <w:t>д</w:t>
      </w:r>
      <w:r w:rsidRPr="0075223C">
        <w:rPr>
          <w:sz w:val="25"/>
          <w:szCs w:val="25"/>
        </w:rPr>
        <w:t>оговору (Приложение 2) и является его неотъемлемой частью.</w:t>
      </w:r>
    </w:p>
    <w:p w:rsidR="0070232E" w:rsidRPr="00036C3F" w:rsidRDefault="0070232E" w:rsidP="0070232E">
      <w:pPr>
        <w:tabs>
          <w:tab w:val="left" w:pos="284"/>
        </w:tabs>
        <w:ind w:firstLine="709"/>
        <w:jc w:val="both"/>
        <w:rPr>
          <w:sz w:val="25"/>
          <w:szCs w:val="25"/>
        </w:rPr>
      </w:pPr>
      <w:r w:rsidRPr="00036C3F">
        <w:rPr>
          <w:sz w:val="25"/>
          <w:szCs w:val="25"/>
        </w:rPr>
        <w:t xml:space="preserve">2.1.2. Передать Ссудополучателю исполнительно-техническую документацию одновременно с передачей </w:t>
      </w:r>
      <w:r>
        <w:rPr>
          <w:sz w:val="25"/>
          <w:szCs w:val="25"/>
        </w:rPr>
        <w:t>и</w:t>
      </w:r>
      <w:r w:rsidRPr="00036C3F">
        <w:rPr>
          <w:sz w:val="25"/>
          <w:szCs w:val="25"/>
        </w:rPr>
        <w:t>мущества.</w:t>
      </w:r>
    </w:p>
    <w:p w:rsidR="0070232E" w:rsidRPr="0075223C" w:rsidRDefault="0070232E" w:rsidP="0070232E">
      <w:pPr>
        <w:autoSpaceDE w:val="0"/>
        <w:autoSpaceDN w:val="0"/>
        <w:adjustRightInd w:val="0"/>
        <w:ind w:firstLine="709"/>
        <w:jc w:val="both"/>
        <w:rPr>
          <w:sz w:val="25"/>
          <w:szCs w:val="25"/>
        </w:rPr>
      </w:pPr>
      <w:r w:rsidRPr="0075223C">
        <w:rPr>
          <w:sz w:val="25"/>
          <w:szCs w:val="25"/>
        </w:rPr>
        <w:t>2.1.3. Ссудодатель вправе осуществлять контроль за использованием имущества в соответствии с его назначением.</w:t>
      </w:r>
    </w:p>
    <w:p w:rsidR="0070232E" w:rsidRPr="0075223C" w:rsidRDefault="0070232E" w:rsidP="0070232E">
      <w:pPr>
        <w:tabs>
          <w:tab w:val="left" w:pos="284"/>
        </w:tabs>
        <w:ind w:firstLine="709"/>
        <w:jc w:val="both"/>
        <w:rPr>
          <w:sz w:val="25"/>
          <w:szCs w:val="25"/>
        </w:rPr>
      </w:pPr>
      <w:r w:rsidRPr="0075223C">
        <w:rPr>
          <w:sz w:val="25"/>
          <w:szCs w:val="25"/>
        </w:rPr>
        <w:t>2.2. Ссудополучатель обязуется:</w:t>
      </w:r>
    </w:p>
    <w:p w:rsidR="0070232E" w:rsidRPr="0075223C" w:rsidRDefault="0070232E" w:rsidP="0070232E">
      <w:pPr>
        <w:tabs>
          <w:tab w:val="left" w:pos="284"/>
        </w:tabs>
        <w:ind w:firstLine="709"/>
        <w:jc w:val="both"/>
        <w:rPr>
          <w:sz w:val="25"/>
          <w:szCs w:val="25"/>
        </w:rPr>
      </w:pPr>
      <w:r w:rsidRPr="0075223C">
        <w:rPr>
          <w:sz w:val="25"/>
          <w:szCs w:val="25"/>
        </w:rPr>
        <w:t xml:space="preserve">2.2.1. Использовать предоставляемое </w:t>
      </w:r>
      <w:r>
        <w:rPr>
          <w:sz w:val="25"/>
          <w:szCs w:val="25"/>
        </w:rPr>
        <w:t>и</w:t>
      </w:r>
      <w:r w:rsidRPr="0075223C">
        <w:rPr>
          <w:sz w:val="25"/>
          <w:szCs w:val="25"/>
        </w:rPr>
        <w:t xml:space="preserve">мущество исключительно по прямому назначению в соответствии с условиями настоящего </w:t>
      </w:r>
      <w:r>
        <w:rPr>
          <w:sz w:val="25"/>
          <w:szCs w:val="25"/>
        </w:rPr>
        <w:t>д</w:t>
      </w:r>
      <w:r w:rsidRPr="0075223C">
        <w:rPr>
          <w:sz w:val="25"/>
          <w:szCs w:val="25"/>
        </w:rPr>
        <w:t>оговора. Осуществл</w:t>
      </w:r>
      <w:r>
        <w:rPr>
          <w:sz w:val="25"/>
          <w:szCs w:val="25"/>
        </w:rPr>
        <w:t>ять связанную с использованием и</w:t>
      </w:r>
      <w:r w:rsidRPr="0075223C">
        <w:rPr>
          <w:sz w:val="25"/>
          <w:szCs w:val="25"/>
        </w:rPr>
        <w:t>мущества деятельность по бесперебойному газоснабжению потребителей на территории Гаврилов-Ямского муниципального района, и не прекращать эту деятельность без согласия Ссудодателя.</w:t>
      </w:r>
    </w:p>
    <w:p w:rsidR="0070232E" w:rsidRPr="0075223C" w:rsidRDefault="0070232E" w:rsidP="0070232E">
      <w:pPr>
        <w:tabs>
          <w:tab w:val="left" w:pos="284"/>
        </w:tabs>
        <w:ind w:firstLine="709"/>
        <w:jc w:val="both"/>
        <w:rPr>
          <w:sz w:val="25"/>
          <w:szCs w:val="25"/>
        </w:rPr>
      </w:pPr>
      <w:r w:rsidRPr="0075223C">
        <w:rPr>
          <w:sz w:val="25"/>
          <w:szCs w:val="25"/>
        </w:rPr>
        <w:t xml:space="preserve">2.2.2. </w:t>
      </w:r>
      <w:r w:rsidRPr="0075223C">
        <w:rPr>
          <w:bCs/>
          <w:sz w:val="25"/>
          <w:szCs w:val="25"/>
        </w:rPr>
        <w:t xml:space="preserve">Не производить никакого переоборудования муниципального имущества, вызываемого потребностями </w:t>
      </w:r>
      <w:r>
        <w:rPr>
          <w:bCs/>
          <w:sz w:val="25"/>
          <w:szCs w:val="25"/>
        </w:rPr>
        <w:t>С</w:t>
      </w:r>
      <w:r w:rsidRPr="0075223C">
        <w:rPr>
          <w:bCs/>
          <w:sz w:val="25"/>
          <w:szCs w:val="25"/>
        </w:rPr>
        <w:t xml:space="preserve">судополучателя, вносить изменения в состав муниципального имущества, проводить его реконструкцию без письменного разрешения </w:t>
      </w:r>
      <w:r>
        <w:rPr>
          <w:bCs/>
          <w:sz w:val="25"/>
          <w:szCs w:val="25"/>
        </w:rPr>
        <w:t>С</w:t>
      </w:r>
      <w:r w:rsidRPr="0075223C">
        <w:rPr>
          <w:bCs/>
          <w:sz w:val="25"/>
          <w:szCs w:val="25"/>
        </w:rPr>
        <w:t>судодателя, содержать муниципальное имущество в полной технической исправности с поддержанием надлежащего состояния имущества, прилегающей территории, находящихся в составе объектов.</w:t>
      </w:r>
    </w:p>
    <w:p w:rsidR="0070232E" w:rsidRPr="0075223C" w:rsidRDefault="0070232E" w:rsidP="0070232E">
      <w:pPr>
        <w:tabs>
          <w:tab w:val="left" w:pos="567"/>
          <w:tab w:val="left" w:pos="709"/>
        </w:tabs>
        <w:ind w:firstLine="709"/>
        <w:jc w:val="both"/>
        <w:rPr>
          <w:sz w:val="25"/>
          <w:szCs w:val="25"/>
        </w:rPr>
      </w:pPr>
      <w:r w:rsidRPr="0075223C">
        <w:rPr>
          <w:sz w:val="25"/>
          <w:szCs w:val="25"/>
        </w:rPr>
        <w:t>2.2.3. Соблюдать требования промышленной, технической, противопожарной безопасности опасных производственных объектов, при использовании имущества.</w:t>
      </w:r>
    </w:p>
    <w:p w:rsidR="0070232E" w:rsidRPr="0075223C" w:rsidRDefault="0070232E" w:rsidP="0070232E">
      <w:pPr>
        <w:autoSpaceDE w:val="0"/>
        <w:autoSpaceDN w:val="0"/>
        <w:adjustRightInd w:val="0"/>
        <w:ind w:firstLine="709"/>
        <w:jc w:val="both"/>
        <w:rPr>
          <w:sz w:val="25"/>
          <w:szCs w:val="25"/>
        </w:rPr>
      </w:pPr>
      <w:r w:rsidRPr="0075223C">
        <w:rPr>
          <w:sz w:val="25"/>
          <w:szCs w:val="25"/>
        </w:rPr>
        <w:t>2.2.4. Производить за свой счет профилактическое обслуживание, текущий ремонт муниципального имущества, в объемах и сроки, которые установлены нормами и правилами, действующими в Российской Федерации для данного вида имущества.</w:t>
      </w:r>
    </w:p>
    <w:p w:rsidR="0070232E" w:rsidRPr="0075223C" w:rsidRDefault="0070232E" w:rsidP="0070232E">
      <w:pPr>
        <w:tabs>
          <w:tab w:val="left" w:pos="284"/>
        </w:tabs>
        <w:ind w:firstLine="709"/>
        <w:jc w:val="both"/>
        <w:rPr>
          <w:sz w:val="25"/>
          <w:szCs w:val="25"/>
        </w:rPr>
      </w:pPr>
      <w:r w:rsidRPr="0075223C">
        <w:rPr>
          <w:sz w:val="25"/>
          <w:szCs w:val="25"/>
        </w:rPr>
        <w:t>2.2.5. Не допускать действий, приводящих к ухудшению качественных характеристик имущества.</w:t>
      </w:r>
    </w:p>
    <w:p w:rsidR="0070232E" w:rsidRPr="0075223C" w:rsidRDefault="0070232E" w:rsidP="0070232E">
      <w:pPr>
        <w:autoSpaceDE w:val="0"/>
        <w:autoSpaceDN w:val="0"/>
        <w:adjustRightInd w:val="0"/>
        <w:ind w:firstLine="709"/>
        <w:jc w:val="both"/>
        <w:rPr>
          <w:sz w:val="25"/>
          <w:szCs w:val="25"/>
        </w:rPr>
      </w:pPr>
      <w:r>
        <w:rPr>
          <w:sz w:val="25"/>
          <w:szCs w:val="25"/>
        </w:rPr>
        <w:t xml:space="preserve">2.2.6. В </w:t>
      </w:r>
      <w:proofErr w:type="gramStart"/>
      <w:r>
        <w:rPr>
          <w:sz w:val="25"/>
          <w:szCs w:val="25"/>
        </w:rPr>
        <w:t>случае</w:t>
      </w:r>
      <w:proofErr w:type="gramEnd"/>
      <w:r>
        <w:rPr>
          <w:sz w:val="25"/>
          <w:szCs w:val="25"/>
        </w:rPr>
        <w:t xml:space="preserve"> аварий, произо</w:t>
      </w:r>
      <w:r w:rsidRPr="0075223C">
        <w:rPr>
          <w:sz w:val="25"/>
          <w:szCs w:val="25"/>
        </w:rPr>
        <w:t>шедших с имуществом, немедленно принимать все необходимые меры по устранению их последствий с немедленным информированием о случившемся Ссудодателя. Если Ссудополучатель докажет, что авария произошла по независящим от него причинам, то все расходы по устранению аварии и связанных с ней последствий несет лицо, по вине которого произошла авария.</w:t>
      </w:r>
    </w:p>
    <w:p w:rsidR="0070232E" w:rsidRPr="0075223C" w:rsidRDefault="0070232E" w:rsidP="0070232E">
      <w:pPr>
        <w:autoSpaceDE w:val="0"/>
        <w:autoSpaceDN w:val="0"/>
        <w:adjustRightInd w:val="0"/>
        <w:ind w:firstLine="709"/>
        <w:jc w:val="both"/>
        <w:rPr>
          <w:sz w:val="25"/>
          <w:szCs w:val="25"/>
        </w:rPr>
      </w:pPr>
      <w:r w:rsidRPr="0075223C">
        <w:rPr>
          <w:sz w:val="25"/>
          <w:szCs w:val="25"/>
        </w:rPr>
        <w:t xml:space="preserve">2.2.7. Немедленно извещать </w:t>
      </w:r>
      <w:r>
        <w:rPr>
          <w:sz w:val="25"/>
          <w:szCs w:val="25"/>
        </w:rPr>
        <w:t>Ссудодателя</w:t>
      </w:r>
      <w:r w:rsidRPr="0075223C">
        <w:rPr>
          <w:sz w:val="25"/>
          <w:szCs w:val="25"/>
        </w:rPr>
        <w:t xml:space="preserve">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70232E" w:rsidRPr="0075223C" w:rsidRDefault="0070232E" w:rsidP="0070232E">
      <w:pPr>
        <w:tabs>
          <w:tab w:val="left" w:pos="284"/>
        </w:tabs>
        <w:ind w:firstLine="709"/>
        <w:jc w:val="both"/>
        <w:rPr>
          <w:sz w:val="25"/>
          <w:szCs w:val="25"/>
        </w:rPr>
      </w:pPr>
      <w:r w:rsidRPr="0075223C">
        <w:rPr>
          <w:sz w:val="25"/>
          <w:szCs w:val="25"/>
        </w:rPr>
        <w:t xml:space="preserve">2.2.8. </w:t>
      </w:r>
      <w:r w:rsidRPr="0075223C">
        <w:rPr>
          <w:bCs/>
          <w:sz w:val="25"/>
          <w:szCs w:val="25"/>
        </w:rPr>
        <w:t>Осуществлять работы по комплексному приборному обследованию и диагностированию наружных газопроводов и их покраске.</w:t>
      </w:r>
    </w:p>
    <w:p w:rsidR="0070232E" w:rsidRPr="0075223C" w:rsidRDefault="0070232E" w:rsidP="0070232E">
      <w:pPr>
        <w:tabs>
          <w:tab w:val="left" w:pos="284"/>
        </w:tabs>
        <w:ind w:firstLine="709"/>
        <w:jc w:val="both"/>
        <w:rPr>
          <w:sz w:val="25"/>
          <w:szCs w:val="25"/>
        </w:rPr>
      </w:pPr>
      <w:r w:rsidRPr="0075223C">
        <w:rPr>
          <w:sz w:val="25"/>
          <w:szCs w:val="25"/>
        </w:rPr>
        <w:t>2.2.9. Обеспечить представителям Ссудодателя, по предварительному уведомлению, беспрепятственный доступ к имуществу для его осмотра и проверки соблюдения условий договора и требований законодательства.</w:t>
      </w:r>
    </w:p>
    <w:p w:rsidR="0070232E" w:rsidRPr="0075223C" w:rsidRDefault="0070232E" w:rsidP="0070232E">
      <w:pPr>
        <w:tabs>
          <w:tab w:val="left" w:pos="284"/>
        </w:tabs>
        <w:ind w:firstLine="709"/>
        <w:jc w:val="both"/>
        <w:rPr>
          <w:sz w:val="25"/>
          <w:szCs w:val="25"/>
        </w:rPr>
      </w:pPr>
      <w:r w:rsidRPr="0075223C">
        <w:rPr>
          <w:sz w:val="25"/>
          <w:szCs w:val="25"/>
        </w:rPr>
        <w:t>2.2.10. Не передавать имущество в пользование третьим лицам.</w:t>
      </w:r>
    </w:p>
    <w:p w:rsidR="0070232E" w:rsidRPr="00036C3F" w:rsidRDefault="0070232E" w:rsidP="0070232E">
      <w:pPr>
        <w:autoSpaceDE w:val="0"/>
        <w:autoSpaceDN w:val="0"/>
        <w:adjustRightInd w:val="0"/>
        <w:ind w:firstLine="709"/>
        <w:jc w:val="both"/>
        <w:rPr>
          <w:sz w:val="25"/>
          <w:szCs w:val="25"/>
        </w:rPr>
      </w:pPr>
      <w:r w:rsidRPr="00036C3F">
        <w:rPr>
          <w:sz w:val="25"/>
          <w:szCs w:val="25"/>
        </w:rPr>
        <w:lastRenderedPageBreak/>
        <w:t>2.2.11. Осуществлять реализацию производимых услуг согласно действующему законодательству по регулируемым ценам (тарифам).</w:t>
      </w:r>
    </w:p>
    <w:p w:rsidR="0070232E" w:rsidRPr="0075223C" w:rsidRDefault="0070232E" w:rsidP="0070232E">
      <w:pPr>
        <w:autoSpaceDE w:val="0"/>
        <w:autoSpaceDN w:val="0"/>
        <w:adjustRightInd w:val="0"/>
        <w:ind w:firstLine="567"/>
        <w:jc w:val="both"/>
        <w:outlineLvl w:val="1"/>
        <w:rPr>
          <w:bCs/>
          <w:sz w:val="25"/>
          <w:szCs w:val="25"/>
        </w:rPr>
      </w:pPr>
      <w:r w:rsidRPr="0075223C">
        <w:rPr>
          <w:bCs/>
          <w:sz w:val="25"/>
          <w:szCs w:val="25"/>
        </w:rPr>
        <w:t xml:space="preserve">2.2.12. Вправе производить подключение к действующим сетям и оборудованию, при обращении </w:t>
      </w:r>
      <w:r w:rsidRPr="0075223C">
        <w:rPr>
          <w:b/>
          <w:bCs/>
          <w:sz w:val="25"/>
          <w:szCs w:val="25"/>
        </w:rPr>
        <w:t xml:space="preserve"> </w:t>
      </w:r>
      <w:r w:rsidRPr="0075223C">
        <w:rPr>
          <w:bCs/>
          <w:sz w:val="25"/>
          <w:szCs w:val="25"/>
        </w:rPr>
        <w:t xml:space="preserve">потребителей, при наличии технической возможности с </w:t>
      </w:r>
      <w:proofErr w:type="gramStart"/>
      <w:r w:rsidRPr="0075223C">
        <w:rPr>
          <w:bCs/>
          <w:sz w:val="25"/>
          <w:szCs w:val="25"/>
        </w:rPr>
        <w:t>условием</w:t>
      </w:r>
      <w:proofErr w:type="gramEnd"/>
      <w:r w:rsidRPr="0075223C">
        <w:rPr>
          <w:bCs/>
          <w:sz w:val="25"/>
          <w:szCs w:val="25"/>
        </w:rPr>
        <w:t xml:space="preserve"> что это не приведет к уменьшению давления в сети ниже нормативного, при этом полностью контролирует и</w:t>
      </w:r>
      <w:r w:rsidRPr="0075223C">
        <w:rPr>
          <w:b/>
          <w:bCs/>
          <w:sz w:val="25"/>
          <w:szCs w:val="25"/>
        </w:rPr>
        <w:t xml:space="preserve"> </w:t>
      </w:r>
      <w:r w:rsidRPr="0075223C">
        <w:rPr>
          <w:bCs/>
          <w:sz w:val="25"/>
          <w:szCs w:val="25"/>
        </w:rPr>
        <w:t>обеспечивает данный процесс.</w:t>
      </w:r>
    </w:p>
    <w:p w:rsidR="0070232E" w:rsidRPr="0075223C" w:rsidRDefault="0070232E" w:rsidP="0070232E">
      <w:pPr>
        <w:autoSpaceDE w:val="0"/>
        <w:autoSpaceDN w:val="0"/>
        <w:adjustRightInd w:val="0"/>
        <w:ind w:firstLine="567"/>
        <w:jc w:val="both"/>
        <w:outlineLvl w:val="1"/>
        <w:rPr>
          <w:bCs/>
          <w:sz w:val="25"/>
          <w:szCs w:val="25"/>
        </w:rPr>
      </w:pPr>
      <w:r w:rsidRPr="0075223C">
        <w:rPr>
          <w:bCs/>
          <w:sz w:val="25"/>
          <w:szCs w:val="25"/>
        </w:rPr>
        <w:t xml:space="preserve">2.2.13. Перед подключением новых потребителей, либо при изменении параметров подключения существующих потребителей, </w:t>
      </w:r>
      <w:r>
        <w:rPr>
          <w:bCs/>
          <w:sz w:val="25"/>
          <w:szCs w:val="25"/>
        </w:rPr>
        <w:t>С</w:t>
      </w:r>
      <w:r w:rsidRPr="0075223C">
        <w:rPr>
          <w:bCs/>
          <w:sz w:val="25"/>
          <w:szCs w:val="25"/>
        </w:rPr>
        <w:t>судополучатель обязан получить письменное разрешение собственника на данные действия.</w:t>
      </w:r>
    </w:p>
    <w:p w:rsidR="0070232E" w:rsidRPr="0075223C" w:rsidRDefault="0070232E" w:rsidP="0070232E">
      <w:pPr>
        <w:autoSpaceDE w:val="0"/>
        <w:autoSpaceDN w:val="0"/>
        <w:adjustRightInd w:val="0"/>
        <w:ind w:firstLine="567"/>
        <w:jc w:val="both"/>
        <w:outlineLvl w:val="1"/>
        <w:rPr>
          <w:bCs/>
          <w:sz w:val="25"/>
          <w:szCs w:val="25"/>
        </w:rPr>
      </w:pPr>
      <w:r w:rsidRPr="0075223C">
        <w:rPr>
          <w:bCs/>
          <w:sz w:val="25"/>
          <w:szCs w:val="25"/>
        </w:rPr>
        <w:t>2.2.14. Выполнять обязательства, являющиеся критериями конкурса:</w:t>
      </w:r>
    </w:p>
    <w:p w:rsidR="0070232E" w:rsidRPr="00036C3F" w:rsidRDefault="0070232E" w:rsidP="0070232E">
      <w:pPr>
        <w:autoSpaceDE w:val="0"/>
        <w:autoSpaceDN w:val="0"/>
        <w:adjustRightInd w:val="0"/>
        <w:ind w:firstLine="567"/>
        <w:jc w:val="both"/>
        <w:outlineLvl w:val="1"/>
        <w:rPr>
          <w:bCs/>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5863"/>
        <w:gridCol w:w="3803"/>
      </w:tblGrid>
      <w:tr w:rsidR="0070232E" w:rsidRPr="00036C3F" w:rsidTr="00CF4C1E">
        <w:trPr>
          <w:trHeight w:val="700"/>
        </w:trPr>
        <w:tc>
          <w:tcPr>
            <w:tcW w:w="540" w:type="dxa"/>
          </w:tcPr>
          <w:p w:rsidR="0070232E" w:rsidRPr="00036C3F" w:rsidRDefault="0070232E" w:rsidP="00CF4C1E">
            <w:pPr>
              <w:autoSpaceDE w:val="0"/>
              <w:autoSpaceDN w:val="0"/>
              <w:adjustRightInd w:val="0"/>
              <w:jc w:val="center"/>
              <w:rPr>
                <w:sz w:val="22"/>
                <w:szCs w:val="22"/>
              </w:rPr>
            </w:pPr>
            <w:r w:rsidRPr="00036C3F">
              <w:rPr>
                <w:sz w:val="22"/>
                <w:szCs w:val="22"/>
              </w:rPr>
              <w:t>№</w:t>
            </w:r>
          </w:p>
          <w:p w:rsidR="0070232E" w:rsidRPr="00036C3F" w:rsidRDefault="0070232E" w:rsidP="00CF4C1E">
            <w:pPr>
              <w:autoSpaceDE w:val="0"/>
              <w:autoSpaceDN w:val="0"/>
              <w:adjustRightInd w:val="0"/>
              <w:jc w:val="center"/>
              <w:rPr>
                <w:sz w:val="22"/>
                <w:szCs w:val="22"/>
              </w:rPr>
            </w:pPr>
            <w:proofErr w:type="spellStart"/>
            <w:proofErr w:type="gramStart"/>
            <w:r w:rsidRPr="00036C3F">
              <w:rPr>
                <w:sz w:val="22"/>
                <w:szCs w:val="22"/>
              </w:rPr>
              <w:t>п</w:t>
            </w:r>
            <w:proofErr w:type="spellEnd"/>
            <w:proofErr w:type="gramEnd"/>
            <w:r w:rsidRPr="00036C3F">
              <w:rPr>
                <w:sz w:val="22"/>
                <w:szCs w:val="22"/>
              </w:rPr>
              <w:t>/</w:t>
            </w:r>
            <w:proofErr w:type="spellStart"/>
            <w:r w:rsidRPr="00036C3F">
              <w:rPr>
                <w:sz w:val="22"/>
                <w:szCs w:val="22"/>
              </w:rPr>
              <w:t>п</w:t>
            </w:r>
            <w:proofErr w:type="spellEnd"/>
          </w:p>
        </w:tc>
        <w:tc>
          <w:tcPr>
            <w:tcW w:w="5863" w:type="dxa"/>
          </w:tcPr>
          <w:p w:rsidR="0070232E" w:rsidRPr="00036C3F" w:rsidRDefault="0070232E" w:rsidP="00CF4C1E">
            <w:pPr>
              <w:autoSpaceDE w:val="0"/>
              <w:autoSpaceDN w:val="0"/>
              <w:adjustRightInd w:val="0"/>
              <w:jc w:val="center"/>
              <w:rPr>
                <w:sz w:val="22"/>
                <w:szCs w:val="22"/>
              </w:rPr>
            </w:pPr>
            <w:r w:rsidRPr="00036C3F">
              <w:rPr>
                <w:sz w:val="22"/>
                <w:szCs w:val="22"/>
              </w:rPr>
              <w:t>Критерии конкурса</w:t>
            </w:r>
          </w:p>
          <w:p w:rsidR="0070232E" w:rsidRPr="00036C3F" w:rsidRDefault="0070232E" w:rsidP="00CF4C1E">
            <w:pPr>
              <w:autoSpaceDE w:val="0"/>
              <w:autoSpaceDN w:val="0"/>
              <w:adjustRightInd w:val="0"/>
              <w:jc w:val="center"/>
              <w:rPr>
                <w:sz w:val="22"/>
                <w:szCs w:val="22"/>
              </w:rPr>
            </w:pPr>
          </w:p>
        </w:tc>
        <w:tc>
          <w:tcPr>
            <w:tcW w:w="3803" w:type="dxa"/>
          </w:tcPr>
          <w:p w:rsidR="0070232E" w:rsidRPr="00036C3F" w:rsidRDefault="0070232E" w:rsidP="00CF4C1E">
            <w:pPr>
              <w:autoSpaceDE w:val="0"/>
              <w:autoSpaceDN w:val="0"/>
              <w:adjustRightInd w:val="0"/>
              <w:jc w:val="both"/>
              <w:rPr>
                <w:sz w:val="22"/>
                <w:szCs w:val="22"/>
              </w:rPr>
            </w:pPr>
            <w:r w:rsidRPr="00036C3F">
              <w:rPr>
                <w:sz w:val="22"/>
                <w:szCs w:val="22"/>
              </w:rPr>
              <w:t>Значение критерия, определенное по результатам конкурса</w:t>
            </w:r>
          </w:p>
          <w:p w:rsidR="0070232E" w:rsidRPr="00036C3F" w:rsidRDefault="0070232E" w:rsidP="00CF4C1E">
            <w:pPr>
              <w:autoSpaceDE w:val="0"/>
              <w:autoSpaceDN w:val="0"/>
              <w:adjustRightInd w:val="0"/>
              <w:jc w:val="both"/>
              <w:rPr>
                <w:sz w:val="22"/>
                <w:szCs w:val="22"/>
              </w:rPr>
            </w:pPr>
          </w:p>
        </w:tc>
      </w:tr>
      <w:tr w:rsidR="0070232E" w:rsidRPr="00036C3F" w:rsidTr="00CF4C1E">
        <w:tc>
          <w:tcPr>
            <w:tcW w:w="540" w:type="dxa"/>
          </w:tcPr>
          <w:p w:rsidR="0070232E" w:rsidRPr="00036C3F" w:rsidRDefault="0070232E" w:rsidP="00CF4C1E">
            <w:pPr>
              <w:autoSpaceDE w:val="0"/>
              <w:autoSpaceDN w:val="0"/>
              <w:adjustRightInd w:val="0"/>
              <w:jc w:val="center"/>
              <w:rPr>
                <w:color w:val="000000"/>
                <w:sz w:val="22"/>
                <w:szCs w:val="22"/>
              </w:rPr>
            </w:pPr>
            <w:r w:rsidRPr="00036C3F">
              <w:rPr>
                <w:color w:val="000000"/>
                <w:sz w:val="22"/>
                <w:szCs w:val="22"/>
              </w:rPr>
              <w:t>1.</w:t>
            </w:r>
          </w:p>
        </w:tc>
        <w:tc>
          <w:tcPr>
            <w:tcW w:w="5863" w:type="dxa"/>
            <w:vAlign w:val="center"/>
          </w:tcPr>
          <w:p w:rsidR="0070232E" w:rsidRPr="00036C3F" w:rsidRDefault="0070232E" w:rsidP="00CF4C1E">
            <w:pPr>
              <w:pStyle w:val="western"/>
              <w:spacing w:line="45" w:lineRule="atLeast"/>
              <w:rPr>
                <w:sz w:val="22"/>
                <w:szCs w:val="22"/>
              </w:rPr>
            </w:pPr>
            <w:r w:rsidRPr="00036C3F">
              <w:rPr>
                <w:sz w:val="22"/>
                <w:szCs w:val="22"/>
              </w:rPr>
              <w:t>Проведение аварийно-восстановительных работ в сетях газоснабжения и ремонт оборудования на них в течение не более (часов)</w:t>
            </w:r>
          </w:p>
        </w:tc>
        <w:tc>
          <w:tcPr>
            <w:tcW w:w="3803" w:type="dxa"/>
            <w:vAlign w:val="center"/>
          </w:tcPr>
          <w:p w:rsidR="0070232E" w:rsidRPr="00036C3F" w:rsidRDefault="0070232E" w:rsidP="00CF4C1E">
            <w:pPr>
              <w:pStyle w:val="western"/>
              <w:spacing w:line="45" w:lineRule="atLeast"/>
              <w:jc w:val="center"/>
              <w:rPr>
                <w:sz w:val="22"/>
                <w:szCs w:val="22"/>
              </w:rPr>
            </w:pPr>
          </w:p>
        </w:tc>
      </w:tr>
      <w:tr w:rsidR="0070232E" w:rsidRPr="00036C3F" w:rsidTr="00CF4C1E">
        <w:tc>
          <w:tcPr>
            <w:tcW w:w="540" w:type="dxa"/>
          </w:tcPr>
          <w:p w:rsidR="0070232E" w:rsidRPr="00036C3F" w:rsidRDefault="0070232E" w:rsidP="00CF4C1E">
            <w:pPr>
              <w:autoSpaceDE w:val="0"/>
              <w:autoSpaceDN w:val="0"/>
              <w:adjustRightInd w:val="0"/>
              <w:jc w:val="center"/>
              <w:rPr>
                <w:color w:val="000000"/>
                <w:sz w:val="22"/>
                <w:szCs w:val="22"/>
              </w:rPr>
            </w:pPr>
            <w:r w:rsidRPr="00036C3F">
              <w:rPr>
                <w:color w:val="000000"/>
                <w:sz w:val="22"/>
                <w:szCs w:val="22"/>
              </w:rPr>
              <w:t>3</w:t>
            </w:r>
          </w:p>
        </w:tc>
        <w:tc>
          <w:tcPr>
            <w:tcW w:w="5863" w:type="dxa"/>
            <w:vAlign w:val="center"/>
          </w:tcPr>
          <w:p w:rsidR="0070232E" w:rsidRPr="00036C3F" w:rsidRDefault="0070232E" w:rsidP="00CF4C1E">
            <w:pPr>
              <w:pStyle w:val="western"/>
              <w:spacing w:line="45" w:lineRule="atLeast"/>
              <w:rPr>
                <w:sz w:val="22"/>
                <w:szCs w:val="22"/>
              </w:rPr>
            </w:pPr>
            <w:r w:rsidRPr="00036C3F">
              <w:rPr>
                <w:sz w:val="22"/>
                <w:szCs w:val="22"/>
              </w:rPr>
              <w:t>Время прибытия аварийной бригады при возникновении ЧС на сетях газоснабжения</w:t>
            </w:r>
          </w:p>
        </w:tc>
        <w:tc>
          <w:tcPr>
            <w:tcW w:w="3803" w:type="dxa"/>
            <w:vAlign w:val="center"/>
          </w:tcPr>
          <w:p w:rsidR="0070232E" w:rsidRPr="00036C3F" w:rsidRDefault="0070232E" w:rsidP="00CF4C1E">
            <w:pPr>
              <w:pStyle w:val="western"/>
              <w:spacing w:line="45" w:lineRule="atLeast"/>
              <w:jc w:val="center"/>
              <w:rPr>
                <w:sz w:val="22"/>
                <w:szCs w:val="22"/>
              </w:rPr>
            </w:pPr>
          </w:p>
        </w:tc>
      </w:tr>
      <w:tr w:rsidR="0070232E" w:rsidRPr="00036C3F" w:rsidTr="00CF4C1E">
        <w:tc>
          <w:tcPr>
            <w:tcW w:w="540" w:type="dxa"/>
          </w:tcPr>
          <w:p w:rsidR="0070232E" w:rsidRPr="00036C3F" w:rsidRDefault="0070232E" w:rsidP="00CF4C1E">
            <w:pPr>
              <w:autoSpaceDE w:val="0"/>
              <w:autoSpaceDN w:val="0"/>
              <w:adjustRightInd w:val="0"/>
              <w:jc w:val="center"/>
              <w:rPr>
                <w:color w:val="000000"/>
                <w:sz w:val="22"/>
                <w:szCs w:val="22"/>
              </w:rPr>
            </w:pPr>
            <w:r w:rsidRPr="00036C3F">
              <w:rPr>
                <w:color w:val="000000"/>
                <w:sz w:val="22"/>
                <w:szCs w:val="22"/>
              </w:rPr>
              <w:t>4</w:t>
            </w:r>
          </w:p>
        </w:tc>
        <w:tc>
          <w:tcPr>
            <w:tcW w:w="5863" w:type="dxa"/>
            <w:vAlign w:val="center"/>
          </w:tcPr>
          <w:p w:rsidR="0070232E" w:rsidRPr="00036C3F" w:rsidRDefault="0070232E" w:rsidP="00CF4C1E">
            <w:pPr>
              <w:pStyle w:val="western"/>
              <w:spacing w:line="45" w:lineRule="atLeast"/>
              <w:rPr>
                <w:sz w:val="22"/>
                <w:szCs w:val="22"/>
              </w:rPr>
            </w:pPr>
            <w:r w:rsidRPr="00036C3F">
              <w:rPr>
                <w:sz w:val="22"/>
                <w:szCs w:val="22"/>
              </w:rPr>
              <w:t>Проведение технического обслуживания  газопроводов и оборудования аттестованными специалистами  (часов)</w:t>
            </w:r>
          </w:p>
        </w:tc>
        <w:tc>
          <w:tcPr>
            <w:tcW w:w="3803" w:type="dxa"/>
            <w:vAlign w:val="center"/>
          </w:tcPr>
          <w:p w:rsidR="0070232E" w:rsidRPr="00036C3F" w:rsidRDefault="0070232E" w:rsidP="00CF4C1E">
            <w:pPr>
              <w:pStyle w:val="western"/>
              <w:spacing w:line="45" w:lineRule="atLeast"/>
              <w:jc w:val="center"/>
              <w:rPr>
                <w:sz w:val="22"/>
                <w:szCs w:val="22"/>
              </w:rPr>
            </w:pPr>
          </w:p>
        </w:tc>
      </w:tr>
      <w:tr w:rsidR="0070232E" w:rsidRPr="00036C3F" w:rsidTr="00CF4C1E">
        <w:tc>
          <w:tcPr>
            <w:tcW w:w="540" w:type="dxa"/>
          </w:tcPr>
          <w:p w:rsidR="0070232E" w:rsidRPr="00036C3F" w:rsidRDefault="0070232E" w:rsidP="00CF4C1E">
            <w:pPr>
              <w:autoSpaceDE w:val="0"/>
              <w:autoSpaceDN w:val="0"/>
              <w:adjustRightInd w:val="0"/>
              <w:jc w:val="center"/>
              <w:rPr>
                <w:color w:val="000000"/>
                <w:sz w:val="22"/>
                <w:szCs w:val="22"/>
              </w:rPr>
            </w:pPr>
            <w:r w:rsidRPr="00036C3F">
              <w:rPr>
                <w:color w:val="000000"/>
                <w:sz w:val="22"/>
                <w:szCs w:val="22"/>
              </w:rPr>
              <w:t>5</w:t>
            </w:r>
          </w:p>
        </w:tc>
        <w:tc>
          <w:tcPr>
            <w:tcW w:w="5863" w:type="dxa"/>
            <w:vAlign w:val="center"/>
          </w:tcPr>
          <w:p w:rsidR="0070232E" w:rsidRPr="00036C3F" w:rsidRDefault="0070232E" w:rsidP="00CF4C1E">
            <w:pPr>
              <w:pStyle w:val="western"/>
              <w:spacing w:line="45" w:lineRule="atLeast"/>
              <w:rPr>
                <w:sz w:val="22"/>
                <w:szCs w:val="22"/>
              </w:rPr>
            </w:pPr>
            <w:r w:rsidRPr="00036C3F">
              <w:rPr>
                <w:sz w:val="22"/>
                <w:szCs w:val="22"/>
              </w:rPr>
              <w:t>Проведение за счет ссудополучателя работ по постановке на кадастровый учет охранных зон газопроводов</w:t>
            </w:r>
          </w:p>
        </w:tc>
        <w:tc>
          <w:tcPr>
            <w:tcW w:w="3803" w:type="dxa"/>
            <w:vAlign w:val="center"/>
          </w:tcPr>
          <w:p w:rsidR="0070232E" w:rsidRPr="00036C3F" w:rsidRDefault="0070232E" w:rsidP="00CF4C1E">
            <w:pPr>
              <w:pStyle w:val="western"/>
              <w:spacing w:line="45" w:lineRule="atLeast"/>
              <w:jc w:val="center"/>
              <w:rPr>
                <w:sz w:val="22"/>
                <w:szCs w:val="22"/>
              </w:rPr>
            </w:pPr>
          </w:p>
        </w:tc>
      </w:tr>
    </w:tbl>
    <w:p w:rsidR="0070232E" w:rsidRPr="00036C3F" w:rsidRDefault="0070232E" w:rsidP="0070232E">
      <w:pPr>
        <w:autoSpaceDE w:val="0"/>
        <w:autoSpaceDN w:val="0"/>
        <w:adjustRightInd w:val="0"/>
        <w:ind w:firstLine="709"/>
        <w:jc w:val="both"/>
        <w:rPr>
          <w:bCs/>
          <w:sz w:val="20"/>
          <w:szCs w:val="20"/>
        </w:rPr>
      </w:pPr>
    </w:p>
    <w:p w:rsidR="0070232E" w:rsidRPr="0075223C" w:rsidRDefault="0070232E" w:rsidP="0070232E">
      <w:pPr>
        <w:autoSpaceDE w:val="0"/>
        <w:autoSpaceDN w:val="0"/>
        <w:adjustRightInd w:val="0"/>
        <w:ind w:firstLine="709"/>
        <w:jc w:val="both"/>
        <w:rPr>
          <w:bCs/>
          <w:sz w:val="25"/>
          <w:szCs w:val="25"/>
        </w:rPr>
      </w:pPr>
      <w:r w:rsidRPr="0075223C">
        <w:rPr>
          <w:bCs/>
          <w:sz w:val="25"/>
          <w:szCs w:val="25"/>
        </w:rPr>
        <w:t xml:space="preserve">2.2.15. </w:t>
      </w:r>
      <w:r w:rsidRPr="0075223C">
        <w:rPr>
          <w:sz w:val="25"/>
          <w:szCs w:val="25"/>
        </w:rPr>
        <w:t xml:space="preserve">Произведенные Ссудополучателем неотделимые улучшения </w:t>
      </w:r>
      <w:r>
        <w:rPr>
          <w:sz w:val="25"/>
          <w:szCs w:val="25"/>
        </w:rPr>
        <w:t>имущества</w:t>
      </w:r>
      <w:r w:rsidRPr="0075223C">
        <w:rPr>
          <w:sz w:val="25"/>
          <w:szCs w:val="25"/>
        </w:rPr>
        <w:t xml:space="preserve"> являются собственностью Ссудодателя. Их стоимость Ссудополучателю не возмещается. Иное может устанавливаться дополнительным соглашением Сторон.</w:t>
      </w:r>
    </w:p>
    <w:p w:rsidR="0070232E" w:rsidRPr="0075223C" w:rsidRDefault="0070232E" w:rsidP="0070232E">
      <w:pPr>
        <w:autoSpaceDE w:val="0"/>
        <w:autoSpaceDN w:val="0"/>
        <w:adjustRightInd w:val="0"/>
        <w:ind w:firstLine="709"/>
        <w:jc w:val="both"/>
        <w:rPr>
          <w:sz w:val="25"/>
          <w:szCs w:val="25"/>
        </w:rPr>
      </w:pPr>
      <w:r w:rsidRPr="0075223C">
        <w:rPr>
          <w:sz w:val="25"/>
          <w:szCs w:val="25"/>
        </w:rPr>
        <w:t xml:space="preserve">2.2.16. Возвратить Ссудодателю </w:t>
      </w:r>
      <w:r>
        <w:rPr>
          <w:sz w:val="25"/>
          <w:szCs w:val="25"/>
        </w:rPr>
        <w:t>имущество</w:t>
      </w:r>
      <w:r w:rsidRPr="0075223C">
        <w:rPr>
          <w:sz w:val="25"/>
          <w:szCs w:val="25"/>
        </w:rPr>
        <w:t xml:space="preserve"> по </w:t>
      </w:r>
      <w:r>
        <w:rPr>
          <w:sz w:val="25"/>
          <w:szCs w:val="25"/>
        </w:rPr>
        <w:t>а</w:t>
      </w:r>
      <w:r w:rsidRPr="0075223C">
        <w:rPr>
          <w:sz w:val="25"/>
          <w:szCs w:val="25"/>
        </w:rPr>
        <w:t xml:space="preserve">кту, подписанному Сторонами </w:t>
      </w:r>
      <w:r>
        <w:rPr>
          <w:sz w:val="25"/>
          <w:szCs w:val="25"/>
        </w:rPr>
        <w:t>д</w:t>
      </w:r>
      <w:r w:rsidRPr="0075223C">
        <w:rPr>
          <w:sz w:val="25"/>
          <w:szCs w:val="25"/>
        </w:rPr>
        <w:t xml:space="preserve">оговора не позднее 10 (десяти) дней после истечения срока действия </w:t>
      </w:r>
      <w:r>
        <w:rPr>
          <w:sz w:val="25"/>
          <w:szCs w:val="25"/>
        </w:rPr>
        <w:t>д</w:t>
      </w:r>
      <w:r w:rsidRPr="0075223C">
        <w:rPr>
          <w:sz w:val="25"/>
          <w:szCs w:val="25"/>
        </w:rPr>
        <w:t>оговора или установленной даты его расторжения в том состоянии, в котором Ссудополучатель его получил, с учетом нормального износа, с неотделимыми улучшениями.</w:t>
      </w:r>
    </w:p>
    <w:p w:rsidR="0070232E" w:rsidRPr="00036C3F" w:rsidRDefault="0070232E" w:rsidP="0070232E">
      <w:pPr>
        <w:autoSpaceDE w:val="0"/>
        <w:autoSpaceDN w:val="0"/>
        <w:adjustRightInd w:val="0"/>
        <w:ind w:firstLine="567"/>
        <w:jc w:val="both"/>
        <w:outlineLvl w:val="1"/>
        <w:rPr>
          <w:bCs/>
          <w:sz w:val="20"/>
          <w:szCs w:val="20"/>
        </w:rPr>
      </w:pPr>
    </w:p>
    <w:p w:rsidR="0070232E" w:rsidRPr="0075223C" w:rsidRDefault="0070232E" w:rsidP="0070232E">
      <w:pPr>
        <w:autoSpaceDE w:val="0"/>
        <w:autoSpaceDN w:val="0"/>
        <w:adjustRightInd w:val="0"/>
        <w:ind w:firstLine="567"/>
        <w:jc w:val="center"/>
        <w:outlineLvl w:val="1"/>
        <w:rPr>
          <w:b/>
          <w:bCs/>
          <w:sz w:val="25"/>
          <w:szCs w:val="25"/>
        </w:rPr>
      </w:pPr>
      <w:r w:rsidRPr="0075223C">
        <w:rPr>
          <w:b/>
          <w:bCs/>
          <w:sz w:val="25"/>
          <w:szCs w:val="25"/>
        </w:rPr>
        <w:t>3. Ответственность сторон</w:t>
      </w:r>
    </w:p>
    <w:p w:rsidR="0070232E" w:rsidRPr="0075223C" w:rsidRDefault="0070232E" w:rsidP="0070232E">
      <w:pPr>
        <w:autoSpaceDE w:val="0"/>
        <w:autoSpaceDN w:val="0"/>
        <w:adjustRightInd w:val="0"/>
        <w:ind w:firstLine="709"/>
        <w:jc w:val="both"/>
        <w:rPr>
          <w:sz w:val="25"/>
          <w:szCs w:val="25"/>
        </w:rPr>
      </w:pPr>
      <w:r w:rsidRPr="0075223C">
        <w:rPr>
          <w:color w:val="000000"/>
          <w:spacing w:val="3"/>
          <w:sz w:val="25"/>
          <w:szCs w:val="25"/>
        </w:rPr>
        <w:t xml:space="preserve">3.1. </w:t>
      </w:r>
      <w:r>
        <w:rPr>
          <w:sz w:val="25"/>
          <w:szCs w:val="25"/>
        </w:rPr>
        <w:t>Ссудодатель</w:t>
      </w:r>
      <w:r w:rsidRPr="0075223C">
        <w:rPr>
          <w:sz w:val="25"/>
          <w:szCs w:val="25"/>
        </w:rPr>
        <w:t xml:space="preserve"> не отвечает по обязательствам </w:t>
      </w:r>
      <w:r>
        <w:rPr>
          <w:sz w:val="25"/>
          <w:szCs w:val="25"/>
        </w:rPr>
        <w:t>Ссудополучателя</w:t>
      </w:r>
      <w:r w:rsidRPr="0075223C">
        <w:rPr>
          <w:sz w:val="25"/>
          <w:szCs w:val="25"/>
        </w:rPr>
        <w:t xml:space="preserve">, равно как и </w:t>
      </w:r>
      <w:r>
        <w:rPr>
          <w:sz w:val="25"/>
          <w:szCs w:val="25"/>
        </w:rPr>
        <w:t>Ссудополучатель</w:t>
      </w:r>
      <w:r w:rsidRPr="0075223C">
        <w:rPr>
          <w:sz w:val="25"/>
          <w:szCs w:val="25"/>
        </w:rPr>
        <w:t xml:space="preserve"> не отвечает по обязательствам </w:t>
      </w:r>
      <w:r>
        <w:rPr>
          <w:sz w:val="25"/>
          <w:szCs w:val="25"/>
        </w:rPr>
        <w:t>Ссудодателя</w:t>
      </w:r>
      <w:r w:rsidRPr="0075223C">
        <w:rPr>
          <w:sz w:val="25"/>
          <w:szCs w:val="25"/>
        </w:rPr>
        <w:t>.</w:t>
      </w:r>
    </w:p>
    <w:p w:rsidR="0070232E" w:rsidRPr="0075223C" w:rsidRDefault="0070232E" w:rsidP="0070232E">
      <w:pPr>
        <w:widowControl w:val="0"/>
        <w:shd w:val="clear" w:color="auto" w:fill="FFFFFF"/>
        <w:tabs>
          <w:tab w:val="left" w:pos="0"/>
        </w:tabs>
        <w:autoSpaceDE w:val="0"/>
        <w:autoSpaceDN w:val="0"/>
        <w:adjustRightInd w:val="0"/>
        <w:ind w:firstLine="709"/>
        <w:jc w:val="both"/>
        <w:rPr>
          <w:color w:val="000000"/>
          <w:spacing w:val="-9"/>
          <w:sz w:val="25"/>
          <w:szCs w:val="25"/>
        </w:rPr>
      </w:pPr>
      <w:r w:rsidRPr="0075223C">
        <w:rPr>
          <w:color w:val="000000"/>
          <w:sz w:val="25"/>
          <w:szCs w:val="25"/>
        </w:rPr>
        <w:t xml:space="preserve">3.2. </w:t>
      </w:r>
      <w:r w:rsidRPr="0075223C">
        <w:rPr>
          <w:color w:val="000000"/>
          <w:spacing w:val="3"/>
          <w:sz w:val="25"/>
          <w:szCs w:val="25"/>
        </w:rPr>
        <w:t xml:space="preserve">Стороны несут имущественную ответственность за неисполнение или ненадлежащее </w:t>
      </w:r>
      <w:r w:rsidRPr="0075223C">
        <w:rPr>
          <w:color w:val="000000"/>
          <w:sz w:val="25"/>
          <w:szCs w:val="25"/>
        </w:rPr>
        <w:t>исполнение договора в соответствии с законодательством Российской Федерации.</w:t>
      </w:r>
    </w:p>
    <w:p w:rsidR="0070232E" w:rsidRPr="0075223C" w:rsidRDefault="0070232E" w:rsidP="0070232E">
      <w:pPr>
        <w:widowControl w:val="0"/>
        <w:shd w:val="clear" w:color="auto" w:fill="FFFFFF"/>
        <w:tabs>
          <w:tab w:val="left" w:pos="542"/>
        </w:tabs>
        <w:autoSpaceDE w:val="0"/>
        <w:autoSpaceDN w:val="0"/>
        <w:adjustRightInd w:val="0"/>
        <w:ind w:firstLine="709"/>
        <w:jc w:val="both"/>
        <w:rPr>
          <w:color w:val="000000"/>
          <w:spacing w:val="-9"/>
          <w:sz w:val="25"/>
          <w:szCs w:val="25"/>
        </w:rPr>
      </w:pPr>
      <w:r w:rsidRPr="0075223C">
        <w:rPr>
          <w:color w:val="000000"/>
          <w:sz w:val="25"/>
          <w:szCs w:val="25"/>
        </w:rPr>
        <w:t xml:space="preserve">3.3. </w:t>
      </w:r>
      <w:r w:rsidRPr="0075223C">
        <w:rPr>
          <w:sz w:val="25"/>
          <w:szCs w:val="25"/>
        </w:rPr>
        <w:t xml:space="preserve">Ссудополучатель несет риск случайной гибели или случайного повреждения </w:t>
      </w:r>
      <w:r>
        <w:rPr>
          <w:sz w:val="25"/>
          <w:szCs w:val="25"/>
        </w:rPr>
        <w:t>муниципального имущества</w:t>
      </w:r>
      <w:r w:rsidRPr="0075223C">
        <w:rPr>
          <w:sz w:val="25"/>
          <w:szCs w:val="25"/>
        </w:rPr>
        <w:t xml:space="preserve">, если он погиб или был испорчен в связи с тем, что Ссудополучатель использовал его не в соответствии с настоящим </w:t>
      </w:r>
      <w:r>
        <w:rPr>
          <w:sz w:val="25"/>
          <w:szCs w:val="25"/>
        </w:rPr>
        <w:t>д</w:t>
      </w:r>
      <w:r w:rsidRPr="0075223C">
        <w:rPr>
          <w:sz w:val="25"/>
          <w:szCs w:val="25"/>
        </w:rPr>
        <w:t>оговором или его назначением либо передал его третьему лицу без согласия Ссудодателя.</w:t>
      </w:r>
    </w:p>
    <w:p w:rsidR="0070232E" w:rsidRPr="0075223C" w:rsidRDefault="0070232E" w:rsidP="0070232E">
      <w:pPr>
        <w:autoSpaceDE w:val="0"/>
        <w:autoSpaceDN w:val="0"/>
        <w:adjustRightInd w:val="0"/>
        <w:ind w:firstLine="709"/>
        <w:jc w:val="both"/>
        <w:rPr>
          <w:sz w:val="25"/>
          <w:szCs w:val="25"/>
        </w:rPr>
      </w:pPr>
      <w:r w:rsidRPr="0075223C">
        <w:rPr>
          <w:sz w:val="25"/>
          <w:szCs w:val="25"/>
        </w:rPr>
        <w:t>3.4. Ссудополучатель несет ответственность за причинение ущерба третьим лицам вследствие ненадлежащего исполнения обязанностей по обеспечению технического обслуживания, ремонтов (текущих, капитальных), аварийно-диспетчерского обслуживания газопровод</w:t>
      </w:r>
      <w:r>
        <w:rPr>
          <w:sz w:val="25"/>
          <w:szCs w:val="25"/>
        </w:rPr>
        <w:t>ов</w:t>
      </w:r>
      <w:r w:rsidRPr="0075223C">
        <w:rPr>
          <w:sz w:val="25"/>
          <w:szCs w:val="25"/>
        </w:rPr>
        <w:t xml:space="preserve">. </w:t>
      </w:r>
    </w:p>
    <w:p w:rsidR="0070232E" w:rsidRPr="0075223C" w:rsidRDefault="0070232E" w:rsidP="0070232E">
      <w:pPr>
        <w:tabs>
          <w:tab w:val="left" w:pos="567"/>
          <w:tab w:val="left" w:pos="709"/>
        </w:tabs>
        <w:ind w:firstLine="709"/>
        <w:jc w:val="center"/>
        <w:rPr>
          <w:b/>
          <w:sz w:val="25"/>
          <w:szCs w:val="25"/>
        </w:rPr>
      </w:pPr>
      <w:r w:rsidRPr="0075223C">
        <w:rPr>
          <w:b/>
          <w:sz w:val="25"/>
          <w:szCs w:val="25"/>
        </w:rPr>
        <w:t>4. Прочие условия</w:t>
      </w:r>
    </w:p>
    <w:p w:rsidR="0070232E" w:rsidRPr="0075223C" w:rsidRDefault="0070232E" w:rsidP="0070232E">
      <w:pPr>
        <w:autoSpaceDE w:val="0"/>
        <w:autoSpaceDN w:val="0"/>
        <w:adjustRightInd w:val="0"/>
        <w:ind w:firstLine="709"/>
        <w:jc w:val="both"/>
        <w:rPr>
          <w:sz w:val="25"/>
          <w:szCs w:val="25"/>
        </w:rPr>
      </w:pPr>
      <w:r w:rsidRPr="0075223C">
        <w:rPr>
          <w:sz w:val="25"/>
          <w:szCs w:val="25"/>
        </w:rPr>
        <w:t xml:space="preserve">4.1. Все споры и разногласия, которые могут возникнуть из настоящего договора, Стороны будут стремиться разрешать путем переговоров. В </w:t>
      </w:r>
      <w:proofErr w:type="gramStart"/>
      <w:r w:rsidRPr="0075223C">
        <w:rPr>
          <w:sz w:val="25"/>
          <w:szCs w:val="25"/>
        </w:rPr>
        <w:t>случае</w:t>
      </w:r>
      <w:proofErr w:type="gramEnd"/>
      <w:r w:rsidRPr="0075223C">
        <w:rPr>
          <w:sz w:val="25"/>
          <w:szCs w:val="25"/>
        </w:rPr>
        <w:t xml:space="preserve"> если указанные споры и разногласия не могут быть разрешены путем переговоров, они подлежат разрешению в соответствии с действующим законодательством Российской Федерации в судебном порядке.</w:t>
      </w:r>
    </w:p>
    <w:p w:rsidR="0070232E" w:rsidRPr="0075223C" w:rsidRDefault="0070232E" w:rsidP="0070232E">
      <w:pPr>
        <w:ind w:firstLine="709"/>
        <w:rPr>
          <w:sz w:val="25"/>
          <w:szCs w:val="25"/>
        </w:rPr>
      </w:pPr>
      <w:r w:rsidRPr="0075223C">
        <w:rPr>
          <w:sz w:val="25"/>
          <w:szCs w:val="25"/>
        </w:rPr>
        <w:t>4.2. Договор составлен в двух экземплярах, имеющих равную юридическую силу.</w:t>
      </w:r>
    </w:p>
    <w:p w:rsidR="0070232E" w:rsidRPr="00036C3F" w:rsidRDefault="0070232E" w:rsidP="0070232E">
      <w:pPr>
        <w:autoSpaceDE w:val="0"/>
        <w:autoSpaceDN w:val="0"/>
        <w:adjustRightInd w:val="0"/>
        <w:ind w:firstLine="709"/>
        <w:jc w:val="both"/>
        <w:rPr>
          <w:sz w:val="20"/>
          <w:szCs w:val="20"/>
        </w:rPr>
      </w:pPr>
    </w:p>
    <w:p w:rsidR="00EE4418" w:rsidRDefault="00EE4418" w:rsidP="0070232E">
      <w:pPr>
        <w:tabs>
          <w:tab w:val="left" w:pos="567"/>
          <w:tab w:val="left" w:pos="709"/>
        </w:tabs>
        <w:ind w:firstLine="709"/>
        <w:jc w:val="center"/>
        <w:rPr>
          <w:b/>
          <w:sz w:val="25"/>
          <w:szCs w:val="25"/>
        </w:rPr>
      </w:pPr>
    </w:p>
    <w:p w:rsidR="0070232E" w:rsidRPr="0075223C" w:rsidRDefault="0070232E" w:rsidP="0070232E">
      <w:pPr>
        <w:tabs>
          <w:tab w:val="left" w:pos="567"/>
          <w:tab w:val="left" w:pos="709"/>
        </w:tabs>
        <w:ind w:firstLine="709"/>
        <w:jc w:val="center"/>
        <w:rPr>
          <w:b/>
          <w:sz w:val="25"/>
          <w:szCs w:val="25"/>
        </w:rPr>
      </w:pPr>
      <w:r w:rsidRPr="0075223C">
        <w:rPr>
          <w:b/>
          <w:sz w:val="25"/>
          <w:szCs w:val="25"/>
        </w:rPr>
        <w:lastRenderedPageBreak/>
        <w:t>5. Порядок изменения, прекращения договора</w:t>
      </w:r>
    </w:p>
    <w:p w:rsidR="0070232E" w:rsidRPr="0075223C" w:rsidRDefault="0070232E" w:rsidP="0070232E">
      <w:pPr>
        <w:ind w:firstLine="709"/>
        <w:jc w:val="both"/>
        <w:rPr>
          <w:sz w:val="25"/>
          <w:szCs w:val="25"/>
        </w:rPr>
      </w:pPr>
      <w:r w:rsidRPr="0075223C">
        <w:rPr>
          <w:sz w:val="25"/>
          <w:szCs w:val="25"/>
        </w:rPr>
        <w:t xml:space="preserve">5.1. Вносимые дополнения и изменения </w:t>
      </w:r>
      <w:proofErr w:type="gramStart"/>
      <w:r w:rsidRPr="0075223C">
        <w:rPr>
          <w:sz w:val="25"/>
          <w:szCs w:val="25"/>
        </w:rPr>
        <w:t>рассматриваются Сторонами в 30-ти дневный срок и оформляются</w:t>
      </w:r>
      <w:proofErr w:type="gramEnd"/>
      <w:r w:rsidRPr="0075223C">
        <w:rPr>
          <w:sz w:val="25"/>
          <w:szCs w:val="25"/>
        </w:rPr>
        <w:t xml:space="preserve"> дополнительными соглашениями к договору.</w:t>
      </w:r>
    </w:p>
    <w:p w:rsidR="0070232E" w:rsidRPr="0075223C" w:rsidRDefault="0070232E" w:rsidP="0070232E">
      <w:pPr>
        <w:pStyle w:val="a9"/>
        <w:ind w:firstLine="709"/>
        <w:rPr>
          <w:sz w:val="25"/>
          <w:szCs w:val="25"/>
        </w:rPr>
      </w:pPr>
      <w:r w:rsidRPr="0075223C">
        <w:rPr>
          <w:sz w:val="25"/>
          <w:szCs w:val="25"/>
        </w:rPr>
        <w:t xml:space="preserve">5.2. Если Ссудополучатель продолжает пользоваться имуществом после истечения срока действия </w:t>
      </w:r>
      <w:r>
        <w:rPr>
          <w:sz w:val="25"/>
          <w:szCs w:val="25"/>
        </w:rPr>
        <w:t>д</w:t>
      </w:r>
      <w:r w:rsidRPr="0075223C">
        <w:rPr>
          <w:sz w:val="25"/>
          <w:szCs w:val="25"/>
        </w:rPr>
        <w:t>оговора при отсутствии возр</w:t>
      </w:r>
      <w:r>
        <w:rPr>
          <w:sz w:val="25"/>
          <w:szCs w:val="25"/>
        </w:rPr>
        <w:t>ажений со стороны Ссудодателя, д</w:t>
      </w:r>
      <w:r w:rsidRPr="0075223C">
        <w:rPr>
          <w:sz w:val="25"/>
          <w:szCs w:val="25"/>
        </w:rPr>
        <w:t xml:space="preserve">оговор считается возобновленным на тех же условиях на неопределенный срок. В </w:t>
      </w:r>
      <w:proofErr w:type="gramStart"/>
      <w:r w:rsidRPr="0075223C">
        <w:rPr>
          <w:sz w:val="25"/>
          <w:szCs w:val="25"/>
        </w:rPr>
        <w:t>этом</w:t>
      </w:r>
      <w:proofErr w:type="gramEnd"/>
      <w:r w:rsidRPr="0075223C">
        <w:rPr>
          <w:sz w:val="25"/>
          <w:szCs w:val="25"/>
        </w:rPr>
        <w:t xml:space="preserve"> случае каждая из Сторон вправе отказаться от </w:t>
      </w:r>
      <w:r>
        <w:rPr>
          <w:sz w:val="25"/>
          <w:szCs w:val="25"/>
        </w:rPr>
        <w:t>д</w:t>
      </w:r>
      <w:r w:rsidRPr="0075223C">
        <w:rPr>
          <w:sz w:val="25"/>
          <w:szCs w:val="25"/>
        </w:rPr>
        <w:t>оговора, предупредив об этом другую сторону за один месяц.</w:t>
      </w:r>
    </w:p>
    <w:p w:rsidR="0070232E" w:rsidRPr="0075223C" w:rsidRDefault="0070232E" w:rsidP="0070232E">
      <w:pPr>
        <w:ind w:firstLine="709"/>
        <w:jc w:val="both"/>
        <w:rPr>
          <w:sz w:val="25"/>
          <w:szCs w:val="25"/>
        </w:rPr>
      </w:pPr>
      <w:r w:rsidRPr="0075223C">
        <w:rPr>
          <w:sz w:val="25"/>
          <w:szCs w:val="25"/>
        </w:rPr>
        <w:t>5.3. Ссудодатель вправе потребовать досрочного расторжения договора в одностороннем порядке, а также возмещения убытков при следующих, признаваемых Сторонами существенными, нарушениях условий договора:</w:t>
      </w:r>
    </w:p>
    <w:p w:rsidR="0070232E" w:rsidRPr="0075223C" w:rsidRDefault="0070232E" w:rsidP="0070232E">
      <w:pPr>
        <w:ind w:firstLine="709"/>
        <w:jc w:val="both"/>
        <w:rPr>
          <w:sz w:val="25"/>
          <w:szCs w:val="25"/>
        </w:rPr>
      </w:pPr>
      <w:r w:rsidRPr="0075223C">
        <w:rPr>
          <w:sz w:val="25"/>
          <w:szCs w:val="25"/>
        </w:rPr>
        <w:t>- при использовании Ссудополучателем имущества не в соответствии с его назначением;</w:t>
      </w:r>
    </w:p>
    <w:p w:rsidR="0070232E" w:rsidRPr="0075223C" w:rsidRDefault="0070232E" w:rsidP="0070232E">
      <w:pPr>
        <w:ind w:firstLine="709"/>
        <w:jc w:val="both"/>
        <w:rPr>
          <w:sz w:val="25"/>
          <w:szCs w:val="25"/>
        </w:rPr>
      </w:pPr>
      <w:r w:rsidRPr="0075223C">
        <w:rPr>
          <w:sz w:val="25"/>
          <w:szCs w:val="25"/>
        </w:rPr>
        <w:t>- если по вине Ссудополучателя существенно ухудшается состояние имущества;</w:t>
      </w:r>
    </w:p>
    <w:p w:rsidR="0070232E" w:rsidRPr="0075223C" w:rsidRDefault="0070232E" w:rsidP="0070232E">
      <w:pPr>
        <w:ind w:firstLine="709"/>
        <w:jc w:val="both"/>
        <w:rPr>
          <w:sz w:val="25"/>
          <w:szCs w:val="25"/>
        </w:rPr>
      </w:pPr>
      <w:r w:rsidRPr="0075223C">
        <w:rPr>
          <w:sz w:val="25"/>
          <w:szCs w:val="25"/>
        </w:rPr>
        <w:t>- если Ссудополучатель без согласия Ссудодателя передал имущество  третьему лицу.</w:t>
      </w:r>
    </w:p>
    <w:p w:rsidR="0070232E" w:rsidRPr="0075223C" w:rsidRDefault="0070232E" w:rsidP="0070232E">
      <w:pPr>
        <w:ind w:firstLine="709"/>
        <w:jc w:val="both"/>
        <w:rPr>
          <w:sz w:val="25"/>
          <w:szCs w:val="25"/>
        </w:rPr>
      </w:pPr>
      <w:r w:rsidRPr="0075223C">
        <w:rPr>
          <w:sz w:val="25"/>
          <w:szCs w:val="25"/>
        </w:rPr>
        <w:t>5.4. Стороны вправе расторгнуть договор по взаимному соглашению, письменно предупредив об этом другую сторону за месяц.</w:t>
      </w:r>
    </w:p>
    <w:p w:rsidR="0070232E" w:rsidRPr="0075223C" w:rsidRDefault="0070232E" w:rsidP="0070232E">
      <w:pPr>
        <w:ind w:firstLine="709"/>
        <w:jc w:val="both"/>
        <w:rPr>
          <w:sz w:val="25"/>
          <w:szCs w:val="25"/>
        </w:rPr>
      </w:pPr>
      <w:r w:rsidRPr="0075223C">
        <w:rPr>
          <w:sz w:val="25"/>
          <w:szCs w:val="25"/>
        </w:rPr>
        <w:t xml:space="preserve">5.5. Любые изменения и дополнения к договору действительны лишь при условии, что они </w:t>
      </w:r>
      <w:proofErr w:type="gramStart"/>
      <w:r w:rsidRPr="0075223C">
        <w:rPr>
          <w:sz w:val="25"/>
          <w:szCs w:val="25"/>
        </w:rPr>
        <w:t>совершены в письменной форме и подписаны</w:t>
      </w:r>
      <w:proofErr w:type="gramEnd"/>
      <w:r w:rsidRPr="0075223C">
        <w:rPr>
          <w:sz w:val="25"/>
          <w:szCs w:val="25"/>
        </w:rPr>
        <w:t xml:space="preserve"> уполномоченными на то представителями сторон.</w:t>
      </w:r>
    </w:p>
    <w:p w:rsidR="0070232E" w:rsidRDefault="0070232E" w:rsidP="0070232E">
      <w:pPr>
        <w:autoSpaceDE w:val="0"/>
        <w:autoSpaceDN w:val="0"/>
        <w:adjustRightInd w:val="0"/>
        <w:jc w:val="center"/>
        <w:outlineLvl w:val="0"/>
        <w:rPr>
          <w:b/>
          <w:sz w:val="25"/>
          <w:szCs w:val="25"/>
        </w:rPr>
      </w:pPr>
      <w:r w:rsidRPr="0075223C">
        <w:rPr>
          <w:b/>
          <w:sz w:val="25"/>
          <w:szCs w:val="25"/>
        </w:rPr>
        <w:t>6. Реквизиты и подписи Сторон</w:t>
      </w:r>
    </w:p>
    <w:p w:rsidR="0070232E" w:rsidRDefault="0070232E" w:rsidP="0070232E">
      <w:pPr>
        <w:autoSpaceDE w:val="0"/>
        <w:autoSpaceDN w:val="0"/>
        <w:adjustRightInd w:val="0"/>
        <w:jc w:val="center"/>
        <w:outlineLvl w:val="0"/>
        <w:rPr>
          <w:b/>
          <w:sz w:val="25"/>
          <w:szCs w:val="25"/>
        </w:rPr>
      </w:pPr>
    </w:p>
    <w:p w:rsidR="0070232E" w:rsidRDefault="0070232E" w:rsidP="0070232E">
      <w:pPr>
        <w:autoSpaceDE w:val="0"/>
        <w:autoSpaceDN w:val="0"/>
        <w:adjustRightInd w:val="0"/>
        <w:jc w:val="center"/>
        <w:outlineLvl w:val="0"/>
        <w:rPr>
          <w:b/>
          <w:sz w:val="25"/>
          <w:szCs w:val="25"/>
        </w:rPr>
        <w:sectPr w:rsidR="0070232E" w:rsidSect="0070232E">
          <w:headerReference w:type="even" r:id="rId22"/>
          <w:pgSz w:w="11906" w:h="16838"/>
          <w:pgMar w:top="1134" w:right="567" w:bottom="737" w:left="1134" w:header="720" w:footer="720" w:gutter="0"/>
          <w:pgNumType w:start="1"/>
          <w:cols w:space="720"/>
        </w:sectPr>
      </w:pPr>
    </w:p>
    <w:p w:rsidR="0070232E" w:rsidRDefault="0070232E" w:rsidP="0070232E">
      <w:pPr>
        <w:autoSpaceDE w:val="0"/>
        <w:autoSpaceDN w:val="0"/>
        <w:adjustRightInd w:val="0"/>
        <w:jc w:val="center"/>
        <w:outlineLvl w:val="0"/>
        <w:rPr>
          <w:b/>
          <w:sz w:val="25"/>
          <w:szCs w:val="25"/>
        </w:rPr>
      </w:pPr>
      <w:r w:rsidRPr="0075223C">
        <w:rPr>
          <w:sz w:val="25"/>
          <w:szCs w:val="25"/>
        </w:rPr>
        <w:lastRenderedPageBreak/>
        <w:t>Ссудодатель:</w:t>
      </w:r>
    </w:p>
    <w:p w:rsidR="0070232E" w:rsidRDefault="0070232E" w:rsidP="0070232E">
      <w:pPr>
        <w:autoSpaceDE w:val="0"/>
        <w:autoSpaceDN w:val="0"/>
        <w:adjustRightInd w:val="0"/>
        <w:jc w:val="center"/>
        <w:outlineLvl w:val="0"/>
        <w:rPr>
          <w:sz w:val="25"/>
          <w:szCs w:val="25"/>
        </w:rPr>
      </w:pPr>
    </w:p>
    <w:p w:rsidR="0070232E" w:rsidRDefault="0070232E" w:rsidP="0070232E">
      <w:pPr>
        <w:autoSpaceDE w:val="0"/>
        <w:autoSpaceDN w:val="0"/>
        <w:adjustRightInd w:val="0"/>
        <w:outlineLvl w:val="0"/>
        <w:rPr>
          <w:b/>
          <w:sz w:val="25"/>
          <w:szCs w:val="25"/>
        </w:rPr>
      </w:pPr>
      <w:r w:rsidRPr="0075223C">
        <w:rPr>
          <w:sz w:val="25"/>
          <w:szCs w:val="25"/>
        </w:rPr>
        <w:t>Управление по архитектуре, градостроительству</w:t>
      </w:r>
      <w:r>
        <w:rPr>
          <w:sz w:val="25"/>
          <w:szCs w:val="25"/>
        </w:rPr>
        <w:t xml:space="preserve">, </w:t>
      </w:r>
      <w:r w:rsidRPr="0075223C">
        <w:rPr>
          <w:sz w:val="25"/>
          <w:szCs w:val="25"/>
        </w:rPr>
        <w:t>имущественным и земельным отношениям</w:t>
      </w:r>
    </w:p>
    <w:p w:rsidR="0070232E" w:rsidRDefault="0070232E" w:rsidP="0070232E">
      <w:pPr>
        <w:autoSpaceDE w:val="0"/>
        <w:autoSpaceDN w:val="0"/>
        <w:adjustRightInd w:val="0"/>
        <w:outlineLvl w:val="0"/>
        <w:rPr>
          <w:b/>
          <w:sz w:val="25"/>
          <w:szCs w:val="25"/>
        </w:rPr>
      </w:pPr>
      <w:r w:rsidRPr="0075223C">
        <w:rPr>
          <w:sz w:val="25"/>
          <w:szCs w:val="25"/>
        </w:rPr>
        <w:t>Администрации Гаврилов-Ямского</w:t>
      </w:r>
    </w:p>
    <w:p w:rsidR="0070232E" w:rsidRDefault="0070232E" w:rsidP="0070232E">
      <w:pPr>
        <w:autoSpaceDE w:val="0"/>
        <w:autoSpaceDN w:val="0"/>
        <w:adjustRightInd w:val="0"/>
        <w:outlineLvl w:val="0"/>
        <w:rPr>
          <w:b/>
          <w:sz w:val="25"/>
          <w:szCs w:val="25"/>
        </w:rPr>
      </w:pPr>
      <w:r w:rsidRPr="0075223C">
        <w:rPr>
          <w:sz w:val="25"/>
          <w:szCs w:val="25"/>
        </w:rPr>
        <w:t>муниципального района</w:t>
      </w:r>
    </w:p>
    <w:p w:rsidR="0070232E" w:rsidRDefault="0070232E" w:rsidP="0070232E">
      <w:pPr>
        <w:autoSpaceDE w:val="0"/>
        <w:autoSpaceDN w:val="0"/>
        <w:adjustRightInd w:val="0"/>
        <w:outlineLvl w:val="0"/>
        <w:rPr>
          <w:b/>
          <w:sz w:val="25"/>
          <w:szCs w:val="25"/>
        </w:rPr>
      </w:pPr>
      <w:r w:rsidRPr="0075223C">
        <w:rPr>
          <w:sz w:val="25"/>
          <w:szCs w:val="25"/>
        </w:rPr>
        <w:t>ИНН 7616006429, ОГРН 1027601070661</w:t>
      </w:r>
    </w:p>
    <w:p w:rsidR="0070232E" w:rsidRDefault="0070232E" w:rsidP="0070232E">
      <w:pPr>
        <w:autoSpaceDE w:val="0"/>
        <w:autoSpaceDN w:val="0"/>
        <w:adjustRightInd w:val="0"/>
        <w:outlineLvl w:val="0"/>
        <w:rPr>
          <w:b/>
          <w:sz w:val="25"/>
          <w:szCs w:val="25"/>
        </w:rPr>
      </w:pPr>
      <w:proofErr w:type="spellStart"/>
      <w:proofErr w:type="gramStart"/>
      <w:r w:rsidRPr="0075223C">
        <w:rPr>
          <w:sz w:val="25"/>
          <w:szCs w:val="25"/>
        </w:rPr>
        <w:t>р</w:t>
      </w:r>
      <w:proofErr w:type="spellEnd"/>
      <w:proofErr w:type="gramEnd"/>
      <w:r w:rsidRPr="0075223C">
        <w:rPr>
          <w:sz w:val="25"/>
          <w:szCs w:val="25"/>
        </w:rPr>
        <w:t>/с: 40101810700000010010</w:t>
      </w:r>
    </w:p>
    <w:p w:rsidR="0070232E" w:rsidRDefault="0070232E" w:rsidP="0070232E">
      <w:pPr>
        <w:autoSpaceDE w:val="0"/>
        <w:autoSpaceDN w:val="0"/>
        <w:adjustRightInd w:val="0"/>
        <w:outlineLvl w:val="0"/>
        <w:rPr>
          <w:b/>
          <w:sz w:val="25"/>
          <w:szCs w:val="25"/>
        </w:rPr>
      </w:pPr>
      <w:r w:rsidRPr="0075223C">
        <w:rPr>
          <w:sz w:val="25"/>
          <w:szCs w:val="25"/>
        </w:rPr>
        <w:t xml:space="preserve">банк: Отделение Ярославль </w:t>
      </w:r>
      <w:proofErr w:type="gramStart"/>
      <w:r w:rsidRPr="0075223C">
        <w:rPr>
          <w:sz w:val="25"/>
          <w:szCs w:val="25"/>
        </w:rPr>
        <w:t>г</w:t>
      </w:r>
      <w:proofErr w:type="gramEnd"/>
      <w:r w:rsidRPr="0075223C">
        <w:rPr>
          <w:sz w:val="25"/>
          <w:szCs w:val="25"/>
        </w:rPr>
        <w:t>. Ярославль</w:t>
      </w:r>
    </w:p>
    <w:p w:rsidR="0070232E" w:rsidRDefault="0070232E" w:rsidP="0070232E">
      <w:pPr>
        <w:autoSpaceDE w:val="0"/>
        <w:autoSpaceDN w:val="0"/>
        <w:adjustRightInd w:val="0"/>
        <w:outlineLvl w:val="0"/>
        <w:rPr>
          <w:b/>
          <w:sz w:val="25"/>
          <w:szCs w:val="25"/>
        </w:rPr>
      </w:pPr>
      <w:r w:rsidRPr="0075223C">
        <w:rPr>
          <w:sz w:val="25"/>
          <w:szCs w:val="25"/>
        </w:rPr>
        <w:t>Адрес: 152240, Ярославская область,</w:t>
      </w:r>
    </w:p>
    <w:p w:rsidR="0070232E" w:rsidRDefault="0070232E" w:rsidP="0070232E">
      <w:pPr>
        <w:autoSpaceDE w:val="0"/>
        <w:autoSpaceDN w:val="0"/>
        <w:adjustRightInd w:val="0"/>
        <w:outlineLvl w:val="0"/>
        <w:rPr>
          <w:b/>
          <w:sz w:val="25"/>
          <w:szCs w:val="25"/>
        </w:rPr>
      </w:pPr>
      <w:r w:rsidRPr="0075223C">
        <w:rPr>
          <w:sz w:val="25"/>
          <w:szCs w:val="25"/>
        </w:rPr>
        <w:t>г. Гаврилов-Ям, ул. Советская, д. 51</w:t>
      </w:r>
    </w:p>
    <w:p w:rsidR="0070232E" w:rsidRDefault="0070232E" w:rsidP="0070232E">
      <w:pPr>
        <w:autoSpaceDE w:val="0"/>
        <w:autoSpaceDN w:val="0"/>
        <w:adjustRightInd w:val="0"/>
        <w:outlineLvl w:val="0"/>
        <w:rPr>
          <w:sz w:val="25"/>
          <w:szCs w:val="25"/>
        </w:rPr>
      </w:pPr>
    </w:p>
    <w:p w:rsidR="0070232E" w:rsidRDefault="0070232E" w:rsidP="0070232E">
      <w:pPr>
        <w:autoSpaceDE w:val="0"/>
        <w:autoSpaceDN w:val="0"/>
        <w:adjustRightInd w:val="0"/>
        <w:outlineLvl w:val="0"/>
        <w:rPr>
          <w:sz w:val="25"/>
          <w:szCs w:val="25"/>
        </w:rPr>
      </w:pPr>
    </w:p>
    <w:p w:rsidR="0070232E" w:rsidRDefault="0070232E" w:rsidP="0070232E">
      <w:pPr>
        <w:autoSpaceDE w:val="0"/>
        <w:autoSpaceDN w:val="0"/>
        <w:adjustRightInd w:val="0"/>
        <w:outlineLvl w:val="0"/>
        <w:rPr>
          <w:sz w:val="25"/>
          <w:szCs w:val="25"/>
        </w:rPr>
      </w:pPr>
      <w:r>
        <w:rPr>
          <w:sz w:val="25"/>
          <w:szCs w:val="25"/>
        </w:rPr>
        <w:t>Начальник Управления</w:t>
      </w:r>
    </w:p>
    <w:p w:rsidR="0070232E" w:rsidRDefault="0070232E" w:rsidP="0070232E">
      <w:pPr>
        <w:autoSpaceDE w:val="0"/>
        <w:autoSpaceDN w:val="0"/>
        <w:adjustRightInd w:val="0"/>
        <w:outlineLvl w:val="0"/>
        <w:rPr>
          <w:b/>
          <w:sz w:val="25"/>
          <w:szCs w:val="25"/>
        </w:rPr>
      </w:pPr>
    </w:p>
    <w:p w:rsidR="0070232E" w:rsidRDefault="0070232E" w:rsidP="0070232E">
      <w:pPr>
        <w:autoSpaceDE w:val="0"/>
        <w:autoSpaceDN w:val="0"/>
        <w:adjustRightInd w:val="0"/>
        <w:outlineLvl w:val="0"/>
        <w:rPr>
          <w:b/>
          <w:sz w:val="25"/>
          <w:szCs w:val="25"/>
        </w:rPr>
      </w:pPr>
      <w:r w:rsidRPr="0075223C">
        <w:rPr>
          <w:sz w:val="25"/>
          <w:szCs w:val="25"/>
        </w:rPr>
        <w:t>_____________</w:t>
      </w:r>
      <w:r w:rsidRPr="00ED1759">
        <w:rPr>
          <w:sz w:val="25"/>
          <w:szCs w:val="25"/>
        </w:rPr>
        <w:t xml:space="preserve"> / В.В. Василевская</w:t>
      </w:r>
    </w:p>
    <w:p w:rsidR="0070232E" w:rsidRDefault="0070232E" w:rsidP="0070232E">
      <w:pPr>
        <w:autoSpaceDE w:val="0"/>
        <w:autoSpaceDN w:val="0"/>
        <w:adjustRightInd w:val="0"/>
        <w:outlineLvl w:val="0"/>
        <w:rPr>
          <w:b/>
          <w:sz w:val="25"/>
          <w:szCs w:val="25"/>
        </w:rPr>
      </w:pPr>
      <w:r w:rsidRPr="00ED1759">
        <w:rPr>
          <w:i/>
          <w:sz w:val="22"/>
          <w:szCs w:val="22"/>
        </w:rPr>
        <w:t xml:space="preserve">(подпись)       </w:t>
      </w:r>
      <w:r>
        <w:rPr>
          <w:i/>
          <w:sz w:val="22"/>
          <w:szCs w:val="22"/>
        </w:rPr>
        <w:t xml:space="preserve">         </w:t>
      </w:r>
      <w:r w:rsidRPr="00ED1759">
        <w:rPr>
          <w:i/>
          <w:sz w:val="22"/>
          <w:szCs w:val="22"/>
        </w:rPr>
        <w:t>(Ф.И.О</w:t>
      </w:r>
      <w:r>
        <w:rPr>
          <w:i/>
          <w:sz w:val="22"/>
          <w:szCs w:val="22"/>
        </w:rPr>
        <w:t>.</w:t>
      </w:r>
      <w:r w:rsidRPr="00ED1759">
        <w:rPr>
          <w:i/>
          <w:sz w:val="22"/>
          <w:szCs w:val="22"/>
        </w:rPr>
        <w:t>)</w:t>
      </w:r>
    </w:p>
    <w:p w:rsidR="0070232E" w:rsidRDefault="0070232E" w:rsidP="0070232E">
      <w:pPr>
        <w:autoSpaceDE w:val="0"/>
        <w:autoSpaceDN w:val="0"/>
        <w:adjustRightInd w:val="0"/>
        <w:outlineLvl w:val="0"/>
        <w:rPr>
          <w:b/>
          <w:sz w:val="25"/>
          <w:szCs w:val="25"/>
        </w:rPr>
      </w:pPr>
      <w:r>
        <w:rPr>
          <w:sz w:val="25"/>
          <w:szCs w:val="25"/>
        </w:rPr>
        <w:t>(МП)</w:t>
      </w:r>
    </w:p>
    <w:p w:rsidR="0070232E" w:rsidRDefault="0070232E" w:rsidP="0070232E">
      <w:pPr>
        <w:autoSpaceDE w:val="0"/>
        <w:autoSpaceDN w:val="0"/>
        <w:adjustRightInd w:val="0"/>
        <w:outlineLvl w:val="0"/>
        <w:rPr>
          <w:b/>
          <w:sz w:val="25"/>
          <w:szCs w:val="25"/>
        </w:rPr>
      </w:pPr>
    </w:p>
    <w:p w:rsidR="0070232E" w:rsidRDefault="0070232E" w:rsidP="0070232E">
      <w:pPr>
        <w:autoSpaceDE w:val="0"/>
        <w:autoSpaceDN w:val="0"/>
        <w:adjustRightInd w:val="0"/>
        <w:outlineLvl w:val="0"/>
        <w:rPr>
          <w:b/>
          <w:sz w:val="25"/>
          <w:szCs w:val="25"/>
        </w:rPr>
      </w:pPr>
    </w:p>
    <w:p w:rsidR="0070232E" w:rsidRDefault="0070232E" w:rsidP="0070232E">
      <w:pPr>
        <w:autoSpaceDE w:val="0"/>
        <w:autoSpaceDN w:val="0"/>
        <w:adjustRightInd w:val="0"/>
        <w:jc w:val="center"/>
        <w:outlineLvl w:val="0"/>
        <w:rPr>
          <w:b/>
          <w:sz w:val="25"/>
          <w:szCs w:val="25"/>
        </w:rPr>
      </w:pPr>
      <w:r w:rsidRPr="0075223C">
        <w:rPr>
          <w:sz w:val="25"/>
          <w:szCs w:val="25"/>
        </w:rPr>
        <w:lastRenderedPageBreak/>
        <w:t>Ссудополучатель:</w:t>
      </w:r>
    </w:p>
    <w:p w:rsidR="0070232E" w:rsidRDefault="0070232E" w:rsidP="0070232E">
      <w:pPr>
        <w:autoSpaceDE w:val="0"/>
        <w:autoSpaceDN w:val="0"/>
        <w:adjustRightInd w:val="0"/>
        <w:rPr>
          <w:sz w:val="25"/>
          <w:szCs w:val="25"/>
        </w:rPr>
      </w:pPr>
    </w:p>
    <w:p w:rsidR="0070232E" w:rsidRPr="0075223C" w:rsidRDefault="0070232E" w:rsidP="0070232E">
      <w:pPr>
        <w:autoSpaceDE w:val="0"/>
        <w:autoSpaceDN w:val="0"/>
        <w:adjustRightInd w:val="0"/>
        <w:jc w:val="both"/>
        <w:rPr>
          <w:sz w:val="25"/>
          <w:szCs w:val="25"/>
        </w:rPr>
      </w:pPr>
      <w:r w:rsidRPr="0075223C">
        <w:rPr>
          <w:sz w:val="25"/>
          <w:szCs w:val="25"/>
        </w:rPr>
        <w:t>_____</w:t>
      </w:r>
      <w:r>
        <w:rPr>
          <w:sz w:val="25"/>
          <w:szCs w:val="25"/>
        </w:rPr>
        <w:t xml:space="preserve">______________________________ </w:t>
      </w:r>
    </w:p>
    <w:p w:rsidR="0070232E" w:rsidRDefault="0070232E" w:rsidP="0070232E">
      <w:pPr>
        <w:autoSpaceDE w:val="0"/>
        <w:autoSpaceDN w:val="0"/>
        <w:adjustRightInd w:val="0"/>
        <w:jc w:val="both"/>
        <w:outlineLvl w:val="0"/>
        <w:rPr>
          <w:b/>
          <w:sz w:val="25"/>
          <w:szCs w:val="25"/>
        </w:rPr>
      </w:pPr>
      <w:r w:rsidRPr="0075223C">
        <w:rPr>
          <w:sz w:val="25"/>
          <w:szCs w:val="25"/>
        </w:rPr>
        <w:t xml:space="preserve">                     </w:t>
      </w:r>
      <w:r w:rsidRPr="0075223C">
        <w:rPr>
          <w:i/>
          <w:sz w:val="22"/>
          <w:szCs w:val="22"/>
        </w:rPr>
        <w:t>(наименование юридического лица)</w:t>
      </w:r>
    </w:p>
    <w:p w:rsidR="0070232E" w:rsidRDefault="0070232E" w:rsidP="0070232E">
      <w:pPr>
        <w:autoSpaceDE w:val="0"/>
        <w:autoSpaceDN w:val="0"/>
        <w:adjustRightInd w:val="0"/>
        <w:jc w:val="both"/>
        <w:outlineLvl w:val="0"/>
        <w:rPr>
          <w:b/>
          <w:sz w:val="25"/>
          <w:szCs w:val="25"/>
        </w:rPr>
      </w:pPr>
      <w:r w:rsidRPr="0075223C">
        <w:rPr>
          <w:sz w:val="25"/>
          <w:szCs w:val="25"/>
        </w:rPr>
        <w:t>______</w:t>
      </w:r>
      <w:r>
        <w:rPr>
          <w:sz w:val="25"/>
          <w:szCs w:val="25"/>
        </w:rPr>
        <w:t>______________________________</w:t>
      </w:r>
    </w:p>
    <w:p w:rsidR="0070232E" w:rsidRDefault="0070232E" w:rsidP="0070232E">
      <w:pPr>
        <w:autoSpaceDE w:val="0"/>
        <w:autoSpaceDN w:val="0"/>
        <w:adjustRightInd w:val="0"/>
        <w:jc w:val="both"/>
        <w:outlineLvl w:val="0"/>
        <w:rPr>
          <w:b/>
          <w:sz w:val="25"/>
          <w:szCs w:val="25"/>
        </w:rPr>
      </w:pPr>
      <w:r w:rsidRPr="0075223C">
        <w:rPr>
          <w:sz w:val="25"/>
          <w:szCs w:val="25"/>
        </w:rPr>
        <w:t>_</w:t>
      </w:r>
      <w:r>
        <w:rPr>
          <w:sz w:val="25"/>
          <w:szCs w:val="25"/>
        </w:rPr>
        <w:t>_</w:t>
      </w:r>
      <w:r w:rsidRPr="0075223C">
        <w:rPr>
          <w:sz w:val="25"/>
          <w:szCs w:val="25"/>
        </w:rPr>
        <w:t>_________________________________</w:t>
      </w:r>
    </w:p>
    <w:p w:rsidR="0070232E" w:rsidRDefault="00EE4418" w:rsidP="0070232E">
      <w:pPr>
        <w:autoSpaceDE w:val="0"/>
        <w:autoSpaceDN w:val="0"/>
        <w:adjustRightInd w:val="0"/>
        <w:jc w:val="both"/>
        <w:outlineLvl w:val="0"/>
        <w:rPr>
          <w:b/>
          <w:sz w:val="25"/>
          <w:szCs w:val="25"/>
        </w:rPr>
      </w:pPr>
      <w:r>
        <w:rPr>
          <w:sz w:val="25"/>
          <w:szCs w:val="25"/>
        </w:rPr>
        <w:t>ИНН</w:t>
      </w:r>
      <w:proofErr w:type="gramStart"/>
      <w:r>
        <w:rPr>
          <w:sz w:val="25"/>
          <w:szCs w:val="25"/>
        </w:rPr>
        <w:t>_________,</w:t>
      </w:r>
      <w:proofErr w:type="gramEnd"/>
      <w:r w:rsidR="0070232E">
        <w:rPr>
          <w:sz w:val="25"/>
          <w:szCs w:val="25"/>
        </w:rPr>
        <w:t>ОГРН/ОГР</w:t>
      </w:r>
      <w:r>
        <w:rPr>
          <w:sz w:val="25"/>
          <w:szCs w:val="25"/>
        </w:rPr>
        <w:t>НИП _______</w:t>
      </w:r>
      <w:r w:rsidR="0070232E">
        <w:rPr>
          <w:sz w:val="25"/>
          <w:szCs w:val="25"/>
        </w:rPr>
        <w:t>__</w:t>
      </w:r>
    </w:p>
    <w:p w:rsidR="0070232E" w:rsidRDefault="0070232E" w:rsidP="0070232E">
      <w:pPr>
        <w:autoSpaceDE w:val="0"/>
        <w:autoSpaceDN w:val="0"/>
        <w:adjustRightInd w:val="0"/>
        <w:jc w:val="both"/>
        <w:outlineLvl w:val="0"/>
        <w:rPr>
          <w:b/>
          <w:sz w:val="25"/>
          <w:szCs w:val="25"/>
        </w:rPr>
      </w:pPr>
      <w:proofErr w:type="spellStart"/>
      <w:proofErr w:type="gramStart"/>
      <w:r>
        <w:rPr>
          <w:sz w:val="25"/>
          <w:szCs w:val="25"/>
        </w:rPr>
        <w:t>р</w:t>
      </w:r>
      <w:proofErr w:type="spellEnd"/>
      <w:proofErr w:type="gramEnd"/>
      <w:r>
        <w:rPr>
          <w:sz w:val="25"/>
          <w:szCs w:val="25"/>
        </w:rPr>
        <w:t>/с __________________</w:t>
      </w:r>
      <w:r w:rsidRPr="0075223C">
        <w:rPr>
          <w:sz w:val="25"/>
          <w:szCs w:val="25"/>
        </w:rPr>
        <w:t>_______</w:t>
      </w:r>
      <w:r>
        <w:rPr>
          <w:sz w:val="25"/>
          <w:szCs w:val="25"/>
        </w:rPr>
        <w:t>__________</w:t>
      </w:r>
    </w:p>
    <w:p w:rsidR="0070232E" w:rsidRDefault="0070232E" w:rsidP="0070232E">
      <w:pPr>
        <w:autoSpaceDE w:val="0"/>
        <w:autoSpaceDN w:val="0"/>
        <w:adjustRightInd w:val="0"/>
        <w:jc w:val="both"/>
        <w:outlineLvl w:val="0"/>
        <w:rPr>
          <w:b/>
          <w:sz w:val="25"/>
          <w:szCs w:val="25"/>
        </w:rPr>
      </w:pPr>
      <w:proofErr w:type="gramStart"/>
      <w:r>
        <w:rPr>
          <w:sz w:val="25"/>
          <w:szCs w:val="25"/>
        </w:rPr>
        <w:t>л</w:t>
      </w:r>
      <w:proofErr w:type="gramEnd"/>
      <w:r>
        <w:rPr>
          <w:sz w:val="25"/>
          <w:szCs w:val="25"/>
        </w:rPr>
        <w:t xml:space="preserve">/с </w:t>
      </w:r>
      <w:r w:rsidRPr="0075223C">
        <w:rPr>
          <w:sz w:val="25"/>
          <w:szCs w:val="25"/>
        </w:rPr>
        <w:t>________</w:t>
      </w:r>
      <w:r>
        <w:rPr>
          <w:sz w:val="25"/>
          <w:szCs w:val="25"/>
        </w:rPr>
        <w:t>__________________________</w:t>
      </w:r>
    </w:p>
    <w:p w:rsidR="0070232E" w:rsidRDefault="0070232E" w:rsidP="0070232E">
      <w:pPr>
        <w:autoSpaceDE w:val="0"/>
        <w:autoSpaceDN w:val="0"/>
        <w:adjustRightInd w:val="0"/>
        <w:jc w:val="both"/>
        <w:outlineLvl w:val="0"/>
        <w:rPr>
          <w:b/>
          <w:sz w:val="25"/>
          <w:szCs w:val="25"/>
        </w:rPr>
      </w:pPr>
      <w:r>
        <w:rPr>
          <w:sz w:val="25"/>
          <w:szCs w:val="25"/>
        </w:rPr>
        <w:t xml:space="preserve">банк </w:t>
      </w:r>
      <w:r w:rsidRPr="0075223C">
        <w:rPr>
          <w:sz w:val="25"/>
          <w:szCs w:val="25"/>
        </w:rPr>
        <w:t>________________________________</w:t>
      </w:r>
    </w:p>
    <w:p w:rsidR="0070232E" w:rsidRDefault="0070232E" w:rsidP="0070232E">
      <w:pPr>
        <w:autoSpaceDE w:val="0"/>
        <w:autoSpaceDN w:val="0"/>
        <w:adjustRightInd w:val="0"/>
        <w:jc w:val="both"/>
        <w:outlineLvl w:val="0"/>
        <w:rPr>
          <w:b/>
          <w:sz w:val="25"/>
          <w:szCs w:val="25"/>
        </w:rPr>
      </w:pPr>
      <w:r w:rsidRPr="0075223C">
        <w:rPr>
          <w:sz w:val="25"/>
          <w:szCs w:val="25"/>
        </w:rPr>
        <w:t>Юридический/почтовый адрес: ___</w:t>
      </w:r>
      <w:r>
        <w:rPr>
          <w:sz w:val="25"/>
          <w:szCs w:val="25"/>
        </w:rPr>
        <w:t>_</w:t>
      </w:r>
      <w:r w:rsidRPr="0075223C">
        <w:rPr>
          <w:sz w:val="25"/>
          <w:szCs w:val="25"/>
        </w:rPr>
        <w:t>__</w:t>
      </w:r>
      <w:r>
        <w:rPr>
          <w:sz w:val="25"/>
          <w:szCs w:val="25"/>
        </w:rPr>
        <w:t>__</w:t>
      </w:r>
      <w:r w:rsidRPr="0075223C">
        <w:rPr>
          <w:sz w:val="25"/>
          <w:szCs w:val="25"/>
        </w:rPr>
        <w:t>_</w:t>
      </w:r>
      <w:r>
        <w:rPr>
          <w:sz w:val="25"/>
          <w:szCs w:val="25"/>
        </w:rPr>
        <w:t>_</w:t>
      </w:r>
    </w:p>
    <w:p w:rsidR="0070232E" w:rsidRDefault="0070232E" w:rsidP="0070232E">
      <w:pPr>
        <w:autoSpaceDE w:val="0"/>
        <w:autoSpaceDN w:val="0"/>
        <w:adjustRightInd w:val="0"/>
        <w:jc w:val="both"/>
        <w:rPr>
          <w:sz w:val="25"/>
          <w:szCs w:val="25"/>
        </w:rPr>
      </w:pPr>
      <w:r>
        <w:rPr>
          <w:sz w:val="25"/>
          <w:szCs w:val="25"/>
        </w:rPr>
        <w:t>_____________________________________</w:t>
      </w:r>
    </w:p>
    <w:p w:rsidR="0070232E" w:rsidRDefault="0070232E" w:rsidP="0070232E">
      <w:pPr>
        <w:autoSpaceDE w:val="0"/>
        <w:autoSpaceDN w:val="0"/>
        <w:adjustRightInd w:val="0"/>
        <w:jc w:val="both"/>
        <w:rPr>
          <w:sz w:val="25"/>
          <w:szCs w:val="25"/>
        </w:rPr>
      </w:pPr>
      <w:r>
        <w:rPr>
          <w:sz w:val="25"/>
          <w:szCs w:val="25"/>
        </w:rPr>
        <w:t>_____________________________________</w:t>
      </w:r>
    </w:p>
    <w:p w:rsidR="0070232E" w:rsidRDefault="0070232E" w:rsidP="0070232E">
      <w:pPr>
        <w:autoSpaceDE w:val="0"/>
        <w:autoSpaceDN w:val="0"/>
        <w:adjustRightInd w:val="0"/>
        <w:jc w:val="both"/>
        <w:outlineLvl w:val="0"/>
        <w:rPr>
          <w:b/>
          <w:sz w:val="25"/>
          <w:szCs w:val="25"/>
        </w:rPr>
      </w:pPr>
      <w:r w:rsidRPr="0075223C">
        <w:rPr>
          <w:sz w:val="25"/>
          <w:szCs w:val="25"/>
        </w:rPr>
        <w:t>Телефон:________</w:t>
      </w:r>
      <w:r>
        <w:rPr>
          <w:sz w:val="25"/>
          <w:szCs w:val="25"/>
        </w:rPr>
        <w:t>__</w:t>
      </w:r>
      <w:r w:rsidRPr="0075223C">
        <w:rPr>
          <w:sz w:val="25"/>
          <w:szCs w:val="25"/>
        </w:rPr>
        <w:t>_ Факс:________</w:t>
      </w:r>
      <w:r>
        <w:rPr>
          <w:sz w:val="25"/>
          <w:szCs w:val="25"/>
        </w:rPr>
        <w:t>_</w:t>
      </w:r>
      <w:r w:rsidRPr="0075223C">
        <w:rPr>
          <w:sz w:val="25"/>
          <w:szCs w:val="25"/>
        </w:rPr>
        <w:t>____</w:t>
      </w:r>
    </w:p>
    <w:p w:rsidR="0070232E" w:rsidRDefault="0070232E" w:rsidP="0070232E">
      <w:pPr>
        <w:autoSpaceDE w:val="0"/>
        <w:autoSpaceDN w:val="0"/>
        <w:adjustRightInd w:val="0"/>
        <w:jc w:val="both"/>
        <w:outlineLvl w:val="0"/>
        <w:rPr>
          <w:b/>
          <w:sz w:val="25"/>
          <w:szCs w:val="25"/>
        </w:rPr>
      </w:pPr>
      <w:r>
        <w:rPr>
          <w:sz w:val="25"/>
          <w:szCs w:val="25"/>
        </w:rPr>
        <w:t>__________________________________</w:t>
      </w:r>
    </w:p>
    <w:p w:rsidR="0070232E" w:rsidRDefault="0070232E" w:rsidP="0070232E">
      <w:pPr>
        <w:autoSpaceDE w:val="0"/>
        <w:autoSpaceDN w:val="0"/>
        <w:adjustRightInd w:val="0"/>
        <w:jc w:val="both"/>
        <w:outlineLvl w:val="0"/>
        <w:rPr>
          <w:b/>
          <w:bCs/>
          <w:sz w:val="25"/>
          <w:szCs w:val="25"/>
        </w:rPr>
      </w:pPr>
    </w:p>
    <w:p w:rsidR="0070232E" w:rsidRDefault="0070232E" w:rsidP="0070232E">
      <w:pPr>
        <w:autoSpaceDE w:val="0"/>
        <w:autoSpaceDN w:val="0"/>
        <w:adjustRightInd w:val="0"/>
        <w:jc w:val="both"/>
        <w:outlineLvl w:val="0"/>
        <w:rPr>
          <w:b/>
          <w:bCs/>
          <w:sz w:val="25"/>
          <w:szCs w:val="25"/>
        </w:rPr>
      </w:pPr>
      <w:r w:rsidRPr="0075223C">
        <w:rPr>
          <w:sz w:val="25"/>
          <w:szCs w:val="25"/>
        </w:rPr>
        <w:t>____________</w:t>
      </w:r>
      <w:r>
        <w:rPr>
          <w:sz w:val="25"/>
          <w:szCs w:val="25"/>
        </w:rPr>
        <w:t>__ / _______</w:t>
      </w:r>
      <w:r w:rsidRPr="0075223C">
        <w:rPr>
          <w:sz w:val="25"/>
          <w:szCs w:val="25"/>
        </w:rPr>
        <w:t>__________</w:t>
      </w:r>
      <w:r>
        <w:rPr>
          <w:sz w:val="25"/>
          <w:szCs w:val="25"/>
        </w:rPr>
        <w:t>_</w:t>
      </w:r>
      <w:r w:rsidRPr="0075223C">
        <w:rPr>
          <w:sz w:val="25"/>
          <w:szCs w:val="25"/>
        </w:rPr>
        <w:t>_</w:t>
      </w:r>
    </w:p>
    <w:p w:rsidR="0070232E" w:rsidRDefault="0070232E" w:rsidP="0070232E">
      <w:pPr>
        <w:autoSpaceDE w:val="0"/>
        <w:autoSpaceDN w:val="0"/>
        <w:adjustRightInd w:val="0"/>
        <w:jc w:val="both"/>
        <w:outlineLvl w:val="0"/>
        <w:rPr>
          <w:b/>
          <w:bCs/>
          <w:sz w:val="25"/>
          <w:szCs w:val="25"/>
        </w:rPr>
      </w:pPr>
      <w:r w:rsidRPr="00ED1759">
        <w:rPr>
          <w:i/>
          <w:sz w:val="22"/>
          <w:szCs w:val="22"/>
        </w:rPr>
        <w:t xml:space="preserve">(подпись)    </w:t>
      </w:r>
      <w:r>
        <w:rPr>
          <w:i/>
          <w:sz w:val="22"/>
          <w:szCs w:val="22"/>
        </w:rPr>
        <w:t xml:space="preserve">             </w:t>
      </w:r>
      <w:r w:rsidRPr="00ED1759">
        <w:rPr>
          <w:i/>
          <w:sz w:val="22"/>
          <w:szCs w:val="22"/>
        </w:rPr>
        <w:t xml:space="preserve"> (Ф.И.О.)</w:t>
      </w:r>
    </w:p>
    <w:p w:rsidR="0070232E" w:rsidRDefault="0070232E" w:rsidP="0070232E">
      <w:pPr>
        <w:autoSpaceDE w:val="0"/>
        <w:autoSpaceDN w:val="0"/>
        <w:adjustRightInd w:val="0"/>
        <w:jc w:val="both"/>
        <w:outlineLvl w:val="0"/>
        <w:rPr>
          <w:b/>
          <w:bCs/>
          <w:sz w:val="25"/>
          <w:szCs w:val="25"/>
        </w:rPr>
      </w:pPr>
      <w:r>
        <w:rPr>
          <w:sz w:val="25"/>
          <w:szCs w:val="25"/>
        </w:rPr>
        <w:t>(МП</w:t>
      </w:r>
      <w:r w:rsidRPr="0075223C">
        <w:rPr>
          <w:sz w:val="25"/>
          <w:szCs w:val="25"/>
        </w:rPr>
        <w:t>)</w:t>
      </w:r>
    </w:p>
    <w:p w:rsidR="0070232E" w:rsidRPr="0075223C" w:rsidRDefault="0070232E" w:rsidP="0070232E">
      <w:pPr>
        <w:autoSpaceDE w:val="0"/>
        <w:autoSpaceDN w:val="0"/>
        <w:adjustRightInd w:val="0"/>
        <w:jc w:val="center"/>
        <w:outlineLvl w:val="0"/>
        <w:rPr>
          <w:b/>
          <w:bCs/>
          <w:sz w:val="25"/>
          <w:szCs w:val="25"/>
        </w:rPr>
      </w:pPr>
    </w:p>
    <w:p w:rsidR="0070232E" w:rsidRDefault="0070232E" w:rsidP="0070232E">
      <w:pPr>
        <w:autoSpaceDE w:val="0"/>
        <w:autoSpaceDN w:val="0"/>
        <w:adjustRightInd w:val="0"/>
        <w:ind w:firstLine="540"/>
        <w:jc w:val="both"/>
        <w:rPr>
          <w:b/>
          <w:bCs/>
          <w:sz w:val="20"/>
          <w:szCs w:val="20"/>
        </w:rPr>
        <w:sectPr w:rsidR="0070232E" w:rsidSect="00CF4C1E">
          <w:type w:val="continuous"/>
          <w:pgSz w:w="11906" w:h="16838"/>
          <w:pgMar w:top="1134" w:right="567" w:bottom="737" w:left="1134" w:header="720" w:footer="720" w:gutter="0"/>
          <w:pgNumType w:start="1"/>
          <w:cols w:num="2" w:space="709"/>
        </w:sectPr>
      </w:pPr>
    </w:p>
    <w:p w:rsidR="0070232E" w:rsidRPr="00036C3F" w:rsidRDefault="0070232E" w:rsidP="0070232E">
      <w:pPr>
        <w:autoSpaceDE w:val="0"/>
        <w:autoSpaceDN w:val="0"/>
        <w:adjustRightInd w:val="0"/>
        <w:ind w:firstLine="540"/>
        <w:jc w:val="both"/>
        <w:rPr>
          <w:b/>
          <w:bCs/>
          <w:sz w:val="20"/>
          <w:szCs w:val="20"/>
        </w:rPr>
      </w:pPr>
    </w:p>
    <w:p w:rsidR="0070232E" w:rsidRDefault="0070232E" w:rsidP="0070232E">
      <w:pPr>
        <w:outlineLvl w:val="0"/>
        <w:rPr>
          <w:i/>
          <w:sz w:val="22"/>
          <w:szCs w:val="22"/>
        </w:rPr>
      </w:pPr>
    </w:p>
    <w:p w:rsidR="0070232E" w:rsidRDefault="0070232E" w:rsidP="0070232E">
      <w:pPr>
        <w:outlineLvl w:val="0"/>
        <w:rPr>
          <w:i/>
          <w:sz w:val="22"/>
          <w:szCs w:val="22"/>
        </w:rPr>
      </w:pPr>
    </w:p>
    <w:p w:rsidR="0070232E" w:rsidRDefault="0070232E" w:rsidP="0070232E">
      <w:pPr>
        <w:outlineLvl w:val="0"/>
        <w:rPr>
          <w:i/>
          <w:sz w:val="22"/>
          <w:szCs w:val="22"/>
        </w:rPr>
      </w:pPr>
    </w:p>
    <w:p w:rsidR="0070232E" w:rsidRDefault="0070232E" w:rsidP="0070232E">
      <w:pPr>
        <w:outlineLvl w:val="0"/>
        <w:rPr>
          <w:i/>
          <w:sz w:val="22"/>
          <w:szCs w:val="22"/>
        </w:rPr>
      </w:pPr>
    </w:p>
    <w:p w:rsidR="0070232E" w:rsidRDefault="0070232E" w:rsidP="0070232E">
      <w:pPr>
        <w:outlineLvl w:val="0"/>
        <w:rPr>
          <w:i/>
          <w:sz w:val="22"/>
          <w:szCs w:val="22"/>
        </w:rPr>
      </w:pPr>
    </w:p>
    <w:p w:rsidR="0070232E" w:rsidRDefault="0070232E" w:rsidP="0070232E">
      <w:pPr>
        <w:outlineLvl w:val="0"/>
        <w:rPr>
          <w:i/>
          <w:sz w:val="22"/>
          <w:szCs w:val="22"/>
        </w:rPr>
      </w:pPr>
    </w:p>
    <w:p w:rsidR="0070232E" w:rsidRPr="00036C3F" w:rsidRDefault="0070232E" w:rsidP="0070232E">
      <w:pPr>
        <w:outlineLvl w:val="0"/>
        <w:rPr>
          <w:i/>
          <w:sz w:val="22"/>
          <w:szCs w:val="22"/>
        </w:rPr>
      </w:pPr>
      <w:r w:rsidRPr="00036C3F">
        <w:rPr>
          <w:i/>
          <w:sz w:val="22"/>
          <w:szCs w:val="22"/>
        </w:rPr>
        <w:t>Настоящий договор зарегистрирован за № ___ от «___» ________ 2019 г. в Управлении по архитектуре, градостроительству, имущественным и земельным отношениям Администрации Гаврилов-Ямского муниципального района</w:t>
      </w:r>
    </w:p>
    <w:p w:rsidR="0070232E" w:rsidRDefault="0070232E" w:rsidP="0070232E">
      <w:pPr>
        <w:outlineLvl w:val="0"/>
        <w:rPr>
          <w:i/>
        </w:rPr>
      </w:pPr>
    </w:p>
    <w:p w:rsidR="0070232E" w:rsidRPr="0075223C" w:rsidRDefault="0070232E" w:rsidP="0070232E">
      <w:pPr>
        <w:outlineLvl w:val="0"/>
        <w:rPr>
          <w:b/>
        </w:rPr>
        <w:sectPr w:rsidR="0070232E" w:rsidRPr="0075223C" w:rsidSect="00CF4C1E">
          <w:type w:val="continuous"/>
          <w:pgSz w:w="11906" w:h="16838"/>
          <w:pgMar w:top="1134" w:right="567" w:bottom="737" w:left="1134" w:header="720" w:footer="720" w:gutter="0"/>
          <w:pgNumType w:start="1"/>
          <w:cols w:space="720"/>
        </w:sectPr>
      </w:pPr>
    </w:p>
    <w:p w:rsidR="0070232E" w:rsidRPr="0075223C" w:rsidRDefault="0070232E" w:rsidP="0070232E">
      <w:pPr>
        <w:pStyle w:val="western"/>
        <w:spacing w:before="0" w:beforeAutospacing="0" w:after="0" w:afterAutospacing="0"/>
        <w:ind w:left="11624"/>
        <w:contextualSpacing/>
        <w:jc w:val="left"/>
        <w:rPr>
          <w:bCs/>
        </w:rPr>
      </w:pPr>
      <w:r w:rsidRPr="0075223C">
        <w:rPr>
          <w:b/>
          <w:bCs/>
        </w:rPr>
        <w:lastRenderedPageBreak/>
        <w:t xml:space="preserve">Приложение </w:t>
      </w:r>
      <w:r>
        <w:rPr>
          <w:b/>
          <w:bCs/>
        </w:rPr>
        <w:t xml:space="preserve"> </w:t>
      </w:r>
      <w:r w:rsidRPr="0075223C">
        <w:rPr>
          <w:b/>
          <w:bCs/>
        </w:rPr>
        <w:t xml:space="preserve"> 1 </w:t>
      </w:r>
      <w:r w:rsidRPr="0075223C">
        <w:rPr>
          <w:iCs/>
        </w:rPr>
        <w:t xml:space="preserve">к договору </w:t>
      </w:r>
      <w:r w:rsidRPr="0075223C">
        <w:rPr>
          <w:bCs/>
        </w:rPr>
        <w:t>безвозмездного пользования</w:t>
      </w:r>
    </w:p>
    <w:p w:rsidR="0070232E" w:rsidRPr="0075223C" w:rsidRDefault="0070232E" w:rsidP="0070232E">
      <w:pPr>
        <w:pStyle w:val="western"/>
        <w:spacing w:before="0" w:beforeAutospacing="0" w:after="0" w:afterAutospacing="0"/>
        <w:ind w:left="11624"/>
        <w:contextualSpacing/>
        <w:jc w:val="left"/>
        <w:rPr>
          <w:bCs/>
        </w:rPr>
      </w:pPr>
      <w:r w:rsidRPr="0075223C">
        <w:rPr>
          <w:bCs/>
        </w:rPr>
        <w:t>муниципальным имуществом</w:t>
      </w:r>
    </w:p>
    <w:p w:rsidR="0070232E" w:rsidRPr="0075223C" w:rsidRDefault="0070232E" w:rsidP="0070232E">
      <w:pPr>
        <w:pStyle w:val="western"/>
        <w:spacing w:before="0" w:beforeAutospacing="0" w:after="0" w:afterAutospacing="0"/>
        <w:ind w:left="11624"/>
        <w:contextualSpacing/>
        <w:jc w:val="left"/>
      </w:pPr>
      <w:r w:rsidRPr="0075223C">
        <w:t xml:space="preserve">№ ____ </w:t>
      </w:r>
      <w:r>
        <w:t>от «___</w:t>
      </w:r>
      <w:r w:rsidRPr="0075223C">
        <w:t xml:space="preserve">»_________2019г. </w:t>
      </w:r>
    </w:p>
    <w:p w:rsidR="0070232E" w:rsidRPr="0075223C" w:rsidRDefault="0070232E" w:rsidP="0070232E">
      <w:pPr>
        <w:jc w:val="center"/>
        <w:rPr>
          <w:color w:val="C00000"/>
          <w:sz w:val="25"/>
          <w:szCs w:val="25"/>
        </w:rPr>
      </w:pPr>
    </w:p>
    <w:p w:rsidR="0070232E" w:rsidRPr="0075223C" w:rsidRDefault="0070232E" w:rsidP="0070232E">
      <w:pPr>
        <w:jc w:val="center"/>
        <w:rPr>
          <w:sz w:val="25"/>
          <w:szCs w:val="25"/>
        </w:rPr>
      </w:pPr>
      <w:r w:rsidRPr="0075223C">
        <w:rPr>
          <w:sz w:val="25"/>
          <w:szCs w:val="25"/>
        </w:rPr>
        <w:t xml:space="preserve">Перечень объектов газораспределительных сетей, принадлежащих на праве собственности Гаврилов-Ямскому муниципальному району и подлежащих передаче единым лотом в безвозмездное пользование </w:t>
      </w:r>
    </w:p>
    <w:p w:rsidR="0070232E" w:rsidRPr="0075223C" w:rsidRDefault="0070232E" w:rsidP="0070232E">
      <w:pPr>
        <w:jc w:val="center"/>
        <w:rPr>
          <w:sz w:val="25"/>
          <w:szCs w:val="25"/>
        </w:rPr>
      </w:pPr>
    </w:p>
    <w:tbl>
      <w:tblPr>
        <w:tblW w:w="15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3974"/>
        <w:gridCol w:w="5005"/>
        <w:gridCol w:w="2208"/>
        <w:gridCol w:w="1600"/>
        <w:gridCol w:w="1676"/>
      </w:tblGrid>
      <w:tr w:rsidR="0070232E" w:rsidRPr="0075223C" w:rsidTr="00CF4C1E">
        <w:trPr>
          <w:cantSplit/>
          <w:trHeight w:val="20"/>
          <w:jc w:val="center"/>
        </w:trPr>
        <w:tc>
          <w:tcPr>
            <w:tcW w:w="680" w:type="dxa"/>
            <w:shd w:val="clear" w:color="auto" w:fill="auto"/>
            <w:vAlign w:val="center"/>
            <w:hideMark/>
          </w:tcPr>
          <w:p w:rsidR="0070232E" w:rsidRPr="0075223C" w:rsidRDefault="0070232E" w:rsidP="00CF4C1E">
            <w:pPr>
              <w:jc w:val="center"/>
              <w:rPr>
                <w:bCs/>
                <w:color w:val="000000"/>
                <w:sz w:val="22"/>
                <w:szCs w:val="22"/>
              </w:rPr>
            </w:pPr>
            <w:r w:rsidRPr="0075223C">
              <w:rPr>
                <w:bCs/>
                <w:color w:val="000000"/>
                <w:sz w:val="22"/>
                <w:szCs w:val="22"/>
              </w:rPr>
              <w:t xml:space="preserve">№ </w:t>
            </w:r>
            <w:proofErr w:type="spellStart"/>
            <w:proofErr w:type="gramStart"/>
            <w:r w:rsidRPr="0075223C">
              <w:rPr>
                <w:bCs/>
                <w:color w:val="000000"/>
                <w:sz w:val="22"/>
                <w:szCs w:val="22"/>
              </w:rPr>
              <w:t>п</w:t>
            </w:r>
            <w:proofErr w:type="spellEnd"/>
            <w:proofErr w:type="gramEnd"/>
            <w:r w:rsidRPr="0075223C">
              <w:rPr>
                <w:bCs/>
                <w:color w:val="000000"/>
                <w:sz w:val="22"/>
                <w:szCs w:val="22"/>
              </w:rPr>
              <w:t>/</w:t>
            </w:r>
            <w:proofErr w:type="spellStart"/>
            <w:r w:rsidRPr="0075223C">
              <w:rPr>
                <w:bCs/>
                <w:color w:val="000000"/>
                <w:sz w:val="22"/>
                <w:szCs w:val="22"/>
              </w:rPr>
              <w:t>п</w:t>
            </w:r>
            <w:proofErr w:type="spellEnd"/>
          </w:p>
        </w:tc>
        <w:tc>
          <w:tcPr>
            <w:tcW w:w="3974" w:type="dxa"/>
            <w:shd w:val="clear" w:color="auto" w:fill="auto"/>
            <w:vAlign w:val="center"/>
            <w:hideMark/>
          </w:tcPr>
          <w:p w:rsidR="0070232E" w:rsidRPr="0075223C" w:rsidRDefault="0070232E" w:rsidP="00CF4C1E">
            <w:pPr>
              <w:tabs>
                <w:tab w:val="left" w:pos="575"/>
              </w:tabs>
              <w:jc w:val="center"/>
              <w:rPr>
                <w:bCs/>
                <w:sz w:val="22"/>
                <w:szCs w:val="22"/>
              </w:rPr>
            </w:pPr>
            <w:r w:rsidRPr="0075223C">
              <w:rPr>
                <w:bCs/>
                <w:sz w:val="22"/>
                <w:szCs w:val="22"/>
              </w:rPr>
              <w:t>Наименование объекта</w:t>
            </w:r>
          </w:p>
        </w:tc>
        <w:tc>
          <w:tcPr>
            <w:tcW w:w="5005" w:type="dxa"/>
            <w:shd w:val="clear" w:color="auto" w:fill="auto"/>
            <w:vAlign w:val="center"/>
            <w:hideMark/>
          </w:tcPr>
          <w:p w:rsidR="0070232E" w:rsidRPr="0075223C" w:rsidRDefault="0070232E" w:rsidP="00CF4C1E">
            <w:pPr>
              <w:jc w:val="center"/>
              <w:rPr>
                <w:bCs/>
                <w:sz w:val="22"/>
                <w:szCs w:val="22"/>
              </w:rPr>
            </w:pPr>
            <w:r w:rsidRPr="0075223C">
              <w:rPr>
                <w:bCs/>
                <w:sz w:val="22"/>
                <w:szCs w:val="22"/>
              </w:rPr>
              <w:t>Адрес объекта</w:t>
            </w:r>
          </w:p>
        </w:tc>
        <w:tc>
          <w:tcPr>
            <w:tcW w:w="2208" w:type="dxa"/>
            <w:shd w:val="clear" w:color="auto" w:fill="auto"/>
            <w:vAlign w:val="center"/>
            <w:hideMark/>
          </w:tcPr>
          <w:p w:rsidR="0070232E" w:rsidRPr="0075223C" w:rsidRDefault="0070232E" w:rsidP="00CF4C1E">
            <w:pPr>
              <w:jc w:val="center"/>
              <w:rPr>
                <w:bCs/>
                <w:sz w:val="22"/>
                <w:szCs w:val="22"/>
              </w:rPr>
            </w:pPr>
            <w:r w:rsidRPr="0075223C">
              <w:rPr>
                <w:bCs/>
                <w:sz w:val="22"/>
                <w:szCs w:val="22"/>
              </w:rPr>
              <w:t>Кадастровый номер</w:t>
            </w:r>
          </w:p>
        </w:tc>
        <w:tc>
          <w:tcPr>
            <w:tcW w:w="1600" w:type="dxa"/>
            <w:shd w:val="clear" w:color="auto" w:fill="auto"/>
            <w:vAlign w:val="center"/>
            <w:hideMark/>
          </w:tcPr>
          <w:p w:rsidR="0070232E" w:rsidRPr="0075223C" w:rsidRDefault="0070232E" w:rsidP="00CF4C1E">
            <w:pPr>
              <w:jc w:val="center"/>
              <w:rPr>
                <w:bCs/>
                <w:sz w:val="22"/>
                <w:szCs w:val="22"/>
              </w:rPr>
            </w:pPr>
            <w:r w:rsidRPr="0075223C">
              <w:rPr>
                <w:bCs/>
                <w:sz w:val="22"/>
                <w:szCs w:val="22"/>
              </w:rPr>
              <w:t>Протяжённость</w:t>
            </w:r>
          </w:p>
        </w:tc>
        <w:tc>
          <w:tcPr>
            <w:tcW w:w="1676" w:type="dxa"/>
            <w:shd w:val="clear" w:color="auto" w:fill="auto"/>
            <w:vAlign w:val="center"/>
            <w:hideMark/>
          </w:tcPr>
          <w:p w:rsidR="0070232E" w:rsidRPr="0075223C" w:rsidRDefault="0070232E" w:rsidP="00CF4C1E">
            <w:pPr>
              <w:jc w:val="center"/>
              <w:rPr>
                <w:bCs/>
                <w:sz w:val="22"/>
                <w:szCs w:val="22"/>
              </w:rPr>
            </w:pPr>
            <w:r w:rsidRPr="0075223C">
              <w:rPr>
                <w:bCs/>
                <w:sz w:val="22"/>
                <w:szCs w:val="22"/>
              </w:rPr>
              <w:t>Год ввода в эксплуатацию</w:t>
            </w:r>
          </w:p>
        </w:tc>
      </w:tr>
      <w:tr w:rsidR="0070232E" w:rsidRPr="0075223C" w:rsidTr="00CF4C1E">
        <w:trPr>
          <w:cantSplit/>
          <w:trHeight w:val="20"/>
          <w:jc w:val="center"/>
        </w:trPr>
        <w:tc>
          <w:tcPr>
            <w:tcW w:w="680"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1</w:t>
            </w:r>
          </w:p>
        </w:tc>
        <w:tc>
          <w:tcPr>
            <w:tcW w:w="3974" w:type="dxa"/>
            <w:shd w:val="clear" w:color="auto" w:fill="auto"/>
            <w:vAlign w:val="center"/>
            <w:hideMark/>
          </w:tcPr>
          <w:p w:rsidR="0070232E" w:rsidRPr="0075223C" w:rsidRDefault="0070232E" w:rsidP="00CF4C1E">
            <w:pPr>
              <w:rPr>
                <w:color w:val="000000"/>
                <w:sz w:val="22"/>
                <w:szCs w:val="22"/>
              </w:rPr>
            </w:pPr>
            <w:r w:rsidRPr="0075223C">
              <w:rPr>
                <w:color w:val="000000"/>
                <w:sz w:val="22"/>
                <w:szCs w:val="22"/>
              </w:rPr>
              <w:t>Межпоселковый газопровод высокого давления «Шопша - Шалаево» с ответвлением на ОКУ-3 и д. Коромыслово</w:t>
            </w:r>
          </w:p>
        </w:tc>
        <w:tc>
          <w:tcPr>
            <w:tcW w:w="5005" w:type="dxa"/>
            <w:shd w:val="clear" w:color="auto" w:fill="auto"/>
            <w:vAlign w:val="center"/>
            <w:hideMark/>
          </w:tcPr>
          <w:p w:rsidR="0070232E" w:rsidRPr="0075223C" w:rsidRDefault="0070232E" w:rsidP="00CF4C1E">
            <w:pPr>
              <w:rPr>
                <w:color w:val="000000"/>
                <w:sz w:val="22"/>
                <w:szCs w:val="22"/>
              </w:rPr>
            </w:pPr>
            <w:r w:rsidRPr="0075223C">
              <w:rPr>
                <w:color w:val="000000"/>
                <w:sz w:val="22"/>
                <w:szCs w:val="22"/>
              </w:rPr>
              <w:t>Ярославская область, Гаврилов-Ямский район, Шопшинский и Ильинский сельский округ</w:t>
            </w:r>
          </w:p>
        </w:tc>
        <w:tc>
          <w:tcPr>
            <w:tcW w:w="2208"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76:04:000000:1521</w:t>
            </w:r>
          </w:p>
        </w:tc>
        <w:tc>
          <w:tcPr>
            <w:tcW w:w="1600"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7873 м</w:t>
            </w:r>
          </w:p>
        </w:tc>
        <w:tc>
          <w:tcPr>
            <w:tcW w:w="1676"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2017</w:t>
            </w:r>
          </w:p>
        </w:tc>
      </w:tr>
      <w:tr w:rsidR="0070232E" w:rsidRPr="0075223C" w:rsidTr="00CF4C1E">
        <w:trPr>
          <w:cantSplit/>
          <w:trHeight w:val="20"/>
          <w:jc w:val="center"/>
        </w:trPr>
        <w:tc>
          <w:tcPr>
            <w:tcW w:w="680"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2</w:t>
            </w:r>
          </w:p>
        </w:tc>
        <w:tc>
          <w:tcPr>
            <w:tcW w:w="3974" w:type="dxa"/>
            <w:shd w:val="clear" w:color="auto" w:fill="auto"/>
            <w:vAlign w:val="center"/>
            <w:hideMark/>
          </w:tcPr>
          <w:p w:rsidR="0070232E" w:rsidRPr="0075223C" w:rsidRDefault="0070232E" w:rsidP="00CF4C1E">
            <w:pPr>
              <w:rPr>
                <w:color w:val="000000"/>
                <w:sz w:val="22"/>
                <w:szCs w:val="22"/>
              </w:rPr>
            </w:pPr>
            <w:r w:rsidRPr="0075223C">
              <w:rPr>
                <w:color w:val="000000"/>
                <w:sz w:val="22"/>
                <w:szCs w:val="22"/>
              </w:rPr>
              <w:t>Газопровод низкого давления в д</w:t>
            </w:r>
            <w:proofErr w:type="gramStart"/>
            <w:r w:rsidRPr="0075223C">
              <w:rPr>
                <w:color w:val="000000"/>
                <w:sz w:val="22"/>
                <w:szCs w:val="22"/>
              </w:rPr>
              <w:t>.К</w:t>
            </w:r>
            <w:proofErr w:type="gramEnd"/>
            <w:r w:rsidRPr="0075223C">
              <w:rPr>
                <w:color w:val="000000"/>
                <w:sz w:val="22"/>
                <w:szCs w:val="22"/>
              </w:rPr>
              <w:t>оромыслово</w:t>
            </w:r>
          </w:p>
        </w:tc>
        <w:tc>
          <w:tcPr>
            <w:tcW w:w="5005" w:type="dxa"/>
            <w:shd w:val="clear" w:color="auto" w:fill="auto"/>
            <w:vAlign w:val="center"/>
            <w:hideMark/>
          </w:tcPr>
          <w:p w:rsidR="0070232E" w:rsidRPr="0075223C" w:rsidRDefault="0070232E" w:rsidP="00CF4C1E">
            <w:pPr>
              <w:rPr>
                <w:color w:val="000000"/>
                <w:sz w:val="22"/>
                <w:szCs w:val="22"/>
              </w:rPr>
            </w:pPr>
            <w:r w:rsidRPr="0075223C">
              <w:rPr>
                <w:color w:val="000000"/>
                <w:sz w:val="22"/>
                <w:szCs w:val="22"/>
              </w:rPr>
              <w:t>Ярославская область, Гаврилов-Ямский район, Шопшинский сельский округ, д</w:t>
            </w:r>
            <w:proofErr w:type="gramStart"/>
            <w:r w:rsidRPr="0075223C">
              <w:rPr>
                <w:color w:val="000000"/>
                <w:sz w:val="22"/>
                <w:szCs w:val="22"/>
              </w:rPr>
              <w:t>.К</w:t>
            </w:r>
            <w:proofErr w:type="gramEnd"/>
            <w:r w:rsidRPr="0075223C">
              <w:rPr>
                <w:color w:val="000000"/>
                <w:sz w:val="22"/>
                <w:szCs w:val="22"/>
              </w:rPr>
              <w:t>оромыслово</w:t>
            </w:r>
          </w:p>
        </w:tc>
        <w:tc>
          <w:tcPr>
            <w:tcW w:w="2208"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76:04:000000:1522</w:t>
            </w:r>
          </w:p>
        </w:tc>
        <w:tc>
          <w:tcPr>
            <w:tcW w:w="1600"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1452 м</w:t>
            </w:r>
          </w:p>
        </w:tc>
        <w:tc>
          <w:tcPr>
            <w:tcW w:w="1676"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2017</w:t>
            </w:r>
          </w:p>
        </w:tc>
      </w:tr>
      <w:tr w:rsidR="0070232E" w:rsidRPr="0075223C" w:rsidTr="00CF4C1E">
        <w:trPr>
          <w:cantSplit/>
          <w:trHeight w:val="20"/>
          <w:jc w:val="center"/>
        </w:trPr>
        <w:tc>
          <w:tcPr>
            <w:tcW w:w="680"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3</w:t>
            </w:r>
          </w:p>
        </w:tc>
        <w:tc>
          <w:tcPr>
            <w:tcW w:w="3974" w:type="dxa"/>
            <w:shd w:val="clear" w:color="auto" w:fill="auto"/>
            <w:vAlign w:val="center"/>
            <w:hideMark/>
          </w:tcPr>
          <w:p w:rsidR="0070232E" w:rsidRPr="0075223C" w:rsidRDefault="0070232E" w:rsidP="00CF4C1E">
            <w:pPr>
              <w:rPr>
                <w:sz w:val="22"/>
                <w:szCs w:val="22"/>
              </w:rPr>
            </w:pPr>
            <w:r w:rsidRPr="0075223C">
              <w:rPr>
                <w:sz w:val="22"/>
                <w:szCs w:val="22"/>
              </w:rPr>
              <w:t>Распределительный газопровод низкого давления в д.Шалаево</w:t>
            </w:r>
          </w:p>
        </w:tc>
        <w:tc>
          <w:tcPr>
            <w:tcW w:w="5005" w:type="dxa"/>
            <w:shd w:val="clear" w:color="auto" w:fill="auto"/>
            <w:vAlign w:val="center"/>
            <w:hideMark/>
          </w:tcPr>
          <w:p w:rsidR="0070232E" w:rsidRPr="0075223C" w:rsidRDefault="0070232E" w:rsidP="00CF4C1E">
            <w:pPr>
              <w:rPr>
                <w:sz w:val="22"/>
                <w:szCs w:val="22"/>
              </w:rPr>
            </w:pPr>
            <w:r w:rsidRPr="0075223C">
              <w:rPr>
                <w:sz w:val="22"/>
                <w:szCs w:val="22"/>
              </w:rPr>
              <w:t>Гаврилов-Ямский район, Шопшинский сельский округ, д.Шалаево</w:t>
            </w:r>
          </w:p>
        </w:tc>
        <w:tc>
          <w:tcPr>
            <w:tcW w:w="2208"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76:04:050101:399</w:t>
            </w:r>
          </w:p>
        </w:tc>
        <w:tc>
          <w:tcPr>
            <w:tcW w:w="1600"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1917 м</w:t>
            </w:r>
          </w:p>
        </w:tc>
        <w:tc>
          <w:tcPr>
            <w:tcW w:w="1676"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2018</w:t>
            </w:r>
          </w:p>
        </w:tc>
      </w:tr>
      <w:tr w:rsidR="0070232E" w:rsidRPr="0075223C" w:rsidTr="00CF4C1E">
        <w:trPr>
          <w:cantSplit/>
          <w:trHeight w:val="20"/>
          <w:jc w:val="center"/>
        </w:trPr>
        <w:tc>
          <w:tcPr>
            <w:tcW w:w="680"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4</w:t>
            </w:r>
          </w:p>
        </w:tc>
        <w:tc>
          <w:tcPr>
            <w:tcW w:w="3974" w:type="dxa"/>
            <w:shd w:val="clear" w:color="auto" w:fill="auto"/>
            <w:vAlign w:val="center"/>
            <w:hideMark/>
          </w:tcPr>
          <w:p w:rsidR="0070232E" w:rsidRPr="0075223C" w:rsidRDefault="0070232E" w:rsidP="00CF4C1E">
            <w:pPr>
              <w:rPr>
                <w:sz w:val="22"/>
                <w:szCs w:val="22"/>
              </w:rPr>
            </w:pPr>
            <w:r w:rsidRPr="0075223C">
              <w:rPr>
                <w:sz w:val="22"/>
                <w:szCs w:val="22"/>
              </w:rPr>
              <w:t>Распределительный газопровод низкого давления в д.Илькино</w:t>
            </w:r>
          </w:p>
        </w:tc>
        <w:tc>
          <w:tcPr>
            <w:tcW w:w="5005" w:type="dxa"/>
            <w:shd w:val="clear" w:color="auto" w:fill="auto"/>
            <w:vAlign w:val="center"/>
            <w:hideMark/>
          </w:tcPr>
          <w:p w:rsidR="0070232E" w:rsidRPr="0075223C" w:rsidRDefault="0070232E" w:rsidP="00CF4C1E">
            <w:pPr>
              <w:rPr>
                <w:sz w:val="22"/>
                <w:szCs w:val="22"/>
              </w:rPr>
            </w:pPr>
            <w:r w:rsidRPr="0075223C">
              <w:rPr>
                <w:sz w:val="22"/>
                <w:szCs w:val="22"/>
              </w:rPr>
              <w:t>Гаврилов-Ямский район, Стогинский сельский округ, д.Илькино</w:t>
            </w:r>
          </w:p>
        </w:tc>
        <w:tc>
          <w:tcPr>
            <w:tcW w:w="2208"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76:04:000000:1552</w:t>
            </w:r>
          </w:p>
        </w:tc>
        <w:tc>
          <w:tcPr>
            <w:tcW w:w="1600"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1001 м</w:t>
            </w:r>
          </w:p>
        </w:tc>
        <w:tc>
          <w:tcPr>
            <w:tcW w:w="1676"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2018</w:t>
            </w:r>
          </w:p>
        </w:tc>
      </w:tr>
      <w:tr w:rsidR="0070232E" w:rsidRPr="0075223C" w:rsidTr="00CF4C1E">
        <w:trPr>
          <w:cantSplit/>
          <w:trHeight w:val="20"/>
          <w:jc w:val="center"/>
        </w:trPr>
        <w:tc>
          <w:tcPr>
            <w:tcW w:w="680"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5</w:t>
            </w:r>
          </w:p>
        </w:tc>
        <w:tc>
          <w:tcPr>
            <w:tcW w:w="3974" w:type="dxa"/>
            <w:shd w:val="clear" w:color="auto" w:fill="auto"/>
            <w:vAlign w:val="center"/>
            <w:hideMark/>
          </w:tcPr>
          <w:p w:rsidR="0070232E" w:rsidRPr="0075223C" w:rsidRDefault="0070232E" w:rsidP="00CF4C1E">
            <w:pPr>
              <w:rPr>
                <w:sz w:val="22"/>
                <w:szCs w:val="22"/>
              </w:rPr>
            </w:pPr>
            <w:r w:rsidRPr="0075223C">
              <w:rPr>
                <w:sz w:val="22"/>
                <w:szCs w:val="22"/>
              </w:rPr>
              <w:t>Распределительный газопровод  в д.Хохлево</w:t>
            </w:r>
          </w:p>
        </w:tc>
        <w:tc>
          <w:tcPr>
            <w:tcW w:w="5005" w:type="dxa"/>
            <w:shd w:val="clear" w:color="auto" w:fill="auto"/>
            <w:vAlign w:val="center"/>
            <w:hideMark/>
          </w:tcPr>
          <w:p w:rsidR="0070232E" w:rsidRPr="0075223C" w:rsidRDefault="0070232E" w:rsidP="00CF4C1E">
            <w:pPr>
              <w:rPr>
                <w:sz w:val="22"/>
                <w:szCs w:val="22"/>
              </w:rPr>
            </w:pPr>
            <w:r w:rsidRPr="0075223C">
              <w:rPr>
                <w:sz w:val="22"/>
                <w:szCs w:val="22"/>
              </w:rPr>
              <w:t>Гаврилов-Ямский район, Заячье-Холмский сельский округ, д.Хохлево</w:t>
            </w:r>
          </w:p>
        </w:tc>
        <w:tc>
          <w:tcPr>
            <w:tcW w:w="2208"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76:04:000000:1551</w:t>
            </w:r>
          </w:p>
        </w:tc>
        <w:tc>
          <w:tcPr>
            <w:tcW w:w="1600"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596 м</w:t>
            </w:r>
          </w:p>
        </w:tc>
        <w:tc>
          <w:tcPr>
            <w:tcW w:w="1676" w:type="dxa"/>
            <w:shd w:val="clear" w:color="auto" w:fill="auto"/>
            <w:vAlign w:val="center"/>
            <w:hideMark/>
          </w:tcPr>
          <w:p w:rsidR="0070232E" w:rsidRPr="0075223C" w:rsidRDefault="0070232E" w:rsidP="00CF4C1E">
            <w:pPr>
              <w:jc w:val="center"/>
              <w:rPr>
                <w:color w:val="000000"/>
                <w:sz w:val="22"/>
                <w:szCs w:val="22"/>
              </w:rPr>
            </w:pPr>
            <w:r w:rsidRPr="0075223C">
              <w:rPr>
                <w:color w:val="000000"/>
                <w:sz w:val="22"/>
                <w:szCs w:val="22"/>
              </w:rPr>
              <w:t>2018</w:t>
            </w:r>
          </w:p>
        </w:tc>
      </w:tr>
      <w:tr w:rsidR="0070232E" w:rsidRPr="0075223C" w:rsidTr="00CF4C1E">
        <w:trPr>
          <w:cantSplit/>
          <w:trHeight w:val="20"/>
          <w:jc w:val="center"/>
        </w:trPr>
        <w:tc>
          <w:tcPr>
            <w:tcW w:w="680"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6</w:t>
            </w:r>
          </w:p>
        </w:tc>
        <w:tc>
          <w:tcPr>
            <w:tcW w:w="3974" w:type="dxa"/>
            <w:shd w:val="clear" w:color="auto" w:fill="auto"/>
            <w:vAlign w:val="center"/>
          </w:tcPr>
          <w:p w:rsidR="0070232E" w:rsidRPr="0075223C" w:rsidRDefault="0070232E" w:rsidP="00CF4C1E">
            <w:pPr>
              <w:rPr>
                <w:color w:val="000000"/>
                <w:sz w:val="22"/>
                <w:szCs w:val="22"/>
              </w:rPr>
            </w:pPr>
            <w:r w:rsidRPr="0075223C">
              <w:rPr>
                <w:color w:val="000000"/>
                <w:sz w:val="22"/>
                <w:szCs w:val="22"/>
              </w:rPr>
              <w:t xml:space="preserve">Газораспределительные сети Плещеево - </w:t>
            </w:r>
            <w:proofErr w:type="spellStart"/>
            <w:r w:rsidRPr="0075223C">
              <w:rPr>
                <w:color w:val="000000"/>
                <w:sz w:val="22"/>
                <w:szCs w:val="22"/>
              </w:rPr>
              <w:t>Нарядово</w:t>
            </w:r>
            <w:proofErr w:type="spellEnd"/>
          </w:p>
        </w:tc>
        <w:tc>
          <w:tcPr>
            <w:tcW w:w="5005" w:type="dxa"/>
            <w:shd w:val="clear" w:color="auto" w:fill="auto"/>
            <w:vAlign w:val="center"/>
          </w:tcPr>
          <w:p w:rsidR="0070232E" w:rsidRPr="0075223C" w:rsidRDefault="0070232E" w:rsidP="00CF4C1E">
            <w:pPr>
              <w:rPr>
                <w:color w:val="000000"/>
                <w:sz w:val="22"/>
                <w:szCs w:val="22"/>
              </w:rPr>
            </w:pPr>
            <w:r w:rsidRPr="0075223C">
              <w:rPr>
                <w:color w:val="000000"/>
                <w:sz w:val="22"/>
                <w:szCs w:val="22"/>
              </w:rPr>
              <w:t xml:space="preserve">Ярославская область, Гаврилов-Ямский район, Великосельское сельское поселение, </w:t>
            </w:r>
            <w:proofErr w:type="spellStart"/>
            <w:r w:rsidRPr="0075223C">
              <w:rPr>
                <w:color w:val="000000"/>
                <w:sz w:val="22"/>
                <w:szCs w:val="22"/>
              </w:rPr>
              <w:t>с</w:t>
            </w:r>
            <w:proofErr w:type="gramStart"/>
            <w:r w:rsidRPr="0075223C">
              <w:rPr>
                <w:color w:val="000000"/>
                <w:sz w:val="22"/>
                <w:szCs w:val="22"/>
              </w:rPr>
              <w:t>.П</w:t>
            </w:r>
            <w:proofErr w:type="gramEnd"/>
            <w:r w:rsidRPr="0075223C">
              <w:rPr>
                <w:color w:val="000000"/>
                <w:sz w:val="22"/>
                <w:szCs w:val="22"/>
              </w:rPr>
              <w:t>лещеево</w:t>
            </w:r>
            <w:proofErr w:type="spellEnd"/>
            <w:r w:rsidRPr="0075223C">
              <w:rPr>
                <w:color w:val="000000"/>
                <w:sz w:val="22"/>
                <w:szCs w:val="22"/>
              </w:rPr>
              <w:t xml:space="preserve"> - д. </w:t>
            </w:r>
            <w:proofErr w:type="spellStart"/>
            <w:r w:rsidRPr="0075223C">
              <w:rPr>
                <w:color w:val="000000"/>
                <w:sz w:val="22"/>
                <w:szCs w:val="22"/>
              </w:rPr>
              <w:t>Нарядово</w:t>
            </w:r>
            <w:proofErr w:type="spellEnd"/>
          </w:p>
        </w:tc>
        <w:tc>
          <w:tcPr>
            <w:tcW w:w="2208"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w:t>
            </w:r>
          </w:p>
        </w:tc>
        <w:tc>
          <w:tcPr>
            <w:tcW w:w="1600"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3435,1 м</w:t>
            </w:r>
          </w:p>
        </w:tc>
        <w:tc>
          <w:tcPr>
            <w:tcW w:w="1676"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2019</w:t>
            </w:r>
          </w:p>
        </w:tc>
      </w:tr>
      <w:tr w:rsidR="0070232E" w:rsidRPr="0075223C" w:rsidTr="00CF4C1E">
        <w:trPr>
          <w:cantSplit/>
          <w:trHeight w:val="20"/>
          <w:jc w:val="center"/>
        </w:trPr>
        <w:tc>
          <w:tcPr>
            <w:tcW w:w="680"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7</w:t>
            </w:r>
          </w:p>
        </w:tc>
        <w:tc>
          <w:tcPr>
            <w:tcW w:w="3974" w:type="dxa"/>
            <w:shd w:val="clear" w:color="auto" w:fill="auto"/>
            <w:vAlign w:val="center"/>
          </w:tcPr>
          <w:p w:rsidR="0070232E" w:rsidRPr="0075223C" w:rsidRDefault="0070232E" w:rsidP="00CF4C1E">
            <w:pPr>
              <w:rPr>
                <w:sz w:val="22"/>
                <w:szCs w:val="22"/>
              </w:rPr>
            </w:pPr>
            <w:r w:rsidRPr="0075223C">
              <w:rPr>
                <w:sz w:val="22"/>
                <w:szCs w:val="22"/>
              </w:rPr>
              <w:t>Газопровод к жилому дому г</w:t>
            </w:r>
            <w:proofErr w:type="gramStart"/>
            <w:r w:rsidRPr="0075223C">
              <w:rPr>
                <w:sz w:val="22"/>
                <w:szCs w:val="22"/>
              </w:rPr>
              <w:t>.Г</w:t>
            </w:r>
            <w:proofErr w:type="gramEnd"/>
            <w:r w:rsidRPr="0075223C">
              <w:rPr>
                <w:sz w:val="22"/>
                <w:szCs w:val="22"/>
              </w:rPr>
              <w:t>аврилов-Ям, ул.Чапаева, д.22</w:t>
            </w:r>
          </w:p>
        </w:tc>
        <w:tc>
          <w:tcPr>
            <w:tcW w:w="5005" w:type="dxa"/>
            <w:shd w:val="clear" w:color="auto" w:fill="auto"/>
          </w:tcPr>
          <w:p w:rsidR="0070232E" w:rsidRPr="0075223C" w:rsidRDefault="0070232E" w:rsidP="00CF4C1E">
            <w:pPr>
              <w:rPr>
                <w:sz w:val="22"/>
                <w:szCs w:val="22"/>
              </w:rPr>
            </w:pPr>
            <w:r w:rsidRPr="0075223C">
              <w:rPr>
                <w:sz w:val="22"/>
                <w:szCs w:val="22"/>
              </w:rPr>
              <w:t>Ярославская область, Гаврилов-Ямский район, г</w:t>
            </w:r>
            <w:proofErr w:type="gramStart"/>
            <w:r w:rsidRPr="0075223C">
              <w:rPr>
                <w:sz w:val="22"/>
                <w:szCs w:val="22"/>
              </w:rPr>
              <w:t>.Г</w:t>
            </w:r>
            <w:proofErr w:type="gramEnd"/>
            <w:r w:rsidRPr="0075223C">
              <w:rPr>
                <w:sz w:val="22"/>
                <w:szCs w:val="22"/>
              </w:rPr>
              <w:t>аврилов-Ям, ул.Чапаева, д.22</w:t>
            </w:r>
          </w:p>
        </w:tc>
        <w:tc>
          <w:tcPr>
            <w:tcW w:w="2208"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w:t>
            </w:r>
          </w:p>
        </w:tc>
        <w:tc>
          <w:tcPr>
            <w:tcW w:w="1600"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112,3 м</w:t>
            </w:r>
          </w:p>
        </w:tc>
        <w:tc>
          <w:tcPr>
            <w:tcW w:w="1676"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2015</w:t>
            </w:r>
          </w:p>
        </w:tc>
      </w:tr>
      <w:tr w:rsidR="0070232E" w:rsidRPr="0075223C" w:rsidTr="00CF4C1E">
        <w:trPr>
          <w:cantSplit/>
          <w:trHeight w:val="20"/>
          <w:jc w:val="center"/>
        </w:trPr>
        <w:tc>
          <w:tcPr>
            <w:tcW w:w="680"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8</w:t>
            </w:r>
          </w:p>
        </w:tc>
        <w:tc>
          <w:tcPr>
            <w:tcW w:w="3974" w:type="dxa"/>
            <w:shd w:val="clear" w:color="auto" w:fill="auto"/>
            <w:vAlign w:val="center"/>
          </w:tcPr>
          <w:p w:rsidR="0070232E" w:rsidRPr="0075223C" w:rsidRDefault="0070232E" w:rsidP="00CF4C1E">
            <w:pPr>
              <w:rPr>
                <w:sz w:val="22"/>
                <w:szCs w:val="22"/>
              </w:rPr>
            </w:pPr>
            <w:r w:rsidRPr="0075223C">
              <w:rPr>
                <w:sz w:val="22"/>
                <w:szCs w:val="22"/>
              </w:rPr>
              <w:t xml:space="preserve">Газопроводы - вводы к жилым домам №1,2,3 ОКУ-3 в </w:t>
            </w:r>
            <w:proofErr w:type="spellStart"/>
            <w:r w:rsidRPr="0075223C">
              <w:rPr>
                <w:sz w:val="22"/>
                <w:szCs w:val="22"/>
              </w:rPr>
              <w:t>с</w:t>
            </w:r>
            <w:proofErr w:type="gramStart"/>
            <w:r w:rsidRPr="0075223C">
              <w:rPr>
                <w:sz w:val="22"/>
                <w:szCs w:val="22"/>
              </w:rPr>
              <w:t>.Ш</w:t>
            </w:r>
            <w:proofErr w:type="gramEnd"/>
            <w:r w:rsidRPr="0075223C">
              <w:rPr>
                <w:sz w:val="22"/>
                <w:szCs w:val="22"/>
              </w:rPr>
              <w:t>опша</w:t>
            </w:r>
            <w:proofErr w:type="spellEnd"/>
          </w:p>
        </w:tc>
        <w:tc>
          <w:tcPr>
            <w:tcW w:w="5005" w:type="dxa"/>
            <w:shd w:val="clear" w:color="auto" w:fill="auto"/>
            <w:vAlign w:val="center"/>
          </w:tcPr>
          <w:p w:rsidR="0070232E" w:rsidRPr="0075223C" w:rsidRDefault="0070232E" w:rsidP="00CF4C1E">
            <w:pPr>
              <w:rPr>
                <w:color w:val="000000"/>
                <w:sz w:val="22"/>
                <w:szCs w:val="22"/>
              </w:rPr>
            </w:pPr>
            <w:r w:rsidRPr="0075223C">
              <w:rPr>
                <w:color w:val="000000"/>
                <w:sz w:val="22"/>
                <w:szCs w:val="22"/>
              </w:rPr>
              <w:t>Ярославская область, Гаврилов-Ямский район, Шопшинский сельский округ, с. Шопша, дома №1,2,3 ОКУ-3</w:t>
            </w:r>
          </w:p>
        </w:tc>
        <w:tc>
          <w:tcPr>
            <w:tcW w:w="2208"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w:t>
            </w:r>
          </w:p>
        </w:tc>
        <w:tc>
          <w:tcPr>
            <w:tcW w:w="1600"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108,72 м</w:t>
            </w:r>
          </w:p>
        </w:tc>
        <w:tc>
          <w:tcPr>
            <w:tcW w:w="1676" w:type="dxa"/>
            <w:shd w:val="clear" w:color="auto" w:fill="auto"/>
            <w:vAlign w:val="center"/>
          </w:tcPr>
          <w:p w:rsidR="0070232E" w:rsidRPr="0075223C" w:rsidRDefault="0070232E" w:rsidP="00CF4C1E">
            <w:pPr>
              <w:jc w:val="center"/>
              <w:rPr>
                <w:color w:val="000000"/>
                <w:sz w:val="22"/>
                <w:szCs w:val="22"/>
              </w:rPr>
            </w:pPr>
            <w:r w:rsidRPr="0075223C">
              <w:rPr>
                <w:color w:val="000000"/>
                <w:sz w:val="22"/>
                <w:szCs w:val="22"/>
              </w:rPr>
              <w:t>2016</w:t>
            </w:r>
          </w:p>
        </w:tc>
      </w:tr>
    </w:tbl>
    <w:p w:rsidR="0070232E" w:rsidRPr="0075223C" w:rsidRDefault="0070232E" w:rsidP="0070232E">
      <w:pPr>
        <w:pStyle w:val="a9"/>
        <w:jc w:val="right"/>
        <w:rPr>
          <w:sz w:val="25"/>
          <w:szCs w:val="25"/>
        </w:rPr>
      </w:pPr>
    </w:p>
    <w:p w:rsidR="0070232E" w:rsidRPr="0075223C" w:rsidRDefault="0070232E" w:rsidP="0070232E">
      <w:pPr>
        <w:pStyle w:val="a9"/>
        <w:tabs>
          <w:tab w:val="left" w:pos="180"/>
          <w:tab w:val="center" w:pos="4677"/>
        </w:tabs>
        <w:jc w:val="left"/>
        <w:rPr>
          <w:sz w:val="25"/>
          <w:szCs w:val="25"/>
        </w:rPr>
        <w:sectPr w:rsidR="0070232E" w:rsidRPr="0075223C" w:rsidSect="00CF4C1E">
          <w:footerReference w:type="even" r:id="rId23"/>
          <w:footerReference w:type="default" r:id="rId24"/>
          <w:type w:val="nextColumn"/>
          <w:pgSz w:w="16840" w:h="11907" w:orient="landscape" w:code="9"/>
          <w:pgMar w:top="1134" w:right="567" w:bottom="737" w:left="1134" w:header="720" w:footer="720" w:gutter="0"/>
          <w:cols w:space="720"/>
          <w:docGrid w:linePitch="326"/>
        </w:sectPr>
      </w:pPr>
      <w:r w:rsidRPr="0075223C">
        <w:rPr>
          <w:sz w:val="25"/>
          <w:szCs w:val="25"/>
        </w:rPr>
        <w:tab/>
      </w:r>
      <w:r w:rsidRPr="0075223C">
        <w:rPr>
          <w:sz w:val="25"/>
          <w:szCs w:val="25"/>
        </w:rPr>
        <w:tab/>
      </w:r>
      <w:r w:rsidRPr="0075223C">
        <w:rPr>
          <w:sz w:val="25"/>
          <w:szCs w:val="25"/>
        </w:rPr>
        <w:tab/>
        <w:t xml:space="preserve">        </w:t>
      </w:r>
    </w:p>
    <w:p w:rsidR="0070232E" w:rsidRPr="0075223C" w:rsidRDefault="0070232E" w:rsidP="0070232E">
      <w:pPr>
        <w:pStyle w:val="western"/>
        <w:tabs>
          <w:tab w:val="left" w:pos="6521"/>
          <w:tab w:val="right" w:pos="10206"/>
        </w:tabs>
        <w:spacing w:before="0" w:beforeAutospacing="0" w:after="0" w:afterAutospacing="0"/>
        <w:ind w:left="6663"/>
        <w:contextualSpacing/>
        <w:jc w:val="left"/>
      </w:pPr>
      <w:r w:rsidRPr="0075223C">
        <w:rPr>
          <w:b/>
          <w:bCs/>
        </w:rPr>
        <w:lastRenderedPageBreak/>
        <w:t>Приложение  2</w:t>
      </w:r>
      <w:r w:rsidRPr="0075223C">
        <w:rPr>
          <w:bCs/>
        </w:rPr>
        <w:t xml:space="preserve"> к договору</w:t>
      </w:r>
    </w:p>
    <w:p w:rsidR="0070232E" w:rsidRPr="0075223C" w:rsidRDefault="0070232E" w:rsidP="0070232E">
      <w:pPr>
        <w:pStyle w:val="western"/>
        <w:tabs>
          <w:tab w:val="left" w:pos="6521"/>
          <w:tab w:val="right" w:pos="10206"/>
        </w:tabs>
        <w:spacing w:before="0" w:beforeAutospacing="0" w:after="0" w:afterAutospacing="0"/>
        <w:ind w:left="6663"/>
        <w:contextualSpacing/>
        <w:jc w:val="left"/>
      </w:pPr>
      <w:r w:rsidRPr="0075223C">
        <w:t>безвозмездного пользования</w:t>
      </w:r>
    </w:p>
    <w:p w:rsidR="0070232E" w:rsidRPr="0075223C" w:rsidRDefault="0070232E" w:rsidP="0070232E">
      <w:pPr>
        <w:tabs>
          <w:tab w:val="left" w:pos="6521"/>
          <w:tab w:val="right" w:pos="10206"/>
        </w:tabs>
        <w:ind w:left="6663"/>
        <w:contextualSpacing/>
      </w:pPr>
      <w:r w:rsidRPr="0075223C">
        <w:t>муниципального имущества</w:t>
      </w:r>
    </w:p>
    <w:p w:rsidR="0070232E" w:rsidRPr="0075223C" w:rsidRDefault="0070232E" w:rsidP="0070232E">
      <w:pPr>
        <w:tabs>
          <w:tab w:val="left" w:pos="6521"/>
        </w:tabs>
        <w:ind w:left="6663"/>
        <w:contextualSpacing/>
      </w:pPr>
      <w:r w:rsidRPr="0075223C">
        <w:t>№</w:t>
      </w:r>
      <w:r>
        <w:t xml:space="preserve"> </w:t>
      </w:r>
      <w:r w:rsidRPr="0075223C">
        <w:t xml:space="preserve">__  от « __» _________ 2019г. </w:t>
      </w:r>
    </w:p>
    <w:p w:rsidR="0070232E" w:rsidRPr="0075223C" w:rsidRDefault="0070232E" w:rsidP="0070232E">
      <w:pPr>
        <w:ind w:left="708"/>
        <w:jc w:val="center"/>
        <w:rPr>
          <w:b/>
          <w:sz w:val="25"/>
          <w:szCs w:val="25"/>
        </w:rPr>
      </w:pPr>
    </w:p>
    <w:p w:rsidR="0070232E" w:rsidRPr="0075223C" w:rsidRDefault="0070232E" w:rsidP="0070232E">
      <w:pPr>
        <w:ind w:left="708"/>
        <w:jc w:val="center"/>
        <w:rPr>
          <w:b/>
          <w:sz w:val="25"/>
          <w:szCs w:val="25"/>
        </w:rPr>
      </w:pPr>
      <w:r w:rsidRPr="0075223C">
        <w:rPr>
          <w:b/>
          <w:sz w:val="25"/>
          <w:szCs w:val="25"/>
        </w:rPr>
        <w:t>АКТ</w:t>
      </w:r>
    </w:p>
    <w:p w:rsidR="0070232E" w:rsidRPr="0075223C" w:rsidRDefault="0070232E" w:rsidP="0070232E">
      <w:pPr>
        <w:ind w:left="708"/>
        <w:jc w:val="center"/>
        <w:rPr>
          <w:b/>
          <w:sz w:val="25"/>
          <w:szCs w:val="25"/>
        </w:rPr>
      </w:pPr>
      <w:r w:rsidRPr="0075223C">
        <w:rPr>
          <w:b/>
          <w:sz w:val="25"/>
          <w:szCs w:val="25"/>
        </w:rPr>
        <w:t xml:space="preserve"> приема-передачи муниципального имущества</w:t>
      </w:r>
    </w:p>
    <w:p w:rsidR="0070232E" w:rsidRPr="0075223C" w:rsidRDefault="0070232E" w:rsidP="0070232E">
      <w:pPr>
        <w:ind w:left="708"/>
        <w:jc w:val="center"/>
        <w:rPr>
          <w:b/>
          <w:sz w:val="25"/>
          <w:szCs w:val="25"/>
        </w:rPr>
      </w:pPr>
    </w:p>
    <w:p w:rsidR="0070232E" w:rsidRPr="0075223C" w:rsidRDefault="0070232E" w:rsidP="0070232E">
      <w:pPr>
        <w:ind w:left="360"/>
        <w:rPr>
          <w:sz w:val="25"/>
          <w:szCs w:val="25"/>
        </w:rPr>
      </w:pPr>
      <w:r w:rsidRPr="0075223C">
        <w:rPr>
          <w:sz w:val="25"/>
          <w:szCs w:val="25"/>
        </w:rPr>
        <w:t>г. Гаврилов-Ям</w:t>
      </w:r>
      <w:r w:rsidRPr="0075223C">
        <w:rPr>
          <w:sz w:val="25"/>
          <w:szCs w:val="25"/>
        </w:rPr>
        <w:tab/>
      </w:r>
      <w:r w:rsidRPr="0075223C">
        <w:rPr>
          <w:sz w:val="25"/>
          <w:szCs w:val="25"/>
        </w:rPr>
        <w:tab/>
      </w:r>
      <w:r w:rsidRPr="0075223C">
        <w:rPr>
          <w:sz w:val="25"/>
          <w:szCs w:val="25"/>
        </w:rPr>
        <w:tab/>
      </w:r>
      <w:r w:rsidRPr="0075223C">
        <w:rPr>
          <w:sz w:val="25"/>
          <w:szCs w:val="25"/>
        </w:rPr>
        <w:tab/>
      </w:r>
      <w:r w:rsidRPr="0075223C">
        <w:rPr>
          <w:sz w:val="25"/>
          <w:szCs w:val="25"/>
        </w:rPr>
        <w:tab/>
      </w:r>
      <w:r w:rsidRPr="0075223C">
        <w:rPr>
          <w:sz w:val="25"/>
          <w:szCs w:val="25"/>
        </w:rPr>
        <w:tab/>
      </w:r>
      <w:r w:rsidRPr="0075223C">
        <w:rPr>
          <w:sz w:val="25"/>
          <w:szCs w:val="25"/>
        </w:rPr>
        <w:tab/>
        <w:t>от «___» ____________ 2019г.</w:t>
      </w:r>
    </w:p>
    <w:p w:rsidR="0070232E" w:rsidRPr="0075223C" w:rsidRDefault="0070232E" w:rsidP="0070232E">
      <w:pPr>
        <w:ind w:left="360"/>
        <w:rPr>
          <w:sz w:val="25"/>
          <w:szCs w:val="25"/>
        </w:rPr>
      </w:pPr>
    </w:p>
    <w:p w:rsidR="0070232E" w:rsidRPr="0075223C" w:rsidRDefault="0070232E" w:rsidP="0070232E">
      <w:pPr>
        <w:ind w:firstLine="709"/>
        <w:jc w:val="both"/>
        <w:rPr>
          <w:sz w:val="25"/>
          <w:szCs w:val="25"/>
        </w:rPr>
      </w:pPr>
      <w:r w:rsidRPr="0075223C">
        <w:rPr>
          <w:sz w:val="25"/>
          <w:szCs w:val="25"/>
        </w:rPr>
        <w:t xml:space="preserve">Мы, нижеподписавшиеся, от имени Гаврилов-Ямского муниципального района Управление по архитектуре, градостроительству, имущественным и земельным отношениям Администрации Гаврилов-Ямского муниципального района, ИНН 7616006429, ОГРН 1027601070661, </w:t>
      </w:r>
      <w:proofErr w:type="gramStart"/>
      <w:r w:rsidRPr="0075223C">
        <w:rPr>
          <w:sz w:val="25"/>
          <w:szCs w:val="25"/>
        </w:rPr>
        <w:t>зарегистрированное</w:t>
      </w:r>
      <w:proofErr w:type="gramEnd"/>
      <w:r w:rsidRPr="0075223C">
        <w:rPr>
          <w:sz w:val="25"/>
          <w:szCs w:val="25"/>
        </w:rPr>
        <w:t xml:space="preserve"> по адресу: </w:t>
      </w:r>
      <w:proofErr w:type="gramStart"/>
      <w:r w:rsidRPr="0075223C">
        <w:rPr>
          <w:sz w:val="25"/>
          <w:szCs w:val="25"/>
        </w:rPr>
        <w:t xml:space="preserve">Ярославская область, г. Гаврилов-Ям, ул. Советская, д. 51, именуемое в дальнейшем «Ссудодатель»,  в лице начальника Управления   Василевской Виктории Васильевны, действующей на основании Положения об Управлении, с одной стороны, и </w:t>
      </w:r>
      <w:r w:rsidRPr="0075223C">
        <w:rPr>
          <w:b/>
          <w:sz w:val="25"/>
          <w:szCs w:val="25"/>
        </w:rPr>
        <w:t>_______________________________________</w:t>
      </w:r>
      <w:r w:rsidRPr="0075223C">
        <w:rPr>
          <w:sz w:val="25"/>
          <w:szCs w:val="25"/>
        </w:rPr>
        <w:t>, именуем___ в дальнейшем «</w:t>
      </w:r>
      <w:r w:rsidRPr="0075223C">
        <w:rPr>
          <w:b/>
          <w:sz w:val="25"/>
          <w:szCs w:val="25"/>
        </w:rPr>
        <w:t>Ссудополучатель</w:t>
      </w:r>
      <w:r w:rsidRPr="0075223C">
        <w:rPr>
          <w:sz w:val="25"/>
          <w:szCs w:val="25"/>
        </w:rPr>
        <w:t xml:space="preserve">», в лице _______________________________, </w:t>
      </w:r>
      <w:proofErr w:type="spellStart"/>
      <w:r w:rsidRPr="0075223C">
        <w:rPr>
          <w:sz w:val="25"/>
          <w:szCs w:val="25"/>
        </w:rPr>
        <w:t>действующ</w:t>
      </w:r>
      <w:proofErr w:type="spellEnd"/>
      <w:r w:rsidRPr="0075223C">
        <w:rPr>
          <w:sz w:val="25"/>
          <w:szCs w:val="25"/>
        </w:rPr>
        <w:t xml:space="preserve">____ на основании __________________, с другой стороны, вместе именуемые </w:t>
      </w:r>
      <w:r w:rsidRPr="0075223C">
        <w:rPr>
          <w:b/>
          <w:sz w:val="25"/>
          <w:szCs w:val="25"/>
        </w:rPr>
        <w:t>Стороны</w:t>
      </w:r>
      <w:r w:rsidRPr="0075223C">
        <w:rPr>
          <w:sz w:val="25"/>
          <w:szCs w:val="25"/>
        </w:rPr>
        <w:t xml:space="preserve">, в соответствии с договором безвозмездного пользования </w:t>
      </w:r>
      <w:r>
        <w:rPr>
          <w:sz w:val="25"/>
          <w:szCs w:val="25"/>
        </w:rPr>
        <w:t xml:space="preserve">муниципальным имуществом </w:t>
      </w:r>
      <w:r w:rsidRPr="0075223C">
        <w:rPr>
          <w:sz w:val="25"/>
          <w:szCs w:val="25"/>
        </w:rPr>
        <w:t>от __.___.2019 № ____  составили настоящий акт о нижеследующем:</w:t>
      </w:r>
      <w:proofErr w:type="gramEnd"/>
    </w:p>
    <w:p w:rsidR="0070232E" w:rsidRPr="0075223C" w:rsidRDefault="0070232E" w:rsidP="0070232E">
      <w:pPr>
        <w:ind w:left="360"/>
        <w:jc w:val="both"/>
        <w:rPr>
          <w:sz w:val="25"/>
          <w:szCs w:val="25"/>
        </w:rPr>
      </w:pPr>
    </w:p>
    <w:p w:rsidR="0070232E" w:rsidRPr="0075223C" w:rsidRDefault="0070232E" w:rsidP="0070232E">
      <w:pPr>
        <w:pStyle w:val="af7"/>
        <w:spacing w:before="0" w:beforeAutospacing="0" w:after="0" w:afterAutospacing="0"/>
        <w:ind w:firstLine="709"/>
        <w:rPr>
          <w:sz w:val="25"/>
          <w:szCs w:val="25"/>
        </w:rPr>
      </w:pPr>
      <w:r w:rsidRPr="0075223C">
        <w:rPr>
          <w:sz w:val="25"/>
          <w:szCs w:val="25"/>
        </w:rPr>
        <w:t>1. Ссудодатель передал, а Ссудополучатель принял во временное владение и пользование муниципальное имущество - газораспределительные сети</w:t>
      </w:r>
      <w:r>
        <w:rPr>
          <w:sz w:val="25"/>
          <w:szCs w:val="25"/>
        </w:rPr>
        <w:t>, в том числе</w:t>
      </w:r>
      <w:r w:rsidRPr="0075223C">
        <w:rPr>
          <w:sz w:val="25"/>
          <w:szCs w:val="25"/>
        </w:rPr>
        <w:t>:</w:t>
      </w:r>
    </w:p>
    <w:p w:rsidR="0070232E" w:rsidRPr="0075223C" w:rsidRDefault="0070232E" w:rsidP="0070232E">
      <w:pPr>
        <w:ind w:firstLine="709"/>
        <w:jc w:val="both"/>
        <w:rPr>
          <w:color w:val="000000"/>
          <w:sz w:val="25"/>
          <w:szCs w:val="25"/>
        </w:rPr>
      </w:pPr>
      <w:r w:rsidRPr="0075223C">
        <w:rPr>
          <w:sz w:val="25"/>
          <w:szCs w:val="25"/>
        </w:rPr>
        <w:t xml:space="preserve">- сооружение - </w:t>
      </w:r>
      <w:r w:rsidRPr="0075223C">
        <w:rPr>
          <w:color w:val="000000"/>
          <w:sz w:val="25"/>
          <w:szCs w:val="25"/>
        </w:rPr>
        <w:t>межпоселковый газопровод высокого давления «Шопша - Шалаево» с ответвлением на ОКУ-3 и д. Коромыслово, с кадастровым номером 76:04:000000:1521, общая протяженность 7873 м, год ввода в эксплуатацию 2017, расположенный по адресу: Ярославская область, Гаврилов-Ямский район, Шопшинский и Ильинский сельский округ;</w:t>
      </w:r>
    </w:p>
    <w:p w:rsidR="0070232E" w:rsidRPr="0075223C" w:rsidRDefault="0070232E" w:rsidP="0070232E">
      <w:pPr>
        <w:ind w:firstLine="709"/>
        <w:jc w:val="both"/>
        <w:rPr>
          <w:color w:val="000000"/>
          <w:sz w:val="25"/>
          <w:szCs w:val="25"/>
        </w:rPr>
      </w:pPr>
      <w:r w:rsidRPr="0075223C">
        <w:rPr>
          <w:sz w:val="25"/>
          <w:szCs w:val="25"/>
        </w:rPr>
        <w:t xml:space="preserve">- сооружение - </w:t>
      </w:r>
      <w:r w:rsidRPr="0075223C">
        <w:rPr>
          <w:color w:val="000000"/>
          <w:sz w:val="25"/>
          <w:szCs w:val="25"/>
        </w:rPr>
        <w:t>газопровод низкого давления в д</w:t>
      </w:r>
      <w:proofErr w:type="gramStart"/>
      <w:r w:rsidRPr="0075223C">
        <w:rPr>
          <w:color w:val="000000"/>
          <w:sz w:val="25"/>
          <w:szCs w:val="25"/>
        </w:rPr>
        <w:t>.К</w:t>
      </w:r>
      <w:proofErr w:type="gramEnd"/>
      <w:r w:rsidRPr="0075223C">
        <w:rPr>
          <w:color w:val="000000"/>
          <w:sz w:val="25"/>
          <w:szCs w:val="25"/>
        </w:rPr>
        <w:t>оромыслово, с кадастровым номером 76:04:000000:1522, общая протяженность 1452 м, год ввода в эксплуатацию 2017, расположенный по адресу: Ярославская область, Гаврилов-Ямский район, Шопшинский сельский округ, д</w:t>
      </w:r>
      <w:proofErr w:type="gramStart"/>
      <w:r w:rsidRPr="0075223C">
        <w:rPr>
          <w:color w:val="000000"/>
          <w:sz w:val="25"/>
          <w:szCs w:val="25"/>
        </w:rPr>
        <w:t>.К</w:t>
      </w:r>
      <w:proofErr w:type="gramEnd"/>
      <w:r w:rsidRPr="0075223C">
        <w:rPr>
          <w:color w:val="000000"/>
          <w:sz w:val="25"/>
          <w:szCs w:val="25"/>
        </w:rPr>
        <w:t>оромыслово;</w:t>
      </w:r>
    </w:p>
    <w:p w:rsidR="0070232E" w:rsidRPr="0075223C" w:rsidRDefault="0070232E" w:rsidP="0070232E">
      <w:pPr>
        <w:ind w:firstLine="709"/>
        <w:jc w:val="both"/>
        <w:rPr>
          <w:sz w:val="25"/>
          <w:szCs w:val="25"/>
        </w:rPr>
      </w:pPr>
      <w:r w:rsidRPr="0075223C">
        <w:rPr>
          <w:sz w:val="25"/>
          <w:szCs w:val="25"/>
        </w:rPr>
        <w:t xml:space="preserve">- сооружение - распределительный газопровод низкого давления в д.Шалаево, </w:t>
      </w:r>
      <w:r w:rsidRPr="0075223C">
        <w:rPr>
          <w:color w:val="000000"/>
          <w:sz w:val="25"/>
          <w:szCs w:val="25"/>
        </w:rPr>
        <w:t xml:space="preserve">с кадастровым номером 76:04:050101:399, общая протяженность 1917 м, год ввода в эксплуатацию 2018, расположенный по адресу: Ярославская область, </w:t>
      </w:r>
      <w:r w:rsidRPr="0075223C">
        <w:rPr>
          <w:sz w:val="25"/>
          <w:szCs w:val="25"/>
        </w:rPr>
        <w:t>Гаврилов-Ямский район, Шопшинский сельский округ, д.Шалаево;</w:t>
      </w:r>
    </w:p>
    <w:p w:rsidR="0070232E" w:rsidRPr="0075223C" w:rsidRDefault="0070232E" w:rsidP="0070232E">
      <w:pPr>
        <w:ind w:firstLine="709"/>
        <w:jc w:val="both"/>
        <w:rPr>
          <w:sz w:val="25"/>
          <w:szCs w:val="25"/>
        </w:rPr>
      </w:pPr>
      <w:r w:rsidRPr="0075223C">
        <w:rPr>
          <w:sz w:val="25"/>
          <w:szCs w:val="25"/>
        </w:rPr>
        <w:t xml:space="preserve">- сооружение - распределительный газопровод низкого давления в д.Илькино, с кадастровым номером </w:t>
      </w:r>
      <w:r w:rsidRPr="0075223C">
        <w:rPr>
          <w:color w:val="000000"/>
          <w:sz w:val="25"/>
          <w:szCs w:val="25"/>
        </w:rPr>
        <w:t xml:space="preserve">76:04:000000:1552, общая протяженность 1001 м, год ввода в эксплуатацию 2018, расположенный по адресу: Ярославская область, </w:t>
      </w:r>
      <w:r w:rsidRPr="0075223C">
        <w:rPr>
          <w:sz w:val="25"/>
          <w:szCs w:val="25"/>
        </w:rPr>
        <w:t xml:space="preserve">Гаврилов-Ямский район, Стогинский сельский округ, д.Илькино; </w:t>
      </w:r>
    </w:p>
    <w:p w:rsidR="0070232E" w:rsidRPr="0075223C" w:rsidRDefault="0070232E" w:rsidP="0070232E">
      <w:pPr>
        <w:ind w:firstLine="709"/>
        <w:jc w:val="both"/>
        <w:rPr>
          <w:sz w:val="25"/>
          <w:szCs w:val="25"/>
        </w:rPr>
      </w:pPr>
      <w:r w:rsidRPr="0075223C">
        <w:rPr>
          <w:sz w:val="25"/>
          <w:szCs w:val="25"/>
        </w:rPr>
        <w:t xml:space="preserve">- сооружение - распределительный газопровод  в д.Хохлево, с кадастровым номером </w:t>
      </w:r>
      <w:r w:rsidRPr="0075223C">
        <w:rPr>
          <w:color w:val="000000"/>
          <w:sz w:val="25"/>
          <w:szCs w:val="25"/>
        </w:rPr>
        <w:t xml:space="preserve">76:04:000000:1551, общая протяженность 596 м, год ввода в эксплуатацию 2018, расположенный по адресу: Ярославская область, </w:t>
      </w:r>
      <w:r w:rsidRPr="0075223C">
        <w:rPr>
          <w:sz w:val="25"/>
          <w:szCs w:val="25"/>
        </w:rPr>
        <w:t>Гаврилов-Ямский район, Заячье-Холмский сельский округ, д.Хохлево;</w:t>
      </w:r>
    </w:p>
    <w:p w:rsidR="0070232E" w:rsidRPr="0075223C" w:rsidRDefault="0070232E" w:rsidP="0070232E">
      <w:pPr>
        <w:ind w:firstLine="709"/>
        <w:jc w:val="both"/>
        <w:rPr>
          <w:color w:val="000000"/>
          <w:sz w:val="25"/>
          <w:szCs w:val="25"/>
        </w:rPr>
      </w:pPr>
      <w:r w:rsidRPr="0075223C">
        <w:rPr>
          <w:sz w:val="25"/>
          <w:szCs w:val="25"/>
        </w:rPr>
        <w:t xml:space="preserve">- сооружение - </w:t>
      </w:r>
      <w:r w:rsidRPr="0075223C">
        <w:rPr>
          <w:color w:val="000000"/>
          <w:sz w:val="25"/>
          <w:szCs w:val="25"/>
        </w:rPr>
        <w:t xml:space="preserve">газораспределительные сети Плещеево – </w:t>
      </w:r>
      <w:proofErr w:type="spellStart"/>
      <w:r w:rsidRPr="0075223C">
        <w:rPr>
          <w:color w:val="000000"/>
          <w:sz w:val="25"/>
          <w:szCs w:val="25"/>
        </w:rPr>
        <w:t>Нарядово</w:t>
      </w:r>
      <w:proofErr w:type="spellEnd"/>
      <w:r w:rsidRPr="0075223C">
        <w:rPr>
          <w:color w:val="000000"/>
          <w:sz w:val="25"/>
          <w:szCs w:val="25"/>
        </w:rPr>
        <w:t xml:space="preserve">, общая протяженность 3435,1 м, год ввода в эксплуатацию 2019, расположенный по адресу: Ярославская область, Гаврилов-Ямский район, Великосельское сельское поселение, </w:t>
      </w:r>
      <w:proofErr w:type="spellStart"/>
      <w:r w:rsidRPr="0075223C">
        <w:rPr>
          <w:color w:val="000000"/>
          <w:sz w:val="25"/>
          <w:szCs w:val="25"/>
        </w:rPr>
        <w:t>с</w:t>
      </w:r>
      <w:proofErr w:type="gramStart"/>
      <w:r w:rsidRPr="0075223C">
        <w:rPr>
          <w:color w:val="000000"/>
          <w:sz w:val="25"/>
          <w:szCs w:val="25"/>
        </w:rPr>
        <w:t>.П</w:t>
      </w:r>
      <w:proofErr w:type="gramEnd"/>
      <w:r w:rsidRPr="0075223C">
        <w:rPr>
          <w:color w:val="000000"/>
          <w:sz w:val="25"/>
          <w:szCs w:val="25"/>
        </w:rPr>
        <w:t>лещеево</w:t>
      </w:r>
      <w:proofErr w:type="spellEnd"/>
      <w:r w:rsidRPr="0075223C">
        <w:rPr>
          <w:color w:val="000000"/>
          <w:sz w:val="25"/>
          <w:szCs w:val="25"/>
        </w:rPr>
        <w:t xml:space="preserve"> - д. </w:t>
      </w:r>
      <w:proofErr w:type="spellStart"/>
      <w:r w:rsidRPr="0075223C">
        <w:rPr>
          <w:color w:val="000000"/>
          <w:sz w:val="25"/>
          <w:szCs w:val="25"/>
        </w:rPr>
        <w:t>Нарядово</w:t>
      </w:r>
      <w:proofErr w:type="spellEnd"/>
      <w:r w:rsidRPr="0075223C">
        <w:rPr>
          <w:color w:val="000000"/>
          <w:sz w:val="25"/>
          <w:szCs w:val="25"/>
        </w:rPr>
        <w:t>;</w:t>
      </w:r>
    </w:p>
    <w:p w:rsidR="0070232E" w:rsidRDefault="0070232E" w:rsidP="0070232E">
      <w:pPr>
        <w:ind w:firstLine="709"/>
        <w:jc w:val="both"/>
        <w:rPr>
          <w:sz w:val="25"/>
          <w:szCs w:val="25"/>
        </w:rPr>
      </w:pPr>
      <w:r w:rsidRPr="0075223C">
        <w:rPr>
          <w:color w:val="000000"/>
          <w:sz w:val="25"/>
          <w:szCs w:val="25"/>
        </w:rPr>
        <w:t xml:space="preserve">- сооружение - </w:t>
      </w:r>
      <w:r w:rsidRPr="0075223C">
        <w:rPr>
          <w:sz w:val="25"/>
          <w:szCs w:val="25"/>
        </w:rPr>
        <w:t>газопровод к жилому дому г</w:t>
      </w:r>
      <w:proofErr w:type="gramStart"/>
      <w:r w:rsidRPr="0075223C">
        <w:rPr>
          <w:sz w:val="25"/>
          <w:szCs w:val="25"/>
        </w:rPr>
        <w:t>.Г</w:t>
      </w:r>
      <w:proofErr w:type="gramEnd"/>
      <w:r w:rsidRPr="0075223C">
        <w:rPr>
          <w:sz w:val="25"/>
          <w:szCs w:val="25"/>
        </w:rPr>
        <w:t xml:space="preserve">аврилов-Ям, ул.Чапаева, д.22, </w:t>
      </w:r>
      <w:r w:rsidRPr="0075223C">
        <w:rPr>
          <w:color w:val="000000"/>
          <w:sz w:val="25"/>
          <w:szCs w:val="25"/>
        </w:rPr>
        <w:t xml:space="preserve">общая протяженность - 112,3 м, год ввода в эксплуатацию – 2015, расположенный по адресу: </w:t>
      </w:r>
      <w:r w:rsidRPr="0075223C">
        <w:rPr>
          <w:sz w:val="25"/>
          <w:szCs w:val="25"/>
        </w:rPr>
        <w:t xml:space="preserve">Ярославская область, Гаврилов-Ямский район, </w:t>
      </w:r>
      <w:r w:rsidR="001477CC">
        <w:rPr>
          <w:sz w:val="25"/>
          <w:szCs w:val="25"/>
        </w:rPr>
        <w:t>г</w:t>
      </w:r>
      <w:proofErr w:type="gramStart"/>
      <w:r w:rsidR="001477CC">
        <w:rPr>
          <w:sz w:val="25"/>
          <w:szCs w:val="25"/>
        </w:rPr>
        <w:t>.Г</w:t>
      </w:r>
      <w:proofErr w:type="gramEnd"/>
      <w:r w:rsidR="001477CC">
        <w:rPr>
          <w:sz w:val="25"/>
          <w:szCs w:val="25"/>
        </w:rPr>
        <w:t>аврилов-Ям, ул.Чапаева, д.22;</w:t>
      </w:r>
    </w:p>
    <w:p w:rsidR="001477CC" w:rsidRPr="001477CC" w:rsidRDefault="001477CC" w:rsidP="0070232E">
      <w:pPr>
        <w:ind w:firstLine="709"/>
        <w:jc w:val="both"/>
        <w:rPr>
          <w:sz w:val="25"/>
          <w:szCs w:val="25"/>
        </w:rPr>
      </w:pPr>
      <w:r w:rsidRPr="001477CC">
        <w:rPr>
          <w:sz w:val="25"/>
          <w:szCs w:val="25"/>
        </w:rPr>
        <w:lastRenderedPageBreak/>
        <w:t xml:space="preserve">- сооружение - газопроводы - вводы к жилым домам №1,2,3 ОКУ-3 в </w:t>
      </w:r>
      <w:proofErr w:type="spellStart"/>
      <w:r w:rsidRPr="001477CC">
        <w:rPr>
          <w:sz w:val="25"/>
          <w:szCs w:val="25"/>
        </w:rPr>
        <w:t>с</w:t>
      </w:r>
      <w:proofErr w:type="gramStart"/>
      <w:r w:rsidRPr="001477CC">
        <w:rPr>
          <w:sz w:val="25"/>
          <w:szCs w:val="25"/>
        </w:rPr>
        <w:t>.Ш</w:t>
      </w:r>
      <w:proofErr w:type="gramEnd"/>
      <w:r w:rsidRPr="001477CC">
        <w:rPr>
          <w:sz w:val="25"/>
          <w:szCs w:val="25"/>
        </w:rPr>
        <w:t>опша</w:t>
      </w:r>
      <w:proofErr w:type="spellEnd"/>
      <w:r w:rsidRPr="001477CC">
        <w:rPr>
          <w:sz w:val="25"/>
          <w:szCs w:val="25"/>
        </w:rPr>
        <w:t xml:space="preserve">,  общая протяженность 108,72 м, год ввода в эксплуатацию – 2016, расположенные по адресу: </w:t>
      </w:r>
      <w:r w:rsidRPr="001477CC">
        <w:rPr>
          <w:color w:val="000000"/>
          <w:sz w:val="25"/>
          <w:szCs w:val="25"/>
        </w:rPr>
        <w:t>Ярославская область, Гаврилов-Ямский район, Шопшинский сельский окр</w:t>
      </w:r>
      <w:r w:rsidR="00C63C68">
        <w:rPr>
          <w:color w:val="000000"/>
          <w:sz w:val="25"/>
          <w:szCs w:val="25"/>
        </w:rPr>
        <w:t>уг, с. Шопша, дома №1,2,3 ОКУ-3</w:t>
      </w:r>
      <w:r w:rsidRPr="001477CC">
        <w:rPr>
          <w:color w:val="000000"/>
          <w:sz w:val="25"/>
          <w:szCs w:val="25"/>
        </w:rPr>
        <w:t>.</w:t>
      </w:r>
    </w:p>
    <w:p w:rsidR="0070232E" w:rsidRPr="0075223C" w:rsidRDefault="0070232E" w:rsidP="0070232E">
      <w:pPr>
        <w:ind w:firstLine="709"/>
        <w:jc w:val="both"/>
        <w:rPr>
          <w:sz w:val="25"/>
          <w:szCs w:val="25"/>
        </w:rPr>
      </w:pPr>
      <w:r w:rsidRPr="0075223C">
        <w:rPr>
          <w:sz w:val="25"/>
          <w:szCs w:val="25"/>
        </w:rPr>
        <w:t>2. Ссудополучателем произведен осмотр имущества. Принимаемое в пользование имущество  находится в технически исправном состоянии, пригодном для эксплуатации в соответствии с договором безвозмездного пользования.</w:t>
      </w:r>
    </w:p>
    <w:p w:rsidR="0070232E" w:rsidRPr="0075223C" w:rsidRDefault="0070232E" w:rsidP="0070232E">
      <w:pPr>
        <w:jc w:val="both"/>
        <w:rPr>
          <w:sz w:val="25"/>
          <w:szCs w:val="25"/>
        </w:rPr>
      </w:pPr>
      <w:r w:rsidRPr="0075223C">
        <w:rPr>
          <w:sz w:val="25"/>
          <w:szCs w:val="25"/>
        </w:rPr>
        <w:t>У сторон претензий к состоянию имущества нет.</w:t>
      </w:r>
    </w:p>
    <w:p w:rsidR="0070232E" w:rsidRPr="0075223C" w:rsidRDefault="0070232E" w:rsidP="0070232E">
      <w:pPr>
        <w:suppressAutoHyphens/>
        <w:ind w:firstLine="709"/>
        <w:contextualSpacing/>
        <w:jc w:val="both"/>
        <w:rPr>
          <w:sz w:val="25"/>
          <w:szCs w:val="25"/>
        </w:rPr>
      </w:pPr>
      <w:r w:rsidRPr="0075223C">
        <w:rPr>
          <w:sz w:val="25"/>
          <w:szCs w:val="25"/>
        </w:rPr>
        <w:t>3. Настоящий акт составлен в двух экземплярах, по одному для каждой из сторон</w:t>
      </w:r>
    </w:p>
    <w:p w:rsidR="0070232E" w:rsidRPr="0075223C" w:rsidRDefault="0070232E" w:rsidP="0070232E">
      <w:pPr>
        <w:tabs>
          <w:tab w:val="left" w:pos="6720"/>
        </w:tabs>
        <w:ind w:firstLine="708"/>
        <w:contextualSpacing/>
        <w:rPr>
          <w:b/>
          <w:sz w:val="25"/>
          <w:szCs w:val="25"/>
        </w:rPr>
      </w:pPr>
    </w:p>
    <w:p w:rsidR="0070232E" w:rsidRPr="0075223C" w:rsidRDefault="0070232E" w:rsidP="0070232E">
      <w:pPr>
        <w:jc w:val="center"/>
        <w:outlineLvl w:val="0"/>
        <w:rPr>
          <w:b/>
          <w:sz w:val="25"/>
          <w:szCs w:val="25"/>
        </w:rPr>
      </w:pPr>
      <w:r w:rsidRPr="0075223C">
        <w:rPr>
          <w:b/>
          <w:sz w:val="25"/>
          <w:szCs w:val="25"/>
        </w:rPr>
        <w:t>Подписи сторон:</w:t>
      </w:r>
    </w:p>
    <w:p w:rsidR="0070232E" w:rsidRDefault="0070232E" w:rsidP="0070232E">
      <w:pPr>
        <w:jc w:val="both"/>
        <w:rPr>
          <w:b/>
          <w:sz w:val="25"/>
          <w:szCs w:val="25"/>
        </w:rPr>
      </w:pPr>
    </w:p>
    <w:p w:rsidR="0070232E" w:rsidRPr="00D44AD1" w:rsidRDefault="0070232E" w:rsidP="0070232E">
      <w:pPr>
        <w:ind w:firstLine="709"/>
        <w:jc w:val="both"/>
        <w:rPr>
          <w:b/>
          <w:sz w:val="25"/>
          <w:szCs w:val="25"/>
        </w:rPr>
      </w:pPr>
      <w:r w:rsidRPr="00D44AD1">
        <w:rPr>
          <w:b/>
          <w:sz w:val="25"/>
          <w:szCs w:val="25"/>
        </w:rPr>
        <w:t>Ссудодатель:</w:t>
      </w:r>
    </w:p>
    <w:p w:rsidR="0070232E" w:rsidRDefault="0070232E" w:rsidP="0070232E">
      <w:pPr>
        <w:ind w:firstLine="709"/>
        <w:jc w:val="both"/>
        <w:outlineLvl w:val="0"/>
        <w:rPr>
          <w:b/>
          <w:sz w:val="25"/>
          <w:szCs w:val="25"/>
        </w:rPr>
      </w:pPr>
    </w:p>
    <w:p w:rsidR="0070232E" w:rsidRPr="0075223C" w:rsidRDefault="0070232E" w:rsidP="0070232E">
      <w:pPr>
        <w:ind w:firstLine="709"/>
        <w:jc w:val="both"/>
        <w:outlineLvl w:val="0"/>
        <w:rPr>
          <w:b/>
          <w:sz w:val="25"/>
          <w:szCs w:val="25"/>
        </w:rPr>
      </w:pPr>
      <w:r>
        <w:rPr>
          <w:b/>
          <w:sz w:val="25"/>
          <w:szCs w:val="25"/>
        </w:rPr>
        <w:t>Передал</w:t>
      </w:r>
      <w:r w:rsidRPr="0075223C">
        <w:rPr>
          <w:b/>
          <w:sz w:val="25"/>
          <w:szCs w:val="25"/>
        </w:rPr>
        <w:t>:</w:t>
      </w:r>
    </w:p>
    <w:p w:rsidR="0070232E" w:rsidRPr="0075223C" w:rsidRDefault="0070232E" w:rsidP="0070232E">
      <w:pPr>
        <w:ind w:firstLine="708"/>
        <w:jc w:val="both"/>
        <w:rPr>
          <w:sz w:val="25"/>
          <w:szCs w:val="25"/>
        </w:rPr>
      </w:pPr>
      <w:r w:rsidRPr="0075223C">
        <w:rPr>
          <w:sz w:val="25"/>
          <w:szCs w:val="25"/>
        </w:rPr>
        <w:t>Управление по архитектуре, градостроительству, имущественным и земельным отношениям Администрации Гаврилов-Ямского муниципального района, адрес: Ярославская область, г</w:t>
      </w:r>
      <w:proofErr w:type="gramStart"/>
      <w:r w:rsidRPr="0075223C">
        <w:rPr>
          <w:sz w:val="25"/>
          <w:szCs w:val="25"/>
        </w:rPr>
        <w:t>.Г</w:t>
      </w:r>
      <w:proofErr w:type="gramEnd"/>
      <w:r w:rsidRPr="0075223C">
        <w:rPr>
          <w:sz w:val="25"/>
          <w:szCs w:val="25"/>
        </w:rPr>
        <w:t>аврилов-Ям, ул. Советская, д. 51, ИНН 7616006429, КПП 761601001</w:t>
      </w:r>
    </w:p>
    <w:p w:rsidR="0070232E" w:rsidRPr="0075223C" w:rsidRDefault="0070232E" w:rsidP="0070232E">
      <w:pPr>
        <w:ind w:left="720"/>
        <w:jc w:val="both"/>
        <w:outlineLvl w:val="0"/>
        <w:rPr>
          <w:sz w:val="25"/>
          <w:szCs w:val="25"/>
        </w:rPr>
      </w:pPr>
    </w:p>
    <w:p w:rsidR="0070232E" w:rsidRPr="0075223C" w:rsidRDefault="0070232E" w:rsidP="0070232E">
      <w:pPr>
        <w:ind w:left="720"/>
        <w:jc w:val="both"/>
        <w:outlineLvl w:val="0"/>
        <w:rPr>
          <w:sz w:val="25"/>
          <w:szCs w:val="25"/>
        </w:rPr>
      </w:pPr>
      <w:r w:rsidRPr="0075223C">
        <w:rPr>
          <w:sz w:val="25"/>
          <w:szCs w:val="25"/>
        </w:rPr>
        <w:t>Начальник Управления ____________________________ В.В.Василевская</w:t>
      </w:r>
    </w:p>
    <w:p w:rsidR="0070232E" w:rsidRPr="0075223C" w:rsidRDefault="0070232E" w:rsidP="0070232E">
      <w:pPr>
        <w:ind w:left="2868" w:firstLine="672"/>
        <w:jc w:val="both"/>
        <w:rPr>
          <w:sz w:val="25"/>
          <w:szCs w:val="25"/>
        </w:rPr>
      </w:pPr>
      <w:proofErr w:type="spellStart"/>
      <w:r w:rsidRPr="0075223C">
        <w:rPr>
          <w:sz w:val="25"/>
          <w:szCs w:val="25"/>
        </w:rPr>
        <w:t>мп</w:t>
      </w:r>
      <w:proofErr w:type="spellEnd"/>
    </w:p>
    <w:p w:rsidR="0070232E" w:rsidRPr="0075223C" w:rsidRDefault="0070232E" w:rsidP="0070232E">
      <w:pPr>
        <w:ind w:firstLine="709"/>
        <w:jc w:val="both"/>
        <w:rPr>
          <w:sz w:val="25"/>
          <w:szCs w:val="25"/>
        </w:rPr>
      </w:pPr>
      <w:r w:rsidRPr="00D44AD1">
        <w:rPr>
          <w:b/>
          <w:sz w:val="25"/>
          <w:szCs w:val="25"/>
        </w:rPr>
        <w:t>Ссудополучатель:</w:t>
      </w:r>
    </w:p>
    <w:p w:rsidR="0070232E" w:rsidRDefault="0070232E" w:rsidP="0070232E">
      <w:pPr>
        <w:ind w:firstLine="709"/>
        <w:jc w:val="both"/>
        <w:outlineLvl w:val="0"/>
        <w:rPr>
          <w:b/>
          <w:sz w:val="25"/>
          <w:szCs w:val="25"/>
        </w:rPr>
      </w:pPr>
    </w:p>
    <w:p w:rsidR="0070232E" w:rsidRPr="0075223C" w:rsidRDefault="0070232E" w:rsidP="0070232E">
      <w:pPr>
        <w:ind w:firstLine="709"/>
        <w:jc w:val="both"/>
        <w:outlineLvl w:val="0"/>
        <w:rPr>
          <w:b/>
          <w:sz w:val="25"/>
          <w:szCs w:val="25"/>
        </w:rPr>
      </w:pPr>
      <w:r>
        <w:rPr>
          <w:b/>
          <w:sz w:val="25"/>
          <w:szCs w:val="25"/>
        </w:rPr>
        <w:t>П</w:t>
      </w:r>
      <w:r w:rsidRPr="0075223C">
        <w:rPr>
          <w:b/>
          <w:sz w:val="25"/>
          <w:szCs w:val="25"/>
        </w:rPr>
        <w:t>ринял:</w:t>
      </w:r>
    </w:p>
    <w:p w:rsidR="0070232E" w:rsidRPr="0075223C" w:rsidRDefault="0070232E" w:rsidP="0070232E">
      <w:pPr>
        <w:ind w:firstLine="708"/>
        <w:outlineLvl w:val="0"/>
        <w:rPr>
          <w:sz w:val="25"/>
          <w:szCs w:val="25"/>
        </w:rPr>
      </w:pPr>
      <w:r w:rsidRPr="0075223C">
        <w:rPr>
          <w:sz w:val="25"/>
          <w:szCs w:val="25"/>
        </w:rPr>
        <w:t>Наименование организации __________________________________________________________</w:t>
      </w:r>
      <w:r>
        <w:rPr>
          <w:sz w:val="25"/>
          <w:szCs w:val="25"/>
        </w:rPr>
        <w:t>_____________________</w:t>
      </w:r>
      <w:r w:rsidRPr="0075223C">
        <w:rPr>
          <w:sz w:val="25"/>
          <w:szCs w:val="25"/>
        </w:rPr>
        <w:t>_</w:t>
      </w:r>
    </w:p>
    <w:p w:rsidR="0070232E" w:rsidRPr="0075223C" w:rsidRDefault="0070232E" w:rsidP="0070232E">
      <w:pPr>
        <w:jc w:val="both"/>
        <w:outlineLvl w:val="0"/>
        <w:rPr>
          <w:sz w:val="25"/>
          <w:szCs w:val="25"/>
        </w:rPr>
      </w:pPr>
      <w:r w:rsidRPr="0075223C">
        <w:rPr>
          <w:sz w:val="25"/>
          <w:szCs w:val="25"/>
        </w:rPr>
        <w:t>Юридический адрес:_______________________________</w:t>
      </w:r>
      <w:r>
        <w:rPr>
          <w:sz w:val="25"/>
          <w:szCs w:val="25"/>
        </w:rPr>
        <w:t>__________________________</w:t>
      </w:r>
    </w:p>
    <w:p w:rsidR="0070232E" w:rsidRPr="0075223C" w:rsidRDefault="0070232E" w:rsidP="0070232E">
      <w:pPr>
        <w:jc w:val="both"/>
        <w:outlineLvl w:val="0"/>
        <w:rPr>
          <w:sz w:val="25"/>
          <w:szCs w:val="25"/>
        </w:rPr>
      </w:pPr>
      <w:r w:rsidRPr="0075223C">
        <w:rPr>
          <w:sz w:val="25"/>
          <w:szCs w:val="25"/>
        </w:rPr>
        <w:t>ИНН____________, КПП _____________, ОГРН/ОГР</w:t>
      </w:r>
      <w:r w:rsidR="00EE4418">
        <w:rPr>
          <w:sz w:val="25"/>
          <w:szCs w:val="25"/>
        </w:rPr>
        <w:t>Н</w:t>
      </w:r>
      <w:r w:rsidRPr="0075223C">
        <w:rPr>
          <w:sz w:val="25"/>
          <w:szCs w:val="25"/>
        </w:rPr>
        <w:t>ИП ______________________</w:t>
      </w:r>
    </w:p>
    <w:p w:rsidR="0070232E" w:rsidRPr="0075223C" w:rsidRDefault="0070232E" w:rsidP="0070232E">
      <w:pPr>
        <w:jc w:val="both"/>
        <w:outlineLvl w:val="0"/>
        <w:rPr>
          <w:sz w:val="25"/>
          <w:szCs w:val="25"/>
        </w:rPr>
      </w:pPr>
    </w:p>
    <w:p w:rsidR="0070232E" w:rsidRPr="0075223C" w:rsidRDefault="0070232E" w:rsidP="0070232E">
      <w:pPr>
        <w:ind w:left="2160"/>
        <w:jc w:val="both"/>
        <w:outlineLvl w:val="0"/>
        <w:rPr>
          <w:sz w:val="25"/>
          <w:szCs w:val="25"/>
        </w:rPr>
      </w:pPr>
      <w:r w:rsidRPr="0075223C">
        <w:rPr>
          <w:sz w:val="25"/>
          <w:szCs w:val="25"/>
        </w:rPr>
        <w:t xml:space="preserve">_________________________________ Ф.И.О. </w:t>
      </w:r>
    </w:p>
    <w:p w:rsidR="0070232E" w:rsidRPr="0075223C" w:rsidRDefault="0070232E" w:rsidP="0070232E">
      <w:pPr>
        <w:ind w:left="2124" w:firstLine="708"/>
        <w:jc w:val="both"/>
        <w:rPr>
          <w:sz w:val="25"/>
          <w:szCs w:val="25"/>
        </w:rPr>
      </w:pPr>
      <w:proofErr w:type="spellStart"/>
      <w:r w:rsidRPr="0075223C">
        <w:rPr>
          <w:sz w:val="25"/>
          <w:szCs w:val="25"/>
        </w:rPr>
        <w:t>мп</w:t>
      </w:r>
      <w:proofErr w:type="spellEnd"/>
    </w:p>
    <w:p w:rsidR="0070232E" w:rsidRPr="0075223C" w:rsidRDefault="0070232E" w:rsidP="0070232E">
      <w:pPr>
        <w:tabs>
          <w:tab w:val="center" w:pos="4767"/>
        </w:tabs>
        <w:ind w:firstLine="180"/>
        <w:rPr>
          <w:sz w:val="25"/>
          <w:szCs w:val="25"/>
        </w:rPr>
      </w:pPr>
    </w:p>
    <w:p w:rsidR="0070232E" w:rsidRPr="0075223C" w:rsidRDefault="0070232E" w:rsidP="0070232E">
      <w:pPr>
        <w:tabs>
          <w:tab w:val="center" w:pos="4767"/>
        </w:tabs>
        <w:ind w:firstLine="180"/>
        <w:rPr>
          <w:sz w:val="25"/>
          <w:szCs w:val="25"/>
        </w:rPr>
      </w:pPr>
    </w:p>
    <w:p w:rsidR="0070232E" w:rsidRDefault="0070232E" w:rsidP="0070232E">
      <w:pPr>
        <w:pStyle w:val="af7"/>
        <w:spacing w:before="0" w:beforeAutospacing="0" w:after="0" w:afterAutospacing="0"/>
        <w:ind w:firstLine="709"/>
        <w:rPr>
          <w:sz w:val="25"/>
          <w:szCs w:val="25"/>
        </w:rPr>
      </w:pPr>
    </w:p>
    <w:p w:rsidR="0070232E" w:rsidRDefault="0070232E" w:rsidP="0070232E">
      <w:pPr>
        <w:pStyle w:val="af7"/>
        <w:spacing w:before="0" w:beforeAutospacing="0" w:after="0" w:afterAutospacing="0"/>
        <w:ind w:firstLine="709"/>
        <w:rPr>
          <w:sz w:val="25"/>
          <w:szCs w:val="25"/>
        </w:rPr>
      </w:pPr>
    </w:p>
    <w:p w:rsidR="0070232E" w:rsidRPr="0075223C" w:rsidRDefault="0070232E" w:rsidP="0070232E">
      <w:pPr>
        <w:pStyle w:val="af7"/>
        <w:spacing w:before="0" w:beforeAutospacing="0" w:after="0" w:afterAutospacing="0"/>
        <w:jc w:val="right"/>
        <w:rPr>
          <w:sz w:val="25"/>
          <w:szCs w:val="25"/>
        </w:rPr>
      </w:pPr>
    </w:p>
    <w:p w:rsidR="0070232E" w:rsidRPr="0075223C" w:rsidRDefault="0070232E" w:rsidP="0070232E">
      <w:pPr>
        <w:pStyle w:val="af7"/>
        <w:spacing w:before="0" w:beforeAutospacing="0" w:after="0" w:afterAutospacing="0"/>
        <w:jc w:val="right"/>
        <w:rPr>
          <w:sz w:val="25"/>
          <w:szCs w:val="25"/>
        </w:rPr>
      </w:pPr>
    </w:p>
    <w:p w:rsidR="0070232E" w:rsidRPr="0075223C" w:rsidRDefault="0070232E" w:rsidP="0070232E">
      <w:pPr>
        <w:pStyle w:val="af7"/>
        <w:spacing w:before="0" w:beforeAutospacing="0" w:after="0" w:afterAutospacing="0"/>
        <w:jc w:val="right"/>
        <w:rPr>
          <w:sz w:val="25"/>
          <w:szCs w:val="25"/>
        </w:rPr>
      </w:pPr>
    </w:p>
    <w:p w:rsidR="002261BE" w:rsidRPr="009D467E" w:rsidRDefault="002261BE" w:rsidP="0059374E">
      <w:pPr>
        <w:ind w:firstLine="709"/>
        <w:rPr>
          <w:sz w:val="28"/>
          <w:szCs w:val="28"/>
        </w:rPr>
      </w:pPr>
    </w:p>
    <w:sectPr w:rsidR="002261BE" w:rsidRPr="009D467E" w:rsidSect="0070232E">
      <w:pgSz w:w="11906" w:h="16838"/>
      <w:pgMar w:top="1134" w:right="56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82E" w:rsidRDefault="00C8282E" w:rsidP="00B44609">
      <w:r>
        <w:separator/>
      </w:r>
    </w:p>
  </w:endnote>
  <w:endnote w:type="continuationSeparator" w:id="0">
    <w:p w:rsidR="00C8282E" w:rsidRDefault="00C8282E" w:rsidP="00B44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1E" w:rsidRDefault="00CF4C1E" w:rsidP="00CF4C1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F4C1E" w:rsidRDefault="00CF4C1E" w:rsidP="00CF4C1E">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1E" w:rsidRDefault="00CF4C1E" w:rsidP="00CF4C1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82E" w:rsidRDefault="00C8282E" w:rsidP="00B44609">
      <w:r>
        <w:separator/>
      </w:r>
    </w:p>
  </w:footnote>
  <w:footnote w:type="continuationSeparator" w:id="0">
    <w:p w:rsidR="00C8282E" w:rsidRDefault="00C8282E" w:rsidP="00B44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1E" w:rsidRDefault="00CF4C1E" w:rsidP="00CF4C1E">
    <w:pPr>
      <w:pStyle w:val="af5"/>
      <w:framePr w:wrap="around" w:vAnchor="text" w:hAnchor="margin" w:xAlign="inside"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CF4C1E" w:rsidRDefault="00CF4C1E">
    <w:pPr>
      <w:pStyle w:val="af5"/>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1652"/>
    <w:multiLevelType w:val="multilevel"/>
    <w:tmpl w:val="4F862DFC"/>
    <w:lvl w:ilvl="0">
      <w:start w:val="1"/>
      <w:numFmt w:val="decimal"/>
      <w:lvlText w:val="%1."/>
      <w:lvlJc w:val="left"/>
      <w:pPr>
        <w:ind w:left="1834" w:hanging="1125"/>
      </w:pPr>
      <w:rPr>
        <w:rFonts w:hint="default"/>
      </w:rPr>
    </w:lvl>
    <w:lvl w:ilvl="1">
      <w:start w:val="1"/>
      <w:numFmt w:val="decimal"/>
      <w:isLgl/>
      <w:lvlText w:val="%1.%2."/>
      <w:lvlJc w:val="left"/>
      <w:pPr>
        <w:ind w:left="644" w:hanging="360"/>
      </w:pPr>
      <w:rPr>
        <w:rFonts w:hint="default"/>
        <w:b w:val="0"/>
        <w:i w:val="0"/>
        <w:sz w:val="20"/>
        <w:szCs w:val="2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C2A2546"/>
    <w:multiLevelType w:val="hybridMultilevel"/>
    <w:tmpl w:val="BE881F98"/>
    <w:lvl w:ilvl="0" w:tplc="3E9E9326">
      <w:start w:val="1"/>
      <w:numFmt w:val="decimal"/>
      <w:lvlText w:val="%1."/>
      <w:lvlJc w:val="lef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D21123"/>
    <w:multiLevelType w:val="hybridMultilevel"/>
    <w:tmpl w:val="7BDC3B76"/>
    <w:lvl w:ilvl="0" w:tplc="587E4E62">
      <w:start w:val="3"/>
      <w:numFmt w:val="decimal"/>
      <w:lvlText w:val="%1."/>
      <w:lvlJc w:val="lef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E147D92"/>
    <w:multiLevelType w:val="hybridMultilevel"/>
    <w:tmpl w:val="7F7AC7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FF0E1F"/>
    <w:multiLevelType w:val="hybridMultilevel"/>
    <w:tmpl w:val="EF064518"/>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DCA2F37"/>
    <w:multiLevelType w:val="hybridMultilevel"/>
    <w:tmpl w:val="A7968E40"/>
    <w:lvl w:ilvl="0" w:tplc="E894385C">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6">
    <w:nsid w:val="48326943"/>
    <w:multiLevelType w:val="singleLevel"/>
    <w:tmpl w:val="0E842E8C"/>
    <w:lvl w:ilvl="0">
      <w:start w:val="1"/>
      <w:numFmt w:val="decimal"/>
      <w:lvlText w:val="5.%1."/>
      <w:legacy w:legacy="1" w:legacySpace="0" w:legacyIndent="523"/>
      <w:lvlJc w:val="left"/>
      <w:rPr>
        <w:rFonts w:ascii="Times New Roman" w:hAnsi="Times New Roman" w:cs="Times New Roman" w:hint="default"/>
      </w:rPr>
    </w:lvl>
  </w:abstractNum>
  <w:abstractNum w:abstractNumId="7">
    <w:nsid w:val="54E523DC"/>
    <w:multiLevelType w:val="hybridMultilevel"/>
    <w:tmpl w:val="BBDC630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5"/>
  </w:num>
  <w:num w:numId="2">
    <w:abstractNumId w:val="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8728"/>
  <w:defaultTabStop w:val="708"/>
  <w:characterSpacingControl w:val="doNotCompress"/>
  <w:footnotePr>
    <w:footnote w:id="-1"/>
    <w:footnote w:id="0"/>
  </w:footnotePr>
  <w:endnotePr>
    <w:endnote w:id="-1"/>
    <w:endnote w:id="0"/>
  </w:endnotePr>
  <w:compat/>
  <w:rsids>
    <w:rsidRoot w:val="0070232E"/>
    <w:rsid w:val="00070B70"/>
    <w:rsid w:val="001477CC"/>
    <w:rsid w:val="00177641"/>
    <w:rsid w:val="002261BE"/>
    <w:rsid w:val="002673B0"/>
    <w:rsid w:val="002D07CA"/>
    <w:rsid w:val="002F61C9"/>
    <w:rsid w:val="003772C2"/>
    <w:rsid w:val="003C4A4E"/>
    <w:rsid w:val="003D1408"/>
    <w:rsid w:val="004B746E"/>
    <w:rsid w:val="00547013"/>
    <w:rsid w:val="00553734"/>
    <w:rsid w:val="0059374E"/>
    <w:rsid w:val="005A5EB3"/>
    <w:rsid w:val="00654D3D"/>
    <w:rsid w:val="0070232E"/>
    <w:rsid w:val="00837014"/>
    <w:rsid w:val="00851F0B"/>
    <w:rsid w:val="009929CD"/>
    <w:rsid w:val="009D467E"/>
    <w:rsid w:val="00AA5300"/>
    <w:rsid w:val="00AB5122"/>
    <w:rsid w:val="00B44609"/>
    <w:rsid w:val="00BF19F2"/>
    <w:rsid w:val="00C63C68"/>
    <w:rsid w:val="00C8282E"/>
    <w:rsid w:val="00CF4C1E"/>
    <w:rsid w:val="00D10C6D"/>
    <w:rsid w:val="00DC6160"/>
    <w:rsid w:val="00EB394F"/>
    <w:rsid w:val="00EE4418"/>
    <w:rsid w:val="00F7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2E"/>
    <w:rPr>
      <w:sz w:val="24"/>
      <w:szCs w:val="24"/>
    </w:rPr>
  </w:style>
  <w:style w:type="paragraph" w:styleId="1">
    <w:name w:val="heading 1"/>
    <w:basedOn w:val="a"/>
    <w:next w:val="a"/>
    <w:link w:val="10"/>
    <w:qFormat/>
    <w:rsid w:val="00851F0B"/>
    <w:pPr>
      <w:keepNext/>
      <w:tabs>
        <w:tab w:val="num" w:pos="0"/>
      </w:tabs>
      <w:ind w:left="720"/>
      <w:jc w:val="both"/>
      <w:outlineLvl w:val="0"/>
    </w:pPr>
    <w:rPr>
      <w:sz w:val="25"/>
    </w:rPr>
  </w:style>
  <w:style w:type="paragraph" w:styleId="2">
    <w:name w:val="heading 2"/>
    <w:basedOn w:val="a"/>
    <w:next w:val="a"/>
    <w:link w:val="20"/>
    <w:qFormat/>
    <w:rsid w:val="00851F0B"/>
    <w:pPr>
      <w:keepNext/>
      <w:tabs>
        <w:tab w:val="num" w:pos="0"/>
      </w:tabs>
      <w:ind w:left="57"/>
      <w:outlineLvl w:val="1"/>
    </w:pPr>
    <w:rPr>
      <w:b/>
      <w:bCs/>
      <w:sz w:val="28"/>
    </w:rPr>
  </w:style>
  <w:style w:type="paragraph" w:styleId="3">
    <w:name w:val="heading 3"/>
    <w:basedOn w:val="a"/>
    <w:next w:val="a"/>
    <w:link w:val="30"/>
    <w:qFormat/>
    <w:rsid w:val="00851F0B"/>
    <w:pPr>
      <w:keepNext/>
      <w:tabs>
        <w:tab w:val="num" w:pos="0"/>
      </w:tabs>
      <w:ind w:left="1152"/>
      <w:jc w:val="center"/>
      <w:outlineLvl w:val="2"/>
    </w:pPr>
    <w:rPr>
      <w:b/>
      <w:bCs/>
      <w:szCs w:val="22"/>
    </w:rPr>
  </w:style>
  <w:style w:type="paragraph" w:styleId="4">
    <w:name w:val="heading 4"/>
    <w:basedOn w:val="a"/>
    <w:next w:val="a"/>
    <w:link w:val="40"/>
    <w:qFormat/>
    <w:rsid w:val="00851F0B"/>
    <w:pPr>
      <w:keepNext/>
      <w:tabs>
        <w:tab w:val="num" w:pos="0"/>
      </w:tabs>
      <w:ind w:left="3744"/>
      <w:jc w:val="both"/>
      <w:outlineLvl w:val="3"/>
    </w:pPr>
    <w:rPr>
      <w:b/>
      <w:bCs/>
      <w:sz w:val="28"/>
      <w:szCs w:val="16"/>
    </w:rPr>
  </w:style>
  <w:style w:type="paragraph" w:styleId="5">
    <w:name w:val="heading 5"/>
    <w:basedOn w:val="a"/>
    <w:next w:val="a"/>
    <w:link w:val="50"/>
    <w:qFormat/>
    <w:rsid w:val="00851F0B"/>
    <w:pPr>
      <w:keepNext/>
      <w:tabs>
        <w:tab w:val="num" w:pos="0"/>
      </w:tabs>
      <w:ind w:left="72"/>
      <w:outlineLvl w:val="4"/>
    </w:pPr>
    <w:rPr>
      <w:b/>
      <w:bCs/>
    </w:rPr>
  </w:style>
  <w:style w:type="paragraph" w:styleId="6">
    <w:name w:val="heading 6"/>
    <w:basedOn w:val="a"/>
    <w:next w:val="a"/>
    <w:link w:val="60"/>
    <w:qFormat/>
    <w:rsid w:val="00851F0B"/>
    <w:pPr>
      <w:keepNext/>
      <w:jc w:val="both"/>
      <w:outlineLvl w:val="5"/>
    </w:pPr>
    <w:rPr>
      <w:i/>
      <w:iCs/>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C2"/>
    <w:rPr>
      <w:sz w:val="25"/>
      <w:lang w:eastAsia="ar-SA"/>
    </w:rPr>
  </w:style>
  <w:style w:type="paragraph" w:styleId="a3">
    <w:name w:val="Title"/>
    <w:basedOn w:val="a"/>
    <w:link w:val="a4"/>
    <w:qFormat/>
    <w:rsid w:val="003772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3772C2"/>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Subtitle"/>
    <w:basedOn w:val="a"/>
    <w:link w:val="a6"/>
    <w:qFormat/>
    <w:rsid w:val="003772C2"/>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rsid w:val="003772C2"/>
    <w:rPr>
      <w:rFonts w:asciiTheme="majorHAnsi" w:eastAsiaTheme="majorEastAsia" w:hAnsiTheme="majorHAnsi" w:cstheme="majorBidi"/>
      <w:i/>
      <w:iCs/>
      <w:color w:val="4F81BD" w:themeColor="accent1"/>
      <w:spacing w:val="15"/>
      <w:sz w:val="24"/>
      <w:szCs w:val="24"/>
      <w:lang w:eastAsia="ar-SA"/>
    </w:rPr>
  </w:style>
  <w:style w:type="character" w:customStyle="1" w:styleId="20">
    <w:name w:val="Заголовок 2 Знак"/>
    <w:basedOn w:val="a0"/>
    <w:link w:val="2"/>
    <w:rsid w:val="00851F0B"/>
    <w:rPr>
      <w:b/>
      <w:bCs/>
      <w:sz w:val="28"/>
      <w:lang w:eastAsia="ar-SA"/>
    </w:rPr>
  </w:style>
  <w:style w:type="character" w:customStyle="1" w:styleId="30">
    <w:name w:val="Заголовок 3 Знак"/>
    <w:basedOn w:val="a0"/>
    <w:link w:val="3"/>
    <w:rsid w:val="00851F0B"/>
    <w:rPr>
      <w:b/>
      <w:bCs/>
      <w:sz w:val="26"/>
      <w:szCs w:val="22"/>
      <w:lang w:eastAsia="ar-SA"/>
    </w:rPr>
  </w:style>
  <w:style w:type="character" w:customStyle="1" w:styleId="40">
    <w:name w:val="Заголовок 4 Знак"/>
    <w:basedOn w:val="a0"/>
    <w:link w:val="4"/>
    <w:rsid w:val="00851F0B"/>
    <w:rPr>
      <w:b/>
      <w:bCs/>
      <w:sz w:val="28"/>
      <w:szCs w:val="16"/>
      <w:lang w:eastAsia="ar-SA"/>
    </w:rPr>
  </w:style>
  <w:style w:type="character" w:customStyle="1" w:styleId="50">
    <w:name w:val="Заголовок 5 Знак"/>
    <w:basedOn w:val="a0"/>
    <w:link w:val="5"/>
    <w:rsid w:val="00851F0B"/>
    <w:rPr>
      <w:b/>
      <w:bCs/>
      <w:sz w:val="26"/>
      <w:lang w:eastAsia="ar-SA"/>
    </w:rPr>
  </w:style>
  <w:style w:type="character" w:customStyle="1" w:styleId="60">
    <w:name w:val="Заголовок 6 Знак"/>
    <w:basedOn w:val="a0"/>
    <w:link w:val="6"/>
    <w:rsid w:val="00851F0B"/>
    <w:rPr>
      <w:i/>
      <w:iCs/>
      <w:sz w:val="22"/>
      <w:szCs w:val="28"/>
      <w:lang w:eastAsia="ar-SA"/>
    </w:rPr>
  </w:style>
  <w:style w:type="paragraph" w:styleId="a7">
    <w:name w:val="No Spacing"/>
    <w:qFormat/>
    <w:rsid w:val="00851F0B"/>
    <w:pPr>
      <w:widowControl w:val="0"/>
      <w:autoSpaceDE w:val="0"/>
      <w:autoSpaceDN w:val="0"/>
      <w:adjustRightInd w:val="0"/>
      <w:ind w:firstLine="720"/>
      <w:jc w:val="both"/>
    </w:pPr>
    <w:rPr>
      <w:rFonts w:ascii="Arial" w:hAnsi="Arial" w:cs="Arial"/>
    </w:rPr>
  </w:style>
  <w:style w:type="paragraph" w:styleId="a8">
    <w:name w:val="List Paragraph"/>
    <w:basedOn w:val="a"/>
    <w:uiPriority w:val="99"/>
    <w:qFormat/>
    <w:rsid w:val="00851F0B"/>
    <w:pPr>
      <w:spacing w:after="200" w:line="276" w:lineRule="auto"/>
      <w:ind w:left="720"/>
      <w:contextualSpacing/>
    </w:pPr>
    <w:rPr>
      <w:rFonts w:ascii="Calibri" w:eastAsia="Calibri" w:hAnsi="Calibri"/>
      <w:sz w:val="22"/>
      <w:szCs w:val="22"/>
      <w:lang w:eastAsia="en-US"/>
    </w:rPr>
  </w:style>
  <w:style w:type="paragraph" w:styleId="11">
    <w:name w:val="toc 1"/>
    <w:basedOn w:val="a"/>
    <w:next w:val="a"/>
    <w:autoRedefine/>
    <w:semiHidden/>
    <w:rsid w:val="0070232E"/>
    <w:pPr>
      <w:spacing w:before="240" w:after="240"/>
      <w:ind w:left="720" w:hanging="720"/>
      <w:jc w:val="center"/>
    </w:pPr>
    <w:rPr>
      <w:b/>
      <w:sz w:val="28"/>
      <w:szCs w:val="20"/>
    </w:rPr>
  </w:style>
  <w:style w:type="paragraph" w:styleId="a9">
    <w:name w:val="Body Text"/>
    <w:basedOn w:val="a"/>
    <w:link w:val="aa"/>
    <w:rsid w:val="0070232E"/>
    <w:pPr>
      <w:jc w:val="both"/>
    </w:pPr>
    <w:rPr>
      <w:szCs w:val="20"/>
    </w:rPr>
  </w:style>
  <w:style w:type="character" w:customStyle="1" w:styleId="aa">
    <w:name w:val="Основной текст Знак"/>
    <w:basedOn w:val="a0"/>
    <w:link w:val="a9"/>
    <w:rsid w:val="0070232E"/>
    <w:rPr>
      <w:sz w:val="24"/>
    </w:rPr>
  </w:style>
  <w:style w:type="paragraph" w:styleId="ab">
    <w:name w:val="Balloon Text"/>
    <w:basedOn w:val="a"/>
    <w:link w:val="ac"/>
    <w:semiHidden/>
    <w:rsid w:val="0070232E"/>
    <w:rPr>
      <w:rFonts w:ascii="Tahoma" w:hAnsi="Tahoma" w:cs="Tahoma"/>
      <w:sz w:val="16"/>
      <w:szCs w:val="16"/>
    </w:rPr>
  </w:style>
  <w:style w:type="character" w:customStyle="1" w:styleId="ac">
    <w:name w:val="Текст выноски Знак"/>
    <w:basedOn w:val="a0"/>
    <w:link w:val="ab"/>
    <w:semiHidden/>
    <w:rsid w:val="0070232E"/>
    <w:rPr>
      <w:rFonts w:ascii="Tahoma" w:hAnsi="Tahoma" w:cs="Tahoma"/>
      <w:sz w:val="16"/>
      <w:szCs w:val="16"/>
    </w:rPr>
  </w:style>
  <w:style w:type="paragraph" w:styleId="21">
    <w:name w:val="Body Text Indent 2"/>
    <w:basedOn w:val="a"/>
    <w:link w:val="22"/>
    <w:rsid w:val="0070232E"/>
    <w:pPr>
      <w:spacing w:after="120" w:line="480" w:lineRule="auto"/>
      <w:ind w:left="283"/>
    </w:pPr>
  </w:style>
  <w:style w:type="character" w:customStyle="1" w:styleId="22">
    <w:name w:val="Основной текст с отступом 2 Знак"/>
    <w:basedOn w:val="a0"/>
    <w:link w:val="21"/>
    <w:rsid w:val="0070232E"/>
    <w:rPr>
      <w:sz w:val="24"/>
      <w:szCs w:val="24"/>
    </w:rPr>
  </w:style>
  <w:style w:type="table" w:styleId="ad">
    <w:name w:val="Table Grid"/>
    <w:basedOn w:val="a1"/>
    <w:uiPriority w:val="59"/>
    <w:rsid w:val="0070232E"/>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70232E"/>
    <w:pPr>
      <w:tabs>
        <w:tab w:val="center" w:pos="4677"/>
        <w:tab w:val="right" w:pos="9355"/>
      </w:tabs>
    </w:pPr>
  </w:style>
  <w:style w:type="character" w:customStyle="1" w:styleId="af">
    <w:name w:val="Нижний колонтитул Знак"/>
    <w:basedOn w:val="a0"/>
    <w:link w:val="ae"/>
    <w:rsid w:val="0070232E"/>
    <w:rPr>
      <w:sz w:val="24"/>
      <w:szCs w:val="24"/>
    </w:rPr>
  </w:style>
  <w:style w:type="character" w:styleId="af0">
    <w:name w:val="page number"/>
    <w:basedOn w:val="a0"/>
    <w:rsid w:val="0070232E"/>
  </w:style>
  <w:style w:type="paragraph" w:styleId="af1">
    <w:name w:val="Body Text Indent"/>
    <w:basedOn w:val="a"/>
    <w:link w:val="af2"/>
    <w:rsid w:val="0070232E"/>
    <w:pPr>
      <w:spacing w:after="120"/>
      <w:ind w:left="283"/>
    </w:pPr>
  </w:style>
  <w:style w:type="character" w:customStyle="1" w:styleId="af2">
    <w:name w:val="Основной текст с отступом Знак"/>
    <w:basedOn w:val="a0"/>
    <w:link w:val="af1"/>
    <w:rsid w:val="0070232E"/>
    <w:rPr>
      <w:sz w:val="24"/>
      <w:szCs w:val="24"/>
    </w:rPr>
  </w:style>
  <w:style w:type="paragraph" w:customStyle="1" w:styleId="Preformat">
    <w:name w:val="Preformat"/>
    <w:rsid w:val="0070232E"/>
    <w:rPr>
      <w:rFonts w:ascii="Courier New" w:hAnsi="Courier New"/>
      <w:snapToGrid w:val="0"/>
    </w:rPr>
  </w:style>
  <w:style w:type="character" w:styleId="af3">
    <w:name w:val="Hyperlink"/>
    <w:basedOn w:val="a0"/>
    <w:uiPriority w:val="99"/>
    <w:rsid w:val="0070232E"/>
    <w:rPr>
      <w:color w:val="0000FF"/>
      <w:u w:val="single"/>
    </w:rPr>
  </w:style>
  <w:style w:type="paragraph" w:customStyle="1" w:styleId="CharChar">
    <w:name w:val="Char Char"/>
    <w:basedOn w:val="a"/>
    <w:rsid w:val="0070232E"/>
    <w:pPr>
      <w:spacing w:after="160" w:line="240" w:lineRule="exact"/>
    </w:pPr>
    <w:rPr>
      <w:rFonts w:ascii="Verdana" w:hAnsi="Verdana"/>
      <w:sz w:val="20"/>
      <w:szCs w:val="20"/>
      <w:lang w:val="en-US" w:eastAsia="en-US"/>
    </w:rPr>
  </w:style>
  <w:style w:type="paragraph" w:styleId="31">
    <w:name w:val="Body Text Indent 3"/>
    <w:basedOn w:val="a"/>
    <w:link w:val="32"/>
    <w:rsid w:val="0070232E"/>
    <w:pPr>
      <w:spacing w:after="120"/>
      <w:ind w:left="283"/>
    </w:pPr>
    <w:rPr>
      <w:sz w:val="16"/>
      <w:szCs w:val="16"/>
    </w:rPr>
  </w:style>
  <w:style w:type="character" w:customStyle="1" w:styleId="32">
    <w:name w:val="Основной текст с отступом 3 Знак"/>
    <w:basedOn w:val="a0"/>
    <w:link w:val="31"/>
    <w:rsid w:val="0070232E"/>
    <w:rPr>
      <w:sz w:val="16"/>
      <w:szCs w:val="16"/>
    </w:rPr>
  </w:style>
  <w:style w:type="paragraph" w:customStyle="1" w:styleId="ConsPlusNormal">
    <w:name w:val="ConsPlusNormal"/>
    <w:rsid w:val="0070232E"/>
    <w:pPr>
      <w:autoSpaceDE w:val="0"/>
      <w:autoSpaceDN w:val="0"/>
      <w:adjustRightInd w:val="0"/>
    </w:pPr>
    <w:rPr>
      <w:sz w:val="24"/>
      <w:szCs w:val="24"/>
    </w:rPr>
  </w:style>
  <w:style w:type="character" w:styleId="af4">
    <w:name w:val="FollowedHyperlink"/>
    <w:basedOn w:val="a0"/>
    <w:rsid w:val="0070232E"/>
    <w:rPr>
      <w:color w:val="800080"/>
      <w:u w:val="single"/>
    </w:rPr>
  </w:style>
  <w:style w:type="paragraph" w:customStyle="1" w:styleId="12">
    <w:name w:val="Обычный1"/>
    <w:rsid w:val="0070232E"/>
    <w:pPr>
      <w:widowControl w:val="0"/>
      <w:ind w:firstLine="680"/>
      <w:jc w:val="both"/>
    </w:pPr>
    <w:rPr>
      <w:snapToGrid w:val="0"/>
      <w:sz w:val="24"/>
    </w:rPr>
  </w:style>
  <w:style w:type="paragraph" w:styleId="af5">
    <w:name w:val="header"/>
    <w:basedOn w:val="a"/>
    <w:link w:val="af6"/>
    <w:rsid w:val="0070232E"/>
    <w:pPr>
      <w:tabs>
        <w:tab w:val="center" w:pos="4677"/>
        <w:tab w:val="right" w:pos="9355"/>
      </w:tabs>
    </w:pPr>
  </w:style>
  <w:style w:type="character" w:customStyle="1" w:styleId="af6">
    <w:name w:val="Верхний колонтитул Знак"/>
    <w:basedOn w:val="a0"/>
    <w:link w:val="af5"/>
    <w:rsid w:val="0070232E"/>
    <w:rPr>
      <w:sz w:val="24"/>
      <w:szCs w:val="24"/>
    </w:rPr>
  </w:style>
  <w:style w:type="paragraph" w:customStyle="1" w:styleId="western">
    <w:name w:val="western"/>
    <w:basedOn w:val="a"/>
    <w:uiPriority w:val="99"/>
    <w:rsid w:val="0070232E"/>
    <w:pPr>
      <w:spacing w:before="100" w:beforeAutospacing="1" w:after="100" w:afterAutospacing="1"/>
      <w:jc w:val="both"/>
    </w:pPr>
  </w:style>
  <w:style w:type="paragraph" w:styleId="af7">
    <w:name w:val="Normal (Web)"/>
    <w:basedOn w:val="a"/>
    <w:uiPriority w:val="99"/>
    <w:unhideWhenUsed/>
    <w:rsid w:val="0070232E"/>
    <w:pPr>
      <w:spacing w:before="100" w:beforeAutospacing="1" w:after="100" w:afterAutospacing="1"/>
      <w:jc w:val="both"/>
    </w:pPr>
  </w:style>
  <w:style w:type="character" w:styleId="af8">
    <w:name w:val="Strong"/>
    <w:basedOn w:val="a0"/>
    <w:qFormat/>
    <w:rsid w:val="0070232E"/>
    <w:rPr>
      <w:rFonts w:cs="Times New Roman"/>
      <w:b/>
      <w:bCs/>
    </w:rPr>
  </w:style>
  <w:style w:type="character" w:styleId="af9">
    <w:name w:val="Emphasis"/>
    <w:basedOn w:val="a0"/>
    <w:uiPriority w:val="20"/>
    <w:qFormat/>
    <w:rsid w:val="0070232E"/>
    <w:rPr>
      <w:i/>
      <w:iCs/>
    </w:rPr>
  </w:style>
  <w:style w:type="character" w:customStyle="1" w:styleId="FontStyle41">
    <w:name w:val="Font Style41"/>
    <w:basedOn w:val="a0"/>
    <w:uiPriority w:val="99"/>
    <w:rsid w:val="0070232E"/>
    <w:rPr>
      <w:rFonts w:ascii="Times New Roman" w:hAnsi="Times New Roman" w:cs="Times New Roman"/>
      <w:sz w:val="24"/>
      <w:szCs w:val="24"/>
    </w:rPr>
  </w:style>
  <w:style w:type="paragraph" w:customStyle="1" w:styleId="23">
    <w:name w:val="Обычный2"/>
    <w:rsid w:val="0070232E"/>
    <w:pPr>
      <w:widowControl w:val="0"/>
      <w:ind w:firstLine="680"/>
      <w:jc w:val="both"/>
    </w:pPr>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yammr@adm.yar.ru" TargetMode="External"/><Relationship Id="rId13" Type="http://schemas.openxmlformats.org/officeDocument/2006/relationships/hyperlink" Target="http://www.torgi.gov.ru/" TargetMode="External"/><Relationship Id="rId18" Type="http://schemas.openxmlformats.org/officeDocument/2006/relationships/hyperlink" Target="garantF1://890941.27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C1B7A0E71BC2CFFA9ADFBA04CBBD8F487715EC10BFAF0C1F933DE9D7D9FB2306549CBBC1E4BD41A22DE25AC87C15FBA3DD74022B467F84D2f5b8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58F54F27D117E0B12592B641C9AC027711695125072D70252EE89797BF982BB2EF79DA11C642B2141F6530BA34210CCC2D1350314k6F1I"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5;&#1072;&#1074;&#1088;&#1080;&#1083;&#1086;&#1074;-&#1103;&#1084;.&#1088;&#1092;/about/management/upr_ze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1.xml"/><Relationship Id="rId10" Type="http://schemas.openxmlformats.org/officeDocument/2006/relationships/hyperlink" Target="http://gavyam.ru/about/management/upr_zem/"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D3D29-3CBE-4DDF-BAA7-30DA07B9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10064</Words>
  <Characters>57368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oio_2</dc:creator>
  <cp:keywords/>
  <dc:description/>
  <cp:lastModifiedBy>oio_2</cp:lastModifiedBy>
  <cp:revision>8</cp:revision>
  <dcterms:created xsi:type="dcterms:W3CDTF">2019-09-11T07:34:00Z</dcterms:created>
  <dcterms:modified xsi:type="dcterms:W3CDTF">2019-09-20T05:41:00Z</dcterms:modified>
</cp:coreProperties>
</file>