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9D" w:rsidRPr="00C5719D" w:rsidRDefault="00C5719D" w:rsidP="00C5719D">
      <w:pPr>
        <w:jc w:val="right"/>
        <w:rPr>
          <w:sz w:val="24"/>
          <w:szCs w:val="24"/>
        </w:rPr>
      </w:pPr>
    </w:p>
    <w:p w:rsidR="00C5719D" w:rsidRDefault="00C5719D" w:rsidP="00C5719D">
      <w:pPr>
        <w:pStyle w:val="3"/>
        <w:spacing w:after="0"/>
        <w:jc w:val="center"/>
        <w:rPr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24C02F32" wp14:editId="7BDF5EB6">
            <wp:extent cx="585470" cy="664210"/>
            <wp:effectExtent l="0" t="0" r="5080" b="2540"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19D" w:rsidRPr="00E71187" w:rsidRDefault="00C5719D" w:rsidP="00C5719D">
      <w:pPr>
        <w:pStyle w:val="3"/>
        <w:spacing w:after="0"/>
        <w:jc w:val="center"/>
        <w:rPr>
          <w:sz w:val="30"/>
          <w:szCs w:val="30"/>
        </w:rPr>
      </w:pPr>
      <w:r w:rsidRPr="00E71187">
        <w:rPr>
          <w:sz w:val="30"/>
          <w:szCs w:val="30"/>
        </w:rPr>
        <w:t>АДМИНИ</w:t>
      </w:r>
      <w:r>
        <w:rPr>
          <w:sz w:val="30"/>
          <w:szCs w:val="30"/>
        </w:rPr>
        <w:t>С</w:t>
      </w:r>
      <w:r w:rsidRPr="00E71187">
        <w:rPr>
          <w:sz w:val="30"/>
          <w:szCs w:val="30"/>
        </w:rPr>
        <w:t>ТРАЦИЯ ГАВРИЛОВ-ЯМСКОГО</w:t>
      </w:r>
    </w:p>
    <w:p w:rsidR="00C5719D" w:rsidRPr="00E71187" w:rsidRDefault="00C5719D" w:rsidP="00C5719D">
      <w:pPr>
        <w:pStyle w:val="3"/>
        <w:spacing w:after="0"/>
        <w:jc w:val="center"/>
        <w:rPr>
          <w:sz w:val="30"/>
          <w:szCs w:val="30"/>
        </w:rPr>
      </w:pPr>
      <w:r w:rsidRPr="00E71187">
        <w:rPr>
          <w:sz w:val="30"/>
          <w:szCs w:val="30"/>
        </w:rPr>
        <w:t>МУНИЦИПАЛЬНОГО РАЙОНА</w:t>
      </w:r>
    </w:p>
    <w:p w:rsidR="00C5719D" w:rsidRPr="001C359E" w:rsidRDefault="00C5719D" w:rsidP="00C5719D">
      <w:pPr>
        <w:jc w:val="center"/>
        <w:rPr>
          <w:b/>
          <w:sz w:val="26"/>
          <w:szCs w:val="26"/>
        </w:rPr>
      </w:pPr>
    </w:p>
    <w:p w:rsidR="00C5719D" w:rsidRPr="007F76FE" w:rsidRDefault="00C5719D" w:rsidP="00C5719D">
      <w:pPr>
        <w:pStyle w:val="a8"/>
        <w:rPr>
          <w:sz w:val="40"/>
          <w:szCs w:val="40"/>
        </w:rPr>
      </w:pPr>
      <w:r w:rsidRPr="007F76FE">
        <w:rPr>
          <w:sz w:val="40"/>
          <w:szCs w:val="40"/>
        </w:rPr>
        <w:t>ПОСТАНОВЛЕНИЕ</w:t>
      </w:r>
    </w:p>
    <w:p w:rsidR="00C5719D" w:rsidRDefault="00C5719D" w:rsidP="00C5719D">
      <w:pPr>
        <w:pStyle w:val="3"/>
        <w:spacing w:after="0"/>
        <w:rPr>
          <w:sz w:val="28"/>
          <w:szCs w:val="28"/>
        </w:rPr>
      </w:pPr>
    </w:p>
    <w:p w:rsidR="00C5719D" w:rsidRPr="00C5719D" w:rsidRDefault="007B0EC1" w:rsidP="00C5719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05.04.2021   № 321</w:t>
      </w:r>
      <w:r w:rsidR="00C5719D" w:rsidRPr="00C5719D">
        <w:rPr>
          <w:sz w:val="28"/>
          <w:szCs w:val="28"/>
        </w:rPr>
        <w:t xml:space="preserve"> </w:t>
      </w:r>
    </w:p>
    <w:p w:rsidR="00C5719D" w:rsidRPr="00C5719D" w:rsidRDefault="00C5719D" w:rsidP="00C5719D">
      <w:pPr>
        <w:rPr>
          <w:sz w:val="28"/>
          <w:szCs w:val="28"/>
        </w:rPr>
      </w:pPr>
    </w:p>
    <w:p w:rsidR="00C5719D" w:rsidRPr="00C5719D" w:rsidRDefault="00C5719D" w:rsidP="00C5719D">
      <w:pPr>
        <w:snapToGrid w:val="0"/>
        <w:rPr>
          <w:color w:val="000000"/>
          <w:sz w:val="28"/>
          <w:szCs w:val="28"/>
        </w:rPr>
      </w:pPr>
      <w:r w:rsidRPr="00C5719D">
        <w:rPr>
          <w:color w:val="000000"/>
          <w:sz w:val="28"/>
          <w:szCs w:val="28"/>
        </w:rPr>
        <w:t>О ежегодных мероприятиях по</w:t>
      </w:r>
    </w:p>
    <w:p w:rsidR="00C5719D" w:rsidRPr="00C5719D" w:rsidRDefault="00C5719D" w:rsidP="00C5719D">
      <w:pPr>
        <w:snapToGrid w:val="0"/>
        <w:rPr>
          <w:color w:val="000000"/>
          <w:sz w:val="28"/>
          <w:szCs w:val="28"/>
        </w:rPr>
      </w:pPr>
      <w:r w:rsidRPr="00C5719D">
        <w:rPr>
          <w:color w:val="000000"/>
          <w:sz w:val="28"/>
          <w:szCs w:val="28"/>
        </w:rPr>
        <w:t>подготовке к весенне-летним</w:t>
      </w:r>
    </w:p>
    <w:p w:rsidR="00C5719D" w:rsidRPr="00C5719D" w:rsidRDefault="00C5719D" w:rsidP="00C5719D">
      <w:pPr>
        <w:snapToGrid w:val="0"/>
        <w:rPr>
          <w:color w:val="000000"/>
          <w:sz w:val="28"/>
          <w:szCs w:val="28"/>
        </w:rPr>
      </w:pPr>
      <w:r w:rsidRPr="00C5719D">
        <w:rPr>
          <w:color w:val="000000"/>
          <w:sz w:val="28"/>
          <w:szCs w:val="28"/>
        </w:rPr>
        <w:t>пожароопасным периодам</w:t>
      </w:r>
    </w:p>
    <w:p w:rsidR="00C5719D" w:rsidRPr="0029252E" w:rsidRDefault="00C5719D" w:rsidP="00C5719D">
      <w:pPr>
        <w:tabs>
          <w:tab w:val="left" w:pos="5688"/>
        </w:tabs>
        <w:jc w:val="both"/>
        <w:rPr>
          <w:sz w:val="28"/>
          <w:szCs w:val="28"/>
        </w:rPr>
      </w:pPr>
    </w:p>
    <w:p w:rsidR="00C5719D" w:rsidRPr="00C5719D" w:rsidRDefault="00C5719D" w:rsidP="00C5719D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C5719D">
        <w:rPr>
          <w:color w:val="000000"/>
          <w:sz w:val="28"/>
          <w:szCs w:val="28"/>
        </w:rPr>
        <w:t xml:space="preserve">В соответствии с Федеральными законами от 21.12.1994 № 69-ФЗ "О пожарной безопасности", от </w:t>
      </w:r>
      <w:r w:rsidR="0098645B">
        <w:rPr>
          <w:color w:val="000000"/>
          <w:sz w:val="28"/>
          <w:szCs w:val="28"/>
        </w:rPr>
        <w:t>0</w:t>
      </w:r>
      <w:r w:rsidRPr="00C5719D">
        <w:rPr>
          <w:color w:val="000000"/>
          <w:sz w:val="28"/>
          <w:szCs w:val="28"/>
        </w:rPr>
        <w:t xml:space="preserve">4.12.2006 № 200-ФЗ "Лесной кодекс Российской Федерации", от </w:t>
      </w:r>
      <w:r w:rsidRPr="00C5719D">
        <w:rPr>
          <w:sz w:val="28"/>
          <w:szCs w:val="28"/>
        </w:rPr>
        <w:t xml:space="preserve">21.12.1994 № 68-ФЗ "О защите населения и территорий от чрезвычайных ситуаций природного и техногенного характера", </w:t>
      </w:r>
      <w:r w:rsidRPr="00C5719D">
        <w:rPr>
          <w:color w:val="000000"/>
          <w:sz w:val="28"/>
          <w:szCs w:val="28"/>
        </w:rPr>
        <w:t>распоряжением Губер</w:t>
      </w:r>
      <w:r w:rsidR="0098645B">
        <w:rPr>
          <w:color w:val="000000"/>
          <w:sz w:val="28"/>
          <w:szCs w:val="28"/>
        </w:rPr>
        <w:t>натора Ярославской области от 01.04.2020</w:t>
      </w:r>
      <w:r w:rsidRPr="00C5719D">
        <w:rPr>
          <w:color w:val="000000"/>
          <w:sz w:val="28"/>
          <w:szCs w:val="28"/>
        </w:rPr>
        <w:t xml:space="preserve"> №</w:t>
      </w:r>
      <w:r w:rsidR="000046ED">
        <w:rPr>
          <w:color w:val="000000"/>
          <w:sz w:val="28"/>
          <w:szCs w:val="28"/>
        </w:rPr>
        <w:t xml:space="preserve"> </w:t>
      </w:r>
      <w:r w:rsidR="0098645B">
        <w:rPr>
          <w:color w:val="000000"/>
          <w:sz w:val="28"/>
          <w:szCs w:val="28"/>
        </w:rPr>
        <w:t>5</w:t>
      </w:r>
      <w:r w:rsidRPr="00C5719D">
        <w:rPr>
          <w:color w:val="000000"/>
          <w:sz w:val="28"/>
          <w:szCs w:val="28"/>
        </w:rPr>
        <w:t>7-р "О проведении месячника пожарной безопасности на территории Ярославской области" и в целях подготовки к пожароопасным периодам, руководствуясь ст.</w:t>
      </w:r>
      <w:r w:rsidR="00431666">
        <w:rPr>
          <w:color w:val="000000"/>
          <w:sz w:val="28"/>
          <w:szCs w:val="28"/>
        </w:rPr>
        <w:t>26</w:t>
      </w:r>
      <w:r w:rsidRPr="00C5719D">
        <w:rPr>
          <w:color w:val="000000"/>
          <w:sz w:val="28"/>
          <w:szCs w:val="28"/>
        </w:rPr>
        <w:t xml:space="preserve"> Устава</w:t>
      </w:r>
      <w:proofErr w:type="gramEnd"/>
      <w:r w:rsidRPr="00C5719D">
        <w:rPr>
          <w:color w:val="000000"/>
          <w:sz w:val="28"/>
          <w:szCs w:val="28"/>
        </w:rPr>
        <w:t xml:space="preserve"> </w:t>
      </w:r>
      <w:proofErr w:type="gramStart"/>
      <w:r w:rsidRPr="00C5719D">
        <w:rPr>
          <w:color w:val="000000"/>
          <w:sz w:val="28"/>
          <w:szCs w:val="28"/>
        </w:rPr>
        <w:t>Гаврилов-Ямского</w:t>
      </w:r>
      <w:proofErr w:type="gramEnd"/>
      <w:r w:rsidRPr="00C5719D">
        <w:rPr>
          <w:color w:val="000000"/>
          <w:sz w:val="28"/>
          <w:szCs w:val="28"/>
        </w:rPr>
        <w:t xml:space="preserve"> муниципального района</w:t>
      </w:r>
      <w:r w:rsidR="0098645B">
        <w:rPr>
          <w:color w:val="000000"/>
          <w:sz w:val="28"/>
          <w:szCs w:val="28"/>
        </w:rPr>
        <w:t xml:space="preserve"> Ярославской области</w:t>
      </w:r>
      <w:r w:rsidRPr="00C5719D">
        <w:rPr>
          <w:color w:val="000000"/>
          <w:sz w:val="28"/>
          <w:szCs w:val="28"/>
        </w:rPr>
        <w:t>:</w:t>
      </w:r>
    </w:p>
    <w:p w:rsidR="00C5719D" w:rsidRPr="005B1A58" w:rsidRDefault="00C5719D" w:rsidP="00C5719D">
      <w:pPr>
        <w:ind w:firstLine="567"/>
        <w:jc w:val="both"/>
        <w:rPr>
          <w:color w:val="000000"/>
          <w:sz w:val="26"/>
          <w:szCs w:val="26"/>
        </w:rPr>
      </w:pPr>
      <w:r w:rsidRPr="005B1A58">
        <w:rPr>
          <w:color w:val="000000"/>
          <w:sz w:val="26"/>
          <w:szCs w:val="26"/>
        </w:rPr>
        <w:t xml:space="preserve"> </w:t>
      </w:r>
    </w:p>
    <w:p w:rsidR="00C5719D" w:rsidRPr="005B1A58" w:rsidRDefault="00C5719D" w:rsidP="007B0EC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МУНИЦИПАЛЬНОГО РАЙОНА </w:t>
      </w:r>
      <w:r w:rsidRPr="005B1A58">
        <w:rPr>
          <w:color w:val="000000"/>
          <w:sz w:val="26"/>
          <w:szCs w:val="26"/>
        </w:rPr>
        <w:t>ПОСТАНОВЛЯ</w:t>
      </w:r>
      <w:r>
        <w:rPr>
          <w:color w:val="000000"/>
          <w:sz w:val="26"/>
          <w:szCs w:val="26"/>
        </w:rPr>
        <w:t>ЕТ</w:t>
      </w:r>
      <w:r w:rsidRPr="005B1A58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 </w:t>
      </w:r>
    </w:p>
    <w:p w:rsidR="00C5719D" w:rsidRPr="005B1A58" w:rsidRDefault="00C5719D" w:rsidP="00C5719D">
      <w:pPr>
        <w:ind w:firstLine="567"/>
        <w:jc w:val="both"/>
        <w:rPr>
          <w:color w:val="000000"/>
          <w:sz w:val="26"/>
          <w:szCs w:val="26"/>
        </w:rPr>
      </w:pPr>
    </w:p>
    <w:p w:rsidR="00740DEE" w:rsidRPr="00F06912" w:rsidRDefault="00C5719D" w:rsidP="00C5719D">
      <w:pPr>
        <w:ind w:firstLine="567"/>
        <w:jc w:val="both"/>
        <w:rPr>
          <w:color w:val="000000"/>
          <w:sz w:val="28"/>
          <w:szCs w:val="28"/>
        </w:rPr>
      </w:pPr>
      <w:r w:rsidRPr="00F06912">
        <w:rPr>
          <w:color w:val="000000"/>
          <w:sz w:val="28"/>
          <w:szCs w:val="28"/>
        </w:rPr>
        <w:t xml:space="preserve">1. </w:t>
      </w:r>
      <w:r w:rsidR="00474572">
        <w:rPr>
          <w:color w:val="000000"/>
          <w:sz w:val="28"/>
          <w:szCs w:val="28"/>
        </w:rPr>
        <w:t>Провести с 12 апреля 2021 года по 12 мая 2021</w:t>
      </w:r>
      <w:r w:rsidR="00740DEE" w:rsidRPr="00F06912">
        <w:rPr>
          <w:color w:val="000000"/>
          <w:sz w:val="28"/>
          <w:szCs w:val="28"/>
        </w:rPr>
        <w:t xml:space="preserve"> года месячник пожарной безопасности на территории </w:t>
      </w:r>
      <w:proofErr w:type="gramStart"/>
      <w:r w:rsidR="00740DEE" w:rsidRPr="00F06912">
        <w:rPr>
          <w:color w:val="000000"/>
          <w:sz w:val="28"/>
          <w:szCs w:val="28"/>
        </w:rPr>
        <w:t>Гаврилов-Ямского</w:t>
      </w:r>
      <w:proofErr w:type="gramEnd"/>
      <w:r w:rsidR="00740DEE" w:rsidRPr="00F06912">
        <w:rPr>
          <w:color w:val="000000"/>
          <w:sz w:val="28"/>
          <w:szCs w:val="28"/>
        </w:rPr>
        <w:t xml:space="preserve"> муниципального района.</w:t>
      </w:r>
    </w:p>
    <w:p w:rsidR="00C5719D" w:rsidRPr="00F06912" w:rsidRDefault="000046ED" w:rsidP="00C5719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Отделу по мобилизационной подготовке, гражданской обороне и чрезвычайным ситуациям Администрации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 </w:t>
      </w:r>
      <w:r w:rsidR="00B716A8">
        <w:rPr>
          <w:color w:val="000000"/>
          <w:sz w:val="28"/>
          <w:szCs w:val="28"/>
        </w:rPr>
        <w:t xml:space="preserve">до 12 апреля 2021 года </w:t>
      </w:r>
      <w:r>
        <w:rPr>
          <w:color w:val="000000"/>
          <w:sz w:val="28"/>
          <w:szCs w:val="28"/>
        </w:rPr>
        <w:t>р</w:t>
      </w:r>
      <w:r w:rsidR="00740DEE" w:rsidRPr="00F06912">
        <w:rPr>
          <w:color w:val="000000"/>
          <w:sz w:val="28"/>
          <w:szCs w:val="28"/>
        </w:rPr>
        <w:t xml:space="preserve">азработать план </w:t>
      </w:r>
      <w:r w:rsidR="00B716A8">
        <w:rPr>
          <w:color w:val="000000"/>
          <w:sz w:val="28"/>
          <w:szCs w:val="28"/>
        </w:rPr>
        <w:t xml:space="preserve">по подготовке и проведению  на территории Гаврилов-Ямского муниципального района </w:t>
      </w:r>
      <w:r w:rsidR="00740DEE" w:rsidRPr="00F06912">
        <w:rPr>
          <w:color w:val="000000"/>
          <w:sz w:val="28"/>
          <w:szCs w:val="28"/>
        </w:rPr>
        <w:t>месячника пожарной б</w:t>
      </w:r>
      <w:r w:rsidR="00B716A8">
        <w:rPr>
          <w:color w:val="000000"/>
          <w:sz w:val="28"/>
          <w:szCs w:val="28"/>
        </w:rPr>
        <w:t>езопасности</w:t>
      </w:r>
      <w:r w:rsidR="007B0EC1">
        <w:rPr>
          <w:color w:val="000000"/>
          <w:sz w:val="28"/>
          <w:szCs w:val="28"/>
        </w:rPr>
        <w:t>.</w:t>
      </w:r>
    </w:p>
    <w:p w:rsidR="00740DEE" w:rsidRPr="00F06912" w:rsidRDefault="00740DEE" w:rsidP="00C5719D">
      <w:pPr>
        <w:ind w:firstLine="567"/>
        <w:jc w:val="both"/>
        <w:rPr>
          <w:color w:val="000000"/>
          <w:sz w:val="28"/>
          <w:szCs w:val="28"/>
        </w:rPr>
      </w:pPr>
      <w:r w:rsidRPr="00F06912">
        <w:rPr>
          <w:color w:val="000000"/>
          <w:sz w:val="28"/>
          <w:szCs w:val="28"/>
        </w:rPr>
        <w:t xml:space="preserve">3. </w:t>
      </w:r>
      <w:r w:rsidR="000046ED">
        <w:rPr>
          <w:color w:val="000000"/>
          <w:sz w:val="28"/>
          <w:szCs w:val="28"/>
        </w:rPr>
        <w:t xml:space="preserve">Отделу по мобилизационной подготовке, гражданской обороне и чрезвычайным ситуациям Администрации </w:t>
      </w:r>
      <w:proofErr w:type="gramStart"/>
      <w:r w:rsidR="000046ED">
        <w:rPr>
          <w:color w:val="000000"/>
          <w:sz w:val="28"/>
          <w:szCs w:val="28"/>
        </w:rPr>
        <w:t>Гаврилов-Ямского</w:t>
      </w:r>
      <w:proofErr w:type="gramEnd"/>
      <w:r w:rsidR="000046ED">
        <w:rPr>
          <w:color w:val="000000"/>
          <w:sz w:val="28"/>
          <w:szCs w:val="28"/>
        </w:rPr>
        <w:t xml:space="preserve"> муниципального района</w:t>
      </w:r>
      <w:r w:rsidR="000046ED" w:rsidRPr="00F06912">
        <w:rPr>
          <w:color w:val="000000"/>
          <w:sz w:val="28"/>
          <w:szCs w:val="28"/>
        </w:rPr>
        <w:t xml:space="preserve"> </w:t>
      </w:r>
      <w:r w:rsidR="000046ED">
        <w:rPr>
          <w:color w:val="000000"/>
          <w:sz w:val="28"/>
          <w:szCs w:val="28"/>
        </w:rPr>
        <w:t>о</w:t>
      </w:r>
      <w:r w:rsidRPr="00F06912">
        <w:rPr>
          <w:color w:val="000000"/>
          <w:sz w:val="28"/>
          <w:szCs w:val="28"/>
        </w:rPr>
        <w:t xml:space="preserve">рганизовать еженедельное представление информации о выполнении мероприятий </w:t>
      </w:r>
      <w:r w:rsidR="00D96C07">
        <w:rPr>
          <w:color w:val="000000"/>
          <w:sz w:val="28"/>
          <w:szCs w:val="28"/>
        </w:rPr>
        <w:t xml:space="preserve">плана </w:t>
      </w:r>
      <w:r w:rsidRPr="00F06912">
        <w:rPr>
          <w:color w:val="000000"/>
          <w:sz w:val="28"/>
          <w:szCs w:val="28"/>
        </w:rPr>
        <w:t xml:space="preserve">месячника пожарной безопасности </w:t>
      </w:r>
      <w:r w:rsidR="00F06912">
        <w:rPr>
          <w:color w:val="000000"/>
          <w:sz w:val="28"/>
          <w:szCs w:val="28"/>
        </w:rPr>
        <w:t xml:space="preserve">в ГБУ ЯО "Пожарно-спасательная служба Ярославской области" </w:t>
      </w:r>
      <w:r w:rsidRPr="00F06912">
        <w:rPr>
          <w:color w:val="000000"/>
          <w:sz w:val="28"/>
          <w:szCs w:val="28"/>
        </w:rPr>
        <w:t>по утвержденной департаментом региональной безопасности форме отчетности.</w:t>
      </w:r>
    </w:p>
    <w:p w:rsidR="00C5719D" w:rsidRPr="00F06912" w:rsidRDefault="00F06912" w:rsidP="00C5719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40DEE" w:rsidRPr="00F06912">
        <w:rPr>
          <w:color w:val="000000"/>
          <w:sz w:val="28"/>
          <w:szCs w:val="28"/>
        </w:rPr>
        <w:t xml:space="preserve">. </w:t>
      </w:r>
      <w:r w:rsidR="00C5719D" w:rsidRPr="00F06912">
        <w:rPr>
          <w:color w:val="000000"/>
          <w:sz w:val="28"/>
          <w:szCs w:val="28"/>
        </w:rPr>
        <w:t>Запретить гражданам и руководителям хозяйствующих субъектов</w:t>
      </w:r>
      <w:r w:rsidR="00B716A8">
        <w:rPr>
          <w:color w:val="000000"/>
          <w:sz w:val="28"/>
          <w:szCs w:val="28"/>
        </w:rPr>
        <w:t xml:space="preserve"> всех форм собственности</w:t>
      </w:r>
      <w:r w:rsidR="00C5719D" w:rsidRPr="00F06912">
        <w:rPr>
          <w:color w:val="000000"/>
          <w:sz w:val="28"/>
          <w:szCs w:val="28"/>
        </w:rPr>
        <w:t xml:space="preserve"> проведение несогласованных с органами пожарной безопасности выжиганий сухой травянистой растительности.</w:t>
      </w:r>
    </w:p>
    <w:p w:rsidR="00C5719D" w:rsidRPr="00F06912" w:rsidRDefault="00F06912" w:rsidP="00C5719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40DEE" w:rsidRPr="00F06912">
        <w:rPr>
          <w:color w:val="000000"/>
          <w:sz w:val="28"/>
          <w:szCs w:val="28"/>
        </w:rPr>
        <w:t xml:space="preserve">. </w:t>
      </w:r>
      <w:r w:rsidR="00C5719D" w:rsidRPr="00F06912">
        <w:rPr>
          <w:color w:val="000000"/>
          <w:sz w:val="28"/>
          <w:szCs w:val="28"/>
        </w:rPr>
        <w:t xml:space="preserve">Рекомендовать гражданам в целях обеспечения требований пожарной безопасности в помещениях, строениях, </w:t>
      </w:r>
      <w:r w:rsidR="00D96C07">
        <w:rPr>
          <w:color w:val="000000"/>
          <w:sz w:val="28"/>
          <w:szCs w:val="28"/>
        </w:rPr>
        <w:t xml:space="preserve">на </w:t>
      </w:r>
      <w:r w:rsidR="00C5719D" w:rsidRPr="00F06912">
        <w:rPr>
          <w:color w:val="000000"/>
          <w:sz w:val="28"/>
          <w:szCs w:val="28"/>
        </w:rPr>
        <w:t xml:space="preserve">территориях, а также руководителям </w:t>
      </w:r>
      <w:r w:rsidR="00C5719D" w:rsidRPr="00F06912">
        <w:rPr>
          <w:color w:val="000000"/>
          <w:sz w:val="28"/>
          <w:szCs w:val="28"/>
        </w:rPr>
        <w:lastRenderedPageBreak/>
        <w:t>организаций</w:t>
      </w:r>
      <w:r w:rsidR="00B716A8">
        <w:rPr>
          <w:color w:val="000000"/>
          <w:sz w:val="28"/>
          <w:szCs w:val="28"/>
        </w:rPr>
        <w:t xml:space="preserve"> всех форм собственности</w:t>
      </w:r>
      <w:r w:rsidR="00C5719D" w:rsidRPr="00F06912">
        <w:rPr>
          <w:color w:val="000000"/>
          <w:sz w:val="28"/>
          <w:szCs w:val="28"/>
        </w:rPr>
        <w:t xml:space="preserve"> в целях обеспечения противопожарного режима на объектах защиты и соответствующих территориях, участвовать в мероприятиях месячника пожарной безопасности. </w:t>
      </w:r>
    </w:p>
    <w:p w:rsidR="00C5719D" w:rsidRPr="00F06912" w:rsidRDefault="00F06912" w:rsidP="00C5719D">
      <w:pPr>
        <w:ind w:firstLine="567"/>
        <w:jc w:val="both"/>
        <w:rPr>
          <w:rFonts w:cs="Calibri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40DEE" w:rsidRPr="00F06912">
        <w:rPr>
          <w:color w:val="000000"/>
          <w:sz w:val="28"/>
          <w:szCs w:val="28"/>
        </w:rPr>
        <w:t xml:space="preserve">. </w:t>
      </w:r>
      <w:r w:rsidR="00C5719D" w:rsidRPr="00F06912">
        <w:rPr>
          <w:color w:val="000000"/>
          <w:sz w:val="28"/>
          <w:szCs w:val="28"/>
        </w:rPr>
        <w:t xml:space="preserve">Координацию действий при угрозе чрезвычайной ситуации, связанной с лесными пожарами, возложить на комиссии по чрезвычайным ситуациям и обеспечению пожарной безопасности (далее </w:t>
      </w:r>
      <w:r w:rsidR="005608AF">
        <w:rPr>
          <w:color w:val="000000"/>
          <w:sz w:val="28"/>
          <w:szCs w:val="28"/>
        </w:rPr>
        <w:t>–</w:t>
      </w:r>
      <w:r w:rsidR="00C5719D" w:rsidRPr="00F06912">
        <w:rPr>
          <w:color w:val="000000"/>
          <w:sz w:val="28"/>
          <w:szCs w:val="28"/>
        </w:rPr>
        <w:t xml:space="preserve"> КЧС и ОПБ) </w:t>
      </w:r>
      <w:r w:rsidR="00B716A8">
        <w:rPr>
          <w:color w:val="000000"/>
          <w:sz w:val="28"/>
          <w:szCs w:val="28"/>
        </w:rPr>
        <w:t>городского и сельских поселений муниципального района</w:t>
      </w:r>
      <w:r w:rsidR="00C5719D" w:rsidRPr="00F06912">
        <w:rPr>
          <w:color w:val="000000"/>
          <w:sz w:val="28"/>
          <w:szCs w:val="28"/>
        </w:rPr>
        <w:t xml:space="preserve">. </w:t>
      </w:r>
      <w:r w:rsidR="00C5719D" w:rsidRPr="00F06912">
        <w:rPr>
          <w:rFonts w:cs="Calibri"/>
          <w:sz w:val="28"/>
          <w:szCs w:val="28"/>
        </w:rPr>
        <w:t>Мероприятия по ликвидации последствий чрезвычайной ситуации в лесах, возникших вследствие лесных пожаров, осуществлять силами и средствами, определенными планом тушения лесных пожаров на территории ГКУ ЯО "Гаврилов-Ямское лесничество"</w:t>
      </w:r>
      <w:r w:rsidR="009604F3">
        <w:rPr>
          <w:rFonts w:cs="Calibri"/>
          <w:sz w:val="28"/>
          <w:szCs w:val="28"/>
        </w:rPr>
        <w:t>,</w:t>
      </w:r>
      <w:r w:rsidR="00C5719D" w:rsidRPr="00F06912">
        <w:rPr>
          <w:rFonts w:cs="Calibri"/>
          <w:sz w:val="28"/>
          <w:szCs w:val="28"/>
        </w:rPr>
        <w:t xml:space="preserve"> и </w:t>
      </w:r>
      <w:r w:rsidR="00C5719D" w:rsidRPr="00F06912">
        <w:rPr>
          <w:sz w:val="28"/>
          <w:szCs w:val="28"/>
        </w:rPr>
        <w:t>сводным</w:t>
      </w:r>
      <w:r w:rsidR="00F84626" w:rsidRPr="00F06912">
        <w:rPr>
          <w:sz w:val="28"/>
          <w:szCs w:val="28"/>
        </w:rPr>
        <w:t xml:space="preserve"> </w:t>
      </w:r>
      <w:r w:rsidR="00C5719D" w:rsidRPr="00F06912">
        <w:rPr>
          <w:sz w:val="28"/>
          <w:szCs w:val="28"/>
        </w:rPr>
        <w:t>планом</w:t>
      </w:r>
      <w:r w:rsidR="00F84626" w:rsidRPr="00F06912">
        <w:rPr>
          <w:sz w:val="28"/>
          <w:szCs w:val="28"/>
        </w:rPr>
        <w:t xml:space="preserve"> </w:t>
      </w:r>
      <w:r w:rsidR="00C5719D" w:rsidRPr="00F06912">
        <w:rPr>
          <w:sz w:val="28"/>
          <w:szCs w:val="28"/>
        </w:rPr>
        <w:t>тушения лесных</w:t>
      </w:r>
      <w:r w:rsidR="00F84626" w:rsidRPr="00F06912">
        <w:rPr>
          <w:sz w:val="28"/>
          <w:szCs w:val="28"/>
        </w:rPr>
        <w:t xml:space="preserve"> </w:t>
      </w:r>
      <w:r w:rsidR="00C5719D" w:rsidRPr="00F06912">
        <w:rPr>
          <w:sz w:val="28"/>
          <w:szCs w:val="28"/>
        </w:rPr>
        <w:t>пожаров на территории Ярославской области.</w:t>
      </w:r>
      <w:r w:rsidR="00C5719D" w:rsidRPr="00F06912">
        <w:rPr>
          <w:rFonts w:cs="Calibri"/>
          <w:sz w:val="28"/>
          <w:szCs w:val="28"/>
        </w:rPr>
        <w:t xml:space="preserve"> В первую очеред</w:t>
      </w:r>
      <w:r w:rsidR="00FA63CD">
        <w:rPr>
          <w:rFonts w:cs="Calibri"/>
          <w:sz w:val="28"/>
          <w:szCs w:val="28"/>
        </w:rPr>
        <w:t>ь,</w:t>
      </w:r>
      <w:r w:rsidR="00C5719D" w:rsidRPr="00F06912">
        <w:rPr>
          <w:rFonts w:cs="Calibri"/>
          <w:sz w:val="28"/>
          <w:szCs w:val="28"/>
        </w:rPr>
        <w:t xml:space="preserve"> мероприятия осуществлять на лесных участках, имеющих общую границу с населенными пунктами или земельными участками, на которых расположены объекты инфраструктуры.</w:t>
      </w:r>
    </w:p>
    <w:p w:rsidR="00F84626" w:rsidRPr="00185B30" w:rsidRDefault="00F06912" w:rsidP="00185B30">
      <w:pPr>
        <w:ind w:firstLine="567"/>
        <w:jc w:val="both"/>
        <w:rPr>
          <w:sz w:val="28"/>
          <w:szCs w:val="28"/>
        </w:rPr>
      </w:pPr>
      <w:r w:rsidRPr="00185B30">
        <w:rPr>
          <w:sz w:val="28"/>
          <w:szCs w:val="28"/>
        </w:rPr>
        <w:t>7</w:t>
      </w:r>
      <w:r w:rsidR="00F84626" w:rsidRPr="00185B30">
        <w:rPr>
          <w:sz w:val="28"/>
          <w:szCs w:val="28"/>
        </w:rPr>
        <w:t xml:space="preserve">. </w:t>
      </w:r>
      <w:r w:rsidR="00C5719D" w:rsidRPr="00185B30">
        <w:rPr>
          <w:color w:val="000000"/>
          <w:sz w:val="28"/>
          <w:szCs w:val="28"/>
        </w:rPr>
        <w:t>М</w:t>
      </w:r>
      <w:r w:rsidR="00C5719D" w:rsidRPr="00185B30">
        <w:rPr>
          <w:sz w:val="28"/>
          <w:szCs w:val="28"/>
        </w:rPr>
        <w:t xml:space="preserve">естный уровень реагирования при угрозе чрезвычайной </w:t>
      </w:r>
      <w:r w:rsidR="00D96C07">
        <w:rPr>
          <w:sz w:val="28"/>
          <w:szCs w:val="28"/>
        </w:rPr>
        <w:t>ситуации осуществлять решением Г</w:t>
      </w:r>
      <w:r w:rsidR="00C5719D" w:rsidRPr="00185B30">
        <w:rPr>
          <w:sz w:val="28"/>
          <w:szCs w:val="28"/>
        </w:rPr>
        <w:t xml:space="preserve">лавы </w:t>
      </w:r>
      <w:r w:rsidR="00FA63CD">
        <w:rPr>
          <w:sz w:val="28"/>
          <w:szCs w:val="28"/>
        </w:rPr>
        <w:t>поселения</w:t>
      </w:r>
      <w:r w:rsidR="00C5719D" w:rsidRPr="00185B30">
        <w:rPr>
          <w:sz w:val="28"/>
          <w:szCs w:val="28"/>
        </w:rPr>
        <w:t>, через КЧС и ОПБ и оперативную группу КЧС и ОПБ, силами и средствами организаций, в первую очередь</w:t>
      </w:r>
      <w:r w:rsidR="00FA63CD">
        <w:rPr>
          <w:sz w:val="28"/>
          <w:szCs w:val="28"/>
        </w:rPr>
        <w:t>,</w:t>
      </w:r>
      <w:r w:rsidR="00C5719D" w:rsidRPr="00185B30">
        <w:rPr>
          <w:sz w:val="28"/>
          <w:szCs w:val="28"/>
        </w:rPr>
        <w:t xml:space="preserve"> в населенных пунктах, имеющих общую границу с лесными участками.</w:t>
      </w:r>
    </w:p>
    <w:p w:rsidR="00C5719D" w:rsidRPr="00185B30" w:rsidRDefault="00F06912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8</w:t>
      </w:r>
      <w:r w:rsidR="00C5719D" w:rsidRPr="00185B30">
        <w:rPr>
          <w:color w:val="000000"/>
          <w:sz w:val="28"/>
          <w:szCs w:val="28"/>
        </w:rPr>
        <w:t>. Рекомендовать главам поселений:</w:t>
      </w:r>
    </w:p>
    <w:p w:rsidR="00C5719D" w:rsidRPr="00185B30" w:rsidRDefault="00F06912" w:rsidP="00185B30">
      <w:pPr>
        <w:ind w:firstLine="567"/>
        <w:jc w:val="both"/>
        <w:rPr>
          <w:sz w:val="28"/>
          <w:szCs w:val="28"/>
        </w:rPr>
      </w:pPr>
      <w:r w:rsidRPr="00185B30">
        <w:rPr>
          <w:color w:val="000000"/>
          <w:sz w:val="28"/>
          <w:szCs w:val="28"/>
        </w:rPr>
        <w:t>8</w:t>
      </w:r>
      <w:r w:rsidR="00C5719D" w:rsidRPr="00185B30">
        <w:rPr>
          <w:color w:val="000000"/>
          <w:sz w:val="28"/>
          <w:szCs w:val="28"/>
        </w:rPr>
        <w:t xml:space="preserve">.1. До начала пожароопасного периода </w:t>
      </w:r>
      <w:r w:rsidR="00C5719D" w:rsidRPr="00185B30">
        <w:rPr>
          <w:sz w:val="28"/>
          <w:szCs w:val="28"/>
        </w:rPr>
        <w:t>и в пожароопасный период: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 Разработать и утвердить нормативным актом план проведения месячника пожарной безопасности, назначить ответ</w:t>
      </w:r>
      <w:r w:rsidR="00970662">
        <w:rPr>
          <w:color w:val="000000"/>
          <w:sz w:val="28"/>
          <w:szCs w:val="28"/>
        </w:rPr>
        <w:t>ственного за подготовку к пожароопасному</w:t>
      </w:r>
      <w:r w:rsidRPr="00185B30">
        <w:rPr>
          <w:color w:val="000000"/>
          <w:sz w:val="28"/>
          <w:szCs w:val="28"/>
        </w:rPr>
        <w:t xml:space="preserve"> периоду и проведение месячника, сост</w:t>
      </w:r>
      <w:r w:rsidR="00D96C07">
        <w:rPr>
          <w:color w:val="000000"/>
          <w:sz w:val="28"/>
          <w:szCs w:val="28"/>
        </w:rPr>
        <w:t>ав оперативной группы КЧС и ОПБ.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 Организовать проверки противопожарного состояния населенных пунктов и садоводческих некоммерческих</w:t>
      </w:r>
      <w:r w:rsidR="00970662">
        <w:rPr>
          <w:color w:val="000000"/>
          <w:sz w:val="28"/>
          <w:szCs w:val="28"/>
        </w:rPr>
        <w:t xml:space="preserve"> товариществ</w:t>
      </w:r>
      <w:r w:rsidRPr="00185B30">
        <w:rPr>
          <w:color w:val="000000"/>
          <w:sz w:val="28"/>
          <w:szCs w:val="28"/>
        </w:rPr>
        <w:t>.</w:t>
      </w:r>
      <w:r w:rsidRPr="00185B30">
        <w:rPr>
          <w:color w:val="000000"/>
          <w:sz w:val="28"/>
          <w:szCs w:val="28"/>
        </w:rPr>
        <w:tab/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 xml:space="preserve">- </w:t>
      </w:r>
      <w:r w:rsidR="00474572">
        <w:rPr>
          <w:color w:val="000000"/>
          <w:sz w:val="28"/>
          <w:szCs w:val="28"/>
        </w:rPr>
        <w:t>О</w:t>
      </w:r>
      <w:r w:rsidRPr="00185B30">
        <w:rPr>
          <w:color w:val="000000"/>
          <w:sz w:val="28"/>
          <w:szCs w:val="28"/>
        </w:rPr>
        <w:t>беспечить координацию действий по подготовке к пожароопасному п</w:t>
      </w:r>
      <w:r w:rsidR="00970662">
        <w:rPr>
          <w:color w:val="000000"/>
          <w:sz w:val="28"/>
          <w:szCs w:val="28"/>
        </w:rPr>
        <w:t>ериоду и в пожароопасный период.</w:t>
      </w:r>
      <w:r w:rsidRPr="00185B30">
        <w:rPr>
          <w:color w:val="000000"/>
          <w:sz w:val="28"/>
          <w:szCs w:val="28"/>
        </w:rPr>
        <w:t xml:space="preserve"> </w:t>
      </w:r>
    </w:p>
    <w:p w:rsidR="00C5719D" w:rsidRPr="00185B30" w:rsidRDefault="00C5719D" w:rsidP="00185B30">
      <w:pPr>
        <w:ind w:firstLine="567"/>
        <w:jc w:val="both"/>
        <w:rPr>
          <w:sz w:val="28"/>
          <w:szCs w:val="28"/>
        </w:rPr>
      </w:pPr>
      <w:r w:rsidRPr="00185B30">
        <w:rPr>
          <w:color w:val="000000"/>
          <w:sz w:val="28"/>
          <w:szCs w:val="28"/>
        </w:rPr>
        <w:t xml:space="preserve">- Проводить мероприятия по обеспечению первичных мер пожарной безопасности в границах застройки населенных пунктов, дачных и садоводческих </w:t>
      </w:r>
      <w:r w:rsidRPr="00185B30">
        <w:rPr>
          <w:sz w:val="28"/>
          <w:szCs w:val="28"/>
        </w:rPr>
        <w:t>товариществах</w:t>
      </w:r>
      <w:r w:rsidR="00970662">
        <w:rPr>
          <w:sz w:val="28"/>
          <w:szCs w:val="28"/>
        </w:rPr>
        <w:t>.</w:t>
      </w:r>
    </w:p>
    <w:p w:rsidR="00C5719D" w:rsidRPr="00185B30" w:rsidRDefault="00C5719D" w:rsidP="00185B30">
      <w:pPr>
        <w:ind w:firstLine="567"/>
        <w:jc w:val="both"/>
        <w:rPr>
          <w:sz w:val="28"/>
          <w:szCs w:val="28"/>
        </w:rPr>
      </w:pPr>
      <w:r w:rsidRPr="00185B30">
        <w:rPr>
          <w:sz w:val="28"/>
          <w:szCs w:val="28"/>
        </w:rPr>
        <w:t>- Организовать очистку территорий населенных пункто</w:t>
      </w:r>
      <w:r w:rsidR="00970662">
        <w:rPr>
          <w:sz w:val="28"/>
          <w:szCs w:val="28"/>
        </w:rPr>
        <w:t>в от горючего мусора и сухостоя.</w:t>
      </w:r>
    </w:p>
    <w:p w:rsidR="00C5719D" w:rsidRPr="00185B30" w:rsidRDefault="00C5719D" w:rsidP="00185B30">
      <w:pPr>
        <w:ind w:firstLine="567"/>
        <w:jc w:val="both"/>
        <w:rPr>
          <w:sz w:val="28"/>
          <w:szCs w:val="28"/>
        </w:rPr>
      </w:pPr>
      <w:r w:rsidRPr="00185B30">
        <w:rPr>
          <w:sz w:val="28"/>
          <w:szCs w:val="28"/>
        </w:rPr>
        <w:t>- Совместно с органами лесного контроля и надзора, органами внутренних дел спланировать мероприятия по соблюдению правил пожарной безопасности в лесах и вблизи лесных массивов, предназначенных для рекреационной деятельности (отдыха, туризма, физкультурно-оздоровител</w:t>
      </w:r>
      <w:r w:rsidR="00970662">
        <w:rPr>
          <w:sz w:val="28"/>
          <w:szCs w:val="28"/>
        </w:rPr>
        <w:t>ьной и спортивной деятельности).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sz w:val="28"/>
          <w:szCs w:val="28"/>
        </w:rPr>
        <w:t>- Предусмотреть резервы материальных и финансовых средств на предупреждение и ликвидацию чрезвычайных ситуаций в населенных пунктах, связанных с лесными пожарами. Проверить готовность мотопомп, другой техники для работы в условиях высокой пожарной</w:t>
      </w:r>
      <w:r w:rsidR="00970662">
        <w:rPr>
          <w:color w:val="000000"/>
          <w:sz w:val="28"/>
          <w:szCs w:val="28"/>
        </w:rPr>
        <w:t xml:space="preserve"> опасности.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sz w:val="28"/>
          <w:szCs w:val="28"/>
        </w:rPr>
        <w:t>- Организовать учет</w:t>
      </w:r>
      <w:r w:rsidRPr="00185B30">
        <w:rPr>
          <w:color w:val="000000"/>
          <w:sz w:val="28"/>
          <w:szCs w:val="28"/>
        </w:rPr>
        <w:t xml:space="preserve"> техники, приспосабливаемой дл</w:t>
      </w:r>
      <w:r w:rsidR="00970662">
        <w:rPr>
          <w:color w:val="000000"/>
          <w:sz w:val="28"/>
          <w:szCs w:val="28"/>
        </w:rPr>
        <w:t>я тушения и локализации пожаров.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 Подготовить соглашения (договоры) с организациями, имеющими средства пожаротушения и другую технику, в целях обеспечения пожарной безопасности в населенных пунктах, тушению пожаров на землях запаса, перераспределения и входящ</w:t>
      </w:r>
      <w:r w:rsidR="00970662">
        <w:rPr>
          <w:color w:val="000000"/>
          <w:sz w:val="28"/>
          <w:szCs w:val="28"/>
        </w:rPr>
        <w:t>их в них торфяных месторождений.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</w:t>
      </w:r>
      <w:r w:rsidR="00F06912" w:rsidRPr="00185B30"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>Провести проверки сил и средств</w:t>
      </w:r>
      <w:r w:rsidR="00970662">
        <w:rPr>
          <w:color w:val="000000"/>
          <w:sz w:val="28"/>
          <w:szCs w:val="28"/>
        </w:rPr>
        <w:t>,</w:t>
      </w:r>
      <w:r w:rsidRPr="00185B30">
        <w:rPr>
          <w:color w:val="000000"/>
          <w:sz w:val="28"/>
          <w:szCs w:val="28"/>
        </w:rPr>
        <w:t xml:space="preserve"> пр</w:t>
      </w:r>
      <w:r w:rsidR="00970662">
        <w:rPr>
          <w:color w:val="000000"/>
          <w:sz w:val="28"/>
          <w:szCs w:val="28"/>
        </w:rPr>
        <w:t>ивлекаемых для тушения пожаров.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 Провести работу по обеспечению пожарной безопасности с собственниками (владельцами) территорий, в составе которых находятся земли сельскохозяйственного назначения, транспорта, лесного фонда, в том числе по опашке территорий</w:t>
      </w:r>
      <w:r w:rsidR="00E15AB1">
        <w:rPr>
          <w:color w:val="000000"/>
          <w:sz w:val="28"/>
          <w:szCs w:val="28"/>
        </w:rPr>
        <w:t xml:space="preserve"> и уборке растительных остатков.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</w:t>
      </w:r>
      <w:r w:rsidR="00F06912" w:rsidRPr="00185B30"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>Организовать работу с собственниками (правообладателями) земель сельхозназначения</w:t>
      </w:r>
      <w:r w:rsidR="00F06912" w:rsidRPr="00185B30">
        <w:rPr>
          <w:color w:val="000000"/>
          <w:sz w:val="28"/>
          <w:szCs w:val="28"/>
        </w:rPr>
        <w:t>,</w:t>
      </w:r>
      <w:r w:rsidRPr="00185B30">
        <w:rPr>
          <w:color w:val="000000"/>
          <w:sz w:val="28"/>
          <w:szCs w:val="28"/>
        </w:rPr>
        <w:t xml:space="preserve"> покрытых древесной растительностью</w:t>
      </w:r>
      <w:r w:rsidR="00F06912" w:rsidRPr="00185B30">
        <w:rPr>
          <w:color w:val="000000"/>
          <w:sz w:val="28"/>
          <w:szCs w:val="28"/>
        </w:rPr>
        <w:t>,</w:t>
      </w:r>
      <w:r w:rsidRPr="00185B30">
        <w:rPr>
          <w:color w:val="000000"/>
          <w:sz w:val="28"/>
          <w:szCs w:val="28"/>
        </w:rPr>
        <w:t xml:space="preserve"> и кустарником, не входящих в состав гослесфонда, по их противопожарному обустройству, мониторингу и по заключен</w:t>
      </w:r>
      <w:r w:rsidR="00E15AB1">
        <w:rPr>
          <w:color w:val="000000"/>
          <w:sz w:val="28"/>
          <w:szCs w:val="28"/>
        </w:rPr>
        <w:t>ию договоров на тушение пожаров.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 Откорректировать планы действий по предупреждению л</w:t>
      </w:r>
      <w:r w:rsidR="00E15AB1">
        <w:rPr>
          <w:color w:val="000000"/>
          <w:sz w:val="28"/>
          <w:szCs w:val="28"/>
        </w:rPr>
        <w:t>иквидации чрезвычайных ситуаций.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</w:t>
      </w:r>
      <w:r w:rsidR="00F06912" w:rsidRPr="00185B30"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>Уточнить схемы оповещения и алгоритмы действий КЧС и ОПБ поселений и оп</w:t>
      </w:r>
      <w:r w:rsidR="00E15AB1">
        <w:rPr>
          <w:color w:val="000000"/>
          <w:sz w:val="28"/>
          <w:szCs w:val="28"/>
        </w:rPr>
        <w:t>еративных групп данных комиссий.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 xml:space="preserve">- Организовать разъяснительную работу с населением по вопросам соблюдения правил пожарной безопасности в населенных пунктах и лесах, регулярное информирование о пожароопасной обстановке и чрезвычайной лесопожарной ситуации. 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</w:t>
      </w:r>
      <w:r w:rsidR="00F06912" w:rsidRPr="00185B30"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>Совместно с руководителями организаций, формирователями добровольной пожарной охраны, провести проверки боевой готовности добровольных пожарных команд и дружин. Организовать работу для привлечения добровольцев</w:t>
      </w:r>
      <w:r w:rsidR="00E15AB1">
        <w:rPr>
          <w:color w:val="000000"/>
          <w:sz w:val="28"/>
          <w:szCs w:val="28"/>
        </w:rPr>
        <w:t xml:space="preserve"> в добровольную пожарную охрану.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</w:t>
      </w:r>
      <w:r w:rsidR="00F06912" w:rsidRPr="00185B30"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 xml:space="preserve">Обеспечить реализацию первичных мер пожарной безопасности и еженедельное информирование </w:t>
      </w:r>
      <w:r w:rsidR="00474572">
        <w:rPr>
          <w:color w:val="000000"/>
          <w:sz w:val="28"/>
          <w:szCs w:val="28"/>
        </w:rPr>
        <w:t>Администрации МР</w:t>
      </w:r>
      <w:r w:rsidRPr="00185B30">
        <w:rPr>
          <w:color w:val="000000"/>
          <w:sz w:val="28"/>
          <w:szCs w:val="28"/>
        </w:rPr>
        <w:t xml:space="preserve"> о </w:t>
      </w:r>
      <w:r w:rsidR="00474572">
        <w:rPr>
          <w:color w:val="000000"/>
          <w:sz w:val="28"/>
          <w:szCs w:val="28"/>
        </w:rPr>
        <w:t xml:space="preserve">проводимых и </w:t>
      </w:r>
      <w:r w:rsidRPr="00185B30">
        <w:rPr>
          <w:color w:val="000000"/>
          <w:sz w:val="28"/>
          <w:szCs w:val="28"/>
        </w:rPr>
        <w:t>проведенных мероприятиях.</w:t>
      </w:r>
    </w:p>
    <w:p w:rsidR="00C5719D" w:rsidRPr="00185B30" w:rsidRDefault="00F06912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8</w:t>
      </w:r>
      <w:r w:rsidR="00C5719D" w:rsidRPr="00185B30">
        <w:rPr>
          <w:color w:val="000000"/>
          <w:sz w:val="28"/>
          <w:szCs w:val="28"/>
        </w:rPr>
        <w:t>.2. При возникновении чрезвычайной лесопожарной обстановки: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</w:t>
      </w:r>
      <w:r w:rsidR="00F06912" w:rsidRPr="00185B30"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>Обеспечить дежурство добровольных пожарных дружин и граждан, патрулирование территорий вд</w:t>
      </w:r>
      <w:r w:rsidR="00E15AB1">
        <w:rPr>
          <w:color w:val="000000"/>
          <w:sz w:val="28"/>
          <w:szCs w:val="28"/>
        </w:rPr>
        <w:t>оль границ населенных пунктов.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sz w:val="28"/>
          <w:szCs w:val="28"/>
        </w:rPr>
        <w:t>-</w:t>
      </w:r>
      <w:r w:rsidR="00F06912" w:rsidRPr="00185B30">
        <w:rPr>
          <w:sz w:val="28"/>
          <w:szCs w:val="28"/>
        </w:rPr>
        <w:t xml:space="preserve"> </w:t>
      </w:r>
      <w:r w:rsidRPr="00185B30">
        <w:rPr>
          <w:sz w:val="28"/>
          <w:szCs w:val="28"/>
        </w:rPr>
        <w:t>Содействовать мобилизации людей и техники на ликвидацию палов травы и тушение пожаров</w:t>
      </w:r>
      <w:r w:rsidR="00E15AB1">
        <w:rPr>
          <w:color w:val="000000"/>
          <w:sz w:val="28"/>
          <w:szCs w:val="28"/>
        </w:rPr>
        <w:t>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</w:t>
      </w:r>
      <w:r w:rsidR="00F06912" w:rsidRPr="00185B30"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>Обеспечить координацию действий организаций, участвующих в ту</w:t>
      </w:r>
      <w:r w:rsidR="00E15AB1">
        <w:rPr>
          <w:color w:val="000000"/>
          <w:sz w:val="28"/>
          <w:szCs w:val="28"/>
        </w:rPr>
        <w:t>шении лесных и торфяных пожаров.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85B30">
        <w:rPr>
          <w:color w:val="000000"/>
          <w:sz w:val="28"/>
          <w:szCs w:val="28"/>
        </w:rPr>
        <w:t>-</w:t>
      </w:r>
      <w:r w:rsidR="00F06912" w:rsidRPr="00185B30"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 xml:space="preserve">Организовать пропагандистскую работу по соблюдению населением правил пожарной безопасности в лесах и противопожарного режима в населенных пунктах, а также по действиям населения при обнаружении пожаров в лесах, территориях поселений, в жилых и производственных зданиях. </w:t>
      </w:r>
    </w:p>
    <w:p w:rsidR="00C5719D" w:rsidRPr="00185B30" w:rsidRDefault="00185B30" w:rsidP="00185B30">
      <w:pPr>
        <w:ind w:firstLine="567"/>
        <w:jc w:val="both"/>
        <w:rPr>
          <w:sz w:val="28"/>
          <w:szCs w:val="28"/>
        </w:rPr>
      </w:pPr>
      <w:r w:rsidRPr="00185B30">
        <w:rPr>
          <w:sz w:val="28"/>
          <w:szCs w:val="28"/>
        </w:rPr>
        <w:t>9</w:t>
      </w:r>
      <w:r w:rsidR="00C5719D" w:rsidRPr="00185B30">
        <w:rPr>
          <w:sz w:val="28"/>
          <w:szCs w:val="28"/>
        </w:rPr>
        <w:t>. Рекомендовать руководителям организаций</w:t>
      </w:r>
      <w:r w:rsidR="00B716A8">
        <w:rPr>
          <w:sz w:val="28"/>
          <w:szCs w:val="28"/>
        </w:rPr>
        <w:t xml:space="preserve"> всех форм собственности</w:t>
      </w:r>
      <w:r w:rsidR="00C5719D" w:rsidRPr="00185B30">
        <w:rPr>
          <w:sz w:val="28"/>
          <w:szCs w:val="28"/>
        </w:rPr>
        <w:t xml:space="preserve">, ведущих хозяйственную деятельность на территории </w:t>
      </w:r>
      <w:proofErr w:type="gramStart"/>
      <w:r w:rsidR="00C5719D" w:rsidRPr="00185B30">
        <w:rPr>
          <w:sz w:val="28"/>
          <w:szCs w:val="28"/>
        </w:rPr>
        <w:t>Гаврилов-Ямского</w:t>
      </w:r>
      <w:proofErr w:type="gramEnd"/>
      <w:r w:rsidR="00C5719D" w:rsidRPr="00185B30">
        <w:rPr>
          <w:sz w:val="28"/>
          <w:szCs w:val="28"/>
        </w:rPr>
        <w:t xml:space="preserve"> </w:t>
      </w:r>
      <w:r w:rsidR="009604F3">
        <w:rPr>
          <w:sz w:val="28"/>
          <w:szCs w:val="28"/>
        </w:rPr>
        <w:t xml:space="preserve">муниципального </w:t>
      </w:r>
      <w:r w:rsidR="00C5719D" w:rsidRPr="00185B30">
        <w:rPr>
          <w:sz w:val="28"/>
          <w:szCs w:val="28"/>
        </w:rPr>
        <w:t>района, в период подготовки и прохождения пожароопасного периода обеспечить:</w:t>
      </w:r>
    </w:p>
    <w:p w:rsidR="00185B30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sz w:val="28"/>
          <w:szCs w:val="28"/>
        </w:rPr>
        <w:t>-</w:t>
      </w:r>
      <w:r w:rsidR="00185B30" w:rsidRPr="00185B30">
        <w:rPr>
          <w:sz w:val="28"/>
          <w:szCs w:val="28"/>
        </w:rPr>
        <w:t xml:space="preserve"> </w:t>
      </w:r>
      <w:r w:rsidRPr="00185B30">
        <w:rPr>
          <w:sz w:val="28"/>
          <w:szCs w:val="28"/>
        </w:rPr>
        <w:t>Проведение работ по подготовке к весенне</w:t>
      </w:r>
      <w:r w:rsidRPr="00185B30">
        <w:rPr>
          <w:color w:val="000000"/>
          <w:sz w:val="28"/>
          <w:szCs w:val="28"/>
        </w:rPr>
        <w:t>-летнему пож</w:t>
      </w:r>
      <w:r w:rsidR="00E15AB1">
        <w:rPr>
          <w:color w:val="000000"/>
          <w:sz w:val="28"/>
          <w:szCs w:val="28"/>
        </w:rPr>
        <w:t>ароопасному периоду.</w:t>
      </w:r>
      <w:r w:rsidRPr="00185B30">
        <w:rPr>
          <w:color w:val="000000"/>
          <w:sz w:val="28"/>
          <w:szCs w:val="28"/>
        </w:rPr>
        <w:t xml:space="preserve"> 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</w:t>
      </w:r>
      <w:r w:rsidR="00185B30" w:rsidRPr="00185B30"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 xml:space="preserve">Контроль за осуществлением противопожарных мероприятий на своих и прилегающих территориях, в полосах отвода автомобильных и железных дорог, линий электропередач и связи, магистральных нефтепроводов и газопроводов. </w:t>
      </w:r>
    </w:p>
    <w:p w:rsidR="00C5719D" w:rsidRPr="00185B30" w:rsidRDefault="00185B30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10</w:t>
      </w:r>
      <w:r w:rsidR="00C5719D" w:rsidRPr="00185B30">
        <w:rPr>
          <w:color w:val="000000"/>
          <w:sz w:val="28"/>
          <w:szCs w:val="28"/>
        </w:rPr>
        <w:t>. Рекомендовать органам лесного хозяйства и лесопользователям: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</w:t>
      </w:r>
      <w:r w:rsidR="00185B30" w:rsidRPr="00185B30"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>Обеспечить исполнение плана тушения лесных пожаров на территории ГКУ Я</w:t>
      </w:r>
      <w:r w:rsidR="006F6D0F">
        <w:rPr>
          <w:color w:val="000000"/>
          <w:sz w:val="28"/>
          <w:szCs w:val="28"/>
        </w:rPr>
        <w:t>О "Гаврилов-Ямское лесничество".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</w:t>
      </w:r>
      <w:r w:rsidR="00185B30" w:rsidRPr="00185B30"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>В рамках осуществления федерального государственного пожарного надзора в лесах провести мероприятия с целью определения гот</w:t>
      </w:r>
      <w:r w:rsidR="006F6D0F">
        <w:rPr>
          <w:color w:val="000000"/>
          <w:sz w:val="28"/>
          <w:szCs w:val="28"/>
        </w:rPr>
        <w:t>овности к пожароопасному сезону.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</w:t>
      </w:r>
      <w:r w:rsidR="00185B30" w:rsidRPr="00185B30"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>Обеспечить мониторинг пожарной оп</w:t>
      </w:r>
      <w:r w:rsidR="006F6D0F">
        <w:rPr>
          <w:color w:val="000000"/>
          <w:sz w:val="28"/>
          <w:szCs w:val="28"/>
        </w:rPr>
        <w:t>асности на землях лесного фонда.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</w:t>
      </w:r>
      <w:r w:rsidR="00185B30" w:rsidRPr="00185B30"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>Исполнить оперативные документы для тушения лесных пожаров и предупреждения ликвидации чрезвычайной лесопожарной ситуации в соответствии с рекомендациями федеральных органов исполнительной власти и Пр</w:t>
      </w:r>
      <w:r w:rsidR="006F6D0F">
        <w:rPr>
          <w:color w:val="000000"/>
          <w:sz w:val="28"/>
          <w:szCs w:val="28"/>
        </w:rPr>
        <w:t>авительства Ярославской области.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- Организовать и провести мероприятия, запланированные на текущий год по противопожарному обустройству лесных массивов, по профилактике лесных пожаров, подготовить и проверить необходимые силы и средства, финансовые и материальные ресурсы, заключить договоры на привлеч</w:t>
      </w:r>
      <w:r w:rsidR="006F6D0F">
        <w:rPr>
          <w:color w:val="000000"/>
          <w:sz w:val="28"/>
          <w:szCs w:val="28"/>
        </w:rPr>
        <w:t>ение и доставку тяжелой техники.</w:t>
      </w:r>
    </w:p>
    <w:p w:rsidR="00C5719D" w:rsidRPr="00185B30" w:rsidRDefault="00C5719D" w:rsidP="00185B30">
      <w:pPr>
        <w:ind w:firstLine="567"/>
        <w:jc w:val="both"/>
        <w:rPr>
          <w:sz w:val="28"/>
          <w:szCs w:val="28"/>
        </w:rPr>
      </w:pPr>
      <w:r w:rsidRPr="00185B30">
        <w:rPr>
          <w:color w:val="000000"/>
          <w:sz w:val="28"/>
          <w:szCs w:val="28"/>
        </w:rPr>
        <w:t xml:space="preserve">- Организовать обучение, инструктажи по безопасности, вакцинацию и </w:t>
      </w:r>
      <w:r w:rsidRPr="00185B30">
        <w:rPr>
          <w:sz w:val="28"/>
          <w:szCs w:val="28"/>
        </w:rPr>
        <w:t>страхование сил, привлекаемых к тушению лесных массивов. При необходимости пройти обучение по вопр</w:t>
      </w:r>
      <w:r w:rsidR="006F6D0F">
        <w:rPr>
          <w:sz w:val="28"/>
          <w:szCs w:val="28"/>
        </w:rPr>
        <w:t>осам тушения лесных пожаров.</w:t>
      </w:r>
    </w:p>
    <w:p w:rsidR="00C5719D" w:rsidRDefault="00D96C07" w:rsidP="00185B3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C5719D" w:rsidRPr="00185B30">
        <w:rPr>
          <w:color w:val="000000"/>
          <w:sz w:val="28"/>
          <w:szCs w:val="28"/>
        </w:rPr>
        <w:t>.</w:t>
      </w:r>
      <w:r w:rsidR="00185B30" w:rsidRPr="00185B30">
        <w:rPr>
          <w:color w:val="000000"/>
          <w:sz w:val="28"/>
          <w:szCs w:val="28"/>
        </w:rPr>
        <w:t xml:space="preserve"> </w:t>
      </w:r>
      <w:proofErr w:type="gramStart"/>
      <w:r w:rsidR="00C5719D" w:rsidRPr="00185B30">
        <w:rPr>
          <w:color w:val="000000"/>
          <w:sz w:val="28"/>
          <w:szCs w:val="28"/>
        </w:rPr>
        <w:t>Контроль за</w:t>
      </w:r>
      <w:proofErr w:type="gramEnd"/>
      <w:r w:rsidR="00C5719D" w:rsidRPr="00185B30">
        <w:rPr>
          <w:color w:val="000000"/>
          <w:sz w:val="28"/>
          <w:szCs w:val="28"/>
        </w:rPr>
        <w:t xml:space="preserve"> исполнением постановления возложить на </w:t>
      </w:r>
      <w:r w:rsidR="00196B23">
        <w:rPr>
          <w:color w:val="000000"/>
          <w:sz w:val="28"/>
          <w:szCs w:val="28"/>
        </w:rPr>
        <w:t xml:space="preserve">первого </w:t>
      </w:r>
      <w:r w:rsidR="00182F1A">
        <w:rPr>
          <w:color w:val="000000"/>
          <w:sz w:val="28"/>
          <w:szCs w:val="28"/>
        </w:rPr>
        <w:t xml:space="preserve">заместителя </w:t>
      </w:r>
      <w:r w:rsidR="00C5719D" w:rsidRPr="00185B30">
        <w:rPr>
          <w:color w:val="000000"/>
          <w:sz w:val="28"/>
          <w:szCs w:val="28"/>
        </w:rPr>
        <w:t>Главы Администрации муниципального района Забаева А.А.</w:t>
      </w:r>
    </w:p>
    <w:p w:rsidR="00D96C07" w:rsidRPr="00185B30" w:rsidRDefault="00D96C07" w:rsidP="00D96C0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185B30">
        <w:rPr>
          <w:color w:val="000000"/>
          <w:sz w:val="28"/>
          <w:szCs w:val="28"/>
        </w:rPr>
        <w:t>. Опубликовать настоящее постановление в районной массовой газете «Гаврилов-Ямский вестник»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</w:t>
      </w:r>
      <w:r w:rsidR="00196B23">
        <w:rPr>
          <w:color w:val="000000"/>
          <w:sz w:val="28"/>
          <w:szCs w:val="28"/>
        </w:rPr>
        <w:t>ипального района</w:t>
      </w:r>
      <w:r w:rsidRPr="00185B30">
        <w:rPr>
          <w:color w:val="000000"/>
          <w:sz w:val="28"/>
          <w:szCs w:val="28"/>
        </w:rPr>
        <w:t>.</w:t>
      </w:r>
    </w:p>
    <w:p w:rsidR="00C5719D" w:rsidRPr="00185B30" w:rsidRDefault="00C5719D" w:rsidP="00185B30">
      <w:pPr>
        <w:ind w:firstLine="567"/>
        <w:jc w:val="both"/>
        <w:rPr>
          <w:color w:val="000000"/>
          <w:sz w:val="28"/>
          <w:szCs w:val="28"/>
        </w:rPr>
      </w:pPr>
      <w:r w:rsidRPr="00185B30">
        <w:rPr>
          <w:color w:val="000000"/>
          <w:sz w:val="28"/>
          <w:szCs w:val="28"/>
        </w:rPr>
        <w:t>1</w:t>
      </w:r>
      <w:r w:rsidR="00185B30" w:rsidRPr="00185B30">
        <w:rPr>
          <w:color w:val="000000"/>
          <w:sz w:val="28"/>
          <w:szCs w:val="28"/>
        </w:rPr>
        <w:t>3</w:t>
      </w:r>
      <w:r w:rsidRPr="00185B30">
        <w:rPr>
          <w:color w:val="000000"/>
          <w:sz w:val="28"/>
          <w:szCs w:val="28"/>
        </w:rPr>
        <w:t>.</w:t>
      </w:r>
      <w:r w:rsidR="00182F1A">
        <w:rPr>
          <w:color w:val="000000"/>
          <w:sz w:val="28"/>
          <w:szCs w:val="28"/>
        </w:rPr>
        <w:t xml:space="preserve"> </w:t>
      </w:r>
      <w:r w:rsidRPr="00185B30">
        <w:rPr>
          <w:color w:val="000000"/>
          <w:sz w:val="28"/>
          <w:szCs w:val="28"/>
        </w:rPr>
        <w:t>Постановление вступает в силу с момента официального опубликования.</w:t>
      </w:r>
    </w:p>
    <w:p w:rsidR="00C5719D" w:rsidRPr="00185B30" w:rsidRDefault="00C5719D" w:rsidP="00185B30">
      <w:pPr>
        <w:ind w:firstLine="567"/>
        <w:rPr>
          <w:color w:val="000000"/>
          <w:sz w:val="28"/>
          <w:szCs w:val="28"/>
        </w:rPr>
      </w:pPr>
    </w:p>
    <w:p w:rsidR="00C5719D" w:rsidRPr="00185B30" w:rsidRDefault="00C5719D" w:rsidP="00185B30">
      <w:pPr>
        <w:ind w:firstLine="567"/>
        <w:rPr>
          <w:sz w:val="28"/>
          <w:szCs w:val="28"/>
        </w:rPr>
      </w:pPr>
    </w:p>
    <w:p w:rsidR="00C5719D" w:rsidRPr="00185B30" w:rsidRDefault="00C5719D" w:rsidP="00182F1A">
      <w:pPr>
        <w:rPr>
          <w:sz w:val="28"/>
          <w:szCs w:val="28"/>
        </w:rPr>
      </w:pPr>
      <w:r w:rsidRPr="00185B30">
        <w:rPr>
          <w:sz w:val="28"/>
          <w:szCs w:val="28"/>
        </w:rPr>
        <w:t>Глава</w:t>
      </w:r>
      <w:r w:rsidR="00196B23">
        <w:rPr>
          <w:sz w:val="28"/>
          <w:szCs w:val="28"/>
        </w:rPr>
        <w:t xml:space="preserve"> </w:t>
      </w:r>
      <w:r w:rsidRPr="00185B30">
        <w:rPr>
          <w:sz w:val="28"/>
          <w:szCs w:val="28"/>
        </w:rPr>
        <w:t xml:space="preserve">муниципального района </w:t>
      </w:r>
      <w:r w:rsidRPr="00185B30">
        <w:rPr>
          <w:sz w:val="28"/>
          <w:szCs w:val="28"/>
        </w:rPr>
        <w:tab/>
      </w:r>
      <w:r w:rsidRPr="00185B30">
        <w:rPr>
          <w:sz w:val="28"/>
          <w:szCs w:val="28"/>
        </w:rPr>
        <w:tab/>
      </w:r>
      <w:r w:rsidRPr="00185B30">
        <w:rPr>
          <w:sz w:val="28"/>
          <w:szCs w:val="28"/>
        </w:rPr>
        <w:tab/>
      </w:r>
      <w:r w:rsidRPr="00185B30">
        <w:rPr>
          <w:sz w:val="28"/>
          <w:szCs w:val="28"/>
        </w:rPr>
        <w:tab/>
      </w:r>
      <w:r w:rsidR="00196B23">
        <w:rPr>
          <w:sz w:val="28"/>
          <w:szCs w:val="28"/>
        </w:rPr>
        <w:t xml:space="preserve">                      </w:t>
      </w:r>
      <w:r w:rsidR="00185B30">
        <w:rPr>
          <w:sz w:val="28"/>
          <w:szCs w:val="28"/>
        </w:rPr>
        <w:t>А</w:t>
      </w:r>
      <w:r w:rsidRPr="00185B30">
        <w:rPr>
          <w:sz w:val="28"/>
          <w:szCs w:val="28"/>
        </w:rPr>
        <w:t>.</w:t>
      </w:r>
      <w:r w:rsidR="00185B30">
        <w:rPr>
          <w:sz w:val="28"/>
          <w:szCs w:val="28"/>
        </w:rPr>
        <w:t>А</w:t>
      </w:r>
      <w:r w:rsidRPr="00185B30">
        <w:rPr>
          <w:sz w:val="28"/>
          <w:szCs w:val="28"/>
        </w:rPr>
        <w:t xml:space="preserve">. </w:t>
      </w:r>
      <w:r w:rsidR="00185B30">
        <w:rPr>
          <w:sz w:val="28"/>
          <w:szCs w:val="28"/>
        </w:rPr>
        <w:t>Комар</w:t>
      </w:r>
      <w:r w:rsidRPr="00185B30">
        <w:rPr>
          <w:sz w:val="28"/>
          <w:szCs w:val="28"/>
        </w:rPr>
        <w:t>ов</w:t>
      </w:r>
    </w:p>
    <w:p w:rsidR="00C5719D" w:rsidRDefault="00C5719D" w:rsidP="00185B30">
      <w:pPr>
        <w:ind w:firstLine="567"/>
        <w:rPr>
          <w:sz w:val="28"/>
          <w:szCs w:val="28"/>
        </w:rPr>
      </w:pPr>
    </w:p>
    <w:p w:rsidR="00005931" w:rsidRDefault="00005931" w:rsidP="00185B30">
      <w:pPr>
        <w:ind w:firstLine="567"/>
        <w:rPr>
          <w:sz w:val="28"/>
          <w:szCs w:val="28"/>
        </w:rPr>
      </w:pPr>
    </w:p>
    <w:p w:rsidR="00005931" w:rsidRDefault="00005931" w:rsidP="00185B30">
      <w:pPr>
        <w:ind w:firstLine="567"/>
        <w:rPr>
          <w:sz w:val="28"/>
          <w:szCs w:val="28"/>
        </w:rPr>
      </w:pPr>
    </w:p>
    <w:p w:rsidR="00005931" w:rsidRPr="00185B30" w:rsidRDefault="00005931" w:rsidP="00185B30">
      <w:pPr>
        <w:ind w:firstLine="567"/>
        <w:rPr>
          <w:sz w:val="28"/>
          <w:szCs w:val="28"/>
        </w:rPr>
      </w:pPr>
    </w:p>
    <w:p w:rsidR="00C5719D" w:rsidRPr="00185B30" w:rsidRDefault="00C5719D" w:rsidP="00185B30">
      <w:pPr>
        <w:ind w:firstLine="567"/>
        <w:rPr>
          <w:sz w:val="28"/>
          <w:szCs w:val="28"/>
        </w:rPr>
      </w:pPr>
    </w:p>
    <w:sectPr w:rsidR="00C5719D" w:rsidRPr="00185B30" w:rsidSect="008F7C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9A" w:rsidRDefault="0015599A" w:rsidP="00023D0D">
      <w:r>
        <w:separator/>
      </w:r>
    </w:p>
  </w:endnote>
  <w:endnote w:type="continuationSeparator" w:id="0">
    <w:p w:rsidR="0015599A" w:rsidRDefault="0015599A" w:rsidP="0002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9A" w:rsidRDefault="0015599A" w:rsidP="00023D0D">
      <w:r>
        <w:separator/>
      </w:r>
    </w:p>
  </w:footnote>
  <w:footnote w:type="continuationSeparator" w:id="0">
    <w:p w:rsidR="0015599A" w:rsidRDefault="0015599A" w:rsidP="0002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F14"/>
    <w:multiLevelType w:val="hybridMultilevel"/>
    <w:tmpl w:val="1E004FD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E165B2"/>
    <w:multiLevelType w:val="hybridMultilevel"/>
    <w:tmpl w:val="4D66D3F6"/>
    <w:lvl w:ilvl="0" w:tplc="EB5CC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B"/>
    <w:rsid w:val="00000FCD"/>
    <w:rsid w:val="000041DB"/>
    <w:rsid w:val="000046ED"/>
    <w:rsid w:val="00005931"/>
    <w:rsid w:val="00005967"/>
    <w:rsid w:val="000069FA"/>
    <w:rsid w:val="00023D0D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D7E67"/>
    <w:rsid w:val="000E50DD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5599A"/>
    <w:rsid w:val="00162E0B"/>
    <w:rsid w:val="00164764"/>
    <w:rsid w:val="00181642"/>
    <w:rsid w:val="00182F1A"/>
    <w:rsid w:val="00184959"/>
    <w:rsid w:val="00185B30"/>
    <w:rsid w:val="00190741"/>
    <w:rsid w:val="00196B23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4F48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65C56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13CFB"/>
    <w:rsid w:val="00421355"/>
    <w:rsid w:val="004220FF"/>
    <w:rsid w:val="00431666"/>
    <w:rsid w:val="0043303F"/>
    <w:rsid w:val="0043369E"/>
    <w:rsid w:val="0043519B"/>
    <w:rsid w:val="00440B7B"/>
    <w:rsid w:val="00463D03"/>
    <w:rsid w:val="0047231C"/>
    <w:rsid w:val="00472C5E"/>
    <w:rsid w:val="00473E3F"/>
    <w:rsid w:val="0047443D"/>
    <w:rsid w:val="00474572"/>
    <w:rsid w:val="00492E96"/>
    <w:rsid w:val="004A0591"/>
    <w:rsid w:val="004A360F"/>
    <w:rsid w:val="004C333D"/>
    <w:rsid w:val="004C3957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08AF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6F6D0F"/>
    <w:rsid w:val="00706578"/>
    <w:rsid w:val="007111B6"/>
    <w:rsid w:val="00737245"/>
    <w:rsid w:val="00740DEE"/>
    <w:rsid w:val="00744F3A"/>
    <w:rsid w:val="00750651"/>
    <w:rsid w:val="00753CEB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0EC1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07F6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8F7C44"/>
    <w:rsid w:val="009144C6"/>
    <w:rsid w:val="00923CBB"/>
    <w:rsid w:val="00931C74"/>
    <w:rsid w:val="00933170"/>
    <w:rsid w:val="009346B6"/>
    <w:rsid w:val="00941D64"/>
    <w:rsid w:val="00943390"/>
    <w:rsid w:val="00943987"/>
    <w:rsid w:val="00944A77"/>
    <w:rsid w:val="00945FBE"/>
    <w:rsid w:val="009604F3"/>
    <w:rsid w:val="00970662"/>
    <w:rsid w:val="0097418C"/>
    <w:rsid w:val="00982492"/>
    <w:rsid w:val="0098645B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83ABB"/>
    <w:rsid w:val="00AA487B"/>
    <w:rsid w:val="00AB2DFE"/>
    <w:rsid w:val="00AB3630"/>
    <w:rsid w:val="00AC192A"/>
    <w:rsid w:val="00AC1A2D"/>
    <w:rsid w:val="00AF3BF2"/>
    <w:rsid w:val="00B001B0"/>
    <w:rsid w:val="00B0335E"/>
    <w:rsid w:val="00B124C3"/>
    <w:rsid w:val="00B17F40"/>
    <w:rsid w:val="00B224C9"/>
    <w:rsid w:val="00B30E28"/>
    <w:rsid w:val="00B35147"/>
    <w:rsid w:val="00B3548F"/>
    <w:rsid w:val="00B4544E"/>
    <w:rsid w:val="00B579B9"/>
    <w:rsid w:val="00B716A8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5719D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D7C30"/>
    <w:rsid w:val="00CE4AFA"/>
    <w:rsid w:val="00D10ED1"/>
    <w:rsid w:val="00D13DE7"/>
    <w:rsid w:val="00D15226"/>
    <w:rsid w:val="00D25D21"/>
    <w:rsid w:val="00D458D1"/>
    <w:rsid w:val="00D66EF6"/>
    <w:rsid w:val="00D85857"/>
    <w:rsid w:val="00D96218"/>
    <w:rsid w:val="00D969D1"/>
    <w:rsid w:val="00D96C07"/>
    <w:rsid w:val="00DB045B"/>
    <w:rsid w:val="00DB0642"/>
    <w:rsid w:val="00DB3CFC"/>
    <w:rsid w:val="00DB4089"/>
    <w:rsid w:val="00DC63CE"/>
    <w:rsid w:val="00DD4C8C"/>
    <w:rsid w:val="00DD68C2"/>
    <w:rsid w:val="00DD7C73"/>
    <w:rsid w:val="00DE5A99"/>
    <w:rsid w:val="00DF3A13"/>
    <w:rsid w:val="00E01402"/>
    <w:rsid w:val="00E07041"/>
    <w:rsid w:val="00E15AB1"/>
    <w:rsid w:val="00E32C20"/>
    <w:rsid w:val="00E42477"/>
    <w:rsid w:val="00E538EF"/>
    <w:rsid w:val="00E54473"/>
    <w:rsid w:val="00E64C64"/>
    <w:rsid w:val="00E702C8"/>
    <w:rsid w:val="00E762FE"/>
    <w:rsid w:val="00E81F54"/>
    <w:rsid w:val="00E827BD"/>
    <w:rsid w:val="00E8357D"/>
    <w:rsid w:val="00E95E8A"/>
    <w:rsid w:val="00EB2FF7"/>
    <w:rsid w:val="00EB3EFA"/>
    <w:rsid w:val="00EE42FE"/>
    <w:rsid w:val="00EF4C76"/>
    <w:rsid w:val="00EF5962"/>
    <w:rsid w:val="00EF5AD5"/>
    <w:rsid w:val="00F06912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626"/>
    <w:rsid w:val="00F84D5D"/>
    <w:rsid w:val="00F87128"/>
    <w:rsid w:val="00F87856"/>
    <w:rsid w:val="00F92951"/>
    <w:rsid w:val="00FA63CD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9D"/>
    <w:pPr>
      <w:suppressAutoHyphens/>
      <w:ind w:firstLine="0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0ED1"/>
    <w:pPr>
      <w:tabs>
        <w:tab w:val="center" w:pos="4677"/>
        <w:tab w:val="right" w:pos="9355"/>
      </w:tabs>
      <w:suppressAutoHyphens w:val="0"/>
      <w:ind w:firstLine="709"/>
    </w:pPr>
    <w:rPr>
      <w:rFonts w:eastAsiaTheme="minorHAnsi"/>
      <w:sz w:val="26"/>
      <w:szCs w:val="26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10ED1"/>
  </w:style>
  <w:style w:type="table" w:styleId="a5">
    <w:name w:val="Table Grid"/>
    <w:basedOn w:val="a1"/>
    <w:uiPriority w:val="59"/>
    <w:rsid w:val="00D10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3D0D"/>
    <w:pPr>
      <w:tabs>
        <w:tab w:val="center" w:pos="4677"/>
        <w:tab w:val="right" w:pos="9355"/>
      </w:tabs>
      <w:suppressAutoHyphens w:val="0"/>
      <w:ind w:firstLine="709"/>
    </w:pPr>
    <w:rPr>
      <w:rFonts w:eastAsiaTheme="minorHAnsi"/>
      <w:sz w:val="26"/>
      <w:szCs w:val="26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23D0D"/>
  </w:style>
  <w:style w:type="paragraph" w:styleId="3">
    <w:name w:val="Body Text 3"/>
    <w:basedOn w:val="a"/>
    <w:link w:val="30"/>
    <w:rsid w:val="00C571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719D"/>
    <w:rPr>
      <w:rFonts w:eastAsia="Times New Roman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C5719D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9">
    <w:name w:val="Название Знак"/>
    <w:basedOn w:val="a0"/>
    <w:link w:val="a8"/>
    <w:rsid w:val="00C5719D"/>
    <w:rPr>
      <w:rFonts w:eastAsia="Times New Roman"/>
      <w:b/>
      <w:bCs/>
      <w:sz w:val="5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71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19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9D"/>
    <w:pPr>
      <w:suppressAutoHyphens/>
      <w:ind w:firstLine="0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0ED1"/>
    <w:pPr>
      <w:tabs>
        <w:tab w:val="center" w:pos="4677"/>
        <w:tab w:val="right" w:pos="9355"/>
      </w:tabs>
      <w:suppressAutoHyphens w:val="0"/>
      <w:ind w:firstLine="709"/>
    </w:pPr>
    <w:rPr>
      <w:rFonts w:eastAsiaTheme="minorHAnsi"/>
      <w:sz w:val="26"/>
      <w:szCs w:val="26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10ED1"/>
  </w:style>
  <w:style w:type="table" w:styleId="a5">
    <w:name w:val="Table Grid"/>
    <w:basedOn w:val="a1"/>
    <w:uiPriority w:val="59"/>
    <w:rsid w:val="00D10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3D0D"/>
    <w:pPr>
      <w:tabs>
        <w:tab w:val="center" w:pos="4677"/>
        <w:tab w:val="right" w:pos="9355"/>
      </w:tabs>
      <w:suppressAutoHyphens w:val="0"/>
      <w:ind w:firstLine="709"/>
    </w:pPr>
    <w:rPr>
      <w:rFonts w:eastAsiaTheme="minorHAnsi"/>
      <w:sz w:val="26"/>
      <w:szCs w:val="26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23D0D"/>
  </w:style>
  <w:style w:type="paragraph" w:styleId="3">
    <w:name w:val="Body Text 3"/>
    <w:basedOn w:val="a"/>
    <w:link w:val="30"/>
    <w:rsid w:val="00C571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719D"/>
    <w:rPr>
      <w:rFonts w:eastAsia="Times New Roman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C5719D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9">
    <w:name w:val="Название Знак"/>
    <w:basedOn w:val="a0"/>
    <w:link w:val="a8"/>
    <w:rsid w:val="00C5719D"/>
    <w:rPr>
      <w:rFonts w:eastAsia="Times New Roman"/>
      <w:b/>
      <w:bCs/>
      <w:sz w:val="5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71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1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0014-ED39-43ED-8F12-606685BB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2021-04-06T13:39:00Z</cp:lastPrinted>
  <dcterms:created xsi:type="dcterms:W3CDTF">2021-04-07T05:13:00Z</dcterms:created>
  <dcterms:modified xsi:type="dcterms:W3CDTF">2021-04-07T05:13:00Z</dcterms:modified>
</cp:coreProperties>
</file>