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D12" w:rsidRPr="003302F3" w:rsidRDefault="005E0D12" w:rsidP="005E0D12">
      <w:pPr>
        <w:jc w:val="center"/>
        <w:rPr>
          <w:rFonts w:cs="Times New Roman"/>
          <w:sz w:val="26"/>
          <w:szCs w:val="26"/>
        </w:rPr>
      </w:pPr>
      <w:r w:rsidRPr="003302F3">
        <w:rPr>
          <w:rFonts w:cs="Times New Roman"/>
          <w:sz w:val="26"/>
          <w:szCs w:val="26"/>
        </w:rPr>
        <w:t>ПОЯСНИТЕЛЬНАЯ ЗАПИСКА</w:t>
      </w:r>
    </w:p>
    <w:p w:rsidR="005E0D12" w:rsidRPr="003302F3" w:rsidRDefault="005E0D12" w:rsidP="005E0D12">
      <w:pPr>
        <w:jc w:val="center"/>
        <w:rPr>
          <w:rFonts w:cs="Times New Roman"/>
          <w:sz w:val="26"/>
          <w:szCs w:val="26"/>
        </w:rPr>
      </w:pPr>
      <w:r w:rsidRPr="003302F3">
        <w:rPr>
          <w:rFonts w:cs="Times New Roman"/>
          <w:sz w:val="26"/>
          <w:szCs w:val="26"/>
        </w:rPr>
        <w:t xml:space="preserve">К проекту </w:t>
      </w:r>
      <w:r w:rsidR="00586D18" w:rsidRPr="003302F3">
        <w:rPr>
          <w:rFonts w:cs="Times New Roman"/>
          <w:sz w:val="26"/>
          <w:szCs w:val="26"/>
        </w:rPr>
        <w:t>приказа</w:t>
      </w:r>
      <w:r w:rsidRPr="003302F3">
        <w:rPr>
          <w:rFonts w:cs="Times New Roman"/>
          <w:sz w:val="26"/>
          <w:szCs w:val="26"/>
        </w:rPr>
        <w:t xml:space="preserve"> </w:t>
      </w:r>
      <w:r w:rsidR="00586D18" w:rsidRPr="003302F3">
        <w:rPr>
          <w:rFonts w:cs="Times New Roman"/>
          <w:sz w:val="26"/>
          <w:szCs w:val="26"/>
          <w:lang w:eastAsia="ar-SA"/>
        </w:rPr>
        <w:t xml:space="preserve">Управления по архитектуре, градостроительству, имущественным  и  земельным отношениям Администрации </w:t>
      </w:r>
      <w:proofErr w:type="gramStart"/>
      <w:r w:rsidR="00586D18" w:rsidRPr="003302F3">
        <w:rPr>
          <w:rFonts w:cs="Times New Roman"/>
          <w:sz w:val="26"/>
          <w:szCs w:val="26"/>
          <w:lang w:eastAsia="ar-SA"/>
        </w:rPr>
        <w:t>Гаврилов-Ямского</w:t>
      </w:r>
      <w:proofErr w:type="gramEnd"/>
      <w:r w:rsidR="00586D18" w:rsidRPr="003302F3">
        <w:rPr>
          <w:rFonts w:cs="Times New Roman"/>
          <w:sz w:val="26"/>
          <w:szCs w:val="26"/>
          <w:lang w:eastAsia="ar-SA"/>
        </w:rPr>
        <w:t xml:space="preserve"> муниципального района </w:t>
      </w:r>
    </w:p>
    <w:p w:rsidR="005E0D12" w:rsidRPr="003302F3" w:rsidRDefault="005E0D12" w:rsidP="005E0D12">
      <w:pPr>
        <w:keepNext/>
        <w:keepLines/>
        <w:suppressAutoHyphens/>
        <w:contextualSpacing/>
        <w:jc w:val="center"/>
        <w:rPr>
          <w:rFonts w:cs="Times New Roman"/>
          <w:sz w:val="26"/>
          <w:szCs w:val="26"/>
          <w:lang w:eastAsia="ar-SA"/>
        </w:rPr>
      </w:pPr>
      <w:r w:rsidRPr="003302F3">
        <w:rPr>
          <w:rFonts w:cs="Times New Roman"/>
          <w:sz w:val="26"/>
          <w:szCs w:val="26"/>
          <w:lang w:eastAsia="ar-SA"/>
        </w:rPr>
        <w:t xml:space="preserve">«Об утверждении Требований к закупаемым Управлением </w:t>
      </w:r>
      <w:r w:rsidR="00AA7406" w:rsidRPr="003302F3">
        <w:rPr>
          <w:rFonts w:cs="Times New Roman"/>
          <w:sz w:val="26"/>
          <w:szCs w:val="26"/>
          <w:lang w:eastAsia="ar-SA"/>
        </w:rPr>
        <w:t xml:space="preserve">по архитектуре, градостроительству, имущественным  и </w:t>
      </w:r>
      <w:r w:rsidRPr="003302F3">
        <w:rPr>
          <w:rFonts w:cs="Times New Roman"/>
          <w:sz w:val="26"/>
          <w:szCs w:val="26"/>
          <w:lang w:eastAsia="ar-SA"/>
        </w:rPr>
        <w:t xml:space="preserve"> </w:t>
      </w:r>
      <w:r w:rsidR="00AA7406" w:rsidRPr="003302F3">
        <w:rPr>
          <w:rFonts w:cs="Times New Roman"/>
          <w:sz w:val="26"/>
          <w:szCs w:val="26"/>
          <w:lang w:eastAsia="ar-SA"/>
        </w:rPr>
        <w:t xml:space="preserve">земельным отношениям </w:t>
      </w:r>
      <w:r w:rsidRPr="003302F3">
        <w:rPr>
          <w:rFonts w:cs="Times New Roman"/>
          <w:sz w:val="26"/>
          <w:szCs w:val="26"/>
          <w:lang w:eastAsia="ar-SA"/>
        </w:rPr>
        <w:t xml:space="preserve">Администрации </w:t>
      </w:r>
      <w:proofErr w:type="gramStart"/>
      <w:r w:rsidRPr="003302F3">
        <w:rPr>
          <w:rFonts w:cs="Times New Roman"/>
          <w:sz w:val="26"/>
          <w:szCs w:val="26"/>
          <w:lang w:eastAsia="ar-SA"/>
        </w:rPr>
        <w:t>Гаврилов-Ямского</w:t>
      </w:r>
      <w:proofErr w:type="gramEnd"/>
      <w:r w:rsidRPr="003302F3">
        <w:rPr>
          <w:rFonts w:cs="Times New Roman"/>
          <w:sz w:val="26"/>
          <w:szCs w:val="26"/>
          <w:lang w:eastAsia="ar-SA"/>
        </w:rPr>
        <w:t xml:space="preserve"> муниципального района отдельным видам товаров, работ, услуг (в том числе предельных цен товаров, работ, услуг)»</w:t>
      </w:r>
    </w:p>
    <w:p w:rsidR="005E0D12" w:rsidRPr="003302F3" w:rsidRDefault="005E0D12" w:rsidP="005E0D12">
      <w:pPr>
        <w:jc w:val="both"/>
        <w:rPr>
          <w:rFonts w:cs="Times New Roman"/>
          <w:sz w:val="26"/>
          <w:szCs w:val="26"/>
        </w:rPr>
      </w:pPr>
    </w:p>
    <w:p w:rsidR="005E0D12" w:rsidRPr="003302F3" w:rsidRDefault="00422CC0" w:rsidP="005E0D12">
      <w:pPr>
        <w:jc w:val="both"/>
        <w:rPr>
          <w:rFonts w:cs="Times New Roman"/>
          <w:sz w:val="26"/>
          <w:szCs w:val="26"/>
        </w:rPr>
      </w:pPr>
      <w:proofErr w:type="gramStart"/>
      <w:r w:rsidRPr="003302F3">
        <w:rPr>
          <w:rFonts w:cs="Times New Roman"/>
          <w:sz w:val="26"/>
          <w:szCs w:val="26"/>
        </w:rPr>
        <w:t>Данный приказ разработан в  соответствии с постановлением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Гаврилов-Ямского муниципального района от 31 декабря 2015 года № 1537 «Об утверждении требований к порядку разработки и принятия правовых актов о</w:t>
      </w:r>
      <w:proofErr w:type="gramEnd"/>
      <w:r w:rsidRPr="003302F3">
        <w:rPr>
          <w:rFonts w:cs="Times New Roman"/>
          <w:sz w:val="26"/>
          <w:szCs w:val="26"/>
        </w:rPr>
        <w:t xml:space="preserve"> </w:t>
      </w:r>
      <w:proofErr w:type="gramStart"/>
      <w:r w:rsidRPr="003302F3">
        <w:rPr>
          <w:rFonts w:cs="Times New Roman"/>
          <w:sz w:val="26"/>
          <w:szCs w:val="26"/>
        </w:rPr>
        <w:t>нормировании в сфере закупок для обеспечения нужд Гаврилов-Ямского муниципального района, содержанию указанных актов и обеспечению их исполнения», постановления Администрации Гаврилов-Ямского муниципального района от 24 мая 2016 года № 542 «Об утверждении Правил определения требований к закупаемым муниципальными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услуг)».</w:t>
      </w:r>
      <w:proofErr w:type="gramEnd"/>
      <w:r w:rsidR="008A4A96" w:rsidRPr="003302F3">
        <w:rPr>
          <w:rFonts w:cs="Times New Roman"/>
          <w:sz w:val="26"/>
          <w:szCs w:val="26"/>
        </w:rPr>
        <w:t xml:space="preserve"> </w:t>
      </w:r>
      <w:proofErr w:type="gramStart"/>
      <w:r w:rsidR="005E0D12" w:rsidRPr="003302F3">
        <w:rPr>
          <w:rFonts w:cs="Times New Roman"/>
          <w:sz w:val="26"/>
          <w:szCs w:val="26"/>
        </w:rPr>
        <w:t xml:space="preserve">Настоящим проектом </w:t>
      </w:r>
      <w:r w:rsidR="000F45AD" w:rsidRPr="003302F3">
        <w:rPr>
          <w:rFonts w:cs="Times New Roman"/>
          <w:sz w:val="26"/>
          <w:szCs w:val="26"/>
        </w:rPr>
        <w:t>приказа</w:t>
      </w:r>
      <w:r w:rsidR="005E0D12" w:rsidRPr="003302F3">
        <w:rPr>
          <w:rFonts w:cs="Times New Roman"/>
          <w:sz w:val="26"/>
          <w:szCs w:val="26"/>
        </w:rPr>
        <w:t xml:space="preserve"> утверждаются требования к закупаемым Управлением </w:t>
      </w:r>
      <w:r w:rsidR="00EE5C25" w:rsidRPr="003302F3">
        <w:rPr>
          <w:rFonts w:cs="Times New Roman"/>
          <w:sz w:val="26"/>
          <w:szCs w:val="26"/>
        </w:rPr>
        <w:t xml:space="preserve">по архитектуре, градостроительству, имущественным и земельным отношениям </w:t>
      </w:r>
      <w:r w:rsidR="005E0D12" w:rsidRPr="003302F3">
        <w:rPr>
          <w:rFonts w:cs="Times New Roman"/>
          <w:sz w:val="26"/>
          <w:szCs w:val="26"/>
        </w:rPr>
        <w:t xml:space="preserve"> Администрации Гаврилов-Ямского муниципального района отдельным видам товаров, работ, услуг в форме перечня отдельных видов товаров, работ, услуг, включенных в обязательный перечень.</w:t>
      </w:r>
      <w:proofErr w:type="gramEnd"/>
      <w:r w:rsidR="005E0D12" w:rsidRPr="003302F3">
        <w:rPr>
          <w:rFonts w:cs="Times New Roman"/>
          <w:sz w:val="26"/>
          <w:szCs w:val="26"/>
        </w:rPr>
        <w:t xml:space="preserve">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услуг).</w:t>
      </w:r>
    </w:p>
    <w:p w:rsidR="00422CC0" w:rsidRPr="003302F3" w:rsidRDefault="00422CC0" w:rsidP="00422CC0">
      <w:pPr>
        <w:jc w:val="both"/>
        <w:rPr>
          <w:rFonts w:cs="Times New Roman"/>
          <w:sz w:val="26"/>
          <w:szCs w:val="26"/>
        </w:rPr>
      </w:pPr>
      <w:r w:rsidRPr="003302F3">
        <w:rPr>
          <w:rFonts w:cs="Times New Roman"/>
          <w:sz w:val="26"/>
          <w:szCs w:val="26"/>
        </w:rPr>
        <w:t xml:space="preserve">Приказ не требует проведения оценки регулирующего воздействия и внесения изменений в иные нормативные правовые акты </w:t>
      </w:r>
      <w:proofErr w:type="gramStart"/>
      <w:r w:rsidRPr="003302F3">
        <w:rPr>
          <w:rFonts w:cs="Times New Roman"/>
          <w:sz w:val="26"/>
          <w:szCs w:val="26"/>
        </w:rPr>
        <w:t>Гаврилов-Ямского</w:t>
      </w:r>
      <w:proofErr w:type="gramEnd"/>
      <w:r w:rsidRPr="003302F3">
        <w:rPr>
          <w:rFonts w:cs="Times New Roman"/>
          <w:sz w:val="26"/>
          <w:szCs w:val="26"/>
        </w:rPr>
        <w:t xml:space="preserve"> муниципального района. Потребность в выделении дополнительных средств бюджета </w:t>
      </w:r>
      <w:proofErr w:type="gramStart"/>
      <w:r w:rsidRPr="003302F3">
        <w:rPr>
          <w:rFonts w:cs="Times New Roman"/>
          <w:sz w:val="26"/>
          <w:szCs w:val="26"/>
        </w:rPr>
        <w:t>Гаврилов-Ямского</w:t>
      </w:r>
      <w:proofErr w:type="gramEnd"/>
      <w:r w:rsidRPr="003302F3">
        <w:rPr>
          <w:rFonts w:cs="Times New Roman"/>
          <w:sz w:val="26"/>
          <w:szCs w:val="26"/>
        </w:rPr>
        <w:t xml:space="preserve"> муниципального района отсутствует.</w:t>
      </w:r>
    </w:p>
    <w:p w:rsidR="00422CC0" w:rsidRPr="003302F3" w:rsidRDefault="00422CC0" w:rsidP="00422CC0">
      <w:pPr>
        <w:jc w:val="both"/>
        <w:rPr>
          <w:rFonts w:cs="Times New Roman"/>
          <w:sz w:val="26"/>
          <w:szCs w:val="26"/>
        </w:rPr>
      </w:pPr>
      <w:r w:rsidRPr="003302F3">
        <w:rPr>
          <w:rFonts w:cs="Times New Roman"/>
          <w:sz w:val="26"/>
          <w:szCs w:val="26"/>
        </w:rPr>
        <w:t>В целях общественного контроля настоящий приказ подлежит размещению в Единой информационной систем</w:t>
      </w:r>
      <w:r w:rsidR="008A4A96" w:rsidRPr="003302F3">
        <w:rPr>
          <w:rFonts w:cs="Times New Roman"/>
          <w:sz w:val="26"/>
          <w:szCs w:val="26"/>
        </w:rPr>
        <w:t>е</w:t>
      </w:r>
      <w:r w:rsidRPr="003302F3">
        <w:rPr>
          <w:rFonts w:cs="Times New Roman"/>
          <w:sz w:val="26"/>
          <w:szCs w:val="26"/>
        </w:rPr>
        <w:t xml:space="preserve"> в сфере закупок (далее – ЕИС). </w:t>
      </w:r>
    </w:p>
    <w:p w:rsidR="00422CC0" w:rsidRPr="003302F3" w:rsidRDefault="00422CC0" w:rsidP="00422CC0">
      <w:pPr>
        <w:jc w:val="both"/>
        <w:rPr>
          <w:rFonts w:cs="Times New Roman"/>
          <w:sz w:val="26"/>
          <w:szCs w:val="26"/>
        </w:rPr>
      </w:pPr>
      <w:r w:rsidRPr="003302F3">
        <w:rPr>
          <w:rFonts w:cs="Times New Roman"/>
          <w:sz w:val="26"/>
          <w:szCs w:val="26"/>
        </w:rPr>
        <w:t xml:space="preserve">Проект приказа размещается на официальном сайте Администрации </w:t>
      </w:r>
      <w:proofErr w:type="gramStart"/>
      <w:r w:rsidRPr="003302F3">
        <w:rPr>
          <w:rFonts w:cs="Times New Roman"/>
          <w:sz w:val="26"/>
          <w:szCs w:val="26"/>
        </w:rPr>
        <w:t>Гаврилов-Ямского</w:t>
      </w:r>
      <w:proofErr w:type="gramEnd"/>
      <w:r w:rsidRPr="003302F3">
        <w:rPr>
          <w:rFonts w:cs="Times New Roman"/>
          <w:sz w:val="26"/>
          <w:szCs w:val="26"/>
        </w:rPr>
        <w:t xml:space="preserve"> муниципального района на странице проектов нормативно-правовых актов (</w:t>
      </w:r>
      <w:hyperlink r:id="rId12" w:history="1">
        <w:r w:rsidRPr="003302F3">
          <w:rPr>
            <w:rStyle w:val="a8"/>
            <w:rFonts w:cs="Times New Roman"/>
            <w:color w:val="auto"/>
            <w:sz w:val="26"/>
            <w:szCs w:val="26"/>
          </w:rPr>
          <w:t>http://www.gavyam.ru/regulatory/bills/</w:t>
        </w:r>
      </w:hyperlink>
      <w:r w:rsidRPr="003302F3">
        <w:rPr>
          <w:rFonts w:cs="Times New Roman"/>
          <w:sz w:val="26"/>
          <w:szCs w:val="26"/>
        </w:rPr>
        <w:t>). Срок обсуждения проекта п</w:t>
      </w:r>
      <w:r w:rsidR="008A4A96" w:rsidRPr="003302F3">
        <w:rPr>
          <w:rFonts w:cs="Times New Roman"/>
          <w:sz w:val="26"/>
          <w:szCs w:val="26"/>
        </w:rPr>
        <w:t>риказа</w:t>
      </w:r>
      <w:r w:rsidRPr="003302F3">
        <w:rPr>
          <w:rFonts w:cs="Times New Roman"/>
          <w:sz w:val="26"/>
          <w:szCs w:val="26"/>
        </w:rPr>
        <w:t xml:space="preserve">  не менее 7 (семи) календарных дней с момента размещения.</w:t>
      </w:r>
    </w:p>
    <w:p w:rsidR="000C67B6" w:rsidRPr="003302F3" w:rsidRDefault="000C67B6" w:rsidP="00586D18">
      <w:pPr>
        <w:jc w:val="center"/>
        <w:rPr>
          <w:sz w:val="26"/>
          <w:szCs w:val="26"/>
        </w:rPr>
      </w:pPr>
    </w:p>
    <w:p w:rsidR="00235334" w:rsidRPr="003302F3" w:rsidRDefault="00235334" w:rsidP="00586D18">
      <w:pPr>
        <w:jc w:val="center"/>
        <w:rPr>
          <w:sz w:val="26"/>
          <w:szCs w:val="26"/>
        </w:rPr>
      </w:pPr>
    </w:p>
    <w:p w:rsidR="00235334" w:rsidRDefault="00235334" w:rsidP="00586D18">
      <w:pPr>
        <w:jc w:val="center"/>
        <w:rPr>
          <w:sz w:val="26"/>
          <w:szCs w:val="26"/>
        </w:rPr>
      </w:pPr>
    </w:p>
    <w:p w:rsidR="003302F3" w:rsidRDefault="003302F3" w:rsidP="00586D18">
      <w:pPr>
        <w:jc w:val="center"/>
        <w:rPr>
          <w:sz w:val="26"/>
          <w:szCs w:val="26"/>
        </w:rPr>
      </w:pPr>
    </w:p>
    <w:p w:rsidR="003302F3" w:rsidRDefault="003302F3" w:rsidP="00586D18">
      <w:pPr>
        <w:jc w:val="center"/>
        <w:rPr>
          <w:sz w:val="26"/>
          <w:szCs w:val="26"/>
        </w:rPr>
      </w:pPr>
    </w:p>
    <w:p w:rsidR="003302F3" w:rsidRDefault="003302F3" w:rsidP="00586D18">
      <w:pPr>
        <w:jc w:val="center"/>
        <w:rPr>
          <w:sz w:val="26"/>
          <w:szCs w:val="26"/>
        </w:rPr>
      </w:pPr>
    </w:p>
    <w:p w:rsidR="003302F3" w:rsidRDefault="003302F3" w:rsidP="00586D18">
      <w:pPr>
        <w:jc w:val="center"/>
        <w:rPr>
          <w:sz w:val="26"/>
          <w:szCs w:val="26"/>
        </w:rPr>
      </w:pPr>
    </w:p>
    <w:p w:rsidR="003302F3" w:rsidRDefault="003302F3" w:rsidP="00586D18">
      <w:pPr>
        <w:jc w:val="center"/>
        <w:rPr>
          <w:sz w:val="26"/>
          <w:szCs w:val="26"/>
        </w:rPr>
      </w:pPr>
    </w:p>
    <w:p w:rsidR="003302F3" w:rsidRDefault="003302F3" w:rsidP="00586D18">
      <w:pPr>
        <w:jc w:val="center"/>
        <w:rPr>
          <w:sz w:val="26"/>
          <w:szCs w:val="26"/>
        </w:rPr>
      </w:pPr>
    </w:p>
    <w:p w:rsidR="003302F3" w:rsidRDefault="003302F3" w:rsidP="00586D18">
      <w:pPr>
        <w:jc w:val="center"/>
        <w:rPr>
          <w:sz w:val="26"/>
          <w:szCs w:val="26"/>
        </w:rPr>
      </w:pPr>
    </w:p>
    <w:p w:rsidR="00235334" w:rsidRDefault="00235334" w:rsidP="00586D18">
      <w:pPr>
        <w:jc w:val="center"/>
        <w:rPr>
          <w:sz w:val="26"/>
          <w:szCs w:val="26"/>
        </w:rPr>
      </w:pPr>
    </w:p>
    <w:p w:rsidR="00586D18" w:rsidRPr="00F9556B" w:rsidRDefault="00586D18" w:rsidP="00586D18">
      <w:pPr>
        <w:jc w:val="center"/>
        <w:rPr>
          <w:sz w:val="24"/>
          <w:szCs w:val="24"/>
        </w:rPr>
      </w:pPr>
      <w:r w:rsidRPr="00A128AE">
        <w:rPr>
          <w:sz w:val="26"/>
          <w:szCs w:val="26"/>
        </w:rPr>
        <w:lastRenderedPageBreak/>
        <w:t xml:space="preserve"> </w:t>
      </w:r>
      <w:r w:rsidRPr="00F9556B">
        <w:rPr>
          <w:sz w:val="24"/>
          <w:szCs w:val="24"/>
        </w:rPr>
        <w:t xml:space="preserve">АДМИНИСТРАЦИЯ </w:t>
      </w:r>
    </w:p>
    <w:p w:rsidR="00586D18" w:rsidRPr="00F9556B" w:rsidRDefault="00586D18" w:rsidP="00586D18">
      <w:pPr>
        <w:jc w:val="center"/>
        <w:rPr>
          <w:sz w:val="24"/>
          <w:szCs w:val="24"/>
        </w:rPr>
      </w:pPr>
      <w:proofErr w:type="gramStart"/>
      <w:r w:rsidRPr="00F9556B">
        <w:rPr>
          <w:sz w:val="24"/>
          <w:szCs w:val="24"/>
        </w:rPr>
        <w:t>ГАВРИЛОВ-ЯМСКОГО</w:t>
      </w:r>
      <w:proofErr w:type="gramEnd"/>
      <w:r w:rsidRPr="00F9556B">
        <w:rPr>
          <w:sz w:val="24"/>
          <w:szCs w:val="24"/>
        </w:rPr>
        <w:t xml:space="preserve"> МУНИЦИПАЛЬНОГО РАЙОНА</w:t>
      </w:r>
    </w:p>
    <w:p w:rsidR="00586D18" w:rsidRPr="00F9556B" w:rsidRDefault="00586D18" w:rsidP="00586D18">
      <w:pPr>
        <w:jc w:val="center"/>
        <w:rPr>
          <w:sz w:val="24"/>
          <w:szCs w:val="24"/>
        </w:rPr>
      </w:pPr>
    </w:p>
    <w:p w:rsidR="00586D18" w:rsidRPr="00F9556B" w:rsidRDefault="00586D18" w:rsidP="00586D18">
      <w:pPr>
        <w:jc w:val="center"/>
        <w:rPr>
          <w:b/>
          <w:sz w:val="24"/>
          <w:szCs w:val="24"/>
        </w:rPr>
      </w:pPr>
      <w:r w:rsidRPr="00F9556B">
        <w:rPr>
          <w:b/>
          <w:sz w:val="24"/>
          <w:szCs w:val="24"/>
        </w:rPr>
        <w:t xml:space="preserve">УПРАВЛЕНИЕ </w:t>
      </w:r>
    </w:p>
    <w:p w:rsidR="00586D18" w:rsidRPr="00F9556B" w:rsidRDefault="00586D18" w:rsidP="00586D18">
      <w:pPr>
        <w:jc w:val="center"/>
        <w:rPr>
          <w:b/>
          <w:sz w:val="24"/>
          <w:szCs w:val="24"/>
        </w:rPr>
      </w:pPr>
      <w:r w:rsidRPr="00F9556B">
        <w:rPr>
          <w:b/>
          <w:sz w:val="24"/>
          <w:szCs w:val="24"/>
        </w:rPr>
        <w:t>ПО АРХИТЕКТУРЕ, ГРАДОСТРОИТЕЛЬСТВУ,  ИМУЩЕСТВЕННЫМ И ЗЕМЕЛЬНЫМ ОТНОШЕНИЯМ</w:t>
      </w:r>
    </w:p>
    <w:p w:rsidR="00586D18" w:rsidRPr="00F9556B" w:rsidRDefault="00586D18" w:rsidP="00586D18">
      <w:pPr>
        <w:jc w:val="center"/>
        <w:rPr>
          <w:b/>
          <w:sz w:val="24"/>
          <w:szCs w:val="24"/>
        </w:rPr>
      </w:pPr>
    </w:p>
    <w:p w:rsidR="00586D18" w:rsidRPr="00F9556B" w:rsidRDefault="00586D18" w:rsidP="00586D18">
      <w:pPr>
        <w:jc w:val="center"/>
        <w:rPr>
          <w:b/>
          <w:sz w:val="24"/>
          <w:szCs w:val="24"/>
        </w:rPr>
      </w:pPr>
      <w:proofErr w:type="gramStart"/>
      <w:r w:rsidRPr="00F9556B">
        <w:rPr>
          <w:b/>
          <w:sz w:val="24"/>
          <w:szCs w:val="24"/>
        </w:rPr>
        <w:t>П</w:t>
      </w:r>
      <w:proofErr w:type="gramEnd"/>
      <w:r w:rsidRPr="00F9556B">
        <w:rPr>
          <w:b/>
          <w:sz w:val="24"/>
          <w:szCs w:val="24"/>
        </w:rPr>
        <w:t xml:space="preserve"> Р И К А З </w:t>
      </w:r>
    </w:p>
    <w:p w:rsidR="00586D18" w:rsidRDefault="00586D18" w:rsidP="00586D18">
      <w:pPr>
        <w:jc w:val="both"/>
        <w:rPr>
          <w:szCs w:val="28"/>
        </w:rPr>
      </w:pPr>
    </w:p>
    <w:p w:rsidR="00586D18" w:rsidRPr="00ED58B4" w:rsidRDefault="00235334" w:rsidP="00586D18">
      <w:pPr>
        <w:keepNext/>
        <w:keepLines/>
        <w:suppressAutoHyphens/>
        <w:ind w:firstLine="0"/>
        <w:contextualSpacing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>___________</w:t>
      </w:r>
      <w:proofErr w:type="gramStart"/>
      <w:r w:rsidR="00586D18" w:rsidRPr="00ED58B4">
        <w:rPr>
          <w:rFonts w:cs="Times New Roman"/>
          <w:sz w:val="24"/>
          <w:szCs w:val="24"/>
          <w:lang w:eastAsia="ar-SA"/>
        </w:rPr>
        <w:t>г</w:t>
      </w:r>
      <w:proofErr w:type="gramEnd"/>
      <w:r w:rsidR="00586D18" w:rsidRPr="00ED58B4">
        <w:rPr>
          <w:rFonts w:cs="Times New Roman"/>
          <w:sz w:val="24"/>
          <w:szCs w:val="24"/>
          <w:lang w:eastAsia="ar-SA"/>
        </w:rPr>
        <w:t xml:space="preserve">.   № </w:t>
      </w:r>
      <w:r>
        <w:rPr>
          <w:rFonts w:cs="Times New Roman"/>
          <w:sz w:val="24"/>
          <w:szCs w:val="24"/>
          <w:lang w:eastAsia="ar-SA"/>
        </w:rPr>
        <w:t>_____</w:t>
      </w:r>
    </w:p>
    <w:p w:rsidR="00EC5E54" w:rsidRPr="00DC5A8F" w:rsidRDefault="00EC5E54" w:rsidP="00EC5E54">
      <w:pPr>
        <w:keepNext/>
        <w:keepLines/>
        <w:suppressAutoHyphens/>
        <w:ind w:firstLine="0"/>
        <w:contextualSpacing/>
        <w:rPr>
          <w:rFonts w:cs="Times New Roman"/>
          <w:sz w:val="24"/>
          <w:szCs w:val="24"/>
          <w:lang w:eastAsia="ar-SA"/>
        </w:rPr>
      </w:pPr>
    </w:p>
    <w:p w:rsidR="003302F3" w:rsidRDefault="00EC5E54" w:rsidP="00EC5E54">
      <w:pPr>
        <w:keepNext/>
        <w:keepLines/>
        <w:suppressAutoHyphens/>
        <w:ind w:firstLine="0"/>
        <w:contextualSpacing/>
        <w:rPr>
          <w:rFonts w:cs="Times New Roman"/>
          <w:sz w:val="24"/>
          <w:szCs w:val="24"/>
          <w:lang w:eastAsia="ar-SA"/>
        </w:rPr>
      </w:pPr>
      <w:r w:rsidRPr="00B2707D">
        <w:rPr>
          <w:rFonts w:cs="Times New Roman"/>
          <w:sz w:val="24"/>
          <w:szCs w:val="24"/>
          <w:lang w:eastAsia="ar-SA"/>
        </w:rPr>
        <w:t xml:space="preserve">Об утверждении </w:t>
      </w:r>
      <w:r w:rsidR="00F36E3E" w:rsidRPr="00B2707D">
        <w:rPr>
          <w:rFonts w:cs="Times New Roman"/>
          <w:sz w:val="24"/>
          <w:szCs w:val="24"/>
          <w:lang w:eastAsia="ar-SA"/>
        </w:rPr>
        <w:t>Т</w:t>
      </w:r>
      <w:r w:rsidRPr="00B2707D">
        <w:rPr>
          <w:rFonts w:cs="Times New Roman"/>
          <w:sz w:val="24"/>
          <w:szCs w:val="24"/>
          <w:lang w:eastAsia="ar-SA"/>
        </w:rPr>
        <w:t xml:space="preserve">ребований к </w:t>
      </w:r>
      <w:proofErr w:type="gramStart"/>
      <w:r w:rsidRPr="00B2707D">
        <w:rPr>
          <w:rFonts w:cs="Times New Roman"/>
          <w:sz w:val="24"/>
          <w:szCs w:val="24"/>
          <w:lang w:eastAsia="ar-SA"/>
        </w:rPr>
        <w:t>з</w:t>
      </w:r>
      <w:r w:rsidR="00D2676B" w:rsidRPr="00B2707D">
        <w:rPr>
          <w:rFonts w:cs="Times New Roman"/>
          <w:sz w:val="24"/>
          <w:szCs w:val="24"/>
          <w:lang w:eastAsia="ar-SA"/>
        </w:rPr>
        <w:t>акупаемым</w:t>
      </w:r>
      <w:proofErr w:type="gramEnd"/>
      <w:r w:rsidR="00D2676B" w:rsidRPr="00B2707D">
        <w:rPr>
          <w:rFonts w:cs="Times New Roman"/>
          <w:sz w:val="24"/>
          <w:szCs w:val="24"/>
          <w:lang w:eastAsia="ar-SA"/>
        </w:rPr>
        <w:t xml:space="preserve"> </w:t>
      </w:r>
    </w:p>
    <w:p w:rsidR="00EC5E54" w:rsidRPr="00B2707D" w:rsidRDefault="00AA7406" w:rsidP="00EC5E54">
      <w:pPr>
        <w:keepNext/>
        <w:keepLines/>
        <w:suppressAutoHyphens/>
        <w:ind w:firstLine="0"/>
        <w:contextualSpacing/>
        <w:rPr>
          <w:rFonts w:cs="Times New Roman"/>
          <w:sz w:val="24"/>
          <w:szCs w:val="24"/>
          <w:lang w:eastAsia="ar-SA"/>
        </w:rPr>
      </w:pPr>
      <w:r w:rsidRPr="00B2707D">
        <w:rPr>
          <w:rFonts w:cs="Times New Roman"/>
          <w:sz w:val="24"/>
          <w:szCs w:val="24"/>
          <w:lang w:eastAsia="ar-SA"/>
        </w:rPr>
        <w:t xml:space="preserve">Управлением по архитектуре, градостроительству, имущественным  и  земельным отношениям Администрации </w:t>
      </w:r>
      <w:proofErr w:type="gramStart"/>
      <w:r w:rsidRPr="00B2707D">
        <w:rPr>
          <w:rFonts w:cs="Times New Roman"/>
          <w:sz w:val="24"/>
          <w:szCs w:val="24"/>
          <w:lang w:eastAsia="ar-SA"/>
        </w:rPr>
        <w:t>Гаврилов-Ямского</w:t>
      </w:r>
      <w:proofErr w:type="gramEnd"/>
      <w:r w:rsidRPr="00B2707D">
        <w:rPr>
          <w:rFonts w:cs="Times New Roman"/>
          <w:sz w:val="24"/>
          <w:szCs w:val="24"/>
          <w:lang w:eastAsia="ar-SA"/>
        </w:rPr>
        <w:t xml:space="preserve"> муниципального района</w:t>
      </w:r>
      <w:r w:rsidR="00E70E02" w:rsidRPr="00B2707D">
        <w:rPr>
          <w:rFonts w:cs="Times New Roman"/>
          <w:sz w:val="24"/>
          <w:szCs w:val="24"/>
        </w:rPr>
        <w:t xml:space="preserve"> </w:t>
      </w:r>
      <w:r w:rsidR="00EC5E54" w:rsidRPr="00B2707D">
        <w:rPr>
          <w:rFonts w:cs="Times New Roman"/>
          <w:sz w:val="24"/>
          <w:szCs w:val="24"/>
          <w:lang w:eastAsia="ar-SA"/>
        </w:rPr>
        <w:t>отдельны</w:t>
      </w:r>
      <w:r w:rsidR="00C0791A" w:rsidRPr="00B2707D">
        <w:rPr>
          <w:rFonts w:cs="Times New Roman"/>
          <w:sz w:val="24"/>
          <w:szCs w:val="24"/>
          <w:lang w:eastAsia="ar-SA"/>
        </w:rPr>
        <w:t>м</w:t>
      </w:r>
      <w:r w:rsidR="00EC5E54" w:rsidRPr="00B2707D">
        <w:rPr>
          <w:rFonts w:cs="Times New Roman"/>
          <w:sz w:val="24"/>
          <w:szCs w:val="24"/>
          <w:lang w:eastAsia="ar-SA"/>
        </w:rPr>
        <w:t xml:space="preserve"> вид</w:t>
      </w:r>
      <w:r w:rsidR="00C0791A" w:rsidRPr="00B2707D">
        <w:rPr>
          <w:rFonts w:cs="Times New Roman"/>
          <w:sz w:val="24"/>
          <w:szCs w:val="24"/>
          <w:lang w:eastAsia="ar-SA"/>
        </w:rPr>
        <w:t>ам</w:t>
      </w:r>
      <w:r w:rsidR="00EC5E54" w:rsidRPr="00B2707D">
        <w:rPr>
          <w:rFonts w:cs="Times New Roman"/>
          <w:sz w:val="24"/>
          <w:szCs w:val="24"/>
          <w:lang w:eastAsia="ar-SA"/>
        </w:rPr>
        <w:t xml:space="preserve"> товаров, работ, услуг (в том числе предел</w:t>
      </w:r>
      <w:r w:rsidR="00E70E02" w:rsidRPr="00B2707D">
        <w:rPr>
          <w:rFonts w:cs="Times New Roman"/>
          <w:sz w:val="24"/>
          <w:szCs w:val="24"/>
          <w:lang w:eastAsia="ar-SA"/>
        </w:rPr>
        <w:t>ьных цен товаров, работ, услуг)</w:t>
      </w:r>
    </w:p>
    <w:p w:rsidR="007D0E5F" w:rsidRPr="00B2707D" w:rsidRDefault="007D0E5F" w:rsidP="007D0E5F">
      <w:pPr>
        <w:keepNext/>
        <w:keepLines/>
        <w:tabs>
          <w:tab w:val="left" w:pos="567"/>
        </w:tabs>
        <w:suppressAutoHyphens/>
        <w:ind w:firstLine="0"/>
        <w:jc w:val="both"/>
        <w:rPr>
          <w:rFonts w:cs="Times New Roman"/>
          <w:sz w:val="24"/>
          <w:szCs w:val="24"/>
          <w:lang w:eastAsia="ar-SA"/>
        </w:rPr>
      </w:pPr>
      <w:r w:rsidRPr="00B2707D">
        <w:rPr>
          <w:rFonts w:cs="Times New Roman"/>
          <w:sz w:val="24"/>
          <w:szCs w:val="24"/>
          <w:lang w:eastAsia="ar-SA"/>
        </w:rPr>
        <w:tab/>
      </w:r>
    </w:p>
    <w:p w:rsidR="00A00F86" w:rsidRPr="00B2707D" w:rsidRDefault="00762614" w:rsidP="00A00F8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707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3" w:history="1">
        <w:r w:rsidRPr="00B2707D">
          <w:rPr>
            <w:rStyle w:val="a8"/>
            <w:rFonts w:ascii="Times New Roman" w:hAnsi="Times New Roman" w:cs="Times New Roman"/>
            <w:sz w:val="24"/>
            <w:szCs w:val="24"/>
          </w:rPr>
          <w:t>частью 5 статьи 19</w:t>
        </w:r>
      </w:hyperlink>
      <w:r w:rsidRPr="00B2707D">
        <w:rPr>
          <w:rFonts w:ascii="Times New Roman" w:hAnsi="Times New Roman" w:cs="Times New Roman"/>
          <w:sz w:val="24"/>
          <w:szCs w:val="24"/>
        </w:rPr>
        <w:t xml:space="preserve"> Федерального закона от  5 апреля 2013 года № 44-ФЗ «О контрактной системе в сфере закупок товаров, работ, услуг для обеспечения государственных и муниципальных нужд» и </w:t>
      </w:r>
      <w:hyperlink r:id="rId14" w:history="1">
        <w:r w:rsidRPr="00B2707D">
          <w:rPr>
            <w:rStyle w:val="a8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2707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 сентября 2015 года № 926 «Об утверждении общих правил о</w:t>
      </w:r>
      <w:r w:rsidRPr="00B2707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пределения требований к закупаемым заказчиками отдельным видам товаров, работ, услуг (в том числе предельных цен</w:t>
      </w:r>
      <w:proofErr w:type="gramEnd"/>
      <w:r w:rsidRPr="00B2707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B2707D">
        <w:rPr>
          <w:rFonts w:ascii="Times New Roman" w:eastAsiaTheme="minorHAnsi" w:hAnsi="Times New Roman" w:cs="Times New Roman"/>
          <w:sz w:val="24"/>
          <w:szCs w:val="24"/>
          <w:lang w:eastAsia="en-US"/>
        </w:rPr>
        <w:t>товаров, работ, услуг)», постановлением Администрации Гаврилов-Ямского муниципального района от 24.05.2016 № 542 «Об утверждении правил определения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работ, услуг)» для обеспечения муниципальных нужд Гаврилов-Ямского муниципального района</w:t>
      </w:r>
      <w:r w:rsidRPr="00B2707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A00F86" w:rsidRPr="00B2707D">
        <w:rPr>
          <w:rFonts w:ascii="Times New Roman" w:hAnsi="Times New Roman" w:cs="Times New Roman"/>
          <w:sz w:val="24"/>
          <w:szCs w:val="24"/>
          <w:lang w:eastAsia="ar-SA"/>
        </w:rPr>
        <w:t xml:space="preserve">руководствуясь </w:t>
      </w:r>
      <w:r w:rsidR="00586D18" w:rsidRPr="00B2707D">
        <w:rPr>
          <w:rFonts w:ascii="Times New Roman" w:hAnsi="Times New Roman" w:cs="Times New Roman"/>
          <w:sz w:val="24"/>
          <w:szCs w:val="24"/>
        </w:rPr>
        <w:t>п. 5.6</w:t>
      </w:r>
      <w:r w:rsidR="00586D18" w:rsidRPr="00B2707D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="00586D18" w:rsidRPr="00B2707D">
        <w:rPr>
          <w:rFonts w:ascii="Times New Roman" w:hAnsi="Times New Roman" w:cs="Times New Roman"/>
          <w:sz w:val="24"/>
          <w:szCs w:val="24"/>
        </w:rPr>
        <w:t> Положения об Управлении по архитектуре, градостроительству, имущественным и земельным отношениям Администрации</w:t>
      </w:r>
      <w:proofErr w:type="gramEnd"/>
      <w:r w:rsidR="00586D18" w:rsidRPr="00B270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6D18" w:rsidRPr="00B2707D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="00586D18" w:rsidRPr="00B2707D">
        <w:rPr>
          <w:rFonts w:ascii="Times New Roman" w:hAnsi="Times New Roman" w:cs="Times New Roman"/>
          <w:sz w:val="24"/>
          <w:szCs w:val="24"/>
        </w:rPr>
        <w:t xml:space="preserve"> муниципального района,</w:t>
      </w:r>
    </w:p>
    <w:p w:rsidR="00586D18" w:rsidRPr="00B2707D" w:rsidRDefault="00586D18" w:rsidP="007D0E5F">
      <w:pPr>
        <w:keepNext/>
        <w:keepLines/>
        <w:tabs>
          <w:tab w:val="left" w:pos="5688"/>
        </w:tabs>
        <w:suppressAutoHyphens/>
        <w:ind w:firstLine="0"/>
        <w:rPr>
          <w:rFonts w:cs="Times New Roman"/>
          <w:sz w:val="24"/>
          <w:szCs w:val="24"/>
          <w:lang w:eastAsia="ar-SA"/>
        </w:rPr>
      </w:pPr>
    </w:p>
    <w:p w:rsidR="007D0E5F" w:rsidRPr="00B2707D" w:rsidRDefault="00586D18" w:rsidP="007D0E5F">
      <w:pPr>
        <w:keepNext/>
        <w:keepLines/>
        <w:tabs>
          <w:tab w:val="left" w:pos="5688"/>
        </w:tabs>
        <w:suppressAutoHyphens/>
        <w:ind w:firstLine="0"/>
        <w:rPr>
          <w:rFonts w:cs="Times New Roman"/>
          <w:sz w:val="24"/>
          <w:szCs w:val="24"/>
          <w:lang w:eastAsia="ar-SA"/>
        </w:rPr>
      </w:pPr>
      <w:r w:rsidRPr="00B2707D">
        <w:rPr>
          <w:rFonts w:cs="Times New Roman"/>
          <w:sz w:val="24"/>
          <w:szCs w:val="24"/>
          <w:lang w:eastAsia="ar-SA"/>
        </w:rPr>
        <w:t>ПРИКАЗЫВАЮ</w:t>
      </w:r>
      <w:r w:rsidR="007D0E5F" w:rsidRPr="00B2707D">
        <w:rPr>
          <w:rFonts w:cs="Times New Roman"/>
          <w:sz w:val="24"/>
          <w:szCs w:val="24"/>
          <w:lang w:eastAsia="ar-SA"/>
        </w:rPr>
        <w:t>:</w:t>
      </w:r>
    </w:p>
    <w:p w:rsidR="00A00F86" w:rsidRPr="00B2707D" w:rsidRDefault="00A00F86" w:rsidP="007D0E5F">
      <w:pPr>
        <w:keepNext/>
        <w:keepLines/>
        <w:tabs>
          <w:tab w:val="left" w:pos="5688"/>
        </w:tabs>
        <w:suppressAutoHyphens/>
        <w:ind w:firstLine="0"/>
        <w:rPr>
          <w:rFonts w:cs="Times New Roman"/>
          <w:sz w:val="24"/>
          <w:szCs w:val="24"/>
          <w:lang w:eastAsia="ar-SA"/>
        </w:rPr>
      </w:pPr>
    </w:p>
    <w:p w:rsidR="003B5BA0" w:rsidRPr="00B2707D" w:rsidRDefault="007D0E5F" w:rsidP="00B2707D">
      <w:pPr>
        <w:keepNext/>
        <w:keepLines/>
        <w:suppressAutoHyphens/>
        <w:ind w:firstLine="567"/>
        <w:jc w:val="both"/>
        <w:rPr>
          <w:rFonts w:cs="Times New Roman"/>
          <w:sz w:val="24"/>
          <w:szCs w:val="24"/>
          <w:lang w:eastAsia="ar-SA"/>
        </w:rPr>
      </w:pPr>
      <w:r w:rsidRPr="00B2707D">
        <w:rPr>
          <w:rFonts w:cs="Times New Roman"/>
          <w:sz w:val="24"/>
          <w:szCs w:val="24"/>
          <w:lang w:eastAsia="ar-SA"/>
        </w:rPr>
        <w:t>1.</w:t>
      </w:r>
      <w:r w:rsidR="00EC5E54" w:rsidRPr="00B2707D">
        <w:rPr>
          <w:rFonts w:cs="Times New Roman"/>
          <w:sz w:val="24"/>
          <w:szCs w:val="24"/>
          <w:lang w:eastAsia="ar-SA"/>
        </w:rPr>
        <w:t>Утвердить</w:t>
      </w:r>
      <w:r w:rsidR="00AA7406" w:rsidRPr="00B2707D">
        <w:rPr>
          <w:rFonts w:cs="Times New Roman"/>
          <w:sz w:val="24"/>
          <w:szCs w:val="24"/>
          <w:lang w:eastAsia="ar-SA"/>
        </w:rPr>
        <w:t xml:space="preserve"> </w:t>
      </w:r>
      <w:r w:rsidR="003C129F" w:rsidRPr="00B2707D">
        <w:rPr>
          <w:rFonts w:cs="Times New Roman"/>
          <w:sz w:val="24"/>
          <w:szCs w:val="24"/>
          <w:lang w:eastAsia="ar-SA"/>
        </w:rPr>
        <w:t>Т</w:t>
      </w:r>
      <w:r w:rsidR="003B5BA0" w:rsidRPr="00B2707D">
        <w:rPr>
          <w:rFonts w:cs="Times New Roman"/>
          <w:sz w:val="24"/>
          <w:szCs w:val="24"/>
          <w:lang w:eastAsia="ar-SA"/>
        </w:rPr>
        <w:t xml:space="preserve">ребования к </w:t>
      </w:r>
      <w:r w:rsidR="00B075FD" w:rsidRPr="00B2707D">
        <w:rPr>
          <w:rFonts w:cs="Times New Roman"/>
          <w:sz w:val="24"/>
          <w:szCs w:val="24"/>
          <w:lang w:eastAsia="ar-SA"/>
        </w:rPr>
        <w:t xml:space="preserve"> закупаемы</w:t>
      </w:r>
      <w:r w:rsidR="003B5BA0" w:rsidRPr="00B2707D">
        <w:rPr>
          <w:rFonts w:cs="Times New Roman"/>
          <w:sz w:val="24"/>
          <w:szCs w:val="24"/>
          <w:lang w:eastAsia="ar-SA"/>
        </w:rPr>
        <w:t>м</w:t>
      </w:r>
      <w:r w:rsidR="0075241D" w:rsidRPr="00B2707D">
        <w:rPr>
          <w:rFonts w:cs="Times New Roman"/>
          <w:sz w:val="24"/>
          <w:szCs w:val="24"/>
          <w:lang w:eastAsia="ar-SA"/>
        </w:rPr>
        <w:t xml:space="preserve"> </w:t>
      </w:r>
      <w:r w:rsidR="00C83218" w:rsidRPr="00B2707D">
        <w:rPr>
          <w:rFonts w:cs="Times New Roman"/>
          <w:sz w:val="24"/>
          <w:szCs w:val="24"/>
          <w:lang w:eastAsia="ar-SA"/>
        </w:rPr>
        <w:t xml:space="preserve">Управлением по архитектуре, градостроительству, имущественным  и  земельным отношениям Администрации </w:t>
      </w:r>
      <w:proofErr w:type="gramStart"/>
      <w:r w:rsidR="00C83218" w:rsidRPr="00B2707D">
        <w:rPr>
          <w:rFonts w:cs="Times New Roman"/>
          <w:sz w:val="24"/>
          <w:szCs w:val="24"/>
          <w:lang w:eastAsia="ar-SA"/>
        </w:rPr>
        <w:t>Гаврилов-Ямского</w:t>
      </w:r>
      <w:proofErr w:type="gramEnd"/>
      <w:r w:rsidR="00C83218" w:rsidRPr="00B2707D">
        <w:rPr>
          <w:rFonts w:cs="Times New Roman"/>
          <w:sz w:val="24"/>
          <w:szCs w:val="24"/>
          <w:lang w:eastAsia="ar-SA"/>
        </w:rPr>
        <w:t xml:space="preserve"> муниципального района</w:t>
      </w:r>
      <w:r w:rsidR="00E70E02" w:rsidRPr="00B2707D">
        <w:rPr>
          <w:rFonts w:cs="Times New Roman"/>
          <w:sz w:val="24"/>
          <w:szCs w:val="24"/>
        </w:rPr>
        <w:t xml:space="preserve"> </w:t>
      </w:r>
      <w:r w:rsidR="00B075FD" w:rsidRPr="00B2707D">
        <w:rPr>
          <w:rFonts w:cs="Times New Roman"/>
          <w:sz w:val="24"/>
          <w:szCs w:val="24"/>
          <w:lang w:eastAsia="ar-SA"/>
        </w:rPr>
        <w:t xml:space="preserve">отдельным видам товаров, работ, услуг (в том числе предельные цены товаров, работ, услуг) </w:t>
      </w:r>
      <w:r w:rsidR="003B5BA0" w:rsidRPr="00B2707D">
        <w:rPr>
          <w:rFonts w:cs="Times New Roman"/>
          <w:sz w:val="24"/>
          <w:szCs w:val="24"/>
          <w:lang w:eastAsia="ar-SA"/>
        </w:rPr>
        <w:t xml:space="preserve">согласно </w:t>
      </w:r>
      <w:r w:rsidR="00A3280B" w:rsidRPr="00B2707D">
        <w:rPr>
          <w:rFonts w:cs="Times New Roman"/>
          <w:sz w:val="24"/>
          <w:szCs w:val="24"/>
          <w:lang w:eastAsia="ar-SA"/>
        </w:rPr>
        <w:t>перечню (При</w:t>
      </w:r>
      <w:r w:rsidR="00B075FD" w:rsidRPr="00B2707D">
        <w:rPr>
          <w:rFonts w:cs="Times New Roman"/>
          <w:sz w:val="24"/>
          <w:szCs w:val="24"/>
          <w:lang w:eastAsia="ar-SA"/>
        </w:rPr>
        <w:t>ложени</w:t>
      </w:r>
      <w:r w:rsidR="00A3280B" w:rsidRPr="00B2707D">
        <w:rPr>
          <w:rFonts w:cs="Times New Roman"/>
          <w:sz w:val="24"/>
          <w:szCs w:val="24"/>
          <w:lang w:eastAsia="ar-SA"/>
        </w:rPr>
        <w:t>е)</w:t>
      </w:r>
      <w:r w:rsidR="003B5BA0" w:rsidRPr="00B2707D">
        <w:rPr>
          <w:rFonts w:cs="Times New Roman"/>
          <w:sz w:val="24"/>
          <w:szCs w:val="24"/>
          <w:lang w:eastAsia="ar-SA"/>
        </w:rPr>
        <w:t>.</w:t>
      </w:r>
    </w:p>
    <w:p w:rsidR="00B2707D" w:rsidRPr="00B2707D" w:rsidRDefault="00B2707D" w:rsidP="00B2707D">
      <w:pPr>
        <w:tabs>
          <w:tab w:val="left" w:pos="567"/>
        </w:tabs>
        <w:ind w:firstLine="567"/>
        <w:jc w:val="both"/>
        <w:rPr>
          <w:rFonts w:eastAsia="Calibri" w:cs="Times New Roman"/>
          <w:sz w:val="24"/>
          <w:szCs w:val="24"/>
          <w:lang w:eastAsia="ru-RU"/>
        </w:rPr>
      </w:pPr>
      <w:r w:rsidRPr="00B2707D">
        <w:rPr>
          <w:rFonts w:cs="Times New Roman"/>
          <w:sz w:val="24"/>
          <w:szCs w:val="24"/>
          <w:lang w:eastAsia="ar-SA"/>
        </w:rPr>
        <w:t>2.</w:t>
      </w:r>
      <w:r w:rsidRPr="00B2707D">
        <w:rPr>
          <w:rFonts w:eastAsia="Calibri" w:cs="Times New Roman"/>
          <w:sz w:val="24"/>
          <w:szCs w:val="24"/>
        </w:rPr>
        <w:t xml:space="preserve"> Разместить приказ на официальном сайте Администрации </w:t>
      </w:r>
      <w:proofErr w:type="gramStart"/>
      <w:r w:rsidRPr="00B2707D">
        <w:rPr>
          <w:rFonts w:eastAsia="Calibri" w:cs="Times New Roman"/>
          <w:sz w:val="24"/>
          <w:szCs w:val="24"/>
        </w:rPr>
        <w:t>Гаврилов-Ямского</w:t>
      </w:r>
      <w:proofErr w:type="gramEnd"/>
      <w:r w:rsidRPr="00B2707D">
        <w:rPr>
          <w:rFonts w:eastAsia="Calibri" w:cs="Times New Roman"/>
          <w:sz w:val="24"/>
          <w:szCs w:val="24"/>
        </w:rPr>
        <w:t xml:space="preserve"> муниципального района в сети Интернет</w:t>
      </w:r>
      <w:r w:rsidRPr="00B2707D">
        <w:rPr>
          <w:rFonts w:cs="Times New Roman"/>
          <w:sz w:val="24"/>
          <w:szCs w:val="24"/>
        </w:rPr>
        <w:t xml:space="preserve"> и в единой информационной системе в сфере закупок</w:t>
      </w:r>
      <w:r w:rsidRPr="00B2707D">
        <w:rPr>
          <w:rFonts w:eastAsia="Calibri" w:cs="Times New Roman"/>
          <w:sz w:val="24"/>
          <w:szCs w:val="24"/>
        </w:rPr>
        <w:t>.</w:t>
      </w:r>
    </w:p>
    <w:p w:rsidR="00B2707D" w:rsidRDefault="00B2707D" w:rsidP="00B2707D">
      <w:pPr>
        <w:ind w:firstLine="567"/>
        <w:jc w:val="both"/>
        <w:rPr>
          <w:rFonts w:cs="Times New Roman"/>
          <w:sz w:val="24"/>
          <w:szCs w:val="24"/>
        </w:rPr>
      </w:pPr>
      <w:r w:rsidRPr="00B2707D">
        <w:rPr>
          <w:rFonts w:cs="Times New Roman"/>
          <w:sz w:val="24"/>
          <w:szCs w:val="24"/>
        </w:rPr>
        <w:t xml:space="preserve">3. Применять утвержденные Требования при планировании  закупок товаров, работ, услуг для обеспечения функций Управления </w:t>
      </w:r>
      <w:r w:rsidRPr="00B2707D">
        <w:rPr>
          <w:rFonts w:cs="Times New Roman"/>
          <w:sz w:val="24"/>
          <w:szCs w:val="24"/>
          <w:lang w:eastAsia="ar-SA"/>
        </w:rPr>
        <w:t xml:space="preserve">по архитектуре, градостроительству, имущественным  и  земельным отношениям Администрации </w:t>
      </w:r>
      <w:proofErr w:type="gramStart"/>
      <w:r w:rsidRPr="00B2707D">
        <w:rPr>
          <w:rFonts w:cs="Times New Roman"/>
          <w:sz w:val="24"/>
          <w:szCs w:val="24"/>
          <w:lang w:eastAsia="ar-SA"/>
        </w:rPr>
        <w:t>Гаврилов-Ямского</w:t>
      </w:r>
      <w:proofErr w:type="gramEnd"/>
      <w:r w:rsidRPr="00B2707D">
        <w:rPr>
          <w:rFonts w:cs="Times New Roman"/>
          <w:sz w:val="24"/>
          <w:szCs w:val="24"/>
          <w:lang w:eastAsia="ar-SA"/>
        </w:rPr>
        <w:t xml:space="preserve"> муниципального района</w:t>
      </w:r>
      <w:r w:rsidRPr="00B2707D">
        <w:rPr>
          <w:rFonts w:cs="Times New Roman"/>
          <w:sz w:val="24"/>
          <w:szCs w:val="24"/>
        </w:rPr>
        <w:t>.</w:t>
      </w:r>
    </w:p>
    <w:p w:rsidR="00821512" w:rsidRDefault="00821512" w:rsidP="00821512">
      <w:pPr>
        <w:ind w:firstLine="567"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 xml:space="preserve">4. </w:t>
      </w:r>
      <w:proofErr w:type="gramStart"/>
      <w:r>
        <w:rPr>
          <w:rFonts w:cs="Times New Roman"/>
          <w:sz w:val="24"/>
          <w:szCs w:val="24"/>
          <w:lang w:eastAsia="ar-SA"/>
        </w:rPr>
        <w:t xml:space="preserve">Признать утратившим силу приказ </w:t>
      </w:r>
      <w:r w:rsidRPr="00B2707D">
        <w:rPr>
          <w:rFonts w:cs="Times New Roman"/>
          <w:sz w:val="24"/>
          <w:szCs w:val="24"/>
          <w:lang w:eastAsia="ar-SA"/>
        </w:rPr>
        <w:t>Управлением по архитектуре, градостроительству, имущественным  и  земельным отношениям Администрации Гаврилов-Ямского муниципального района</w:t>
      </w:r>
      <w:r>
        <w:rPr>
          <w:rFonts w:cs="Times New Roman"/>
          <w:sz w:val="24"/>
          <w:szCs w:val="24"/>
          <w:lang w:eastAsia="ar-SA"/>
        </w:rPr>
        <w:t xml:space="preserve"> от </w:t>
      </w:r>
      <w:r w:rsidR="00235334">
        <w:rPr>
          <w:rFonts w:cs="Times New Roman"/>
          <w:sz w:val="24"/>
          <w:szCs w:val="24"/>
          <w:lang w:eastAsia="ar-SA"/>
        </w:rPr>
        <w:t>01</w:t>
      </w:r>
      <w:r>
        <w:rPr>
          <w:rFonts w:cs="Times New Roman"/>
          <w:sz w:val="24"/>
          <w:szCs w:val="24"/>
          <w:lang w:eastAsia="ar-SA"/>
        </w:rPr>
        <w:t>.09.201</w:t>
      </w:r>
      <w:r w:rsidR="00235334">
        <w:rPr>
          <w:rFonts w:cs="Times New Roman"/>
          <w:sz w:val="24"/>
          <w:szCs w:val="24"/>
          <w:lang w:eastAsia="ar-SA"/>
        </w:rPr>
        <w:t>7</w:t>
      </w:r>
      <w:r>
        <w:rPr>
          <w:rFonts w:cs="Times New Roman"/>
          <w:sz w:val="24"/>
          <w:szCs w:val="24"/>
          <w:lang w:eastAsia="ar-SA"/>
        </w:rPr>
        <w:t xml:space="preserve"> № </w:t>
      </w:r>
      <w:r w:rsidR="00235334">
        <w:rPr>
          <w:rFonts w:cs="Times New Roman"/>
          <w:sz w:val="24"/>
          <w:szCs w:val="24"/>
          <w:lang w:eastAsia="ar-SA"/>
        </w:rPr>
        <w:t>30</w:t>
      </w:r>
      <w:r>
        <w:rPr>
          <w:rFonts w:cs="Times New Roman"/>
          <w:sz w:val="24"/>
          <w:szCs w:val="24"/>
          <w:lang w:eastAsia="ar-SA"/>
        </w:rPr>
        <w:t xml:space="preserve"> о/д «</w:t>
      </w:r>
      <w:r w:rsidRPr="00B2707D">
        <w:rPr>
          <w:rFonts w:cs="Times New Roman"/>
          <w:sz w:val="24"/>
          <w:szCs w:val="24"/>
          <w:lang w:eastAsia="ar-SA"/>
        </w:rPr>
        <w:t>Об утверждении Требований к закупаемым Управлением по архитектуре, градостроительству, имущественным  и  земельным отношениям Администрации Гаврилов-Ямского муниципального района</w:t>
      </w:r>
      <w:r w:rsidRPr="00B2707D">
        <w:rPr>
          <w:rFonts w:cs="Times New Roman"/>
          <w:sz w:val="24"/>
          <w:szCs w:val="24"/>
        </w:rPr>
        <w:t xml:space="preserve"> </w:t>
      </w:r>
      <w:r w:rsidRPr="00B2707D">
        <w:rPr>
          <w:rFonts w:cs="Times New Roman"/>
          <w:sz w:val="24"/>
          <w:szCs w:val="24"/>
          <w:lang w:eastAsia="ar-SA"/>
        </w:rPr>
        <w:t>отдельным видам товаров, работ, услуг (в том числе предельных цен товаров, работ, услуг)</w:t>
      </w:r>
      <w:r>
        <w:rPr>
          <w:rFonts w:cs="Times New Roman"/>
          <w:sz w:val="24"/>
          <w:szCs w:val="24"/>
          <w:lang w:eastAsia="ar-SA"/>
        </w:rPr>
        <w:t>».</w:t>
      </w:r>
      <w:proofErr w:type="gramEnd"/>
    </w:p>
    <w:p w:rsidR="00B2707D" w:rsidRPr="00B2707D" w:rsidRDefault="00821512" w:rsidP="00B2707D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ar-SA"/>
        </w:rPr>
        <w:t>5</w:t>
      </w:r>
      <w:r w:rsidR="00B2707D" w:rsidRPr="00B2707D">
        <w:rPr>
          <w:rFonts w:cs="Times New Roman"/>
          <w:sz w:val="24"/>
          <w:szCs w:val="24"/>
          <w:lang w:eastAsia="ar-SA"/>
        </w:rPr>
        <w:t xml:space="preserve">. </w:t>
      </w:r>
      <w:proofErr w:type="gramStart"/>
      <w:r w:rsidR="00B2707D" w:rsidRPr="00B2707D">
        <w:rPr>
          <w:rFonts w:cs="Times New Roman"/>
          <w:sz w:val="24"/>
          <w:szCs w:val="24"/>
          <w:lang w:eastAsia="ar-SA"/>
        </w:rPr>
        <w:t>Контроль за</w:t>
      </w:r>
      <w:proofErr w:type="gramEnd"/>
      <w:r w:rsidR="00B2707D" w:rsidRPr="00B2707D">
        <w:rPr>
          <w:rFonts w:cs="Times New Roman"/>
          <w:sz w:val="24"/>
          <w:szCs w:val="24"/>
          <w:lang w:eastAsia="ar-SA"/>
        </w:rPr>
        <w:t xml:space="preserve"> исполнением оставляю за собой.</w:t>
      </w:r>
    </w:p>
    <w:p w:rsidR="00B075FD" w:rsidRPr="00B2707D" w:rsidRDefault="00821512" w:rsidP="00B2707D">
      <w:pPr>
        <w:keepNext/>
        <w:keepLines/>
        <w:tabs>
          <w:tab w:val="left" w:pos="5688"/>
        </w:tabs>
        <w:suppressAutoHyphens/>
        <w:ind w:firstLine="567"/>
        <w:contextualSpacing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>6</w:t>
      </w:r>
      <w:r w:rsidR="00B2707D" w:rsidRPr="00B2707D">
        <w:rPr>
          <w:rFonts w:cs="Times New Roman"/>
          <w:sz w:val="24"/>
          <w:szCs w:val="24"/>
          <w:lang w:eastAsia="ar-SA"/>
        </w:rPr>
        <w:t>. Настоящий приказ вступает в силу с момента подписания</w:t>
      </w:r>
    </w:p>
    <w:p w:rsidR="00B075FD" w:rsidRPr="00B2707D" w:rsidRDefault="00B075FD" w:rsidP="00B075FD">
      <w:pPr>
        <w:keepNext/>
        <w:keepLines/>
        <w:tabs>
          <w:tab w:val="left" w:pos="5688"/>
        </w:tabs>
        <w:suppressAutoHyphens/>
        <w:contextualSpacing/>
        <w:rPr>
          <w:rFonts w:cs="Times New Roman"/>
          <w:sz w:val="24"/>
          <w:szCs w:val="24"/>
          <w:lang w:eastAsia="ar-SA"/>
        </w:rPr>
      </w:pPr>
    </w:p>
    <w:p w:rsidR="00B075FD" w:rsidRPr="00B2707D" w:rsidRDefault="00B075FD" w:rsidP="00B075FD">
      <w:pPr>
        <w:keepNext/>
        <w:keepLines/>
        <w:tabs>
          <w:tab w:val="left" w:pos="5688"/>
        </w:tabs>
        <w:suppressAutoHyphens/>
        <w:contextualSpacing/>
        <w:rPr>
          <w:rFonts w:cs="Times New Roman"/>
          <w:sz w:val="24"/>
          <w:szCs w:val="24"/>
          <w:lang w:eastAsia="ar-SA"/>
        </w:rPr>
      </w:pPr>
    </w:p>
    <w:p w:rsidR="007D0E5F" w:rsidRPr="00B2707D" w:rsidRDefault="00586D18" w:rsidP="007D0E5F">
      <w:pPr>
        <w:keepNext/>
        <w:keepLines/>
        <w:tabs>
          <w:tab w:val="left" w:pos="5688"/>
        </w:tabs>
        <w:suppressAutoHyphens/>
        <w:ind w:firstLine="0"/>
        <w:contextualSpacing/>
        <w:rPr>
          <w:rFonts w:cs="Times New Roman"/>
          <w:sz w:val="24"/>
          <w:szCs w:val="24"/>
          <w:lang w:eastAsia="ar-SA"/>
        </w:rPr>
      </w:pPr>
      <w:r w:rsidRPr="00B2707D">
        <w:rPr>
          <w:rFonts w:cs="Times New Roman"/>
          <w:sz w:val="24"/>
          <w:szCs w:val="24"/>
          <w:lang w:eastAsia="ar-SA"/>
        </w:rPr>
        <w:t>Начальник Управления</w:t>
      </w:r>
      <w:r w:rsidRPr="00B2707D">
        <w:rPr>
          <w:rFonts w:cs="Times New Roman"/>
          <w:sz w:val="24"/>
          <w:szCs w:val="24"/>
          <w:lang w:eastAsia="ar-SA"/>
        </w:rPr>
        <w:tab/>
      </w:r>
      <w:r w:rsidRPr="00B2707D">
        <w:rPr>
          <w:rFonts w:cs="Times New Roman"/>
          <w:sz w:val="24"/>
          <w:szCs w:val="24"/>
          <w:lang w:eastAsia="ar-SA"/>
        </w:rPr>
        <w:tab/>
        <w:t>В.В. Василевская</w:t>
      </w:r>
    </w:p>
    <w:p w:rsidR="007D0E5F" w:rsidRPr="00DC5A8F" w:rsidRDefault="007D0E5F" w:rsidP="007D0E5F">
      <w:pPr>
        <w:ind w:firstLine="0"/>
        <w:jc w:val="right"/>
        <w:rPr>
          <w:rFonts w:eastAsia="Calibri" w:cs="Times New Roman"/>
          <w:sz w:val="24"/>
          <w:szCs w:val="24"/>
        </w:rPr>
      </w:pPr>
    </w:p>
    <w:p w:rsidR="008C0D73" w:rsidRDefault="008C0D73" w:rsidP="007D0E5F">
      <w:pPr>
        <w:ind w:firstLine="5529"/>
        <w:rPr>
          <w:rFonts w:eastAsia="Calibri" w:cs="Times New Roman"/>
          <w:sz w:val="24"/>
          <w:szCs w:val="24"/>
        </w:rPr>
      </w:pPr>
    </w:p>
    <w:p w:rsidR="00176E58" w:rsidRPr="00390A83" w:rsidRDefault="00176E58" w:rsidP="00E969DF">
      <w:pPr>
        <w:pStyle w:val="ConsPlusNormal"/>
        <w:jc w:val="both"/>
        <w:rPr>
          <w:rFonts w:ascii="Times New Roman" w:hAnsi="Times New Roman" w:cs="Times New Roman"/>
        </w:rPr>
        <w:sectPr w:rsidR="00176E58" w:rsidRPr="00390A83" w:rsidSect="00337DA8"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</w:p>
    <w:p w:rsidR="00735C56" w:rsidRPr="003767E6" w:rsidRDefault="00B57F5D" w:rsidP="00AD102B">
      <w:pPr>
        <w:pStyle w:val="ConsPlusNormal"/>
        <w:ind w:left="9214"/>
        <w:jc w:val="right"/>
        <w:rPr>
          <w:rFonts w:ascii="Times New Roman" w:hAnsi="Times New Roman" w:cs="Times New Roman"/>
          <w:sz w:val="24"/>
          <w:szCs w:val="24"/>
        </w:rPr>
      </w:pPr>
      <w:r w:rsidRPr="003767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20BCA" w:rsidRDefault="00B57F5D" w:rsidP="00AD102B">
      <w:pPr>
        <w:jc w:val="right"/>
        <w:rPr>
          <w:rFonts w:cs="Times New Roman"/>
          <w:sz w:val="24"/>
          <w:szCs w:val="24"/>
        </w:rPr>
      </w:pPr>
      <w:r w:rsidRPr="003767E6">
        <w:rPr>
          <w:rFonts w:cs="Times New Roman"/>
          <w:sz w:val="24"/>
          <w:szCs w:val="24"/>
        </w:rPr>
        <w:t xml:space="preserve">к </w:t>
      </w:r>
      <w:r w:rsidR="00120BCA">
        <w:rPr>
          <w:rFonts w:cs="Times New Roman"/>
          <w:sz w:val="24"/>
          <w:szCs w:val="24"/>
        </w:rPr>
        <w:t xml:space="preserve">приказу Управления по архитектуре, градостроительству, </w:t>
      </w:r>
    </w:p>
    <w:p w:rsidR="00735C56" w:rsidRDefault="00120BCA" w:rsidP="00AD102B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имущественным и земельным отношениям</w:t>
      </w:r>
    </w:p>
    <w:p w:rsidR="00AD102B" w:rsidRPr="003767E6" w:rsidRDefault="00735C56" w:rsidP="00AD102B">
      <w:pPr>
        <w:jc w:val="righ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 xml:space="preserve"> А</w:t>
      </w:r>
      <w:r w:rsidR="00AD102B" w:rsidRPr="003767E6">
        <w:rPr>
          <w:rFonts w:cs="Times New Roman"/>
          <w:sz w:val="24"/>
          <w:szCs w:val="24"/>
          <w:lang w:eastAsia="ru-RU"/>
        </w:rPr>
        <w:t xml:space="preserve">дминистрации </w:t>
      </w:r>
      <w:proofErr w:type="gramStart"/>
      <w:r w:rsidR="00AD102B" w:rsidRPr="003767E6">
        <w:rPr>
          <w:rFonts w:cs="Times New Roman"/>
          <w:sz w:val="24"/>
          <w:szCs w:val="24"/>
          <w:lang w:eastAsia="ru-RU"/>
        </w:rPr>
        <w:t>Гаврилов-Ямского</w:t>
      </w:r>
      <w:proofErr w:type="gramEnd"/>
    </w:p>
    <w:p w:rsidR="00735C56" w:rsidRDefault="00AD102B" w:rsidP="00735C56">
      <w:pPr>
        <w:jc w:val="right"/>
        <w:rPr>
          <w:rFonts w:cs="Times New Roman"/>
          <w:sz w:val="24"/>
          <w:szCs w:val="24"/>
          <w:lang w:eastAsia="ru-RU"/>
        </w:rPr>
      </w:pPr>
      <w:r w:rsidRPr="003767E6">
        <w:rPr>
          <w:rFonts w:cs="Times New Roman"/>
          <w:sz w:val="24"/>
          <w:szCs w:val="24"/>
          <w:lang w:eastAsia="ru-RU"/>
        </w:rPr>
        <w:t xml:space="preserve"> муниципального района</w:t>
      </w:r>
    </w:p>
    <w:p w:rsidR="00735C56" w:rsidRPr="003767E6" w:rsidRDefault="00735C56" w:rsidP="00735C56">
      <w:pPr>
        <w:jc w:val="righ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от</w:t>
      </w:r>
      <w:r w:rsidR="00120BCA">
        <w:rPr>
          <w:rFonts w:cs="Times New Roman"/>
          <w:sz w:val="24"/>
          <w:szCs w:val="24"/>
          <w:lang w:eastAsia="ru-RU"/>
        </w:rPr>
        <w:t xml:space="preserve"> </w:t>
      </w:r>
      <w:r w:rsidR="002959A7">
        <w:rPr>
          <w:rFonts w:cs="Times New Roman"/>
          <w:sz w:val="24"/>
          <w:szCs w:val="24"/>
          <w:lang w:eastAsia="ru-RU"/>
        </w:rPr>
        <w:t>_____________</w:t>
      </w:r>
      <w:r w:rsidR="00642BB7">
        <w:rPr>
          <w:rFonts w:cs="Times New Roman"/>
          <w:sz w:val="24"/>
          <w:szCs w:val="24"/>
          <w:lang w:eastAsia="ru-RU"/>
        </w:rPr>
        <w:t xml:space="preserve"> </w:t>
      </w:r>
      <w:r>
        <w:rPr>
          <w:rFonts w:cs="Times New Roman"/>
          <w:sz w:val="24"/>
          <w:szCs w:val="24"/>
          <w:lang w:eastAsia="ru-RU"/>
        </w:rPr>
        <w:t>№</w:t>
      </w:r>
      <w:r w:rsidR="00227BCF">
        <w:rPr>
          <w:rFonts w:cs="Times New Roman"/>
          <w:sz w:val="24"/>
          <w:szCs w:val="24"/>
          <w:lang w:eastAsia="ru-RU"/>
        </w:rPr>
        <w:t xml:space="preserve"> </w:t>
      </w:r>
      <w:r w:rsidR="002959A7">
        <w:rPr>
          <w:rFonts w:cs="Times New Roman"/>
          <w:sz w:val="24"/>
          <w:szCs w:val="24"/>
          <w:lang w:eastAsia="ru-RU"/>
        </w:rPr>
        <w:t>_____</w:t>
      </w:r>
    </w:p>
    <w:p w:rsidR="0007372F" w:rsidRDefault="0007372F" w:rsidP="00B57F5D">
      <w:pPr>
        <w:pStyle w:val="ConsPlusNormal"/>
        <w:ind w:left="9214"/>
        <w:rPr>
          <w:rFonts w:ascii="Times New Roman" w:hAnsi="Times New Roman" w:cs="Times New Roman"/>
          <w:sz w:val="28"/>
          <w:szCs w:val="28"/>
        </w:rPr>
      </w:pPr>
    </w:p>
    <w:p w:rsidR="00B2707D" w:rsidRDefault="00B2707D" w:rsidP="00B2707D">
      <w:pPr>
        <w:widowControl w:val="0"/>
        <w:autoSpaceDE w:val="0"/>
        <w:autoSpaceDN w:val="0"/>
        <w:ind w:firstLine="0"/>
        <w:jc w:val="center"/>
        <w:rPr>
          <w:rFonts w:cs="Times New Roman"/>
          <w:sz w:val="22"/>
          <w:lang w:eastAsia="ru-RU"/>
        </w:rPr>
      </w:pPr>
      <w:bookmarkStart w:id="0" w:name="P86"/>
      <w:bookmarkStart w:id="1" w:name="P153"/>
      <w:bookmarkEnd w:id="0"/>
      <w:bookmarkEnd w:id="1"/>
      <w:r>
        <w:rPr>
          <w:rFonts w:cs="Times New Roman"/>
          <w:sz w:val="22"/>
          <w:lang w:eastAsia="ru-RU"/>
        </w:rPr>
        <w:t>ПЕРЕЧЕНЬ</w:t>
      </w:r>
    </w:p>
    <w:p w:rsidR="00B2707D" w:rsidRDefault="00B2707D" w:rsidP="00B2707D">
      <w:pPr>
        <w:widowControl w:val="0"/>
        <w:autoSpaceDE w:val="0"/>
        <w:autoSpaceDN w:val="0"/>
        <w:ind w:firstLine="0"/>
        <w:jc w:val="center"/>
        <w:rPr>
          <w:rFonts w:cs="Times New Roman"/>
          <w:sz w:val="22"/>
          <w:lang w:eastAsia="ru-RU"/>
        </w:rPr>
      </w:pPr>
      <w:r>
        <w:rPr>
          <w:rFonts w:cs="Times New Roman"/>
          <w:sz w:val="22"/>
          <w:lang w:eastAsia="ru-RU"/>
        </w:rPr>
        <w:t>отдельных видов товаров, работ, услуг, их потребительские</w:t>
      </w:r>
    </w:p>
    <w:p w:rsidR="00B2707D" w:rsidRDefault="00B2707D" w:rsidP="00B2707D">
      <w:pPr>
        <w:widowControl w:val="0"/>
        <w:autoSpaceDE w:val="0"/>
        <w:autoSpaceDN w:val="0"/>
        <w:ind w:firstLine="0"/>
        <w:jc w:val="center"/>
        <w:rPr>
          <w:rFonts w:cs="Times New Roman"/>
          <w:sz w:val="22"/>
          <w:lang w:eastAsia="ru-RU"/>
        </w:rPr>
      </w:pPr>
      <w:r>
        <w:rPr>
          <w:rFonts w:cs="Times New Roman"/>
          <w:sz w:val="22"/>
          <w:lang w:eastAsia="ru-RU"/>
        </w:rPr>
        <w:t>свойства (в том числе качество) и иные характеристики</w:t>
      </w:r>
    </w:p>
    <w:p w:rsidR="00B2707D" w:rsidRDefault="00B2707D" w:rsidP="00B2707D">
      <w:pPr>
        <w:widowControl w:val="0"/>
        <w:autoSpaceDE w:val="0"/>
        <w:autoSpaceDN w:val="0"/>
        <w:ind w:firstLine="0"/>
        <w:jc w:val="center"/>
        <w:rPr>
          <w:rFonts w:cs="Times New Roman"/>
          <w:sz w:val="22"/>
          <w:lang w:eastAsia="ru-RU"/>
        </w:rPr>
      </w:pPr>
      <w:r>
        <w:rPr>
          <w:rFonts w:cs="Times New Roman"/>
          <w:sz w:val="22"/>
          <w:lang w:eastAsia="ru-RU"/>
        </w:rPr>
        <w:t>(в том числе предельные цены товаров, работ, услуг)</w:t>
      </w:r>
    </w:p>
    <w:p w:rsidR="00B2707D" w:rsidRDefault="00B2707D" w:rsidP="00B2707D">
      <w:pPr>
        <w:widowControl w:val="0"/>
        <w:autoSpaceDE w:val="0"/>
        <w:autoSpaceDN w:val="0"/>
        <w:ind w:firstLine="0"/>
        <w:jc w:val="both"/>
        <w:rPr>
          <w:rFonts w:cs="Times New Roman"/>
          <w:sz w:val="22"/>
          <w:lang w:eastAsia="ru-RU"/>
        </w:rPr>
      </w:pPr>
    </w:p>
    <w:tbl>
      <w:tblPr>
        <w:tblW w:w="155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994"/>
        <w:gridCol w:w="1417"/>
        <w:gridCol w:w="1419"/>
        <w:gridCol w:w="708"/>
        <w:gridCol w:w="993"/>
        <w:gridCol w:w="1701"/>
        <w:gridCol w:w="1559"/>
        <w:gridCol w:w="1276"/>
        <w:gridCol w:w="283"/>
        <w:gridCol w:w="1418"/>
        <w:gridCol w:w="141"/>
        <w:gridCol w:w="1560"/>
        <w:gridCol w:w="1559"/>
      </w:tblGrid>
      <w:tr w:rsidR="00D91A10" w:rsidRPr="00D91A10" w:rsidTr="00BF78AA">
        <w:trPr>
          <w:trHeight w:val="14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N</w:t>
            </w:r>
          </w:p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proofErr w:type="gramStart"/>
            <w:r w:rsidRPr="00D91A10">
              <w:rPr>
                <w:rFonts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D91A10">
              <w:rPr>
                <w:rFonts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 xml:space="preserve">Код по </w:t>
            </w:r>
            <w:hyperlink r:id="rId15" w:history="1">
              <w:r w:rsidRPr="00D91A10">
                <w:rPr>
                  <w:rStyle w:val="a8"/>
                  <w:rFonts w:cs="Times New Roman"/>
                  <w:sz w:val="16"/>
                  <w:szCs w:val="16"/>
                  <w:lang w:eastAsia="ru-RU"/>
                </w:rPr>
                <w:t>ОКПД</w:t>
              </w:r>
              <w:proofErr w:type="gramStart"/>
              <w:r w:rsidRPr="00D91A10">
                <w:rPr>
                  <w:rStyle w:val="a8"/>
                  <w:rFonts w:cs="Times New Roman"/>
                  <w:sz w:val="16"/>
                  <w:szCs w:val="16"/>
                  <w:lang w:eastAsia="ru-RU"/>
                </w:rPr>
                <w:t>2</w:t>
              </w:r>
              <w:proofErr w:type="gramEnd"/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26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предельным ценам) отдельных видов товаров, работ, услуг</w:t>
            </w:r>
          </w:p>
        </w:tc>
      </w:tr>
      <w:tr w:rsidR="00D91A10" w:rsidRPr="00D91A10" w:rsidTr="00BF78A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характеристика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94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 xml:space="preserve">значение характеристики (должности муниципальной службы района, должности подведомственных указанным органам казенных и бюджетных учреждений, унитарных предприятий </w:t>
            </w:r>
            <w:hyperlink r:id="rId16" w:anchor="P438" w:history="1">
              <w:r w:rsidRPr="00D91A10">
                <w:rPr>
                  <w:rStyle w:val="a8"/>
                  <w:rFonts w:cs="Times New Roman"/>
                  <w:sz w:val="16"/>
                  <w:szCs w:val="16"/>
                  <w:lang w:eastAsia="ru-RU"/>
                </w:rPr>
                <w:t>&lt;1&gt;</w:t>
              </w:r>
            </w:hyperlink>
            <w:r w:rsidRPr="00D91A10">
              <w:rPr>
                <w:rFonts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D91A10" w:rsidRPr="00D91A10" w:rsidTr="00BF78AA">
        <w:trPr>
          <w:trHeight w:val="518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49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</w:tr>
      <w:tr w:rsidR="00D91A10" w:rsidRPr="00D91A10" w:rsidTr="00BF78A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должности категории "руководители"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должности категорий "специалисты", "сотрудники учреждений", кроме должностей категории "руководители"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должности категории "обеспечивающие специалисты"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иные должности</w:t>
            </w:r>
          </w:p>
        </w:tc>
      </w:tr>
      <w:tr w:rsidR="00BF78AA" w:rsidRPr="00D91A10" w:rsidTr="00BF78AA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относящиеся к группе "высшие"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относящиеся к группам "главные", "руководители учреждений"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иные должности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</w:tr>
      <w:tr w:rsidR="00D91A10" w:rsidRPr="00D91A10" w:rsidTr="00BF78AA">
        <w:trPr>
          <w:trHeight w:val="144"/>
        </w:trPr>
        <w:tc>
          <w:tcPr>
            <w:tcW w:w="155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 xml:space="preserve">I. Отдельные виды товаров, работ, услуг </w:t>
            </w:r>
            <w:hyperlink r:id="rId17" w:anchor="P439" w:history="1">
              <w:r w:rsidRPr="00D91A10">
                <w:rPr>
                  <w:rStyle w:val="a8"/>
                  <w:rFonts w:cs="Times New Roman"/>
                  <w:sz w:val="16"/>
                  <w:szCs w:val="16"/>
                  <w:lang w:eastAsia="ru-RU"/>
                </w:rPr>
                <w:t>&lt;2&gt;</w:t>
              </w:r>
            </w:hyperlink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26.30.11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proofErr w:type="gramStart"/>
            <w:r w:rsidRPr="00D91A10">
              <w:rPr>
                <w:rFonts w:cs="Times New Roman"/>
                <w:sz w:val="16"/>
                <w:szCs w:val="16"/>
                <w:lang w:eastAsia="ru-RU"/>
              </w:rPr>
              <w:t xml:space="preserve">тип устройства (телефон/смартфон), поддерживаемые стандарты, операционная система, время работы, метод управления (сенсорный/кнопочный), количество </w:t>
            </w:r>
            <w:r w:rsidRPr="00D91A10">
              <w:rPr>
                <w:rFonts w:cs="Times New Roman"/>
                <w:sz w:val="16"/>
                <w:szCs w:val="16"/>
                <w:lang w:eastAsia="ru-RU"/>
              </w:rPr>
              <w:lastRenderedPageBreak/>
              <w:t>сим-карт, наличие модулей и интерфейсов (</w:t>
            </w:r>
            <w:proofErr w:type="spellStart"/>
            <w:r w:rsidRPr="00D91A10">
              <w:rPr>
                <w:rFonts w:cs="Times New Roman"/>
                <w:sz w:val="16"/>
                <w:szCs w:val="16"/>
                <w:lang w:eastAsia="ru-RU"/>
              </w:rPr>
              <w:t>Wi-Fi</w:t>
            </w:r>
            <w:proofErr w:type="spellEnd"/>
            <w:r w:rsidRPr="00D91A10">
              <w:rPr>
                <w:rFonts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D91A10">
              <w:rPr>
                <w:rFonts w:cs="Times New Roman"/>
                <w:sz w:val="16"/>
                <w:szCs w:val="16"/>
                <w:lang w:eastAsia="ru-RU"/>
              </w:rPr>
              <w:t>Bluetooth</w:t>
            </w:r>
            <w:proofErr w:type="spellEnd"/>
            <w:r w:rsidRPr="00D91A10">
              <w:rPr>
                <w:rFonts w:cs="Times New Roman"/>
                <w:sz w:val="16"/>
                <w:szCs w:val="16"/>
                <w:lang w:eastAsia="ru-RU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lastRenderedPageBreak/>
              <w:t>383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не более 10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не более 5 тыс.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не более 5 тыс.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29.10.21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средства транспортные с двигателем с искровым зажиганием, с рабочим объемом цилиндров не более 1500 куб. см, новые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лошадиных сил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не более 1,5 млн.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29.10.22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средства транспортные с двигателем с искровым зажиганием, с рабочим объемом цилиндров более 1500 куб. см, новые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лошадиных сил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не более 1,5 млн.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29.10.23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 xml:space="preserve">средства </w:t>
            </w:r>
            <w:r w:rsidRPr="00D91A10">
              <w:rPr>
                <w:rFonts w:cs="Times New Roman"/>
                <w:sz w:val="16"/>
                <w:szCs w:val="16"/>
                <w:lang w:eastAsia="ru-RU"/>
              </w:rPr>
              <w:lastRenderedPageBreak/>
              <w:t xml:space="preserve">транспортные с поршневым двигателем внутреннего сгорания с воспламенением от сжатия (дизелем или </w:t>
            </w:r>
            <w:proofErr w:type="spellStart"/>
            <w:r w:rsidRPr="00D91A10">
              <w:rPr>
                <w:rFonts w:cs="Times New Roman"/>
                <w:sz w:val="16"/>
                <w:szCs w:val="16"/>
                <w:lang w:eastAsia="ru-RU"/>
              </w:rPr>
              <w:t>полудизелем</w:t>
            </w:r>
            <w:proofErr w:type="spellEnd"/>
            <w:r w:rsidRPr="00D91A10">
              <w:rPr>
                <w:rFonts w:cs="Times New Roman"/>
                <w:sz w:val="16"/>
                <w:szCs w:val="16"/>
                <w:lang w:eastAsia="ru-RU"/>
              </w:rPr>
              <w:t>), новые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lastRenderedPageBreak/>
              <w:t xml:space="preserve">мощность </w:t>
            </w:r>
            <w:r w:rsidRPr="00D91A10">
              <w:rPr>
                <w:rFonts w:cs="Times New Roman"/>
                <w:sz w:val="16"/>
                <w:szCs w:val="16"/>
                <w:lang w:eastAsia="ru-RU"/>
              </w:rPr>
              <w:lastRenderedPageBreak/>
              <w:t>двигателя, комплектация, 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lastRenderedPageBreak/>
              <w:t>251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 xml:space="preserve">лошадиных </w:t>
            </w:r>
            <w:r w:rsidRPr="00D91A10">
              <w:rPr>
                <w:rFonts w:cs="Times New Roman"/>
                <w:sz w:val="16"/>
                <w:szCs w:val="16"/>
                <w:lang w:eastAsia="ru-RU"/>
              </w:rPr>
              <w:lastRenderedPageBreak/>
              <w:t>сил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lastRenderedPageBreak/>
              <w:t>не более 200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не более 1,5 млн.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29.10.24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средства автотранспортные для перевозки людей, прочие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лошадиных сил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не более 1,5 млн.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31.01.11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мебель металлическая для офисов. Пояснения по закупаемой продукции: мебель для сидения преимущественно с металлическим каркасом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материал (металл), обивочные материалы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предельное значение - кожа натуральная;</w:t>
            </w:r>
          </w:p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proofErr w:type="gramStart"/>
            <w:r w:rsidRPr="00D91A10">
              <w:rPr>
                <w:rFonts w:cs="Times New Roman"/>
                <w:sz w:val="16"/>
                <w:szCs w:val="16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предельное значение - кожа натуральная;</w:t>
            </w:r>
          </w:p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proofErr w:type="gramStart"/>
            <w:r w:rsidRPr="00D91A10">
              <w:rPr>
                <w:rFonts w:cs="Times New Roman"/>
                <w:sz w:val="16"/>
                <w:szCs w:val="16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предельное значение - искусственная кожа;</w:t>
            </w:r>
          </w:p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proofErr w:type="gramStart"/>
            <w:r w:rsidRPr="00D91A10">
              <w:rPr>
                <w:rFonts w:cs="Times New Roman"/>
                <w:sz w:val="16"/>
                <w:szCs w:val="16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предельное значение - ткань;</w:t>
            </w:r>
          </w:p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возможные значения: нетканые материалы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предельное значение - ткань;</w:t>
            </w:r>
          </w:p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возможные значения: нетканые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предельное значение - ткань;</w:t>
            </w:r>
          </w:p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возможные значения: нетканые материалы</w:t>
            </w: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31.01.12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мебель деревянная для офисов. Пояснения по закупаемой продукции: мебель для сидения преимущественно с деревянным каркасом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материал (вид древесины)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D91A10">
              <w:rPr>
                <w:rFonts w:cs="Times New Roman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D91A10">
              <w:rPr>
                <w:rFonts w:cs="Times New Roman"/>
                <w:sz w:val="16"/>
                <w:szCs w:val="16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D91A10">
              <w:rPr>
                <w:rFonts w:cs="Times New Roman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D91A10">
              <w:rPr>
                <w:rFonts w:cs="Times New Roman"/>
                <w:sz w:val="16"/>
                <w:szCs w:val="16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D91A10">
              <w:rPr>
                <w:rFonts w:cs="Times New Roman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D91A10">
              <w:rPr>
                <w:rFonts w:cs="Times New Roman"/>
                <w:sz w:val="16"/>
                <w:szCs w:val="16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D91A10">
              <w:rPr>
                <w:rFonts w:cs="Times New Roman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D91A10">
              <w:rPr>
                <w:rFonts w:cs="Times New Roman"/>
                <w:sz w:val="16"/>
                <w:szCs w:val="16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D91A10">
              <w:rPr>
                <w:rFonts w:cs="Times New Roman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D91A10">
              <w:rPr>
                <w:rFonts w:cs="Times New Roman"/>
                <w:sz w:val="16"/>
                <w:szCs w:val="16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 xml:space="preserve">возможное значение - древесина хвойных и </w:t>
            </w:r>
            <w:proofErr w:type="spellStart"/>
            <w:r w:rsidRPr="00D91A10">
              <w:rPr>
                <w:rFonts w:cs="Times New Roman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D91A10">
              <w:rPr>
                <w:rFonts w:cs="Times New Roman"/>
                <w:sz w:val="16"/>
                <w:szCs w:val="16"/>
                <w:lang w:eastAsia="ru-RU"/>
              </w:rPr>
              <w:t xml:space="preserve"> пород: береза, лиственница, сосна, ель</w:t>
            </w: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обивочные материалы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proofErr w:type="gramStart"/>
            <w:r w:rsidRPr="00D91A10">
              <w:rPr>
                <w:rFonts w:cs="Times New Roman"/>
                <w:sz w:val="16"/>
                <w:szCs w:val="16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proofErr w:type="gramStart"/>
            <w:r w:rsidRPr="00D91A10">
              <w:rPr>
                <w:rFonts w:cs="Times New Roman"/>
                <w:sz w:val="16"/>
                <w:szCs w:val="16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proofErr w:type="gramStart"/>
            <w:r w:rsidRPr="00D91A10">
              <w:rPr>
                <w:rFonts w:cs="Times New Roman"/>
                <w:sz w:val="16"/>
                <w:szCs w:val="16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предельное значение - ткань; возможное значение: нетканые материалы</w:t>
            </w: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49.32.11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услуги такси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мощность двигателя авто</w:t>
            </w:r>
            <w:bookmarkStart w:id="2" w:name="_GoBack"/>
            <w:bookmarkEnd w:id="2"/>
            <w:r w:rsidRPr="00D91A10">
              <w:rPr>
                <w:rFonts w:cs="Times New Roman"/>
                <w:sz w:val="16"/>
                <w:szCs w:val="16"/>
                <w:lang w:eastAsia="ru-RU"/>
              </w:rPr>
              <w:t>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лошадиных сил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49.32.12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услуги по аренде легковых автомобилей с водителем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лошадиных сил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77.11.10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 xml:space="preserve">услуги по аренде и лизингу легковых автомобилей и легких (не более 3,5 т) автотранспортных </w:t>
            </w:r>
            <w:r w:rsidRPr="00D91A10">
              <w:rPr>
                <w:rFonts w:cs="Times New Roman"/>
                <w:sz w:val="16"/>
                <w:szCs w:val="16"/>
                <w:lang w:eastAsia="ru-RU"/>
              </w:rPr>
              <w:lastRenderedPageBreak/>
              <w:t>средств без водителя. Пояснения по требуемой услуге: услуга по аренде и лизингу легковых автомобилей без водителя; услуга по аренде и лизингу легких (до 3,5 т) автотранспортных средств без водителя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lastRenderedPageBreak/>
              <w:t xml:space="preserve">мощность двигателя автомобиля, тип коробки передач автомобиля, комплектация автомобиля, время </w:t>
            </w:r>
            <w:r w:rsidRPr="00D91A10">
              <w:rPr>
                <w:rFonts w:cs="Times New Roman"/>
                <w:sz w:val="16"/>
                <w:szCs w:val="16"/>
                <w:lang w:eastAsia="ru-RU"/>
              </w:rPr>
              <w:lastRenderedPageBreak/>
              <w:t>предоставления автомобиля потребителю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lastRenderedPageBreak/>
              <w:t>251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лошадиных сил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16"/>
                <w:szCs w:val="16"/>
                <w:lang w:eastAsia="ru-RU"/>
              </w:rPr>
            </w:pP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 w:rsidP="00D91A10">
            <w:pPr>
              <w:pStyle w:val="ConsPlusNormal"/>
              <w:spacing w:line="276" w:lineRule="auto"/>
              <w:ind w:left="-62" w:firstLine="62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11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26.20.11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тип устройства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планшет (планшетный компьютер)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планшет (планшетный компьютер)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тип ОС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Android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Android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процессор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тактовая частота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2931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гигагерцев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 менее 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 менее 1,3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количество ядер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 менее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 менее 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оперативная память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объем памяти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гигабайтов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 менее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 менее 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встроенная память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объем памяти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2553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гигабайтов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 менее 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 менее 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карта памяти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наличие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дисплей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диагональ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дюймов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 менее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 менее 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фотокамера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наличие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поддержка </w:t>
            </w:r>
            <w:proofErr w:type="spellStart"/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Wi-Fi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наличие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поддержка </w:t>
            </w:r>
            <w:proofErr w:type="spellStart"/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Bluetooth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наличие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мобильная связь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3G/LTE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3G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время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 менее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 менее 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 более 18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 более 12 тыс.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D91A10">
              <w:rPr>
                <w:rFonts w:cs="Times New Roman"/>
                <w:sz w:val="16"/>
                <w:szCs w:val="16"/>
              </w:rPr>
              <w:t>12</w:t>
            </w:r>
          </w:p>
          <w:p w:rsidR="00D91A10" w:rsidRPr="00D91A10" w:rsidRDefault="00D91A1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D91A10">
              <w:rPr>
                <w:rFonts w:cs="Times New Roman"/>
                <w:sz w:val="16"/>
                <w:szCs w:val="16"/>
              </w:rPr>
              <w:t>26.20.11</w:t>
            </w:r>
          </w:p>
          <w:p w:rsidR="00D91A10" w:rsidRPr="00D91A10" w:rsidRDefault="00D91A1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D91A10">
              <w:rPr>
                <w:rFonts w:cs="Times New Roman"/>
                <w:sz w:val="16"/>
                <w:szCs w:val="16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  <w:p w:rsidR="00D91A10" w:rsidRPr="00D91A10" w:rsidRDefault="00D91A1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D91A10">
              <w:rPr>
                <w:rFonts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 w:rsidP="00911F9C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D91A10">
              <w:rPr>
                <w:rFonts w:cs="Times New Roman"/>
                <w:sz w:val="16"/>
                <w:szCs w:val="16"/>
              </w:rPr>
              <w:t>ноутбук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 w:rsidP="00911F9C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D91A10">
              <w:rPr>
                <w:rFonts w:cs="Times New Roman"/>
                <w:sz w:val="16"/>
                <w:szCs w:val="16"/>
              </w:rPr>
              <w:t>ноутбук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 w:rsidP="00911F9C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D91A10">
              <w:rPr>
                <w:rFonts w:cs="Times New Roman"/>
                <w:sz w:val="16"/>
                <w:szCs w:val="16"/>
              </w:rPr>
              <w:t>ноутбук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2,4 ГГц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1,8 ГГц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1,8 ГГц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количество ядер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видеоадаптер, тип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интегрированный и (или) дискретный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интегрированный и (или) дискретный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интегрированный и (или) дискретный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1000 HDD или не менее 240 SSD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дисплей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диагональ экрана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11,5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11,5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11,5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 xml:space="preserve">оптический </w:t>
            </w:r>
            <w:r w:rsidRPr="00D91A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привод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DVD-RW (</w:t>
            </w:r>
            <w:proofErr w:type="spellStart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опционно</w:t>
            </w:r>
            <w:proofErr w:type="spellEnd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 xml:space="preserve">DVD-RW </w:t>
            </w:r>
            <w:r w:rsidRPr="00D91A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</w:t>
            </w:r>
            <w:proofErr w:type="spellStart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опционно</w:t>
            </w:r>
            <w:proofErr w:type="spellEnd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DVD-RW </w:t>
            </w:r>
            <w:r w:rsidRPr="00D91A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</w:t>
            </w:r>
            <w:proofErr w:type="spellStart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опционно</w:t>
            </w:r>
            <w:proofErr w:type="spellEnd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внешние разъемы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HDMI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HDMI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HDMI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тип ОС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более 59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D91A10">
              <w:rPr>
                <w:rFonts w:cs="Times New Roman"/>
                <w:sz w:val="16"/>
                <w:szCs w:val="16"/>
              </w:rPr>
              <w:t>13</w:t>
            </w:r>
          </w:p>
          <w:p w:rsidR="00D91A10" w:rsidRPr="00D91A10" w:rsidRDefault="00D91A1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D91A10">
              <w:rPr>
                <w:rFonts w:cs="Times New Roman"/>
                <w:sz w:val="16"/>
                <w:szCs w:val="16"/>
              </w:rPr>
              <w:t>26.20.15</w:t>
            </w:r>
          </w:p>
          <w:p w:rsidR="00D91A10" w:rsidRPr="00D91A10" w:rsidRDefault="00D91A1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D91A10">
              <w:rPr>
                <w:rFonts w:cs="Times New Roman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D91A10">
              <w:rPr>
                <w:rFonts w:cs="Times New Roman"/>
                <w:sz w:val="16"/>
                <w:szCs w:val="16"/>
              </w:rPr>
              <w:t>ств дл</w:t>
            </w:r>
            <w:proofErr w:type="gramEnd"/>
            <w:r w:rsidRPr="00D91A10">
              <w:rPr>
                <w:rFonts w:cs="Times New Roman"/>
                <w:sz w:val="16"/>
                <w:szCs w:val="16"/>
              </w:rPr>
              <w:t>я автоматической обработки данных: запоминающие устройства, устройства ввода, устройства вывода</w:t>
            </w:r>
          </w:p>
          <w:p w:rsidR="00D91A10" w:rsidRPr="00D91A10" w:rsidRDefault="00D91A1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D91A10">
              <w:rPr>
                <w:rFonts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D91A10">
              <w:rPr>
                <w:rFonts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D91A10">
              <w:rPr>
                <w:rFonts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D91A10">
              <w:rPr>
                <w:rFonts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D91A10">
              <w:rPr>
                <w:rFonts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D91A10">
              <w:rPr>
                <w:rFonts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D91A10">
              <w:rPr>
                <w:rFonts w:cs="Times New Roman"/>
                <w:sz w:val="16"/>
                <w:szCs w:val="16"/>
              </w:rPr>
              <w:t>системный блок и монитор</w:t>
            </w: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количество физических ядер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материнская плата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 xml:space="preserve">, видеоадаптером, сетевым адаптером с пропускной способностью интегрированного сетевого интерфейса 10/100/1000 Мбит/с, не менее 4 разъемов </w:t>
            </w:r>
            <w:r w:rsidRPr="00D91A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USB на задней панели, из них не менее 2 разъемов USB 3.0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 интегрированным </w:t>
            </w:r>
            <w:proofErr w:type="spellStart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 xml:space="preserve">, видеоадаптером, сетевым адаптером с пропускной способностью интегрированного сетевого интерфейса 10/100/1000 Мбит/с, не менее 4 разъемов </w:t>
            </w:r>
            <w:r w:rsidRPr="00D91A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USB на задней панели, из них не менее 2 разъемов USB 3.0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 интегрированным </w:t>
            </w:r>
            <w:proofErr w:type="spellStart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 xml:space="preserve">, видеоадаптером, сетевым адаптером с пропускной способностью интегрированного сетевого интерфейса 10/100/1000 Мбит/с, не менее 4 разъемов </w:t>
            </w:r>
            <w:r w:rsidRPr="00D91A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USB на задней панели, из них не менее 2 разъемов USB 3.0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 интегрированным </w:t>
            </w:r>
            <w:proofErr w:type="spellStart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 xml:space="preserve">, видеоадаптером, сетевым адаптером с пропускной способностью интегрированного сетевого интерфейса 10/100/1000 Мбит/с, не менее одного </w:t>
            </w:r>
            <w:r w:rsidRPr="00D91A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разъема PS/2, не менее 4 разъемов USB на задней панели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 интегрированным </w:t>
            </w:r>
            <w:proofErr w:type="spellStart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 xml:space="preserve">, видеоадаптером, сетевым адаптером с пропускной способностью интегрированного сетевого интерфейса 10/100/1000 Мбит/с, не менее одного </w:t>
            </w:r>
            <w:r w:rsidRPr="00D91A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разъема PS/2, не менее 4 разъемов USB на задней панели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 интегрированным </w:t>
            </w:r>
            <w:proofErr w:type="spellStart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 xml:space="preserve">, видеоадаптером, сетевым адаптером с пропускной способностью интегрированного сетевого интерфейса 10/100/1000 Мбит/с, не менее одного </w:t>
            </w:r>
            <w:r w:rsidRPr="00D91A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разъема PS/2, не менее 4 разъемов USB на задней панели</w:t>
            </w: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1000 HDD или не менее 250 SSD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видеоадаптер, тип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дискретный и (или) интегрированный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дискретный и (или) интегрированный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дискретный и (или) интегрированный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интегрированный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интегрированный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интегрированный</w:t>
            </w: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тип операционной системы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клавиатура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мышь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монитор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диагональ экрана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яркость, кандела/квадратный метр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250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более 60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более 60 тыс.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более 53 тыс.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более 53 тыс.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более 53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более 53 тыс.</w:t>
            </w: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D91A10">
              <w:rPr>
                <w:rFonts w:cs="Times New Roman"/>
                <w:sz w:val="16"/>
                <w:szCs w:val="16"/>
              </w:rPr>
              <w:lastRenderedPageBreak/>
              <w:t>14</w:t>
            </w:r>
          </w:p>
          <w:p w:rsidR="00D91A10" w:rsidRPr="00D91A10" w:rsidRDefault="00D91A1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D91A10">
              <w:rPr>
                <w:rFonts w:cs="Times New Roman"/>
                <w:sz w:val="16"/>
                <w:szCs w:val="16"/>
              </w:rPr>
              <w:t>26.20.15</w:t>
            </w:r>
          </w:p>
          <w:p w:rsidR="00D91A10" w:rsidRPr="00D91A10" w:rsidRDefault="00D91A1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D91A10">
              <w:rPr>
                <w:rFonts w:cs="Times New Roman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D91A10">
              <w:rPr>
                <w:rFonts w:cs="Times New Roman"/>
                <w:sz w:val="16"/>
                <w:szCs w:val="16"/>
              </w:rPr>
              <w:t>ств дл</w:t>
            </w:r>
            <w:proofErr w:type="gramEnd"/>
            <w:r w:rsidRPr="00D91A10">
              <w:rPr>
                <w:rFonts w:cs="Times New Roman"/>
                <w:sz w:val="16"/>
                <w:szCs w:val="16"/>
              </w:rPr>
              <w:t>я автоматической обработки данных: запоминающие устройства, устройства ввода, устройства вывода</w:t>
            </w:r>
          </w:p>
          <w:p w:rsidR="00D91A10" w:rsidRPr="00D91A10" w:rsidRDefault="00D91A1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D91A10">
              <w:rPr>
                <w:rFonts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D91A10">
              <w:rPr>
                <w:rFonts w:cs="Times New Roman"/>
                <w:sz w:val="16"/>
                <w:szCs w:val="16"/>
              </w:rPr>
              <w:t>моноблок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D91A10">
              <w:rPr>
                <w:rFonts w:cs="Times New Roman"/>
                <w:sz w:val="16"/>
                <w:szCs w:val="16"/>
              </w:rPr>
              <w:t>моноблок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D91A10">
              <w:rPr>
                <w:rFonts w:cs="Times New Roman"/>
                <w:sz w:val="16"/>
                <w:szCs w:val="16"/>
              </w:rPr>
              <w:t>моноблок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D91A10">
              <w:rPr>
                <w:rFonts w:cs="Times New Roman"/>
                <w:sz w:val="16"/>
                <w:szCs w:val="16"/>
              </w:rPr>
              <w:t>моноблок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D91A10">
              <w:rPr>
                <w:rFonts w:cs="Times New Roman"/>
                <w:sz w:val="16"/>
                <w:szCs w:val="16"/>
              </w:rPr>
              <w:t>моноблок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D91A10">
              <w:rPr>
                <w:rFonts w:cs="Times New Roman"/>
                <w:sz w:val="16"/>
                <w:szCs w:val="16"/>
              </w:rPr>
              <w:t>моноблок</w:t>
            </w: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дисплей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размер по диагонали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21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количество ядер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интерфейс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1000 HDD или не менее 250 SSD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тип ОС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клавиатура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мышь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более 63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более 57 тыс.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D91A10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D91A10">
              <w:rPr>
                <w:rFonts w:cs="Times New Roman"/>
                <w:sz w:val="16"/>
                <w:szCs w:val="16"/>
              </w:rPr>
              <w:t>26.20.16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D91A10">
              <w:rPr>
                <w:rFonts w:cs="Times New Roman"/>
                <w:sz w:val="16"/>
                <w:szCs w:val="16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cs="Times New Roman"/>
                <w:sz w:val="16"/>
                <w:szCs w:val="16"/>
              </w:rPr>
            </w:pPr>
            <w:r w:rsidRPr="00D91A10">
              <w:rPr>
                <w:rFonts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 w:rsidP="006D3B8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D91A10">
              <w:rPr>
                <w:rFonts w:cs="Times New Roman"/>
                <w:sz w:val="16"/>
                <w:szCs w:val="16"/>
              </w:rPr>
              <w:t>принтер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 w:rsidP="006D3B8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D91A10">
              <w:rPr>
                <w:rFonts w:cs="Times New Roman"/>
                <w:sz w:val="16"/>
                <w:szCs w:val="16"/>
              </w:rPr>
              <w:t>принтер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 w:rsidP="006D3B8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D91A10">
              <w:rPr>
                <w:rFonts w:cs="Times New Roman"/>
                <w:sz w:val="16"/>
                <w:szCs w:val="16"/>
              </w:rPr>
              <w:t>принтер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 w:rsidP="006D3B8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D91A10">
              <w:rPr>
                <w:rFonts w:cs="Times New Roman"/>
                <w:sz w:val="16"/>
                <w:szCs w:val="16"/>
              </w:rPr>
              <w:t>принтер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 w:rsidP="006D3B8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D91A10">
              <w:rPr>
                <w:rFonts w:cs="Times New Roman"/>
                <w:sz w:val="16"/>
                <w:szCs w:val="16"/>
              </w:rPr>
              <w:t>принтер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 w:rsidP="006D3B84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D91A10">
              <w:rPr>
                <w:rFonts w:cs="Times New Roman"/>
                <w:sz w:val="16"/>
                <w:szCs w:val="16"/>
              </w:rPr>
              <w:t>принтер</w:t>
            </w: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тип печати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технология печати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максимальный формат печати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скорость печати А</w:t>
            </w:r>
            <w:proofErr w:type="gramStart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22 стр./мин.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22 стр./мин.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менее 22 стр./мин.</w:t>
            </w: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максимальное разрешение печати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интерфейсы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USB 2.0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USB 2.0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USB 2.0</w:t>
            </w:r>
          </w:p>
        </w:tc>
      </w:tr>
      <w:tr w:rsidR="00BF78AA" w:rsidRPr="00D91A10" w:rsidTr="00953887">
        <w:trPr>
          <w:trHeight w:val="1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более 17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более 17 тыс.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более 17 тыс.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более 11 тыс.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более 11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</w:rPr>
              <w:t>не более 11 тыс.</w:t>
            </w:r>
          </w:p>
        </w:tc>
      </w:tr>
      <w:tr w:rsidR="00BF78AA" w:rsidRPr="00D91A10" w:rsidTr="00953887">
        <w:trPr>
          <w:trHeight w:val="51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26.20.18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тип устройства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многофункциональное 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многофункциональное устройство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многофункциональное устройство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многофункциональное 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многофункциональное 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многофункциональное устройство</w:t>
            </w:r>
          </w:p>
        </w:tc>
      </w:tr>
      <w:tr w:rsidR="00BF78AA" w:rsidRPr="00D91A10" w:rsidTr="00953887">
        <w:trPr>
          <w:trHeight w:val="42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тип печати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цветная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цветная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цветная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черно-белая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черно-белая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черно-белая</w:t>
            </w:r>
          </w:p>
        </w:tc>
      </w:tr>
      <w:tr w:rsidR="00BF78AA" w:rsidRPr="00D91A10" w:rsidTr="00953887">
        <w:trPr>
          <w:trHeight w:val="43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технология печати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лазерная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лазерная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лазерная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лазерная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лазерная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лазерная</w:t>
            </w:r>
          </w:p>
        </w:tc>
      </w:tr>
      <w:tr w:rsidR="00BF78AA" w:rsidRPr="00D91A10" w:rsidTr="00953887">
        <w:trPr>
          <w:trHeight w:val="63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максимальный формат печати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 менее А</w:t>
            </w:r>
            <w:proofErr w:type="gramStart"/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 менее А</w:t>
            </w:r>
            <w:proofErr w:type="gramStart"/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 менее А</w:t>
            </w:r>
            <w:proofErr w:type="gramStart"/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 менее А</w:t>
            </w:r>
            <w:proofErr w:type="gramStart"/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 менее А</w:t>
            </w:r>
            <w:proofErr w:type="gramStart"/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 менее А</w:t>
            </w:r>
            <w:proofErr w:type="gramStart"/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  <w:proofErr w:type="gramEnd"/>
          </w:p>
        </w:tc>
      </w:tr>
      <w:tr w:rsidR="00BF78AA" w:rsidRPr="00D91A10" w:rsidTr="00953887">
        <w:trPr>
          <w:trHeight w:val="85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скорость печати А</w:t>
            </w:r>
            <w:proofErr w:type="gramStart"/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 менее 30 стр./мин. (цветной)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 менее 30 стр./мин. (цветной)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 менее 30 стр./мин.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 менее 30 стр./мин.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 менее 30 стр./мин.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 менее 30 стр./мин.</w:t>
            </w:r>
          </w:p>
        </w:tc>
      </w:tr>
      <w:tr w:rsidR="00BF78AA" w:rsidRPr="00D91A10" w:rsidTr="00953887">
        <w:trPr>
          <w:trHeight w:val="85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максимальное разрешение печати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не менее 1200 </w:t>
            </w:r>
            <w:proofErr w:type="spellStart"/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dpi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не менее 1200 </w:t>
            </w:r>
            <w:proofErr w:type="spellStart"/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dpi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не менее 1200 </w:t>
            </w:r>
            <w:proofErr w:type="spellStart"/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dpi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не менее 1200 </w:t>
            </w:r>
            <w:proofErr w:type="spellStart"/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dpi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не менее 1200 </w:t>
            </w:r>
            <w:proofErr w:type="spellStart"/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dpi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не менее 1200 </w:t>
            </w:r>
            <w:proofErr w:type="spellStart"/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dpi</w:t>
            </w:r>
            <w:proofErr w:type="spellEnd"/>
          </w:p>
        </w:tc>
      </w:tr>
      <w:tr w:rsidR="00BF78AA" w:rsidRPr="00D91A10" w:rsidTr="00953887">
        <w:trPr>
          <w:trHeight w:val="63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разрешение сканера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не менее 600 x 600 </w:t>
            </w:r>
            <w:proofErr w:type="spellStart"/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dpi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не менее 600 x 600 </w:t>
            </w:r>
            <w:proofErr w:type="spellStart"/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dpi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не менее 600 x 600 </w:t>
            </w:r>
            <w:proofErr w:type="spellStart"/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dpi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не менее 600 x 600 </w:t>
            </w:r>
            <w:proofErr w:type="spellStart"/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dpi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не менее 600 x 600 </w:t>
            </w:r>
            <w:proofErr w:type="spellStart"/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dpi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не менее 600 x 600 </w:t>
            </w:r>
            <w:proofErr w:type="spellStart"/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dpi</w:t>
            </w:r>
            <w:proofErr w:type="spellEnd"/>
          </w:p>
        </w:tc>
      </w:tr>
      <w:tr w:rsidR="00BF78AA" w:rsidRPr="00D91A10" w:rsidTr="00953887">
        <w:trPr>
          <w:trHeight w:val="85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интерфейсы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Pr="00D91A10" w:rsidRDefault="00D91A1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USB 2.0, RJ-45, </w:t>
            </w:r>
            <w:proofErr w:type="spellStart"/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Wi-Fi</w:t>
            </w:r>
            <w:proofErr w:type="spellEnd"/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(опционально)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USB 2.0, RJ-45, </w:t>
            </w:r>
            <w:proofErr w:type="spellStart"/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Wi-Fi</w:t>
            </w:r>
            <w:proofErr w:type="spellEnd"/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(опционально)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USB 2.0, RJ-45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USB 2.0, RJ-45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USB 2.0, RJ-45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USB 2.0, RJ-45</w:t>
            </w:r>
          </w:p>
        </w:tc>
      </w:tr>
      <w:tr w:rsidR="00BF78AA" w:rsidRPr="00D91A10" w:rsidTr="00953887">
        <w:trPr>
          <w:trHeight w:val="60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A10" w:rsidRPr="00D91A10" w:rsidRDefault="00D91A1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383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 более 32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 более 32 тыс.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 более 26 тыс.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 более 26 тыс.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 более 26 тыс.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91A10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не более 26 тыс.</w:t>
            </w:r>
          </w:p>
        </w:tc>
      </w:tr>
      <w:tr w:rsidR="00D91A10" w:rsidRPr="00D91A10" w:rsidTr="00BF78AA">
        <w:trPr>
          <w:trHeight w:val="210"/>
        </w:trPr>
        <w:tc>
          <w:tcPr>
            <w:tcW w:w="155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A10" w:rsidRPr="00D91A10" w:rsidRDefault="00D91A10" w:rsidP="00D91A10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16"/>
                <w:szCs w:val="16"/>
                <w:lang w:eastAsia="ru-RU"/>
              </w:rPr>
            </w:pPr>
            <w:r w:rsidRPr="00D91A10">
              <w:rPr>
                <w:rFonts w:cs="Times New Roman"/>
                <w:sz w:val="16"/>
                <w:szCs w:val="16"/>
                <w:lang w:eastAsia="ru-RU"/>
              </w:rPr>
              <w:t>II. Дополнительный перечень отдельных видов товаров, работ, услуг, определенный муниципальным органом района</w:t>
            </w:r>
            <w:hyperlink r:id="rId18" w:anchor="P440" w:history="1">
              <w:r w:rsidRPr="00D91A10">
                <w:rPr>
                  <w:rStyle w:val="a8"/>
                  <w:rFonts w:cs="Times New Roman"/>
                  <w:sz w:val="16"/>
                  <w:szCs w:val="16"/>
                  <w:lang w:eastAsia="ru-RU"/>
                </w:rPr>
                <w:t>&lt;3&gt;</w:t>
              </w:r>
            </w:hyperlink>
          </w:p>
        </w:tc>
      </w:tr>
      <w:tr w:rsidR="00BF78AA" w:rsidTr="00BF78AA">
        <w:trPr>
          <w:trHeight w:val="30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Default="00D91A10" w:rsidP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Default="00D91A10" w:rsidP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Default="00D91A10" w:rsidP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Default="00D91A10" w:rsidP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Default="00D91A10" w:rsidP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Default="00D91A10" w:rsidP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Default="00D91A10" w:rsidP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Default="00D91A10" w:rsidP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Default="00D91A10" w:rsidP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Default="00D91A10" w:rsidP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Default="00D91A10" w:rsidP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A10" w:rsidRDefault="00BF78AA" w:rsidP="00D91A10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                                          </w:t>
            </w:r>
          </w:p>
        </w:tc>
      </w:tr>
    </w:tbl>
    <w:p w:rsidR="00D91A10" w:rsidRDefault="00D91A10" w:rsidP="00D91A10">
      <w:pPr>
        <w:widowControl w:val="0"/>
        <w:autoSpaceDE w:val="0"/>
        <w:autoSpaceDN w:val="0"/>
        <w:ind w:firstLine="540"/>
        <w:jc w:val="both"/>
        <w:rPr>
          <w:rFonts w:cs="Times New Roman"/>
          <w:sz w:val="22"/>
          <w:lang w:eastAsia="ru-RU"/>
        </w:rPr>
      </w:pPr>
    </w:p>
    <w:p w:rsidR="00D91A10" w:rsidRDefault="00D91A10" w:rsidP="00D91A10">
      <w:pPr>
        <w:widowControl w:val="0"/>
        <w:autoSpaceDE w:val="0"/>
        <w:autoSpaceDN w:val="0"/>
        <w:ind w:firstLine="540"/>
        <w:jc w:val="both"/>
        <w:rPr>
          <w:rFonts w:cs="Times New Roman"/>
          <w:sz w:val="22"/>
          <w:lang w:eastAsia="ru-RU"/>
        </w:rPr>
      </w:pPr>
      <w:r>
        <w:rPr>
          <w:rFonts w:cs="Times New Roman"/>
          <w:sz w:val="22"/>
          <w:lang w:eastAsia="ru-RU"/>
        </w:rPr>
        <w:t>--------------------------------</w:t>
      </w:r>
    </w:p>
    <w:p w:rsidR="00D91A10" w:rsidRDefault="00D91A10" w:rsidP="00D91A10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2"/>
          <w:lang w:eastAsia="ru-RU"/>
        </w:rPr>
      </w:pPr>
      <w:bookmarkStart w:id="3" w:name="P438"/>
      <w:bookmarkEnd w:id="3"/>
      <w:r>
        <w:rPr>
          <w:rFonts w:cs="Times New Roman"/>
          <w:sz w:val="22"/>
          <w:lang w:eastAsia="ru-RU"/>
        </w:rPr>
        <w:t>&lt;1&gt; Категории и (или) группы должностей подведомственных казенных и бюджетных учреждений, унитарных предприятий определяются соответствующими главными распорядителями бюджетных средств области согласно штатному расписанию.</w:t>
      </w:r>
    </w:p>
    <w:p w:rsidR="00D91A10" w:rsidRDefault="00D91A10" w:rsidP="00D91A10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2"/>
          <w:lang w:eastAsia="ru-RU"/>
        </w:rPr>
      </w:pPr>
      <w:bookmarkStart w:id="4" w:name="P439"/>
      <w:bookmarkEnd w:id="4"/>
      <w:proofErr w:type="gramStart"/>
      <w:r>
        <w:rPr>
          <w:rFonts w:cs="Times New Roman"/>
          <w:sz w:val="22"/>
          <w:lang w:eastAsia="ru-RU"/>
        </w:rPr>
        <w:t xml:space="preserve">&lt;2&gt; Отдельные виды товаров, работ, услуг, включенные в данный перечень, предусмотрены обязательным </w:t>
      </w:r>
      <w:hyperlink r:id="rId19" w:anchor="P45" w:history="1">
        <w:r>
          <w:rPr>
            <w:rStyle w:val="a8"/>
            <w:rFonts w:cs="Times New Roman"/>
            <w:sz w:val="22"/>
            <w:lang w:eastAsia="ru-RU"/>
          </w:rPr>
          <w:t>перечнем</w:t>
        </w:r>
      </w:hyperlink>
      <w:r>
        <w:rPr>
          <w:rFonts w:cs="Times New Roman"/>
          <w:sz w:val="22"/>
          <w:lang w:eastAsia="ru-RU"/>
        </w:rPr>
        <w:t xml:space="preserve"> отдельных видов товаров, работ, услуг, их потребительскими свойствами (в том числе качеством) и иными характеристиками (в том числе предельными ценами товаров, работ, услуг), приведенным в приложении 1 к Правилам  определения требований к закупаемым муниципальными органами и  подведомственными указанным органам казенными учреждениями и бюджетными учреждениями, унитарными предприятиями отдельным</w:t>
      </w:r>
      <w:proofErr w:type="gramEnd"/>
      <w:r>
        <w:rPr>
          <w:rFonts w:cs="Times New Roman"/>
          <w:sz w:val="22"/>
          <w:lang w:eastAsia="ru-RU"/>
        </w:rPr>
        <w:t xml:space="preserve"> видам товаров, работ, услуг (в том числе предельные цены товаров, работ, услуг).</w:t>
      </w:r>
    </w:p>
    <w:p w:rsidR="00D91A10" w:rsidRDefault="00D91A10" w:rsidP="00D91A10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2"/>
          <w:lang w:eastAsia="ru-RU"/>
        </w:rPr>
      </w:pPr>
      <w:bookmarkStart w:id="5" w:name="P440"/>
      <w:bookmarkEnd w:id="5"/>
      <w:r>
        <w:rPr>
          <w:rFonts w:cs="Times New Roman"/>
          <w:sz w:val="22"/>
          <w:lang w:eastAsia="ru-RU"/>
        </w:rPr>
        <w:t xml:space="preserve">&lt;3&gt; Дополнительный перечень отдельных видов товаров, работ, услуг определяется муниципальными органами района самостоятельно в </w:t>
      </w:r>
      <w:r>
        <w:rPr>
          <w:rFonts w:cs="Times New Roman"/>
          <w:sz w:val="22"/>
          <w:lang w:eastAsia="ru-RU"/>
        </w:rPr>
        <w:lastRenderedPageBreak/>
        <w:t>соответствии с Правилами.</w:t>
      </w:r>
    </w:p>
    <w:p w:rsidR="00D91A10" w:rsidRDefault="00D91A10" w:rsidP="00D91A10">
      <w:pPr>
        <w:widowControl w:val="0"/>
        <w:autoSpaceDE w:val="0"/>
        <w:autoSpaceDN w:val="0"/>
        <w:spacing w:before="100" w:beforeAutospacing="1"/>
        <w:ind w:firstLine="0"/>
        <w:jc w:val="both"/>
        <w:rPr>
          <w:rFonts w:cs="Times New Roman"/>
          <w:sz w:val="22"/>
          <w:lang w:eastAsia="ru-RU"/>
        </w:rPr>
      </w:pPr>
    </w:p>
    <w:p w:rsidR="00D91A10" w:rsidRDefault="00D91A10" w:rsidP="00D91A10">
      <w:pPr>
        <w:widowControl w:val="0"/>
        <w:autoSpaceDE w:val="0"/>
        <w:autoSpaceDN w:val="0"/>
        <w:spacing w:before="100" w:beforeAutospacing="1"/>
        <w:ind w:firstLine="0"/>
        <w:jc w:val="center"/>
        <w:rPr>
          <w:rFonts w:cs="Times New Roman"/>
          <w:sz w:val="22"/>
          <w:lang w:eastAsia="ru-RU"/>
        </w:rPr>
      </w:pPr>
      <w:r>
        <w:rPr>
          <w:rFonts w:cs="Times New Roman"/>
          <w:sz w:val="22"/>
          <w:lang w:eastAsia="ru-RU"/>
        </w:rPr>
        <w:t>Список сокращений, используемых в таблице</w:t>
      </w:r>
    </w:p>
    <w:p w:rsidR="00D91A10" w:rsidRDefault="00D91A10" w:rsidP="00D91A10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2"/>
          <w:lang w:eastAsia="ru-RU"/>
        </w:rPr>
      </w:pPr>
      <w:r>
        <w:rPr>
          <w:rFonts w:cs="Times New Roman"/>
          <w:sz w:val="22"/>
          <w:lang w:eastAsia="ru-RU"/>
        </w:rPr>
        <w:t xml:space="preserve">ОКЕИ - Общероссийский </w:t>
      </w:r>
      <w:hyperlink r:id="rId20" w:history="1">
        <w:r>
          <w:rPr>
            <w:rStyle w:val="a8"/>
            <w:rFonts w:cs="Times New Roman"/>
            <w:sz w:val="22"/>
            <w:lang w:eastAsia="ru-RU"/>
          </w:rPr>
          <w:t>классификатор</w:t>
        </w:r>
      </w:hyperlink>
      <w:r>
        <w:rPr>
          <w:rFonts w:cs="Times New Roman"/>
          <w:sz w:val="22"/>
          <w:lang w:eastAsia="ru-RU"/>
        </w:rPr>
        <w:t xml:space="preserve"> единиц измерения</w:t>
      </w:r>
    </w:p>
    <w:p w:rsidR="00D91A10" w:rsidRDefault="00D91A10" w:rsidP="00D91A10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2"/>
          <w:lang w:eastAsia="ru-RU"/>
        </w:rPr>
        <w:t>ОКПД</w:t>
      </w:r>
      <w:proofErr w:type="gramStart"/>
      <w:r>
        <w:rPr>
          <w:rFonts w:cs="Times New Roman"/>
          <w:sz w:val="22"/>
          <w:lang w:eastAsia="ru-RU"/>
        </w:rPr>
        <w:t>2</w:t>
      </w:r>
      <w:proofErr w:type="gramEnd"/>
      <w:r>
        <w:rPr>
          <w:rFonts w:cs="Times New Roman"/>
          <w:sz w:val="22"/>
          <w:lang w:eastAsia="ru-RU"/>
        </w:rPr>
        <w:t xml:space="preserve"> - Общероссийский </w:t>
      </w:r>
      <w:hyperlink r:id="rId21" w:history="1">
        <w:r>
          <w:rPr>
            <w:rStyle w:val="a8"/>
            <w:rFonts w:cs="Times New Roman"/>
            <w:sz w:val="22"/>
            <w:lang w:eastAsia="ru-RU"/>
          </w:rPr>
          <w:t>классификатор</w:t>
        </w:r>
      </w:hyperlink>
      <w:r>
        <w:rPr>
          <w:rFonts w:cs="Times New Roman"/>
          <w:sz w:val="22"/>
          <w:lang w:eastAsia="ru-RU"/>
        </w:rPr>
        <w:t xml:space="preserve"> продукции по видам экономической деятельности".</w:t>
      </w:r>
    </w:p>
    <w:p w:rsidR="00D91A10" w:rsidRDefault="00D91A10" w:rsidP="00B2707D">
      <w:pPr>
        <w:widowControl w:val="0"/>
        <w:autoSpaceDE w:val="0"/>
        <w:autoSpaceDN w:val="0"/>
        <w:ind w:firstLine="0"/>
        <w:jc w:val="both"/>
        <w:rPr>
          <w:rFonts w:cs="Times New Roman"/>
          <w:sz w:val="22"/>
          <w:lang w:eastAsia="ru-RU"/>
        </w:rPr>
      </w:pPr>
    </w:p>
    <w:sectPr w:rsidR="00D91A10" w:rsidSect="00B2707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6838" w:h="11906" w:orient="landscape"/>
      <w:pgMar w:top="1134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D41" w:rsidRDefault="00C03D41" w:rsidP="00E30EA9">
      <w:r>
        <w:separator/>
      </w:r>
    </w:p>
  </w:endnote>
  <w:endnote w:type="continuationSeparator" w:id="0">
    <w:p w:rsidR="00C03D41" w:rsidRDefault="00C03D41" w:rsidP="00E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A10" w:rsidRDefault="00D91A1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A10" w:rsidRDefault="00D91A1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A10" w:rsidRDefault="00D91A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D41" w:rsidRDefault="00C03D41" w:rsidP="00E30EA9">
      <w:r>
        <w:separator/>
      </w:r>
    </w:p>
  </w:footnote>
  <w:footnote w:type="continuationSeparator" w:id="0">
    <w:p w:rsidR="00C03D41" w:rsidRDefault="00C03D41" w:rsidP="00E3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A10" w:rsidRDefault="00D91A10">
    <w:pPr>
      <w:pStyle w:val="a3"/>
    </w:pPr>
  </w:p>
  <w:p w:rsidR="00D91A10" w:rsidRDefault="00D91A1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A10" w:rsidRDefault="00D91A10">
    <w:pPr>
      <w:pStyle w:val="a3"/>
      <w:jc w:val="center"/>
    </w:pPr>
  </w:p>
  <w:p w:rsidR="00D91A10" w:rsidRPr="00532191" w:rsidRDefault="00D91A10" w:rsidP="00D91A10">
    <w:pPr>
      <w:pStyle w:val="a3"/>
      <w:jc w:val="center"/>
      <w:rPr>
        <w:rFonts w:cs="Times New Roman"/>
        <w:szCs w:val="28"/>
      </w:rPr>
    </w:pPr>
  </w:p>
  <w:p w:rsidR="00D91A10" w:rsidRDefault="00D91A1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A10" w:rsidRDefault="00D91A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6D5"/>
    <w:multiLevelType w:val="multilevel"/>
    <w:tmpl w:val="15BA0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B2"/>
    <w:rsid w:val="0000234B"/>
    <w:rsid w:val="000060E3"/>
    <w:rsid w:val="000106F6"/>
    <w:rsid w:val="000364FF"/>
    <w:rsid w:val="00047065"/>
    <w:rsid w:val="000562C6"/>
    <w:rsid w:val="000569B2"/>
    <w:rsid w:val="00064332"/>
    <w:rsid w:val="0007372F"/>
    <w:rsid w:val="00076AAC"/>
    <w:rsid w:val="000909DC"/>
    <w:rsid w:val="00095750"/>
    <w:rsid w:val="0009739B"/>
    <w:rsid w:val="000A0FD0"/>
    <w:rsid w:val="000A2E29"/>
    <w:rsid w:val="000B0923"/>
    <w:rsid w:val="000C67B6"/>
    <w:rsid w:val="000D567D"/>
    <w:rsid w:val="000E25FA"/>
    <w:rsid w:val="000F1FBB"/>
    <w:rsid w:val="000F45AD"/>
    <w:rsid w:val="000F54C2"/>
    <w:rsid w:val="00102C02"/>
    <w:rsid w:val="00103062"/>
    <w:rsid w:val="00107C7C"/>
    <w:rsid w:val="00112A53"/>
    <w:rsid w:val="00116016"/>
    <w:rsid w:val="00120BCA"/>
    <w:rsid w:val="001370BE"/>
    <w:rsid w:val="00174FDA"/>
    <w:rsid w:val="00176E58"/>
    <w:rsid w:val="0019121E"/>
    <w:rsid w:val="001951C3"/>
    <w:rsid w:val="001C0016"/>
    <w:rsid w:val="001C278B"/>
    <w:rsid w:val="001C459E"/>
    <w:rsid w:val="001C4CD9"/>
    <w:rsid w:val="001C78DA"/>
    <w:rsid w:val="001D479B"/>
    <w:rsid w:val="001E6B07"/>
    <w:rsid w:val="001F03CC"/>
    <w:rsid w:val="00227BCF"/>
    <w:rsid w:val="002306C4"/>
    <w:rsid w:val="00235334"/>
    <w:rsid w:val="00282E32"/>
    <w:rsid w:val="00285CE9"/>
    <w:rsid w:val="002872A6"/>
    <w:rsid w:val="00292CBB"/>
    <w:rsid w:val="0029549D"/>
    <w:rsid w:val="002959A7"/>
    <w:rsid w:val="002A71D2"/>
    <w:rsid w:val="002B2060"/>
    <w:rsid w:val="002B46B1"/>
    <w:rsid w:val="002B6077"/>
    <w:rsid w:val="002C3CDC"/>
    <w:rsid w:val="002C7B98"/>
    <w:rsid w:val="002D19C5"/>
    <w:rsid w:val="002D6E08"/>
    <w:rsid w:val="002F14CF"/>
    <w:rsid w:val="002F4DB4"/>
    <w:rsid w:val="00300C01"/>
    <w:rsid w:val="00312A12"/>
    <w:rsid w:val="003302F3"/>
    <w:rsid w:val="00337DA8"/>
    <w:rsid w:val="003603CB"/>
    <w:rsid w:val="00375329"/>
    <w:rsid w:val="003767E6"/>
    <w:rsid w:val="00377668"/>
    <w:rsid w:val="0038047A"/>
    <w:rsid w:val="00390A83"/>
    <w:rsid w:val="003A0615"/>
    <w:rsid w:val="003A2DCC"/>
    <w:rsid w:val="003A7D0D"/>
    <w:rsid w:val="003B4313"/>
    <w:rsid w:val="003B5BA0"/>
    <w:rsid w:val="003C129F"/>
    <w:rsid w:val="003C78A5"/>
    <w:rsid w:val="003D1E8D"/>
    <w:rsid w:val="003F1CA8"/>
    <w:rsid w:val="003F5C51"/>
    <w:rsid w:val="0040656C"/>
    <w:rsid w:val="00410A86"/>
    <w:rsid w:val="00413F1E"/>
    <w:rsid w:val="00422523"/>
    <w:rsid w:val="00422CC0"/>
    <w:rsid w:val="00437B1E"/>
    <w:rsid w:val="00440CF0"/>
    <w:rsid w:val="00443D56"/>
    <w:rsid w:val="00447EB3"/>
    <w:rsid w:val="004526FB"/>
    <w:rsid w:val="0048493A"/>
    <w:rsid w:val="004B20F3"/>
    <w:rsid w:val="004B23A1"/>
    <w:rsid w:val="004C077F"/>
    <w:rsid w:val="004C0D3D"/>
    <w:rsid w:val="004C1ED5"/>
    <w:rsid w:val="0050598F"/>
    <w:rsid w:val="0050715F"/>
    <w:rsid w:val="005251AC"/>
    <w:rsid w:val="00526C89"/>
    <w:rsid w:val="00536997"/>
    <w:rsid w:val="00536FF5"/>
    <w:rsid w:val="00544401"/>
    <w:rsid w:val="0056458A"/>
    <w:rsid w:val="00564684"/>
    <w:rsid w:val="00570F2B"/>
    <w:rsid w:val="0057487C"/>
    <w:rsid w:val="00586D18"/>
    <w:rsid w:val="005A625F"/>
    <w:rsid w:val="005A738A"/>
    <w:rsid w:val="005B2D8A"/>
    <w:rsid w:val="005C0E5B"/>
    <w:rsid w:val="005E0D12"/>
    <w:rsid w:val="005E42F1"/>
    <w:rsid w:val="005E5245"/>
    <w:rsid w:val="005E60CE"/>
    <w:rsid w:val="00603D9C"/>
    <w:rsid w:val="0062565E"/>
    <w:rsid w:val="00626264"/>
    <w:rsid w:val="006319D2"/>
    <w:rsid w:val="00642BB7"/>
    <w:rsid w:val="00643B1B"/>
    <w:rsid w:val="00644952"/>
    <w:rsid w:val="00644DB2"/>
    <w:rsid w:val="00650DFF"/>
    <w:rsid w:val="0066144A"/>
    <w:rsid w:val="00662671"/>
    <w:rsid w:val="00667BC4"/>
    <w:rsid w:val="006731E5"/>
    <w:rsid w:val="00690B46"/>
    <w:rsid w:val="00691D4D"/>
    <w:rsid w:val="006B74CE"/>
    <w:rsid w:val="006D3B84"/>
    <w:rsid w:val="006E5E35"/>
    <w:rsid w:val="006F2FAA"/>
    <w:rsid w:val="006F3B4D"/>
    <w:rsid w:val="00704F8E"/>
    <w:rsid w:val="00714DB5"/>
    <w:rsid w:val="00730A2B"/>
    <w:rsid w:val="00732C47"/>
    <w:rsid w:val="00735C56"/>
    <w:rsid w:val="0074227D"/>
    <w:rsid w:val="00744465"/>
    <w:rsid w:val="007479D1"/>
    <w:rsid w:val="0075241D"/>
    <w:rsid w:val="00755C6D"/>
    <w:rsid w:val="00762614"/>
    <w:rsid w:val="00763C23"/>
    <w:rsid w:val="00792E8B"/>
    <w:rsid w:val="007B7898"/>
    <w:rsid w:val="007D0E5F"/>
    <w:rsid w:val="007D43D4"/>
    <w:rsid w:val="007E0659"/>
    <w:rsid w:val="00803696"/>
    <w:rsid w:val="00821512"/>
    <w:rsid w:val="00825008"/>
    <w:rsid w:val="00827886"/>
    <w:rsid w:val="00837745"/>
    <w:rsid w:val="00846DF3"/>
    <w:rsid w:val="008472C8"/>
    <w:rsid w:val="00862752"/>
    <w:rsid w:val="0086557D"/>
    <w:rsid w:val="00866205"/>
    <w:rsid w:val="008759BD"/>
    <w:rsid w:val="00880240"/>
    <w:rsid w:val="00882BFD"/>
    <w:rsid w:val="00893484"/>
    <w:rsid w:val="008A4A96"/>
    <w:rsid w:val="008C0D73"/>
    <w:rsid w:val="008C7AF0"/>
    <w:rsid w:val="008D1DD9"/>
    <w:rsid w:val="008D4810"/>
    <w:rsid w:val="008D4B3E"/>
    <w:rsid w:val="008F6B39"/>
    <w:rsid w:val="00900917"/>
    <w:rsid w:val="00907CDA"/>
    <w:rsid w:val="00911F9C"/>
    <w:rsid w:val="009259E9"/>
    <w:rsid w:val="00951C40"/>
    <w:rsid w:val="00953887"/>
    <w:rsid w:val="009550D8"/>
    <w:rsid w:val="00960B68"/>
    <w:rsid w:val="009628AF"/>
    <w:rsid w:val="00967AEF"/>
    <w:rsid w:val="00974C8F"/>
    <w:rsid w:val="00980240"/>
    <w:rsid w:val="009B4777"/>
    <w:rsid w:val="009B7F5D"/>
    <w:rsid w:val="009F7EF2"/>
    <w:rsid w:val="00A00F86"/>
    <w:rsid w:val="00A025C7"/>
    <w:rsid w:val="00A03E26"/>
    <w:rsid w:val="00A128AE"/>
    <w:rsid w:val="00A275B7"/>
    <w:rsid w:val="00A3280B"/>
    <w:rsid w:val="00A3444E"/>
    <w:rsid w:val="00A417AD"/>
    <w:rsid w:val="00A47F15"/>
    <w:rsid w:val="00A64C68"/>
    <w:rsid w:val="00AA1FB1"/>
    <w:rsid w:val="00AA25A2"/>
    <w:rsid w:val="00AA7406"/>
    <w:rsid w:val="00AD102B"/>
    <w:rsid w:val="00AE3646"/>
    <w:rsid w:val="00AE40F9"/>
    <w:rsid w:val="00AE69A3"/>
    <w:rsid w:val="00AF465B"/>
    <w:rsid w:val="00B075FD"/>
    <w:rsid w:val="00B1242A"/>
    <w:rsid w:val="00B2707D"/>
    <w:rsid w:val="00B3148D"/>
    <w:rsid w:val="00B4352C"/>
    <w:rsid w:val="00B57F5D"/>
    <w:rsid w:val="00B92E0D"/>
    <w:rsid w:val="00B93BF5"/>
    <w:rsid w:val="00BB1812"/>
    <w:rsid w:val="00BB37BB"/>
    <w:rsid w:val="00BC7A8E"/>
    <w:rsid w:val="00BD3533"/>
    <w:rsid w:val="00BD5F02"/>
    <w:rsid w:val="00BD6EF4"/>
    <w:rsid w:val="00BF0638"/>
    <w:rsid w:val="00BF57AC"/>
    <w:rsid w:val="00BF78AA"/>
    <w:rsid w:val="00C03D41"/>
    <w:rsid w:val="00C0791A"/>
    <w:rsid w:val="00C40398"/>
    <w:rsid w:val="00C51F3C"/>
    <w:rsid w:val="00C52447"/>
    <w:rsid w:val="00C65F61"/>
    <w:rsid w:val="00C66CE1"/>
    <w:rsid w:val="00C83218"/>
    <w:rsid w:val="00C909D4"/>
    <w:rsid w:val="00C91785"/>
    <w:rsid w:val="00C92E7F"/>
    <w:rsid w:val="00C95E82"/>
    <w:rsid w:val="00CA7A33"/>
    <w:rsid w:val="00CB13C3"/>
    <w:rsid w:val="00CC1489"/>
    <w:rsid w:val="00CE3AC2"/>
    <w:rsid w:val="00CF3AD0"/>
    <w:rsid w:val="00D00EFB"/>
    <w:rsid w:val="00D06A2C"/>
    <w:rsid w:val="00D1364E"/>
    <w:rsid w:val="00D2676B"/>
    <w:rsid w:val="00D2680A"/>
    <w:rsid w:val="00D31A82"/>
    <w:rsid w:val="00D31D79"/>
    <w:rsid w:val="00D32EE7"/>
    <w:rsid w:val="00D34461"/>
    <w:rsid w:val="00D35B0D"/>
    <w:rsid w:val="00D42450"/>
    <w:rsid w:val="00D4400A"/>
    <w:rsid w:val="00D50922"/>
    <w:rsid w:val="00D5274C"/>
    <w:rsid w:val="00D64287"/>
    <w:rsid w:val="00D7178D"/>
    <w:rsid w:val="00D72C55"/>
    <w:rsid w:val="00D91A10"/>
    <w:rsid w:val="00DB0FE9"/>
    <w:rsid w:val="00DB4563"/>
    <w:rsid w:val="00DC1245"/>
    <w:rsid w:val="00DC5A8F"/>
    <w:rsid w:val="00DD3E23"/>
    <w:rsid w:val="00DD77AC"/>
    <w:rsid w:val="00DE71B2"/>
    <w:rsid w:val="00DF0110"/>
    <w:rsid w:val="00DF3DF7"/>
    <w:rsid w:val="00E013E1"/>
    <w:rsid w:val="00E01F2F"/>
    <w:rsid w:val="00E029AC"/>
    <w:rsid w:val="00E1407E"/>
    <w:rsid w:val="00E15C68"/>
    <w:rsid w:val="00E228A1"/>
    <w:rsid w:val="00E26541"/>
    <w:rsid w:val="00E30EA9"/>
    <w:rsid w:val="00E70E02"/>
    <w:rsid w:val="00E71384"/>
    <w:rsid w:val="00E7532A"/>
    <w:rsid w:val="00E80CA3"/>
    <w:rsid w:val="00E84862"/>
    <w:rsid w:val="00E969DF"/>
    <w:rsid w:val="00EA2328"/>
    <w:rsid w:val="00EC0541"/>
    <w:rsid w:val="00EC5E54"/>
    <w:rsid w:val="00ED58B4"/>
    <w:rsid w:val="00EE5C25"/>
    <w:rsid w:val="00F02B94"/>
    <w:rsid w:val="00F07731"/>
    <w:rsid w:val="00F2080A"/>
    <w:rsid w:val="00F25806"/>
    <w:rsid w:val="00F36E3E"/>
    <w:rsid w:val="00F73DFE"/>
    <w:rsid w:val="00F9556B"/>
    <w:rsid w:val="00F95BAD"/>
    <w:rsid w:val="00FB019F"/>
    <w:rsid w:val="00FD220F"/>
    <w:rsid w:val="00FE13E2"/>
    <w:rsid w:val="00FF7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uiPriority w:val="99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691D4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28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8A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uiPriority w:val="99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691D4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28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8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C1B32B4ED4E5D31E1B2649B7B876C6417660A9C055C020585E2323B9562937BAE5D5EFE8DEF30E5Fi5q2G" TargetMode="External"/><Relationship Id="rId18" Type="http://schemas.openxmlformats.org/officeDocument/2006/relationships/hyperlink" Target="file:///C:\Users\uizo_1\AppData\Local\Temp\PrPos_tovtru.docx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AAC3023076EE5A24A12AB9D7354B5DB7F544B2C9D71723AAE924E2A9E0Z5N3L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://www.gavyam.ru/regulatory/bills/" TargetMode="External"/><Relationship Id="rId17" Type="http://schemas.openxmlformats.org/officeDocument/2006/relationships/hyperlink" Target="file:///C:\Users\uizo_1\AppData\Local\Temp\PrPos_tovtru.docx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uizo_1\AppData\Local\Temp\PrPos_tovtru.docx" TargetMode="External"/><Relationship Id="rId20" Type="http://schemas.openxmlformats.org/officeDocument/2006/relationships/hyperlink" Target="consultantplus://offline/ref=AAC3023076EE5A24A12AB9D7354B5DB7F545B4CEDB1223AAE924E2A9E0Z5N3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AAC3023076EE5A24A12AB9D7354B5DB7F544B2C9D71723AAE924E2A9E0Z5N3L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file:///C:\Users\uizo_1\AppData\Local\Temp\PrPos_tovtru.doc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C1B32B4ED4E5D31E1B2649B7B876C6417660A6CC57C520585E2323B956i2q9G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17CA8-E102-4693-B961-FD4C40B0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37336-449C-4141-AD46-D2A4EF0A9FB8}">
  <ds:schemaRefs>
    <ds:schemaRef ds:uri="http://schemas.microsoft.com/office/2006/metadata/properties"/>
    <ds:schemaRef ds:uri="b468e2e6-0af2-49b6-8148-798aa515d8d2"/>
  </ds:schemaRefs>
</ds:datastoreItem>
</file>

<file path=customXml/itemProps4.xml><?xml version="1.0" encoding="utf-8"?>
<ds:datastoreItem xmlns:ds="http://schemas.openxmlformats.org/officeDocument/2006/customXml" ds:itemID="{37821787-FBDA-4052-A6E9-F3C6E0472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</Template>
  <TotalTime>62</TotalTime>
  <Pages>14</Pages>
  <Words>3751</Words>
  <Characters>21381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25082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uizo_1</cp:lastModifiedBy>
  <cp:revision>9</cp:revision>
  <cp:lastPrinted>2017-08-31T08:37:00Z</cp:lastPrinted>
  <dcterms:created xsi:type="dcterms:W3CDTF">2019-06-10T09:24:00Z</dcterms:created>
  <dcterms:modified xsi:type="dcterms:W3CDTF">2019-06-10T10:41:00Z</dcterms:modified>
</cp:coreProperties>
</file>