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EE" w:rsidRDefault="004310A8" w:rsidP="00F93BEE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2A5E5" wp14:editId="65D32997">
            <wp:simplePos x="0" y="0"/>
            <wp:positionH relativeFrom="column">
              <wp:posOffset>2783205</wp:posOffset>
            </wp:positionH>
            <wp:positionV relativeFrom="paragraph">
              <wp:posOffset>-70485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BEE" w:rsidRDefault="00F93BEE" w:rsidP="00F93BEE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</w:p>
    <w:p w:rsidR="00F93BEE" w:rsidRDefault="00F93BEE" w:rsidP="00F93BEE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F93BEE" w:rsidRDefault="00F93BEE" w:rsidP="00F93BEE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F93BEE" w:rsidRDefault="00F93BEE" w:rsidP="00F93BE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                 МУНИЦИПАЛЬНОГО РАЙОНА</w:t>
      </w:r>
    </w:p>
    <w:p w:rsidR="00F93BEE" w:rsidRDefault="00F93BEE" w:rsidP="00F93BEE">
      <w:pPr>
        <w:pStyle w:val="2"/>
        <w:rPr>
          <w:b/>
          <w:sz w:val="28"/>
          <w:szCs w:val="28"/>
        </w:rPr>
      </w:pPr>
    </w:p>
    <w:p w:rsidR="00F93BEE" w:rsidRDefault="00F93BEE" w:rsidP="00F93BEE">
      <w:pPr>
        <w:pStyle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93BEE" w:rsidRPr="004310A8" w:rsidRDefault="00F93BEE" w:rsidP="004310A8">
      <w:pPr>
        <w:rPr>
          <w:lang w:eastAsia="ru-RU"/>
        </w:rPr>
      </w:pPr>
    </w:p>
    <w:p w:rsidR="00F93BEE" w:rsidRPr="004310A8" w:rsidRDefault="004310A8" w:rsidP="004310A8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06.12.2021   № 990           </w:t>
      </w:r>
      <w:r w:rsidR="00F93BEE" w:rsidRPr="004310A8">
        <w:rPr>
          <w:sz w:val="28"/>
          <w:szCs w:val="28"/>
        </w:rPr>
        <w:t xml:space="preserve">  </w:t>
      </w:r>
    </w:p>
    <w:p w:rsidR="00F93BEE" w:rsidRPr="004310A8" w:rsidRDefault="00F93BEE" w:rsidP="004310A8">
      <w:pPr>
        <w:pStyle w:val="Heading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4310A8" w:rsidRDefault="00F93BEE" w:rsidP="004310A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</w:t>
      </w:r>
      <w:r w:rsid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сении изменений в постановление</w:t>
      </w:r>
    </w:p>
    <w:p w:rsidR="00F93BEE" w:rsidRPr="004310A8" w:rsidRDefault="00F93BEE" w:rsidP="004310A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proofErr w:type="gramStart"/>
      <w:r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</w:p>
    <w:p w:rsidR="004310A8" w:rsidRDefault="004310A8" w:rsidP="004310A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муниципального района</w:t>
      </w:r>
    </w:p>
    <w:p w:rsidR="00F93BEE" w:rsidRPr="004310A8" w:rsidRDefault="004310A8" w:rsidP="004310A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F93BEE"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13.08.2018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93BEE"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934</w:t>
      </w:r>
    </w:p>
    <w:p w:rsidR="00F93BEE" w:rsidRPr="004310A8" w:rsidRDefault="00F93BEE" w:rsidP="004310A8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93BEE" w:rsidRPr="004310A8" w:rsidRDefault="00F93BEE" w:rsidP="004310A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26 Устава </w:t>
      </w:r>
      <w:proofErr w:type="gramStart"/>
      <w:r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4310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Ярославской области,</w:t>
      </w:r>
    </w:p>
    <w:p w:rsidR="004310A8" w:rsidRDefault="004310A8" w:rsidP="004310A8">
      <w:pPr>
        <w:keepNext/>
        <w:keepLines/>
        <w:rPr>
          <w:color w:val="000000"/>
          <w:lang w:eastAsia="ru-RU"/>
        </w:rPr>
      </w:pPr>
    </w:p>
    <w:p w:rsidR="00F93BEE" w:rsidRPr="004310A8" w:rsidRDefault="00F93BEE" w:rsidP="004310A8">
      <w:pPr>
        <w:keepNext/>
        <w:keepLines/>
      </w:pPr>
      <w:r w:rsidRPr="004310A8">
        <w:t>АДМИНИСТРАЦИЯ  МУНИЦИПАЛЬНОГО  РАЙОНА  ПОСТАНОВЛЯЕТ:</w:t>
      </w:r>
    </w:p>
    <w:p w:rsidR="00F93BEE" w:rsidRPr="004310A8" w:rsidRDefault="00F93BEE" w:rsidP="004310A8">
      <w:pPr>
        <w:snapToGrid w:val="0"/>
        <w:jc w:val="both"/>
      </w:pPr>
    </w:p>
    <w:p w:rsidR="00F93BEE" w:rsidRPr="004310A8" w:rsidRDefault="00F93BEE" w:rsidP="004310A8">
      <w:pPr>
        <w:snapToGrid w:val="0"/>
        <w:ind w:firstLine="709"/>
        <w:jc w:val="both"/>
      </w:pPr>
      <w:r w:rsidRPr="004310A8">
        <w:t>1. Внести изменения в Административный регламент  предоставления муниципальной услуги «Исполнение запросов пользователей – физических и юридических лиц по архивным документам», утвержденный постановлением Админ</w:t>
      </w:r>
      <w:r w:rsidR="004310A8">
        <w:t xml:space="preserve">истрации муниципального района от 13.08.2018 № </w:t>
      </w:r>
      <w:r w:rsidRPr="004310A8">
        <w:t>934 «Об утверждении административного регламента предоставления муниципальной услуги «Исполнение запросов пользователей – физических и юридических лиц по архивным документам» согласно приложению (Приложение).</w:t>
      </w:r>
    </w:p>
    <w:p w:rsidR="00F93BEE" w:rsidRPr="004310A8" w:rsidRDefault="00F93BEE" w:rsidP="004310A8">
      <w:pPr>
        <w:ind w:firstLine="709"/>
        <w:jc w:val="both"/>
        <w:outlineLvl w:val="2"/>
      </w:pPr>
      <w:r w:rsidRPr="004310A8">
        <w:t xml:space="preserve">2. </w:t>
      </w:r>
      <w:proofErr w:type="gramStart"/>
      <w:r w:rsidRPr="004310A8">
        <w:t>Контроль за</w:t>
      </w:r>
      <w:proofErr w:type="gramEnd"/>
      <w:r w:rsidRPr="004310A8">
        <w:t xml:space="preserve"> исполнением постановления возложить на  руководителя аппарата  Администрации муниципального района Романюка А.Ю.</w:t>
      </w:r>
    </w:p>
    <w:p w:rsidR="00F93BEE" w:rsidRPr="004310A8" w:rsidRDefault="00F93BEE" w:rsidP="004310A8">
      <w:pPr>
        <w:ind w:firstLine="709"/>
        <w:jc w:val="both"/>
        <w:outlineLvl w:val="2"/>
      </w:pPr>
      <w:r w:rsidRPr="004310A8">
        <w:t>3. Постановление опубликовать в районной ма</w:t>
      </w:r>
      <w:r w:rsidR="004310A8">
        <w:t>ссовой газете  «Гаврилов-</w:t>
      </w:r>
      <w:proofErr w:type="spellStart"/>
      <w:r w:rsidR="004310A8">
        <w:t>Ямский</w:t>
      </w:r>
      <w:proofErr w:type="spellEnd"/>
      <w:r w:rsidR="004310A8">
        <w:t xml:space="preserve"> </w:t>
      </w:r>
      <w:r w:rsidRPr="004310A8">
        <w:t xml:space="preserve">вестник» и разместить на официальном сайте Администрации </w:t>
      </w:r>
      <w:proofErr w:type="gramStart"/>
      <w:r w:rsidRPr="004310A8">
        <w:t>Гаврилов-Ямского</w:t>
      </w:r>
      <w:proofErr w:type="gramEnd"/>
      <w:r w:rsidRPr="004310A8">
        <w:t xml:space="preserve"> муниципального района. </w:t>
      </w:r>
    </w:p>
    <w:p w:rsidR="00F93BEE" w:rsidRPr="004310A8" w:rsidRDefault="00F93BEE" w:rsidP="004310A8">
      <w:pPr>
        <w:ind w:firstLine="709"/>
        <w:jc w:val="both"/>
      </w:pPr>
      <w:r w:rsidRPr="004310A8">
        <w:t>4. Постановление вступает в силу с момента официального опубликования.</w:t>
      </w:r>
    </w:p>
    <w:p w:rsidR="00F93BEE" w:rsidRDefault="00F93BEE" w:rsidP="004310A8"/>
    <w:p w:rsidR="004310A8" w:rsidRPr="004310A8" w:rsidRDefault="004310A8" w:rsidP="004310A8"/>
    <w:p w:rsidR="00F93BEE" w:rsidRPr="004310A8" w:rsidRDefault="00F93BEE" w:rsidP="004310A8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4310A8">
        <w:rPr>
          <w:lang w:eastAsia="ru-RU"/>
        </w:rPr>
        <w:t>Глава Администрации</w:t>
      </w:r>
    </w:p>
    <w:p w:rsidR="00F93BEE" w:rsidRPr="004310A8" w:rsidRDefault="00F93BEE" w:rsidP="004310A8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ru-RU"/>
        </w:rPr>
      </w:pPr>
      <w:r w:rsidRPr="004310A8">
        <w:rPr>
          <w:lang w:eastAsia="ru-RU"/>
        </w:rPr>
        <w:t>муниципального района                                                                    А.А. Комаров</w:t>
      </w:r>
    </w:p>
    <w:p w:rsidR="00F93BEE" w:rsidRDefault="00F93BEE" w:rsidP="00F93BEE">
      <w:pPr>
        <w:suppressAutoHyphens w:val="0"/>
        <w:jc w:val="both"/>
        <w:rPr>
          <w:sz w:val="26"/>
          <w:szCs w:val="26"/>
          <w:lang w:eastAsia="ru-RU"/>
        </w:rPr>
      </w:pPr>
    </w:p>
    <w:p w:rsidR="00F93BEE" w:rsidRDefault="00F93BEE" w:rsidP="00F93BEE">
      <w:pPr>
        <w:suppressAutoHyphens w:val="0"/>
        <w:jc w:val="both"/>
        <w:rPr>
          <w:sz w:val="26"/>
          <w:szCs w:val="26"/>
          <w:lang w:eastAsia="ru-RU"/>
        </w:rPr>
      </w:pPr>
    </w:p>
    <w:p w:rsidR="00F93BEE" w:rsidRDefault="00F93BEE" w:rsidP="00F93BEE">
      <w:pPr>
        <w:suppressAutoHyphens w:val="0"/>
        <w:jc w:val="both"/>
        <w:rPr>
          <w:sz w:val="26"/>
          <w:szCs w:val="26"/>
          <w:lang w:eastAsia="ru-RU"/>
        </w:rPr>
      </w:pPr>
    </w:p>
    <w:p w:rsidR="00F93BEE" w:rsidRDefault="00F93BEE" w:rsidP="00F93BE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к постановлению</w:t>
      </w:r>
    </w:p>
    <w:p w:rsidR="00F93BEE" w:rsidRDefault="00F93BEE" w:rsidP="00F93BE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F93BEE" w:rsidRDefault="00F93BEE" w:rsidP="00F93BE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F93BEE" w:rsidRDefault="00F93BEE" w:rsidP="00F93BE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от</w:t>
      </w:r>
      <w:r w:rsidR="004310A8">
        <w:rPr>
          <w:sz w:val="26"/>
          <w:szCs w:val="26"/>
        </w:rPr>
        <w:t xml:space="preserve"> 06.12.2021  № 990</w:t>
      </w:r>
      <w:r>
        <w:rPr>
          <w:sz w:val="26"/>
          <w:szCs w:val="26"/>
        </w:rPr>
        <w:t xml:space="preserve"> </w:t>
      </w:r>
    </w:p>
    <w:p w:rsidR="00F93BEE" w:rsidRDefault="00F93BEE" w:rsidP="00F93BEE">
      <w:pPr>
        <w:keepNext/>
        <w:keepLines/>
        <w:jc w:val="right"/>
        <w:rPr>
          <w:sz w:val="26"/>
          <w:szCs w:val="26"/>
        </w:rPr>
      </w:pPr>
    </w:p>
    <w:p w:rsidR="00F93BEE" w:rsidRDefault="00F93BEE" w:rsidP="00F93BEE">
      <w:pPr>
        <w:keepNext/>
        <w:keepLines/>
        <w:jc w:val="right"/>
        <w:rPr>
          <w:sz w:val="26"/>
          <w:szCs w:val="26"/>
        </w:rPr>
      </w:pPr>
    </w:p>
    <w:p w:rsidR="00F93BEE" w:rsidRDefault="00F93BEE" w:rsidP="00F93BEE">
      <w:pPr>
        <w:keepNext/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ИЗМЕНЕНИЯ,</w:t>
      </w:r>
    </w:p>
    <w:p w:rsidR="00F93BEE" w:rsidRDefault="00F93BEE" w:rsidP="00F93BEE">
      <w:pPr>
        <w:keepNext/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вносимые в Административный регламент предоставления муниципальной услуги «Исполнение запросов пользователей – физических и юридических лиц по архивным документам»</w:t>
      </w:r>
    </w:p>
    <w:p w:rsidR="00F93BEE" w:rsidRDefault="00F93BEE" w:rsidP="00F93BEE">
      <w:pPr>
        <w:ind w:firstLine="709"/>
        <w:jc w:val="center"/>
        <w:rPr>
          <w:sz w:val="26"/>
          <w:szCs w:val="26"/>
        </w:rPr>
      </w:pPr>
    </w:p>
    <w:p w:rsidR="00F93BEE" w:rsidRDefault="00F93BEE" w:rsidP="00F93B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разделе 2:</w:t>
      </w:r>
    </w:p>
    <w:p w:rsidR="00F93BEE" w:rsidRDefault="00F93BEE" w:rsidP="00F93B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2.2 изложить в следующей редакции: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«2.2.   Наименование органа, предоставляющего муниципальную услугу: архивный отдел Администрации </w:t>
      </w:r>
      <w:proofErr w:type="gramStart"/>
      <w:r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муниципального  района. 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отделом записи актов гражданского состояния посредством федеральной государственной информационной системы «Единый государственный реестр записей актов гражданского состояния».</w:t>
      </w:r>
      <w:proofErr w:type="gramEnd"/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решением Собрания представителей </w:t>
      </w:r>
      <w:proofErr w:type="gramStart"/>
      <w:r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услуг».».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 Подпункт 2.7.2 пункта 2.7 изложить в  следующей редакции: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«2.7.2. Перечень документов (сведений), подлежащих предоставлению в рамках межведомственного информационного взаимодействия: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актовые записи о рождении;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актовые записи  о заключении брака;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 актовые записи  о расторжении брака;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актовые записи  о смерти 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Архивный отдел не вправе требовать от заявителя: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>
        <w:rPr>
          <w:rFonts w:eastAsia="Calibri"/>
          <w:sz w:val="26"/>
          <w:szCs w:val="26"/>
          <w:lang w:eastAsia="en-US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3BEE" w:rsidRDefault="00F93BEE" w:rsidP="00F93BEE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Архивного отдела,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Архивного отдела, уведомляется заявитель, а также приносятся извинения за доставленные неудобства;</w:t>
      </w:r>
      <w:proofErr w:type="gramEnd"/>
    </w:p>
    <w:p w:rsidR="00F93BEE" w:rsidRDefault="00F93BEE" w:rsidP="00F93BEE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F93BEE" w:rsidRDefault="00F93BEE" w:rsidP="00F93BEE">
      <w:pPr>
        <w:rPr>
          <w:sz w:val="26"/>
          <w:szCs w:val="26"/>
        </w:rPr>
      </w:pPr>
      <w:r>
        <w:rPr>
          <w:sz w:val="26"/>
          <w:szCs w:val="26"/>
        </w:rPr>
        <w:t xml:space="preserve">           2. В разделе 3:</w:t>
      </w:r>
    </w:p>
    <w:p w:rsidR="00F93BEE" w:rsidRDefault="00F93BEE" w:rsidP="00F93BEE">
      <w:pPr>
        <w:rPr>
          <w:sz w:val="26"/>
          <w:szCs w:val="26"/>
        </w:rPr>
      </w:pPr>
      <w:r>
        <w:rPr>
          <w:sz w:val="26"/>
          <w:szCs w:val="26"/>
        </w:rPr>
        <w:t xml:space="preserve">           2.1. Подпункт 3.1.2 пункта 3.1 изложить в следующей редакции:</w:t>
      </w:r>
    </w:p>
    <w:p w:rsidR="00F93BEE" w:rsidRDefault="00F93BEE" w:rsidP="00F93BEE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«3.1.2. Анализ тематики поступившего заявления.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административной процедуры является прием к рассмотрению зарегистрированного заявления.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административной процедуры является заведующий Архивным отделом.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Заведующий Архивным отделом в течение одного рабочего дня  осуществляет анализ тематики поступившего заявления с учетом необходимых профессиональных навыков и имеющегося в отделе научно-справочного аппарата и информационного материала. При этом определяется: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степень полноты информации, содержащейся в заявлении и необходимой для его исполнения;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местонахождение архивных документов, необходимых для исполнения заявления;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исполнения заявления.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Запрос, не относящийся к составу хранящихся в архиве архивных документов, в течение 5 календарных дней с момента его регистрации направляется в другой архив или организацию, где хранятся необходимые архивные документы, с уведомлением об этом пользователя, или пользователю дается соответствующая рекомендация.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заведующий архивным отделом: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услуг»; 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Вид информационного документа, подготавливаемого по запросу пользователя, согласовывается с ним, если об этом не указано в заявлении. Генеалогический запрос может исполняться как в отношении заявителя, так и в установленном порядке в отношении других лиц.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пользователю представляется в форме: архивных справок, архивных выписок, копий архивных документов, устанавливающих родственные связи.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подготовка архивных документов для ответа заявителю.</w:t>
      </w:r>
    </w:p>
    <w:p w:rsidR="00F93BEE" w:rsidRDefault="00F93BEE" w:rsidP="00F93BEE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проведения объемной работы по поиску и копированию архивных документов Архивный отдел письменно извещает пользователя о промежуточных результатах работы.</w:t>
      </w:r>
    </w:p>
    <w:p w:rsidR="00F93BEE" w:rsidRDefault="00F93BEE" w:rsidP="004310A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исполнения административной процедуры составляет 9 (девять) календарных дней».</w:t>
      </w:r>
      <w:bookmarkStart w:id="0" w:name="_GoBack"/>
      <w:bookmarkEnd w:id="0"/>
    </w:p>
    <w:p w:rsidR="00F93BEE" w:rsidRDefault="00F93BEE" w:rsidP="00F93BEE"/>
    <w:p w:rsidR="00903236" w:rsidRDefault="00903236"/>
    <w:sectPr w:rsidR="0090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2"/>
    <w:rsid w:val="004310A8"/>
    <w:rsid w:val="00903236"/>
    <w:rsid w:val="00BA35A2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F93BEE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BEE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3B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3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93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F93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E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F93BEE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BEE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BE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3B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3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93BE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F93B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2D06-9A88-4C55-BC46-B151A3EA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dcterms:created xsi:type="dcterms:W3CDTF">2021-12-06T06:12:00Z</dcterms:created>
  <dcterms:modified xsi:type="dcterms:W3CDTF">2021-12-06T06:12:00Z</dcterms:modified>
</cp:coreProperties>
</file>