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3E" w:rsidRDefault="0018423E" w:rsidP="0018423E">
      <w:pPr>
        <w:pStyle w:val="a3"/>
        <w:jc w:val="center"/>
        <w:rPr>
          <w:sz w:val="32"/>
          <w:szCs w:val="32"/>
        </w:rPr>
      </w:pPr>
    </w:p>
    <w:p w:rsidR="00F40F33" w:rsidRPr="004430AC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0AC">
        <w:rPr>
          <w:rFonts w:ascii="Times New Roman" w:hAnsi="Times New Roman" w:cs="Times New Roman"/>
          <w:sz w:val="28"/>
          <w:szCs w:val="28"/>
        </w:rPr>
        <w:t>Управление культуры, туризма, спорта и молодежной политики</w:t>
      </w:r>
    </w:p>
    <w:p w:rsidR="00F40F33" w:rsidRPr="006109A4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109A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109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ind w:left="142" w:hanging="142"/>
        <w:jc w:val="center"/>
        <w:rPr>
          <w:rFonts w:ascii="Times New Roman" w:hAnsi="Times New Roman" w:cs="Times New Roman"/>
          <w:spacing w:val="32"/>
          <w:sz w:val="28"/>
          <w:szCs w:val="28"/>
        </w:rPr>
      </w:pPr>
      <w:r w:rsidRPr="006109A4">
        <w:rPr>
          <w:rFonts w:ascii="Times New Roman" w:hAnsi="Times New Roman" w:cs="Times New Roman"/>
          <w:spacing w:val="32"/>
          <w:sz w:val="28"/>
          <w:szCs w:val="28"/>
        </w:rPr>
        <w:t>ПРИКАЗ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05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05A8">
        <w:rPr>
          <w:rFonts w:ascii="Times New Roman" w:hAnsi="Times New Roman" w:cs="Times New Roman"/>
          <w:sz w:val="28"/>
          <w:szCs w:val="28"/>
        </w:rPr>
        <w:t>12</w:t>
      </w:r>
      <w:r w:rsidR="00F40F33" w:rsidRPr="006109A4">
        <w:rPr>
          <w:rFonts w:ascii="Times New Roman" w:hAnsi="Times New Roman" w:cs="Times New Roman"/>
          <w:sz w:val="28"/>
          <w:szCs w:val="28"/>
        </w:rPr>
        <w:t>.201</w:t>
      </w:r>
      <w:r w:rsidR="00721BD1" w:rsidRPr="006109A4">
        <w:rPr>
          <w:rFonts w:ascii="Times New Roman" w:hAnsi="Times New Roman" w:cs="Times New Roman"/>
          <w:sz w:val="28"/>
          <w:szCs w:val="28"/>
        </w:rPr>
        <w:t>6</w:t>
      </w:r>
      <w:r w:rsidR="00F40F33" w:rsidRPr="006109A4">
        <w:rPr>
          <w:rFonts w:ascii="Times New Roman" w:hAnsi="Times New Roman" w:cs="Times New Roman"/>
          <w:sz w:val="28"/>
          <w:szCs w:val="28"/>
        </w:rPr>
        <w:t xml:space="preserve"> г.                                   г. Гаврилов-Ям             </w:t>
      </w:r>
      <w:r w:rsidR="00200665" w:rsidRPr="006109A4">
        <w:rPr>
          <w:rFonts w:ascii="Times New Roman" w:hAnsi="Times New Roman" w:cs="Times New Roman"/>
          <w:sz w:val="28"/>
          <w:szCs w:val="28"/>
        </w:rPr>
        <w:t xml:space="preserve"> </w:t>
      </w:r>
      <w:r w:rsidR="00C74AD3" w:rsidRPr="006109A4">
        <w:rPr>
          <w:rFonts w:ascii="Times New Roman" w:hAnsi="Times New Roman" w:cs="Times New Roman"/>
          <w:sz w:val="28"/>
          <w:szCs w:val="28"/>
        </w:rPr>
        <w:t xml:space="preserve">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5A8">
        <w:rPr>
          <w:rFonts w:ascii="Times New Roman" w:hAnsi="Times New Roman" w:cs="Times New Roman"/>
          <w:sz w:val="28"/>
          <w:szCs w:val="28"/>
        </w:rPr>
        <w:t>90</w:t>
      </w:r>
      <w:r w:rsidR="00F40F33" w:rsidRPr="006109A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377" w:rsidRDefault="008722BD" w:rsidP="008722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ведомственную целевую программу </w:t>
      </w:r>
    </w:p>
    <w:p w:rsidR="008D5377" w:rsidRDefault="008722BD" w:rsidP="008722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 xml:space="preserve">«Развитие сферы культуры </w:t>
      </w:r>
      <w:proofErr w:type="gramStart"/>
      <w:r w:rsidRPr="006109A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109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722BD" w:rsidRDefault="008722BD" w:rsidP="008722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 годы</w:t>
      </w:r>
    </w:p>
    <w:p w:rsidR="008722BD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2BD" w:rsidRPr="006109A4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Default="006109A4" w:rsidP="00B664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66452" w:rsidRPr="00B66452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</w:t>
      </w:r>
      <w:proofErr w:type="gramStart"/>
      <w:r w:rsidR="00B66452" w:rsidRPr="00B6645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66452" w:rsidRPr="00B66452">
        <w:rPr>
          <w:rFonts w:ascii="Times New Roman" w:hAnsi="Times New Roman" w:cs="Times New Roman"/>
          <w:sz w:val="28"/>
          <w:szCs w:val="28"/>
        </w:rPr>
        <w:t xml:space="preserve"> муниципального района от 17.11.2016   № 7 «О  внесении  изменений в решение Собрания представителей Гаврилов-Ямского муниципального района от 17.12.2015г. № 48  «О бюджете Гаврилов – Ямского муниципального района на 2016 год и на плановый период 2017-2018 годов»</w:t>
      </w:r>
    </w:p>
    <w:p w:rsidR="00B66452" w:rsidRDefault="00B66452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ПРИКАЗЫВАЮ:</w:t>
      </w: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5A8" w:rsidRDefault="006109A4" w:rsidP="008D53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05A8">
        <w:rPr>
          <w:rFonts w:ascii="Times New Roman" w:hAnsi="Times New Roman" w:cs="Times New Roman"/>
          <w:sz w:val="28"/>
          <w:szCs w:val="28"/>
        </w:rPr>
        <w:t xml:space="preserve"> наименовании </w:t>
      </w:r>
      <w:r>
        <w:rPr>
          <w:rFonts w:ascii="Times New Roman" w:hAnsi="Times New Roman" w:cs="Times New Roman"/>
          <w:sz w:val="28"/>
          <w:szCs w:val="28"/>
        </w:rPr>
        <w:t>ведомственн</w:t>
      </w:r>
      <w:r w:rsidR="000705A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целев</w:t>
      </w:r>
      <w:r w:rsidR="000705A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705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9A4">
        <w:rPr>
          <w:rFonts w:ascii="Times New Roman" w:hAnsi="Times New Roman" w:cs="Times New Roman"/>
          <w:sz w:val="28"/>
          <w:szCs w:val="28"/>
        </w:rPr>
        <w:t xml:space="preserve">«Развитие сферы культуры </w:t>
      </w:r>
      <w:proofErr w:type="gramStart"/>
      <w:r w:rsidRPr="006109A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109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на 2015-2016 годы</w:t>
      </w:r>
      <w:r w:rsidR="000705A8">
        <w:rPr>
          <w:rFonts w:ascii="Times New Roman" w:hAnsi="Times New Roman" w:cs="Times New Roman"/>
          <w:sz w:val="28"/>
          <w:szCs w:val="28"/>
        </w:rPr>
        <w:t xml:space="preserve">», </w:t>
      </w:r>
      <w:r w:rsidR="000705A8" w:rsidRPr="000705A8">
        <w:rPr>
          <w:rFonts w:ascii="Times New Roman" w:hAnsi="Times New Roman" w:cs="Times New Roman"/>
          <w:sz w:val="28"/>
          <w:szCs w:val="28"/>
        </w:rPr>
        <w:t>утвержденн</w:t>
      </w:r>
      <w:r w:rsidR="000705A8">
        <w:rPr>
          <w:rFonts w:ascii="Times New Roman" w:hAnsi="Times New Roman" w:cs="Times New Roman"/>
          <w:sz w:val="28"/>
          <w:szCs w:val="28"/>
        </w:rPr>
        <w:t>ой</w:t>
      </w:r>
      <w:r w:rsidR="000705A8" w:rsidRPr="000705A8">
        <w:rPr>
          <w:rFonts w:ascii="Times New Roman" w:hAnsi="Times New Roman" w:cs="Times New Roman"/>
          <w:sz w:val="28"/>
          <w:szCs w:val="28"/>
        </w:rPr>
        <w:t xml:space="preserve"> приказом Управления от 31.12.2014 № 63</w:t>
      </w:r>
      <w:r w:rsidR="000705A8">
        <w:rPr>
          <w:rFonts w:ascii="Times New Roman" w:hAnsi="Times New Roman" w:cs="Times New Roman"/>
          <w:sz w:val="28"/>
          <w:szCs w:val="28"/>
        </w:rPr>
        <w:t>, слова «2015-2016» заменить словами «2015-2019».</w:t>
      </w:r>
    </w:p>
    <w:p w:rsidR="006109A4" w:rsidRDefault="000705A8" w:rsidP="008D53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  <w:r w:rsidR="006109A4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109A4">
        <w:rPr>
          <w:rFonts w:ascii="Times New Roman" w:hAnsi="Times New Roman" w:cs="Times New Roman"/>
          <w:sz w:val="28"/>
          <w:szCs w:val="28"/>
        </w:rPr>
        <w:t xml:space="preserve"> в новой редакции (Приложение).</w:t>
      </w:r>
    </w:p>
    <w:p w:rsidR="006109A4" w:rsidRPr="006109A4" w:rsidRDefault="006109A4" w:rsidP="00610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109A4" w:rsidRP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Pr="004430AC" w:rsidRDefault="006109A4" w:rsidP="00F40F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F40F33" w:rsidRPr="004430A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0F33" w:rsidRPr="004430AC">
        <w:rPr>
          <w:rFonts w:ascii="Times New Roman" w:hAnsi="Times New Roman" w:cs="Times New Roman"/>
          <w:sz w:val="28"/>
          <w:szCs w:val="28"/>
        </w:rPr>
        <w:t xml:space="preserve"> Управления                   </w:t>
      </w:r>
      <w:r w:rsidR="00F40F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0F33" w:rsidRPr="004430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5377">
        <w:rPr>
          <w:rFonts w:ascii="Times New Roman" w:hAnsi="Times New Roman" w:cs="Times New Roman"/>
          <w:sz w:val="28"/>
          <w:szCs w:val="28"/>
        </w:rPr>
        <w:t xml:space="preserve">           Н.С.Бондарева</w:t>
      </w:r>
    </w:p>
    <w:p w:rsidR="0018423E" w:rsidRDefault="0018423E" w:rsidP="0018423E">
      <w:pPr>
        <w:pStyle w:val="a3"/>
        <w:jc w:val="center"/>
        <w:rPr>
          <w:sz w:val="32"/>
          <w:szCs w:val="32"/>
        </w:rPr>
      </w:pPr>
    </w:p>
    <w:p w:rsidR="00A31AB6" w:rsidRDefault="00A31AB6" w:rsidP="005E281A">
      <w:pPr>
        <w:rPr>
          <w:sz w:val="24"/>
          <w:szCs w:val="24"/>
        </w:rPr>
      </w:pPr>
    </w:p>
    <w:p w:rsidR="00E47C6D" w:rsidRDefault="00E47C6D" w:rsidP="005E281A">
      <w:pPr>
        <w:rPr>
          <w:sz w:val="24"/>
          <w:szCs w:val="24"/>
        </w:rPr>
      </w:pPr>
    </w:p>
    <w:p w:rsidR="00E47C6D" w:rsidRDefault="00E47C6D" w:rsidP="005E281A">
      <w:pPr>
        <w:rPr>
          <w:sz w:val="24"/>
          <w:szCs w:val="24"/>
        </w:rPr>
      </w:pPr>
    </w:p>
    <w:p w:rsidR="00E47C6D" w:rsidRDefault="00E47C6D" w:rsidP="00E47C6D">
      <w:pPr>
        <w:jc w:val="right"/>
        <w:rPr>
          <w:sz w:val="24"/>
          <w:szCs w:val="24"/>
        </w:rPr>
        <w:sectPr w:rsidR="00E47C6D" w:rsidSect="00E47C6D">
          <w:pgSz w:w="11906" w:h="16838"/>
          <w:pgMar w:top="568" w:right="707" w:bottom="851" w:left="1276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E44959" w:rsidRPr="00E44959" w:rsidTr="003F2733">
        <w:tc>
          <w:tcPr>
            <w:tcW w:w="3402" w:type="dxa"/>
          </w:tcPr>
          <w:p w:rsidR="00E44959" w:rsidRPr="00E44959" w:rsidRDefault="00E44959" w:rsidP="003F2733">
            <w:pPr>
              <w:pStyle w:val="a9"/>
              <w:keepNext/>
              <w:ind w:left="0"/>
            </w:pPr>
            <w:r w:rsidRPr="00E44959">
              <w:lastRenderedPageBreak/>
              <w:t>Наименование  подпрограммы</w:t>
            </w:r>
          </w:p>
          <w:p w:rsidR="00E44959" w:rsidRPr="00E44959" w:rsidRDefault="00E44959" w:rsidP="003F2733">
            <w:pPr>
              <w:pStyle w:val="a9"/>
              <w:keepNext/>
              <w:ind w:left="0"/>
            </w:pPr>
          </w:p>
        </w:tc>
        <w:tc>
          <w:tcPr>
            <w:tcW w:w="5954" w:type="dxa"/>
          </w:tcPr>
          <w:p w:rsidR="00E44959" w:rsidRPr="00E44959" w:rsidRDefault="00E44959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E44959">
              <w:rPr>
                <w:sz w:val="24"/>
                <w:szCs w:val="24"/>
              </w:rPr>
              <w:t>Гаврилов-Ямского</w:t>
            </w:r>
            <w:proofErr w:type="gramEnd"/>
            <w:r w:rsidRPr="00E44959">
              <w:rPr>
                <w:sz w:val="24"/>
                <w:szCs w:val="24"/>
              </w:rPr>
              <w:t xml:space="preserve"> муниципального района» </w:t>
            </w:r>
          </w:p>
        </w:tc>
      </w:tr>
      <w:tr w:rsidR="00E44959" w:rsidRPr="00E44959" w:rsidTr="003F2733">
        <w:tc>
          <w:tcPr>
            <w:tcW w:w="3402" w:type="dxa"/>
          </w:tcPr>
          <w:p w:rsidR="00E44959" w:rsidRPr="00E44959" w:rsidRDefault="00E44959" w:rsidP="003F2733">
            <w:pPr>
              <w:pStyle w:val="a9"/>
              <w:keepNext/>
              <w:ind w:left="0"/>
            </w:pPr>
            <w:r w:rsidRPr="00E44959">
              <w:t xml:space="preserve">Ответственный исполнитель подпрограммы </w:t>
            </w:r>
          </w:p>
          <w:p w:rsidR="00E44959" w:rsidRPr="00E44959" w:rsidRDefault="00E44959" w:rsidP="003F2733">
            <w:pPr>
              <w:pStyle w:val="a9"/>
              <w:keepNext/>
              <w:ind w:left="0"/>
            </w:pPr>
          </w:p>
        </w:tc>
        <w:tc>
          <w:tcPr>
            <w:tcW w:w="5954" w:type="dxa"/>
          </w:tcPr>
          <w:p w:rsidR="00E44959" w:rsidRPr="00E44959" w:rsidRDefault="00E44959" w:rsidP="003F2733">
            <w:pPr>
              <w:pStyle w:val="a9"/>
              <w:keepNext/>
              <w:ind w:left="0"/>
            </w:pPr>
            <w:r w:rsidRPr="00E44959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E44959" w:rsidRPr="00E44959" w:rsidTr="003F2733">
        <w:trPr>
          <w:trHeight w:val="185"/>
        </w:trPr>
        <w:tc>
          <w:tcPr>
            <w:tcW w:w="3402" w:type="dxa"/>
          </w:tcPr>
          <w:p w:rsidR="00E44959" w:rsidRPr="00E44959" w:rsidRDefault="00E44959" w:rsidP="003F2733">
            <w:pPr>
              <w:pStyle w:val="a9"/>
              <w:keepNext/>
              <w:ind w:left="0"/>
            </w:pPr>
            <w:r w:rsidRPr="00E44959">
              <w:t>Соисполнители  подпрограммы</w:t>
            </w:r>
          </w:p>
        </w:tc>
        <w:tc>
          <w:tcPr>
            <w:tcW w:w="5954" w:type="dxa"/>
          </w:tcPr>
          <w:p w:rsidR="00E44959" w:rsidRPr="00E44959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 xml:space="preserve">Муниципальное бюджетное учреждение «Центр народного творчества» </w:t>
            </w:r>
            <w:proofErr w:type="gramStart"/>
            <w:r w:rsidRPr="00E44959">
              <w:rPr>
                <w:sz w:val="24"/>
                <w:szCs w:val="24"/>
              </w:rPr>
              <w:t>Гаврилов-Ямского</w:t>
            </w:r>
            <w:proofErr w:type="gramEnd"/>
            <w:r w:rsidRPr="00E44959">
              <w:rPr>
                <w:sz w:val="24"/>
                <w:szCs w:val="24"/>
              </w:rPr>
              <w:t xml:space="preserve"> муниципального района;</w:t>
            </w:r>
          </w:p>
          <w:p w:rsidR="00E44959" w:rsidRPr="00E44959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Муниципальное бюджетное учреждение культуры «</w:t>
            </w:r>
            <w:proofErr w:type="gramStart"/>
            <w:r w:rsidRPr="00E44959">
              <w:rPr>
                <w:sz w:val="24"/>
                <w:szCs w:val="24"/>
              </w:rPr>
              <w:t>Гаврилов-Ямская</w:t>
            </w:r>
            <w:proofErr w:type="gramEnd"/>
            <w:r w:rsidRPr="00E44959">
              <w:rPr>
                <w:sz w:val="24"/>
                <w:szCs w:val="24"/>
              </w:rPr>
              <w:t xml:space="preserve"> </w:t>
            </w:r>
            <w:proofErr w:type="spellStart"/>
            <w:r w:rsidRPr="00E44959">
              <w:rPr>
                <w:sz w:val="24"/>
                <w:szCs w:val="24"/>
              </w:rPr>
              <w:t>межпоселенческая</w:t>
            </w:r>
            <w:proofErr w:type="spellEnd"/>
            <w:r w:rsidRPr="00E44959">
              <w:rPr>
                <w:sz w:val="24"/>
                <w:szCs w:val="24"/>
              </w:rPr>
              <w:t xml:space="preserve"> центральная библиотека-музей»;</w:t>
            </w:r>
          </w:p>
          <w:p w:rsidR="00E44959" w:rsidRPr="00E44959" w:rsidRDefault="00E44959" w:rsidP="00985171">
            <w:pPr>
              <w:pStyle w:val="a9"/>
              <w:keepNext/>
              <w:ind w:left="0"/>
            </w:pPr>
            <w:r w:rsidRPr="00E44959">
              <w:t xml:space="preserve">Муниципальное бюджетное учреждение </w:t>
            </w:r>
            <w:r w:rsidR="00985171">
              <w:t>д</w:t>
            </w:r>
            <w:r w:rsidRPr="00E44959">
              <w:t>ополнительного образования  Детская школа искусств.</w:t>
            </w:r>
          </w:p>
        </w:tc>
      </w:tr>
      <w:tr w:rsidR="00E44959" w:rsidRPr="00E44959" w:rsidTr="003F2733">
        <w:trPr>
          <w:trHeight w:val="1162"/>
        </w:trPr>
        <w:tc>
          <w:tcPr>
            <w:tcW w:w="3402" w:type="dxa"/>
          </w:tcPr>
          <w:p w:rsidR="00E44959" w:rsidRPr="00E44959" w:rsidRDefault="00E44959" w:rsidP="003F2733">
            <w:pPr>
              <w:pStyle w:val="a9"/>
              <w:keepNext/>
              <w:ind w:left="0"/>
            </w:pPr>
            <w:r w:rsidRPr="00E44959">
              <w:t>Цели подпрограммы</w:t>
            </w:r>
          </w:p>
        </w:tc>
        <w:tc>
          <w:tcPr>
            <w:tcW w:w="5954" w:type="dxa"/>
          </w:tcPr>
          <w:p w:rsidR="00E44959" w:rsidRPr="00E44959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 xml:space="preserve"> - </w:t>
            </w:r>
            <w:r w:rsidR="00C478F5" w:rsidRPr="00A544B1">
              <w:rPr>
                <w:rFonts w:eastAsia="Calibri"/>
                <w:sz w:val="24"/>
                <w:szCs w:val="24"/>
              </w:rPr>
              <w:t xml:space="preserve">повышение качества и доступности услуг в сфере культуры, расширение возможностей для духовного развития населения </w:t>
            </w:r>
            <w:proofErr w:type="gramStart"/>
            <w:r w:rsidR="00C478F5" w:rsidRPr="00A544B1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="00C478F5" w:rsidRPr="00A544B1"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  <w:r w:rsidRPr="00E44959">
              <w:rPr>
                <w:sz w:val="24"/>
                <w:szCs w:val="24"/>
              </w:rPr>
              <w:t>.</w:t>
            </w:r>
          </w:p>
        </w:tc>
      </w:tr>
      <w:tr w:rsidR="00C478F5" w:rsidRPr="00E44959" w:rsidTr="00C478F5">
        <w:trPr>
          <w:trHeight w:val="1165"/>
        </w:trPr>
        <w:tc>
          <w:tcPr>
            <w:tcW w:w="3402" w:type="dxa"/>
          </w:tcPr>
          <w:p w:rsidR="00C478F5" w:rsidRPr="00E44959" w:rsidRDefault="00C478F5" w:rsidP="003F2733">
            <w:pPr>
              <w:pStyle w:val="a9"/>
              <w:keepNext/>
              <w:ind w:left="0"/>
            </w:pPr>
            <w:r w:rsidRPr="00E44959">
              <w:t>Задачи подпрограммы</w:t>
            </w:r>
          </w:p>
        </w:tc>
        <w:tc>
          <w:tcPr>
            <w:tcW w:w="5954" w:type="dxa"/>
          </w:tcPr>
          <w:p w:rsidR="00C478F5" w:rsidRPr="00BA32A8" w:rsidRDefault="00C478F5" w:rsidP="00CD127C">
            <w:pPr>
              <w:pStyle w:val="a9"/>
              <w:ind w:left="0"/>
            </w:pPr>
            <w:r w:rsidRPr="00BA32A8">
              <w:t>- обеспечение деятельности муниципальных бюджетных учреждений сферы культура;</w:t>
            </w:r>
          </w:p>
          <w:p w:rsidR="00C478F5" w:rsidRPr="00BA32A8" w:rsidRDefault="00C478F5" w:rsidP="00CD127C">
            <w:pPr>
              <w:pStyle w:val="a9"/>
              <w:ind w:left="0"/>
            </w:pPr>
            <w:r w:rsidRPr="00BA32A8">
              <w:t>- организация и проведение районных культурно-массовых мероприятий.</w:t>
            </w:r>
          </w:p>
        </w:tc>
      </w:tr>
      <w:tr w:rsidR="00C478F5" w:rsidRPr="00E44959" w:rsidTr="003F2733">
        <w:trPr>
          <w:trHeight w:val="848"/>
        </w:trPr>
        <w:tc>
          <w:tcPr>
            <w:tcW w:w="3402" w:type="dxa"/>
          </w:tcPr>
          <w:p w:rsidR="00C478F5" w:rsidRPr="00E44959" w:rsidRDefault="00C478F5" w:rsidP="003F2733">
            <w:pPr>
              <w:pStyle w:val="a9"/>
              <w:keepNext/>
              <w:ind w:left="0"/>
            </w:pPr>
            <w:r w:rsidRPr="00E44959"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C478F5" w:rsidRPr="00BA32A8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proofErr w:type="gramStart"/>
            <w:r w:rsidRPr="00BA32A8">
              <w:rPr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  <w:proofErr w:type="gramEnd"/>
          </w:p>
          <w:p w:rsidR="00C478F5" w:rsidRPr="00BA32A8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BA32A8">
              <w:rPr>
                <w:sz w:val="24"/>
                <w:szCs w:val="24"/>
              </w:rPr>
              <w:t>- количество посещений МБУК МЦРБ;</w:t>
            </w:r>
          </w:p>
          <w:p w:rsidR="00C478F5" w:rsidRPr="00BA32A8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BA32A8">
              <w:rPr>
                <w:sz w:val="24"/>
                <w:szCs w:val="24"/>
              </w:rPr>
              <w:t>- количество посещений отделов-музеев МБУК МЦРБ;</w:t>
            </w:r>
          </w:p>
          <w:p w:rsidR="00C478F5" w:rsidRPr="00BA32A8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BA32A8">
              <w:rPr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:rsidR="00C478F5" w:rsidRPr="00BA32A8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BA32A8">
              <w:rPr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:rsidR="00C478F5" w:rsidRPr="00BA32A8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BA32A8">
              <w:rPr>
                <w:sz w:val="24"/>
                <w:szCs w:val="24"/>
              </w:rPr>
              <w:t>- общее количество массовых мероприятий;</w:t>
            </w:r>
          </w:p>
          <w:p w:rsidR="00C478F5" w:rsidRPr="00BA32A8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BA32A8">
              <w:rPr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:rsidR="00C478F5" w:rsidRPr="00E44959" w:rsidRDefault="00C478F5" w:rsidP="00C478F5">
            <w:pPr>
              <w:pStyle w:val="a9"/>
              <w:keepNext/>
              <w:ind w:left="0"/>
            </w:pPr>
            <w:r w:rsidRPr="00BA32A8">
              <w:t>- количество учреждений культуры и искусства, оснащенных компьютерной техникой.</w:t>
            </w:r>
          </w:p>
        </w:tc>
      </w:tr>
      <w:tr w:rsidR="00C478F5" w:rsidRPr="00E44959" w:rsidTr="003F2733">
        <w:tc>
          <w:tcPr>
            <w:tcW w:w="3402" w:type="dxa"/>
          </w:tcPr>
          <w:p w:rsidR="00C478F5" w:rsidRPr="00E44959" w:rsidRDefault="00C478F5" w:rsidP="003F2733">
            <w:pPr>
              <w:pStyle w:val="a9"/>
              <w:keepNext/>
              <w:ind w:left="0"/>
            </w:pPr>
            <w:r w:rsidRPr="00E44959">
              <w:t>Сроки и  этапы реализации  подпрограммы</w:t>
            </w:r>
          </w:p>
        </w:tc>
        <w:tc>
          <w:tcPr>
            <w:tcW w:w="5954" w:type="dxa"/>
          </w:tcPr>
          <w:p w:rsidR="00C478F5" w:rsidRPr="00161634" w:rsidRDefault="00C478F5" w:rsidP="00161634">
            <w:pPr>
              <w:pStyle w:val="a9"/>
              <w:keepNext/>
              <w:ind w:left="0"/>
              <w:rPr>
                <w:color w:val="FF0000"/>
              </w:rPr>
            </w:pPr>
            <w:r w:rsidRPr="00161634">
              <w:rPr>
                <w:color w:val="FF0000"/>
              </w:rPr>
              <w:t>2015-201</w:t>
            </w:r>
            <w:r w:rsidR="00161634" w:rsidRPr="00161634">
              <w:rPr>
                <w:color w:val="FF0000"/>
              </w:rPr>
              <w:t>9</w:t>
            </w:r>
            <w:r w:rsidRPr="00161634">
              <w:rPr>
                <w:color w:val="FF0000"/>
              </w:rPr>
              <w:t>гг.</w:t>
            </w:r>
          </w:p>
        </w:tc>
      </w:tr>
      <w:tr w:rsidR="00C478F5" w:rsidRPr="00E44959" w:rsidTr="003F2733">
        <w:trPr>
          <w:trHeight w:val="165"/>
        </w:trPr>
        <w:tc>
          <w:tcPr>
            <w:tcW w:w="3402" w:type="dxa"/>
            <w:vMerge w:val="restart"/>
          </w:tcPr>
          <w:p w:rsidR="00C478F5" w:rsidRPr="00E44959" w:rsidRDefault="00C478F5" w:rsidP="003F2733">
            <w:pPr>
              <w:pStyle w:val="a9"/>
              <w:keepNext/>
              <w:ind w:left="0"/>
            </w:pPr>
            <w:r w:rsidRPr="00E44959">
              <w:t>Объемы и источники финансирования  подпрограммы</w:t>
            </w:r>
          </w:p>
          <w:p w:rsidR="00C478F5" w:rsidRPr="00E44959" w:rsidRDefault="00C478F5" w:rsidP="003F2733">
            <w:pPr>
              <w:pStyle w:val="a9"/>
              <w:keepNext/>
              <w:ind w:left="0"/>
            </w:pPr>
          </w:p>
        </w:tc>
        <w:tc>
          <w:tcPr>
            <w:tcW w:w="5954" w:type="dxa"/>
          </w:tcPr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Общий объем финансирования –  </w:t>
            </w:r>
            <w:r w:rsidR="00302650" w:rsidRPr="00302650">
              <w:rPr>
                <w:color w:val="FF0000"/>
              </w:rPr>
              <w:t>155 661</w:t>
            </w:r>
            <w:r w:rsidRPr="00302650">
              <w:rPr>
                <w:color w:val="FF0000"/>
              </w:rPr>
              <w:t xml:space="preserve"> </w:t>
            </w:r>
            <w:proofErr w:type="spellStart"/>
            <w:r w:rsidRPr="00662CA8">
              <w:t>тыс</w:t>
            </w:r>
            <w:proofErr w:type="gramStart"/>
            <w:r w:rsidRPr="00662CA8">
              <w:t>.р</w:t>
            </w:r>
            <w:proofErr w:type="gramEnd"/>
            <w:r w:rsidRPr="00662CA8">
              <w:t>уб</w:t>
            </w:r>
            <w:proofErr w:type="spellEnd"/>
            <w:r w:rsidRPr="00662CA8">
              <w:t>.</w:t>
            </w:r>
          </w:p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в </w:t>
            </w:r>
            <w:proofErr w:type="spellStart"/>
            <w:r w:rsidRPr="00662CA8">
              <w:t>т.ч</w:t>
            </w:r>
            <w:proofErr w:type="spellEnd"/>
            <w:r w:rsidRPr="00662CA8">
              <w:t>. по годам:</w:t>
            </w:r>
          </w:p>
          <w:p w:rsidR="00C478F5" w:rsidRPr="00662CA8" w:rsidRDefault="00C478F5" w:rsidP="00721BD1">
            <w:pPr>
              <w:pStyle w:val="a9"/>
              <w:ind w:left="0"/>
            </w:pPr>
            <w:r w:rsidRPr="00662CA8">
              <w:t>2015 – 32 697</w:t>
            </w:r>
          </w:p>
          <w:p w:rsidR="00C478F5" w:rsidRDefault="00C478F5" w:rsidP="0064312A">
            <w:pPr>
              <w:pStyle w:val="a9"/>
              <w:keepNext/>
              <w:ind w:left="0"/>
            </w:pPr>
            <w:r w:rsidRPr="00662CA8">
              <w:t xml:space="preserve">2016 – </w:t>
            </w:r>
            <w:r w:rsidR="00C8490F" w:rsidRPr="00662CA8">
              <w:t>30</w:t>
            </w:r>
            <w:r w:rsidR="00161634">
              <w:t> </w:t>
            </w:r>
            <w:r w:rsidR="00CD3222">
              <w:t>268</w:t>
            </w:r>
          </w:p>
          <w:p w:rsidR="00161634" w:rsidRPr="00161634" w:rsidRDefault="00161634" w:rsidP="0064312A">
            <w:pPr>
              <w:pStyle w:val="a9"/>
              <w:keepNext/>
              <w:ind w:left="0"/>
              <w:rPr>
                <w:color w:val="FF0000"/>
              </w:rPr>
            </w:pPr>
            <w:r w:rsidRPr="00161634">
              <w:rPr>
                <w:color w:val="FF0000"/>
              </w:rPr>
              <w:t>2017 –</w:t>
            </w:r>
            <w:r w:rsidR="00CD3222">
              <w:rPr>
                <w:color w:val="FF0000"/>
              </w:rPr>
              <w:t xml:space="preserve"> 31 019</w:t>
            </w:r>
          </w:p>
          <w:p w:rsidR="00161634" w:rsidRPr="00161634" w:rsidRDefault="00161634" w:rsidP="0064312A">
            <w:pPr>
              <w:pStyle w:val="a9"/>
              <w:keepNext/>
              <w:ind w:left="0"/>
              <w:rPr>
                <w:color w:val="FF0000"/>
              </w:rPr>
            </w:pPr>
            <w:r w:rsidRPr="00161634">
              <w:rPr>
                <w:color w:val="FF0000"/>
              </w:rPr>
              <w:t>2018 –</w:t>
            </w:r>
            <w:r w:rsidR="00CD3222">
              <w:rPr>
                <w:color w:val="FF0000"/>
              </w:rPr>
              <w:t xml:space="preserve"> 30 864</w:t>
            </w:r>
          </w:p>
          <w:p w:rsidR="00161634" w:rsidRPr="00662CA8" w:rsidRDefault="00161634" w:rsidP="00161634">
            <w:pPr>
              <w:pStyle w:val="a9"/>
              <w:keepNext/>
              <w:ind w:left="0"/>
            </w:pPr>
            <w:r w:rsidRPr="00161634">
              <w:rPr>
                <w:color w:val="FF0000"/>
              </w:rPr>
              <w:t>2019 –</w:t>
            </w:r>
            <w:r w:rsidR="00CD3222">
              <w:rPr>
                <w:color w:val="FF0000"/>
              </w:rPr>
              <w:t xml:space="preserve"> 30 813</w:t>
            </w:r>
          </w:p>
        </w:tc>
      </w:tr>
      <w:tr w:rsidR="00C478F5" w:rsidRPr="00E44959" w:rsidTr="003F2733">
        <w:trPr>
          <w:trHeight w:val="165"/>
        </w:trPr>
        <w:tc>
          <w:tcPr>
            <w:tcW w:w="3402" w:type="dxa"/>
            <w:vMerge/>
          </w:tcPr>
          <w:p w:rsidR="00C478F5" w:rsidRPr="00E44959" w:rsidRDefault="00C478F5" w:rsidP="003F2733">
            <w:pPr>
              <w:pStyle w:val="a9"/>
              <w:keepNext/>
              <w:ind w:left="0"/>
            </w:pPr>
          </w:p>
        </w:tc>
        <w:tc>
          <w:tcPr>
            <w:tcW w:w="5954" w:type="dxa"/>
          </w:tcPr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>из них:</w:t>
            </w:r>
          </w:p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бюджет муниципального района – </w:t>
            </w:r>
            <w:r w:rsidR="00302650" w:rsidRPr="00302650">
              <w:rPr>
                <w:color w:val="FF0000"/>
              </w:rPr>
              <w:t>150 231</w:t>
            </w:r>
            <w:r w:rsidR="00985171" w:rsidRPr="00662CA8">
              <w:t xml:space="preserve"> </w:t>
            </w:r>
            <w:proofErr w:type="spellStart"/>
            <w:r w:rsidRPr="00662CA8">
              <w:t>тыс</w:t>
            </w:r>
            <w:proofErr w:type="gramStart"/>
            <w:r w:rsidRPr="00662CA8">
              <w:t>.р</w:t>
            </w:r>
            <w:proofErr w:type="gramEnd"/>
            <w:r w:rsidRPr="00662CA8">
              <w:t>уб</w:t>
            </w:r>
            <w:proofErr w:type="spellEnd"/>
            <w:r w:rsidRPr="00662CA8">
              <w:t>.</w:t>
            </w:r>
          </w:p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в </w:t>
            </w:r>
            <w:proofErr w:type="spellStart"/>
            <w:r w:rsidRPr="00662CA8">
              <w:t>т.ч</w:t>
            </w:r>
            <w:proofErr w:type="spellEnd"/>
            <w:r w:rsidRPr="00662CA8">
              <w:t>. по годам:</w:t>
            </w:r>
          </w:p>
          <w:p w:rsidR="00C478F5" w:rsidRPr="00662CA8" w:rsidRDefault="00C478F5" w:rsidP="00721BD1">
            <w:pPr>
              <w:pStyle w:val="a9"/>
              <w:ind w:left="0"/>
            </w:pPr>
            <w:r w:rsidRPr="00662CA8">
              <w:t>2015 – 31 048</w:t>
            </w:r>
          </w:p>
          <w:p w:rsidR="00C478F5" w:rsidRDefault="00C478F5" w:rsidP="00B96ADE">
            <w:pPr>
              <w:pStyle w:val="a9"/>
              <w:keepNext/>
              <w:ind w:left="0"/>
            </w:pPr>
            <w:r w:rsidRPr="00662CA8">
              <w:t>2016 – 27</w:t>
            </w:r>
            <w:r w:rsidR="00161634">
              <w:t> </w:t>
            </w:r>
            <w:r w:rsidR="00CD3222">
              <w:t>462</w:t>
            </w:r>
          </w:p>
          <w:p w:rsidR="00161634" w:rsidRPr="00161634" w:rsidRDefault="00161634" w:rsidP="00161634">
            <w:pPr>
              <w:pStyle w:val="a9"/>
              <w:keepNext/>
              <w:ind w:left="0"/>
              <w:rPr>
                <w:color w:val="FF0000"/>
              </w:rPr>
            </w:pPr>
            <w:r w:rsidRPr="00161634">
              <w:rPr>
                <w:color w:val="FF0000"/>
              </w:rPr>
              <w:t>2017 –</w:t>
            </w:r>
            <w:r w:rsidR="00CD3222">
              <w:rPr>
                <w:color w:val="FF0000"/>
              </w:rPr>
              <w:t xml:space="preserve"> 30 694</w:t>
            </w:r>
          </w:p>
          <w:p w:rsidR="00161634" w:rsidRPr="00161634" w:rsidRDefault="00161634" w:rsidP="00161634">
            <w:pPr>
              <w:pStyle w:val="a9"/>
              <w:keepNext/>
              <w:ind w:left="0"/>
              <w:rPr>
                <w:color w:val="FF0000"/>
              </w:rPr>
            </w:pPr>
            <w:r w:rsidRPr="00161634">
              <w:rPr>
                <w:color w:val="FF0000"/>
              </w:rPr>
              <w:t>2018 –</w:t>
            </w:r>
            <w:r w:rsidR="00CD3222">
              <w:rPr>
                <w:color w:val="FF0000"/>
              </w:rPr>
              <w:t xml:space="preserve"> 30 539</w:t>
            </w:r>
          </w:p>
          <w:p w:rsidR="00161634" w:rsidRPr="00662CA8" w:rsidRDefault="00161634" w:rsidP="00161634">
            <w:pPr>
              <w:pStyle w:val="a9"/>
              <w:keepNext/>
              <w:ind w:left="0"/>
            </w:pPr>
            <w:r w:rsidRPr="00161634">
              <w:rPr>
                <w:color w:val="FF0000"/>
              </w:rPr>
              <w:lastRenderedPageBreak/>
              <w:t>2019 –</w:t>
            </w:r>
            <w:r w:rsidR="00CD3222">
              <w:rPr>
                <w:color w:val="FF0000"/>
              </w:rPr>
              <w:t xml:space="preserve"> 30 488</w:t>
            </w:r>
          </w:p>
        </w:tc>
      </w:tr>
      <w:tr w:rsidR="00C478F5" w:rsidRPr="00E44959" w:rsidTr="003F2733">
        <w:trPr>
          <w:trHeight w:val="165"/>
        </w:trPr>
        <w:tc>
          <w:tcPr>
            <w:tcW w:w="3402" w:type="dxa"/>
            <w:vMerge/>
          </w:tcPr>
          <w:p w:rsidR="00C478F5" w:rsidRPr="00E44959" w:rsidRDefault="00C478F5" w:rsidP="003F2733">
            <w:pPr>
              <w:pStyle w:val="a9"/>
              <w:keepNext/>
              <w:ind w:left="0"/>
            </w:pPr>
          </w:p>
        </w:tc>
        <w:tc>
          <w:tcPr>
            <w:tcW w:w="5954" w:type="dxa"/>
          </w:tcPr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областной бюджет – </w:t>
            </w:r>
            <w:r w:rsidR="00302650" w:rsidRPr="00302650">
              <w:t>1 763</w:t>
            </w:r>
            <w:r w:rsidRPr="00302650">
              <w:t xml:space="preserve"> </w:t>
            </w:r>
            <w:proofErr w:type="spellStart"/>
            <w:r w:rsidRPr="00662CA8">
              <w:t>тыс</w:t>
            </w:r>
            <w:proofErr w:type="gramStart"/>
            <w:r w:rsidRPr="00662CA8">
              <w:t>.р</w:t>
            </w:r>
            <w:proofErr w:type="gramEnd"/>
            <w:r w:rsidRPr="00662CA8">
              <w:t>уб</w:t>
            </w:r>
            <w:proofErr w:type="spellEnd"/>
            <w:r w:rsidRPr="00662CA8">
              <w:t>.</w:t>
            </w:r>
          </w:p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в </w:t>
            </w:r>
            <w:proofErr w:type="spellStart"/>
            <w:r w:rsidRPr="00662CA8">
              <w:t>т.ч</w:t>
            </w:r>
            <w:proofErr w:type="spellEnd"/>
            <w:r w:rsidRPr="00662CA8">
              <w:t>. по годам:</w:t>
            </w:r>
          </w:p>
          <w:p w:rsidR="00C478F5" w:rsidRPr="00662CA8" w:rsidRDefault="00C478F5" w:rsidP="00721BD1">
            <w:pPr>
              <w:pStyle w:val="a9"/>
              <w:ind w:left="0"/>
            </w:pPr>
            <w:r w:rsidRPr="00662CA8">
              <w:t>2015 – 174</w:t>
            </w:r>
          </w:p>
          <w:p w:rsidR="00C478F5" w:rsidRDefault="00C478F5" w:rsidP="00B96ADE">
            <w:pPr>
              <w:pStyle w:val="a9"/>
              <w:keepNext/>
              <w:ind w:left="0"/>
            </w:pPr>
            <w:r w:rsidRPr="00662CA8">
              <w:t xml:space="preserve">2016 – </w:t>
            </w:r>
            <w:r w:rsidR="00302650">
              <w:t>1</w:t>
            </w:r>
            <w:r w:rsidR="00161634">
              <w:t> </w:t>
            </w:r>
            <w:r w:rsidR="00302650">
              <w:t>589</w:t>
            </w:r>
          </w:p>
          <w:p w:rsidR="00161634" w:rsidRPr="00161634" w:rsidRDefault="00161634" w:rsidP="00161634">
            <w:pPr>
              <w:pStyle w:val="a9"/>
              <w:keepNext/>
              <w:ind w:left="0"/>
              <w:rPr>
                <w:color w:val="FF0000"/>
              </w:rPr>
            </w:pPr>
            <w:r w:rsidRPr="00161634">
              <w:rPr>
                <w:color w:val="FF0000"/>
              </w:rPr>
              <w:t>2017 –</w:t>
            </w:r>
          </w:p>
          <w:p w:rsidR="00161634" w:rsidRPr="00161634" w:rsidRDefault="00161634" w:rsidP="00161634">
            <w:pPr>
              <w:pStyle w:val="a9"/>
              <w:keepNext/>
              <w:ind w:left="0"/>
              <w:rPr>
                <w:color w:val="FF0000"/>
              </w:rPr>
            </w:pPr>
            <w:r w:rsidRPr="00161634">
              <w:rPr>
                <w:color w:val="FF0000"/>
              </w:rPr>
              <w:t>2018 –</w:t>
            </w:r>
          </w:p>
          <w:p w:rsidR="00161634" w:rsidRPr="00662CA8" w:rsidRDefault="00161634" w:rsidP="00161634">
            <w:pPr>
              <w:pStyle w:val="a9"/>
              <w:keepNext/>
              <w:ind w:left="0"/>
            </w:pPr>
            <w:r w:rsidRPr="00161634">
              <w:rPr>
                <w:color w:val="FF0000"/>
              </w:rPr>
              <w:t>2019 –</w:t>
            </w:r>
          </w:p>
        </w:tc>
      </w:tr>
      <w:tr w:rsidR="00C478F5" w:rsidRPr="00E44959" w:rsidTr="003F2733">
        <w:trPr>
          <w:trHeight w:val="165"/>
        </w:trPr>
        <w:tc>
          <w:tcPr>
            <w:tcW w:w="3402" w:type="dxa"/>
            <w:vMerge/>
          </w:tcPr>
          <w:p w:rsidR="00C478F5" w:rsidRPr="00E44959" w:rsidRDefault="00C478F5" w:rsidP="003F2733">
            <w:pPr>
              <w:pStyle w:val="a9"/>
              <w:keepNext/>
              <w:ind w:left="0"/>
            </w:pPr>
          </w:p>
        </w:tc>
        <w:tc>
          <w:tcPr>
            <w:tcW w:w="5954" w:type="dxa"/>
          </w:tcPr>
          <w:p w:rsidR="00C478F5" w:rsidRPr="00662CA8" w:rsidRDefault="00302650" w:rsidP="003F2733">
            <w:pPr>
              <w:pStyle w:val="a9"/>
              <w:keepNext/>
              <w:ind w:left="0"/>
            </w:pPr>
            <w:r>
              <w:t>федеральный бюджет – 6</w:t>
            </w:r>
            <w:r w:rsidR="00C478F5" w:rsidRPr="00662CA8">
              <w:t xml:space="preserve">4 </w:t>
            </w:r>
            <w:proofErr w:type="spellStart"/>
            <w:r w:rsidR="00C478F5" w:rsidRPr="00662CA8">
              <w:t>тыс</w:t>
            </w:r>
            <w:proofErr w:type="gramStart"/>
            <w:r w:rsidR="00C478F5" w:rsidRPr="00662CA8">
              <w:t>.р</w:t>
            </w:r>
            <w:proofErr w:type="gramEnd"/>
            <w:r w:rsidR="00C478F5" w:rsidRPr="00662CA8">
              <w:t>уб</w:t>
            </w:r>
            <w:proofErr w:type="spellEnd"/>
            <w:r w:rsidR="00C478F5" w:rsidRPr="00662CA8">
              <w:t>.</w:t>
            </w:r>
          </w:p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в </w:t>
            </w:r>
            <w:proofErr w:type="spellStart"/>
            <w:r w:rsidRPr="00662CA8">
              <w:t>т.ч</w:t>
            </w:r>
            <w:proofErr w:type="spellEnd"/>
            <w:r w:rsidRPr="00662CA8">
              <w:t>. по годам:</w:t>
            </w:r>
          </w:p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>2015 – 44</w:t>
            </w:r>
          </w:p>
          <w:p w:rsidR="00C478F5" w:rsidRDefault="00C478F5" w:rsidP="00985171">
            <w:pPr>
              <w:pStyle w:val="a9"/>
              <w:keepNext/>
              <w:ind w:left="0"/>
            </w:pPr>
            <w:r w:rsidRPr="00662CA8">
              <w:t xml:space="preserve">2016 – </w:t>
            </w:r>
            <w:r w:rsidR="00302650">
              <w:t>2</w:t>
            </w:r>
            <w:r w:rsidRPr="00662CA8">
              <w:t>0</w:t>
            </w:r>
          </w:p>
          <w:p w:rsidR="00161634" w:rsidRPr="00161634" w:rsidRDefault="00161634" w:rsidP="00161634">
            <w:pPr>
              <w:pStyle w:val="a9"/>
              <w:keepNext/>
              <w:ind w:left="0"/>
              <w:rPr>
                <w:color w:val="FF0000"/>
              </w:rPr>
            </w:pPr>
            <w:r w:rsidRPr="00161634">
              <w:rPr>
                <w:color w:val="FF0000"/>
              </w:rPr>
              <w:t>2017 –</w:t>
            </w:r>
          </w:p>
          <w:p w:rsidR="00161634" w:rsidRPr="00161634" w:rsidRDefault="00161634" w:rsidP="00161634">
            <w:pPr>
              <w:pStyle w:val="a9"/>
              <w:keepNext/>
              <w:ind w:left="0"/>
              <w:rPr>
                <w:color w:val="FF0000"/>
              </w:rPr>
            </w:pPr>
            <w:r w:rsidRPr="00161634">
              <w:rPr>
                <w:color w:val="FF0000"/>
              </w:rPr>
              <w:t>2018 –</w:t>
            </w:r>
          </w:p>
          <w:p w:rsidR="00161634" w:rsidRPr="00662CA8" w:rsidRDefault="00161634" w:rsidP="00161634">
            <w:pPr>
              <w:pStyle w:val="a9"/>
              <w:keepNext/>
              <w:ind w:left="0"/>
            </w:pPr>
            <w:r w:rsidRPr="00161634">
              <w:rPr>
                <w:color w:val="FF0000"/>
              </w:rPr>
              <w:t>2019 –</w:t>
            </w:r>
          </w:p>
        </w:tc>
      </w:tr>
      <w:tr w:rsidR="00C478F5" w:rsidRPr="00E44959" w:rsidTr="003F2733">
        <w:trPr>
          <w:trHeight w:val="165"/>
        </w:trPr>
        <w:tc>
          <w:tcPr>
            <w:tcW w:w="3402" w:type="dxa"/>
            <w:vMerge/>
          </w:tcPr>
          <w:p w:rsidR="00C478F5" w:rsidRPr="00E44959" w:rsidRDefault="00C478F5" w:rsidP="003F2733">
            <w:pPr>
              <w:pStyle w:val="a9"/>
              <w:keepNext/>
              <w:ind w:left="0"/>
            </w:pPr>
          </w:p>
        </w:tc>
        <w:tc>
          <w:tcPr>
            <w:tcW w:w="5954" w:type="dxa"/>
          </w:tcPr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Внебюджетные источники – </w:t>
            </w:r>
            <w:r w:rsidR="00302650" w:rsidRPr="00302650">
              <w:rPr>
                <w:color w:val="FF0000"/>
              </w:rPr>
              <w:t>3 603</w:t>
            </w:r>
            <w:r w:rsidRPr="00302650">
              <w:rPr>
                <w:color w:val="FF0000"/>
              </w:rPr>
              <w:t xml:space="preserve"> </w:t>
            </w:r>
            <w:proofErr w:type="spellStart"/>
            <w:r w:rsidRPr="00662CA8">
              <w:t>тыс</w:t>
            </w:r>
            <w:proofErr w:type="gramStart"/>
            <w:r w:rsidRPr="00662CA8">
              <w:t>.р</w:t>
            </w:r>
            <w:proofErr w:type="gramEnd"/>
            <w:r w:rsidRPr="00662CA8">
              <w:t>уб</w:t>
            </w:r>
            <w:proofErr w:type="spellEnd"/>
            <w:r w:rsidRPr="00662CA8">
              <w:t>.</w:t>
            </w:r>
          </w:p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в </w:t>
            </w:r>
            <w:proofErr w:type="spellStart"/>
            <w:r w:rsidRPr="00662CA8">
              <w:t>т.ч</w:t>
            </w:r>
            <w:proofErr w:type="spellEnd"/>
            <w:r w:rsidRPr="00662CA8">
              <w:t>. по годам:</w:t>
            </w:r>
          </w:p>
          <w:p w:rsidR="00C478F5" w:rsidRPr="00662CA8" w:rsidRDefault="00C478F5" w:rsidP="00721BD1">
            <w:pPr>
              <w:pStyle w:val="a9"/>
              <w:ind w:left="0"/>
            </w:pPr>
            <w:r w:rsidRPr="00662CA8">
              <w:t>2015 – 1</w:t>
            </w:r>
            <w:r w:rsidR="00302650">
              <w:t xml:space="preserve"> </w:t>
            </w:r>
            <w:r w:rsidRPr="00662CA8">
              <w:t>431</w:t>
            </w:r>
          </w:p>
          <w:p w:rsidR="00C478F5" w:rsidRDefault="00C478F5" w:rsidP="0064312A">
            <w:pPr>
              <w:pStyle w:val="a9"/>
              <w:keepNext/>
              <w:ind w:left="0"/>
            </w:pPr>
            <w:r w:rsidRPr="00662CA8">
              <w:t xml:space="preserve">2016 – </w:t>
            </w:r>
            <w:r w:rsidR="00302650">
              <w:t>1 1</w:t>
            </w:r>
            <w:r w:rsidR="0064312A" w:rsidRPr="00662CA8">
              <w:t>9</w:t>
            </w:r>
            <w:r w:rsidR="00302650">
              <w:t>7</w:t>
            </w:r>
          </w:p>
          <w:p w:rsidR="00161634" w:rsidRPr="00161634" w:rsidRDefault="00161634" w:rsidP="00161634">
            <w:pPr>
              <w:pStyle w:val="a9"/>
              <w:keepNext/>
              <w:ind w:left="0"/>
              <w:rPr>
                <w:color w:val="FF0000"/>
              </w:rPr>
            </w:pPr>
            <w:r w:rsidRPr="00161634">
              <w:rPr>
                <w:color w:val="FF0000"/>
              </w:rPr>
              <w:t>2017 –</w:t>
            </w:r>
            <w:r w:rsidR="00302650">
              <w:rPr>
                <w:color w:val="FF0000"/>
              </w:rPr>
              <w:t xml:space="preserve"> 325</w:t>
            </w:r>
          </w:p>
          <w:p w:rsidR="00161634" w:rsidRPr="00161634" w:rsidRDefault="00161634" w:rsidP="00161634">
            <w:pPr>
              <w:pStyle w:val="a9"/>
              <w:keepNext/>
              <w:ind w:left="0"/>
              <w:rPr>
                <w:color w:val="FF0000"/>
              </w:rPr>
            </w:pPr>
            <w:r w:rsidRPr="00161634">
              <w:rPr>
                <w:color w:val="FF0000"/>
              </w:rPr>
              <w:t>2018 –</w:t>
            </w:r>
            <w:r w:rsidR="00302650">
              <w:rPr>
                <w:color w:val="FF0000"/>
              </w:rPr>
              <w:t xml:space="preserve"> 325</w:t>
            </w:r>
          </w:p>
          <w:p w:rsidR="00161634" w:rsidRPr="00662CA8" w:rsidRDefault="00161634" w:rsidP="00161634">
            <w:pPr>
              <w:pStyle w:val="a9"/>
              <w:keepNext/>
              <w:ind w:left="0"/>
            </w:pPr>
            <w:r w:rsidRPr="00161634">
              <w:rPr>
                <w:color w:val="FF0000"/>
              </w:rPr>
              <w:t>2019 –</w:t>
            </w:r>
            <w:r w:rsidR="00302650">
              <w:rPr>
                <w:color w:val="FF0000"/>
              </w:rPr>
              <w:t xml:space="preserve"> 325</w:t>
            </w:r>
          </w:p>
        </w:tc>
      </w:tr>
      <w:tr w:rsidR="00C478F5" w:rsidRPr="00E44959" w:rsidTr="003F2733">
        <w:trPr>
          <w:trHeight w:val="165"/>
        </w:trPr>
        <w:tc>
          <w:tcPr>
            <w:tcW w:w="3402" w:type="dxa"/>
          </w:tcPr>
          <w:p w:rsidR="00C478F5" w:rsidRPr="00E44959" w:rsidRDefault="00C478F5" w:rsidP="003F2733">
            <w:pPr>
              <w:pStyle w:val="a9"/>
              <w:keepNext/>
              <w:ind w:left="0"/>
            </w:pPr>
            <w:r w:rsidRPr="00E44959">
              <w:t>Контактные лица</w:t>
            </w:r>
          </w:p>
        </w:tc>
        <w:tc>
          <w:tcPr>
            <w:tcW w:w="5954" w:type="dxa"/>
          </w:tcPr>
          <w:p w:rsidR="00C478F5" w:rsidRPr="00CD6E48" w:rsidRDefault="00C478F5" w:rsidP="003F2733">
            <w:pPr>
              <w:pStyle w:val="a9"/>
              <w:keepNext/>
              <w:ind w:left="0"/>
              <w:rPr>
                <w:i/>
              </w:rPr>
            </w:pPr>
            <w:r w:rsidRPr="00CD6E48">
              <w:rPr>
                <w:i/>
              </w:rPr>
              <w:t xml:space="preserve">Веселова Ольга </w:t>
            </w:r>
            <w:proofErr w:type="spellStart"/>
            <w:r w:rsidRPr="00CD6E48">
              <w:rPr>
                <w:i/>
              </w:rPr>
              <w:t>Вячеславовна,нач.отд.учета</w:t>
            </w:r>
            <w:proofErr w:type="spellEnd"/>
            <w:r w:rsidRPr="00CD6E48">
              <w:rPr>
                <w:i/>
              </w:rPr>
              <w:t xml:space="preserve"> и отчетности-</w:t>
            </w:r>
            <w:proofErr w:type="spellStart"/>
            <w:r w:rsidRPr="00CD6E48">
              <w:rPr>
                <w:i/>
              </w:rPr>
              <w:t>главн.бухг</w:t>
            </w:r>
            <w:proofErr w:type="gramStart"/>
            <w:r w:rsidRPr="00CD6E48">
              <w:rPr>
                <w:i/>
              </w:rPr>
              <w:t>.У</w:t>
            </w:r>
            <w:proofErr w:type="gramEnd"/>
            <w:r w:rsidRPr="00CD6E48">
              <w:rPr>
                <w:i/>
              </w:rPr>
              <w:t>правления</w:t>
            </w:r>
            <w:proofErr w:type="spellEnd"/>
            <w:r w:rsidRPr="00CD6E48">
              <w:rPr>
                <w:i/>
              </w:rPr>
              <w:t xml:space="preserve"> КТС и МП 2-34-40</w:t>
            </w:r>
          </w:p>
          <w:p w:rsidR="00C478F5" w:rsidRPr="00CD6E48" w:rsidRDefault="00C478F5" w:rsidP="003F2733">
            <w:pPr>
              <w:pStyle w:val="a9"/>
              <w:keepNext/>
              <w:ind w:left="0"/>
              <w:rPr>
                <w:i/>
              </w:rPr>
            </w:pPr>
            <w:r w:rsidRPr="00CD6E48">
              <w:rPr>
                <w:i/>
              </w:rPr>
              <w:t>(ФИО, должность, телефон)</w:t>
            </w:r>
          </w:p>
        </w:tc>
      </w:tr>
    </w:tbl>
    <w:p w:rsidR="00E44959" w:rsidRPr="00E44959" w:rsidRDefault="00E44959" w:rsidP="00E44959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E4495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Программа развития сферы культуры Гаврилов-Ямского муниципального района (в дальнейшем - Программа) представляет систему увязанных между собой по содержанию, срокам, ресурсам и месту проведения мероприятий и действий, направленных на достижение намеченных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целей стратегического развития сферы культуры района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и поэтапное решение важнейших проблем модернизации на муниципальном уровне.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Основное назначение Программы как управленческого документа заключается в разработке целесообразной и адекватной имеющемуся состоянию сферы культуры целостной системы действий по изменению данного состояния с четко определенными и понятными для всех результатами, сбалансированными по ресурсному обеспечению. Это документ, включающий в себя аналитико-прогностическое обоснование состояния сферы культуры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района в контексте сложившейся социально-экономической ситуации, образ будущего состояния сети, стратегию и план мероприятий по переходу от настоящего к будущему. Программа позволяет понять, какой конечный результат должен быть получен к определенному моменту времени; кто, когда и какие действия должен совершать для достижения желаемого результата.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Программа разрабатывается и реализуется Управлением культуры, туризма, спорта и молодёжной политики Администрации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муниципального района. Культурная политика района направлена как на сохранение культурного потенциала района, так и на развитие сферы культуры в соответствии с требованиями сегодняшнего дня посредством освоения инновационных технологий, модернизации отрасли, укрепления и развития ее инфраструктуры с целью усиления роли учреждений культуры в организации культурного отдыха населения и формирования духовно-нравственных основ личности.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 xml:space="preserve">В условиях рыночных отношений и демократизации общества накопленный потенциал культуры требует, с одной стороны, дальнейшего последовательного укрепления и развития, с другой – реформирования и преобразований. Появились новые типы потребителей и заказчиков услуг культуры и искусства, строящие свои отношения на рыночных принципах.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Определяющим фактором этих процессов должно стать осуществление единой культурной политики на территории Гаврилов-Ямского муниципального района, дальнейшее усиление поддержки сферы культуры со стороны органов власти (в том числе в вопросах внедрения современных технологий и коммуникаций в деятельность учреждений культуры и искусства), осуществление единого целенаправленного процесса сохранения и укрепления социокультурного пространства района на основе исторически сложившихся традиций.</w:t>
      </w:r>
      <w:proofErr w:type="gramEnd"/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E44959" w:rsidRPr="00E44959" w:rsidRDefault="00E44959" w:rsidP="00161634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II. Содержание проблемы</w:t>
      </w:r>
    </w:p>
    <w:p w:rsidR="00E44959" w:rsidRPr="00E44959" w:rsidRDefault="00E44959" w:rsidP="0048650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color w:val="000000"/>
          <w:sz w:val="24"/>
          <w:szCs w:val="24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E44959" w:rsidRPr="00E44959" w:rsidRDefault="00E44959" w:rsidP="007546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            Гаврилов-Ямский район расположен на юге восточной части Ярославской области. Площадь территории – 112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, в том числе в городской черте – 1,1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тыс.га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. Административный центр района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>аврилов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-Ям располагается на обоих берегах реки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Которосль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 на расстоянии </w:t>
      </w:r>
      <w:smartTag w:uri="urn:schemas-microsoft-com:office:smarttags" w:element="metricconverter">
        <w:smartTagPr>
          <w:attr w:name="ProductID" w:val="46 км"/>
        </w:smartTagPr>
        <w:r w:rsidRPr="00E44959">
          <w:rPr>
            <w:rFonts w:ascii="Times New Roman" w:hAnsi="Times New Roman" w:cs="Times New Roman"/>
            <w:sz w:val="24"/>
            <w:szCs w:val="24"/>
          </w:rPr>
          <w:t>46 км</w:t>
        </w:r>
      </w:smartTag>
      <w:r w:rsidRPr="00E44959">
        <w:rPr>
          <w:rFonts w:ascii="Times New Roman" w:hAnsi="Times New Roman" w:cs="Times New Roman"/>
          <w:sz w:val="24"/>
          <w:szCs w:val="24"/>
        </w:rPr>
        <w:t xml:space="preserve"> от областного центра (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г.Ярославль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>).</w:t>
      </w:r>
    </w:p>
    <w:p w:rsidR="00E44959" w:rsidRPr="00E44959" w:rsidRDefault="00E44959" w:rsidP="007546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Количество населенных пунктов на территории муниципального района 196, с </w:t>
      </w:r>
      <w:r w:rsidR="00754626">
        <w:rPr>
          <w:rFonts w:ascii="Times New Roman" w:hAnsi="Times New Roman" w:cs="Times New Roman"/>
          <w:sz w:val="24"/>
          <w:szCs w:val="24"/>
        </w:rPr>
        <w:t>п</w:t>
      </w:r>
      <w:r w:rsidRPr="00E44959">
        <w:rPr>
          <w:rFonts w:ascii="Times New Roman" w:hAnsi="Times New Roman" w:cs="Times New Roman"/>
          <w:sz w:val="24"/>
          <w:szCs w:val="24"/>
        </w:rPr>
        <w:t>роживающими жителями 168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Количество поселений на территории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района-5: городских-1, сельских-4.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721BD1">
      <w:pPr>
        <w:pStyle w:val="a9"/>
        <w:keepNext/>
        <w:ind w:left="0" w:firstLine="360"/>
        <w:rPr>
          <w:b/>
        </w:rPr>
      </w:pPr>
      <w:r w:rsidRPr="00E44959">
        <w:rPr>
          <w:b/>
          <w:lang w:val="en-US"/>
        </w:rPr>
        <w:t>III</w:t>
      </w:r>
      <w:r w:rsidRPr="00E44959">
        <w:rPr>
          <w:b/>
        </w:rPr>
        <w:t>. Цели, задачи, ожидаемые результаты от реализации программы.</w:t>
      </w:r>
    </w:p>
    <w:p w:rsidR="00E44959" w:rsidRPr="00E44959" w:rsidRDefault="00E44959" w:rsidP="00721BD1">
      <w:pPr>
        <w:keepNext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Цели программы:</w:t>
      </w:r>
    </w:p>
    <w:p w:rsidR="00E44959" w:rsidRPr="00C478F5" w:rsidRDefault="00E44959" w:rsidP="00E47C6D">
      <w:pPr>
        <w:keepNext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478F5" w:rsidRPr="00C478F5">
        <w:rPr>
          <w:rFonts w:ascii="Times New Roman" w:eastAsia="Calibri" w:hAnsi="Times New Roman" w:cs="Times New Roman"/>
          <w:sz w:val="24"/>
          <w:szCs w:val="24"/>
        </w:rPr>
        <w:t>повышение качества и доступности услуг в сфере культуры, расширение в</w:t>
      </w:r>
      <w:bookmarkStart w:id="0" w:name="_GoBack"/>
      <w:bookmarkEnd w:id="0"/>
      <w:r w:rsidR="00C478F5" w:rsidRPr="00C478F5">
        <w:rPr>
          <w:rFonts w:ascii="Times New Roman" w:eastAsia="Calibri" w:hAnsi="Times New Roman" w:cs="Times New Roman"/>
          <w:sz w:val="24"/>
          <w:szCs w:val="24"/>
        </w:rPr>
        <w:t xml:space="preserve">озможностей для духовного развития населения </w:t>
      </w:r>
      <w:proofErr w:type="gramStart"/>
      <w:r w:rsidR="00C478F5" w:rsidRPr="00C478F5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="00C478F5" w:rsidRPr="00C478F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="00C478F5"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Задачи Муниципальной</w:t>
      </w:r>
      <w:r w:rsidRPr="00E449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программы:</w:t>
      </w:r>
    </w:p>
    <w:p w:rsidR="00754626" w:rsidRDefault="00C478F5" w:rsidP="00161634">
      <w:pPr>
        <w:pStyle w:val="a9"/>
        <w:ind w:left="0"/>
        <w:contextualSpacing/>
      </w:pPr>
      <w:r w:rsidRPr="00BA32A8">
        <w:t>- обеспечение деятельности муниципальных бюджетных учреждений сферы культура;</w:t>
      </w:r>
    </w:p>
    <w:p w:rsidR="00161634" w:rsidRDefault="00C478F5" w:rsidP="00161634">
      <w:pPr>
        <w:pStyle w:val="a9"/>
        <w:ind w:left="0"/>
        <w:contextualSpacing/>
      </w:pPr>
      <w:r w:rsidRPr="00BA32A8">
        <w:t>- организация и проведение районных культурно-массовых мероприятий.</w:t>
      </w:r>
    </w:p>
    <w:p w:rsidR="00161634" w:rsidRDefault="00161634" w:rsidP="00161634">
      <w:pPr>
        <w:pStyle w:val="a9"/>
        <w:ind w:left="0"/>
        <w:contextualSpacing/>
      </w:pPr>
    </w:p>
    <w:p w:rsidR="00161634" w:rsidRDefault="00161634" w:rsidP="00161634">
      <w:pPr>
        <w:pStyle w:val="a9"/>
        <w:ind w:left="0"/>
        <w:contextualSpacing/>
        <w:rPr>
          <w:rFonts w:eastAsia="Calibri"/>
          <w:color w:val="000000"/>
        </w:rPr>
      </w:pPr>
      <w:r>
        <w:rPr>
          <w:rFonts w:eastAsia="Calibri"/>
          <w:color w:val="000000"/>
          <w:u w:val="single"/>
        </w:rPr>
        <w:t xml:space="preserve">      </w:t>
      </w:r>
      <w:r w:rsidR="00E44959" w:rsidRPr="00E44959">
        <w:rPr>
          <w:rFonts w:eastAsia="Calibri"/>
          <w:color w:val="000000"/>
          <w:u w:val="single"/>
        </w:rPr>
        <w:t>Результаты реализации мероприятий муниципальной программы к 2016 году</w:t>
      </w:r>
      <w:r w:rsidR="00E44959" w:rsidRPr="00E44959">
        <w:rPr>
          <w:rFonts w:eastAsia="Calibri"/>
          <w:color w:val="000000"/>
        </w:rPr>
        <w:t>:</w:t>
      </w:r>
    </w:p>
    <w:p w:rsidR="00161634" w:rsidRDefault="00E44959" w:rsidP="00161634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>- увеличение на 1,2 процента количества посещений муниципальных учреждений культуры;</w:t>
      </w:r>
    </w:p>
    <w:p w:rsidR="00161634" w:rsidRDefault="00E44959" w:rsidP="00754626">
      <w:pPr>
        <w:pStyle w:val="a9"/>
        <w:ind w:left="0"/>
        <w:contextualSpacing/>
        <w:jc w:val="both"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>- увеличение на 16 процентов количества массовых мероприятий в сфере культуры, проведенных на территории района;</w:t>
      </w:r>
    </w:p>
    <w:p w:rsidR="00161634" w:rsidRDefault="00E44959" w:rsidP="00754626">
      <w:pPr>
        <w:pStyle w:val="a9"/>
        <w:ind w:left="0"/>
        <w:contextualSpacing/>
        <w:jc w:val="both"/>
      </w:pPr>
      <w:r w:rsidRPr="00E44959">
        <w:rPr>
          <w:rFonts w:eastAsia="Calibri"/>
          <w:color w:val="000000"/>
        </w:rPr>
        <w:t>- снижение доли зданий учреждений культуры, находящихся в аварийном состоянии и требующих капитального ремонта, от общего количества зданий до 19 процентов.</w:t>
      </w:r>
      <w:r w:rsidRPr="00E44959">
        <w:t xml:space="preserve"> </w:t>
      </w:r>
    </w:p>
    <w:p w:rsidR="00161634" w:rsidRDefault="00161634" w:rsidP="00161634">
      <w:pPr>
        <w:pStyle w:val="a9"/>
        <w:ind w:left="0"/>
        <w:contextualSpacing/>
      </w:pPr>
    </w:p>
    <w:p w:rsidR="00161634" w:rsidRDefault="00161634" w:rsidP="00161634">
      <w:pPr>
        <w:pStyle w:val="a9"/>
        <w:ind w:left="0"/>
        <w:contextualSpacing/>
      </w:pPr>
    </w:p>
    <w:p w:rsidR="00E44959" w:rsidRPr="00E44959" w:rsidRDefault="00E44959" w:rsidP="00161634">
      <w:pPr>
        <w:pStyle w:val="a9"/>
        <w:ind w:left="0"/>
        <w:contextualSpacing/>
      </w:pPr>
      <w:r w:rsidRPr="00E44959">
        <w:lastRenderedPageBreak/>
        <w:t xml:space="preserve">ПЕРЕЧЕНЬ ЦЕЛЕВЫХ ПОКАЗАТЕЛЕЙ   </w:t>
      </w:r>
    </w:p>
    <w:tbl>
      <w:tblPr>
        <w:tblStyle w:val="a8"/>
        <w:tblW w:w="104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992"/>
        <w:gridCol w:w="992"/>
        <w:gridCol w:w="992"/>
        <w:gridCol w:w="993"/>
        <w:gridCol w:w="993"/>
        <w:gridCol w:w="993"/>
        <w:gridCol w:w="993"/>
      </w:tblGrid>
      <w:tr w:rsidR="00161634" w:rsidRPr="00E44959" w:rsidTr="001616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1634" w:rsidRPr="00E44959" w:rsidRDefault="00161634" w:rsidP="003F27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Единица</w:t>
            </w:r>
          </w:p>
        </w:tc>
        <w:tc>
          <w:tcPr>
            <w:tcW w:w="5956" w:type="dxa"/>
            <w:gridSpan w:val="6"/>
            <w:tcBorders>
              <w:left w:val="single" w:sz="4" w:space="0" w:color="auto"/>
            </w:tcBorders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161634" w:rsidRPr="00E44959" w:rsidTr="00161634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4" w:rsidRPr="00E44959" w:rsidRDefault="00161634" w:rsidP="003F2733">
            <w:pPr>
              <w:keepNext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Весовой коэффициент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1634" w:rsidRPr="00E44959" w:rsidRDefault="00161634" w:rsidP="003F2733">
            <w:pPr>
              <w:keepNext/>
              <w:jc w:val="both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базовый</w:t>
            </w:r>
          </w:p>
          <w:p w:rsidR="00161634" w:rsidRPr="00E44959" w:rsidRDefault="00161634" w:rsidP="003F2733">
            <w:pPr>
              <w:keepNext/>
              <w:jc w:val="both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год 2014</w:t>
            </w:r>
          </w:p>
        </w:tc>
        <w:tc>
          <w:tcPr>
            <w:tcW w:w="992" w:type="dxa"/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2015</w:t>
            </w:r>
          </w:p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2016</w:t>
            </w:r>
          </w:p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161634" w:rsidRPr="00E44959" w:rsidRDefault="00217371" w:rsidP="003F273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993" w:type="dxa"/>
          </w:tcPr>
          <w:p w:rsidR="00161634" w:rsidRPr="00E44959" w:rsidRDefault="00217371" w:rsidP="003F273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161634" w:rsidRPr="00E44959" w:rsidRDefault="00217371" w:rsidP="003F273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161634" w:rsidRPr="00E44959" w:rsidTr="001616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61634" w:rsidRPr="00E44959" w:rsidRDefault="00217371" w:rsidP="003F273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1634" w:rsidRPr="00E44959" w:rsidRDefault="00217371" w:rsidP="003F273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61634" w:rsidRPr="00E44959" w:rsidRDefault="00217371" w:rsidP="003F273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61634" w:rsidRPr="00E44959" w:rsidTr="00161634">
        <w:trPr>
          <w:trHeight w:val="272"/>
        </w:trPr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E44959">
              <w:rPr>
                <w:sz w:val="24"/>
                <w:szCs w:val="24"/>
              </w:rPr>
              <w:t>Гаврилов-Ямского</w:t>
            </w:r>
            <w:proofErr w:type="gramEnd"/>
            <w:r w:rsidRPr="00E44959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61634" w:rsidRPr="00E44959" w:rsidTr="001616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 xml:space="preserve">1. </w:t>
            </w:r>
            <w:proofErr w:type="gramStart"/>
            <w:r w:rsidRPr="00C478F5">
              <w:rPr>
                <w:sz w:val="24"/>
                <w:szCs w:val="24"/>
              </w:rPr>
              <w:t xml:space="preserve">Количество  обучающихся в образовательных учреждениях сферы культуры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161634" w:rsidRPr="00217371" w:rsidRDefault="00217371" w:rsidP="00CD127C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161634" w:rsidRPr="00217371" w:rsidRDefault="00217371" w:rsidP="00CD127C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161634" w:rsidRPr="00217371" w:rsidRDefault="00217371" w:rsidP="00CD127C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300</w:t>
            </w:r>
          </w:p>
        </w:tc>
      </w:tr>
      <w:tr w:rsidR="00161634" w:rsidRPr="00E44959" w:rsidTr="001616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 xml:space="preserve">2. Количество посещений МБУК МЦРБ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человек (на 1000 человек населения)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3,3</w:t>
            </w:r>
          </w:p>
        </w:tc>
        <w:tc>
          <w:tcPr>
            <w:tcW w:w="993" w:type="dxa"/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3,3</w:t>
            </w:r>
          </w:p>
        </w:tc>
        <w:tc>
          <w:tcPr>
            <w:tcW w:w="993" w:type="dxa"/>
          </w:tcPr>
          <w:p w:rsidR="00161634" w:rsidRPr="00217371" w:rsidRDefault="00217371" w:rsidP="00CD127C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3,3</w:t>
            </w:r>
          </w:p>
        </w:tc>
        <w:tc>
          <w:tcPr>
            <w:tcW w:w="993" w:type="dxa"/>
          </w:tcPr>
          <w:p w:rsidR="00161634" w:rsidRPr="00217371" w:rsidRDefault="00217371" w:rsidP="00CD127C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3,3</w:t>
            </w:r>
          </w:p>
        </w:tc>
        <w:tc>
          <w:tcPr>
            <w:tcW w:w="993" w:type="dxa"/>
          </w:tcPr>
          <w:p w:rsidR="00161634" w:rsidRPr="00217371" w:rsidRDefault="00217371" w:rsidP="00CD127C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3,3</w:t>
            </w:r>
          </w:p>
        </w:tc>
      </w:tr>
      <w:tr w:rsidR="00161634" w:rsidRPr="00E44959" w:rsidTr="00161634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3. Количество посещений отделов-музеев МБУК МЦРБ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1634" w:rsidRPr="00C478F5" w:rsidRDefault="00161634" w:rsidP="007225A1">
            <w:pPr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 xml:space="preserve">   36</w:t>
            </w:r>
            <w:r w:rsidR="007225A1">
              <w:rPr>
                <w:sz w:val="24"/>
                <w:szCs w:val="24"/>
              </w:rPr>
              <w:t>1</w:t>
            </w:r>
            <w:r w:rsidRPr="00C478F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1634" w:rsidRPr="00C478F5" w:rsidRDefault="00161634" w:rsidP="007225A1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36</w:t>
            </w:r>
            <w:r w:rsidR="007225A1">
              <w:rPr>
                <w:sz w:val="24"/>
                <w:szCs w:val="24"/>
              </w:rPr>
              <w:t>2</w:t>
            </w:r>
            <w:r w:rsidRPr="00C478F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1634" w:rsidRPr="00C478F5" w:rsidRDefault="00161634" w:rsidP="007225A1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36</w:t>
            </w:r>
            <w:r w:rsidR="007225A1">
              <w:rPr>
                <w:sz w:val="24"/>
                <w:szCs w:val="24"/>
              </w:rPr>
              <w:t>3</w:t>
            </w:r>
            <w:r w:rsidRPr="00C478F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1634" w:rsidRPr="00217371" w:rsidRDefault="00217371" w:rsidP="007225A1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36</w:t>
            </w:r>
            <w:r w:rsidR="007225A1">
              <w:rPr>
                <w:color w:val="FF0000"/>
                <w:sz w:val="24"/>
                <w:szCs w:val="24"/>
              </w:rPr>
              <w:t>4</w:t>
            </w:r>
            <w:r w:rsidRPr="00217371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1634" w:rsidRPr="00217371" w:rsidRDefault="00217371" w:rsidP="007225A1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36</w:t>
            </w:r>
            <w:r w:rsidR="007225A1">
              <w:rPr>
                <w:color w:val="FF0000"/>
                <w:sz w:val="24"/>
                <w:szCs w:val="24"/>
              </w:rPr>
              <w:t>5</w:t>
            </w:r>
            <w:r w:rsidRPr="00217371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1634" w:rsidRPr="00217371" w:rsidRDefault="00217371" w:rsidP="007225A1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36</w:t>
            </w:r>
            <w:r w:rsidR="007225A1">
              <w:rPr>
                <w:color w:val="FF0000"/>
                <w:sz w:val="24"/>
                <w:szCs w:val="24"/>
              </w:rPr>
              <w:t>6</w:t>
            </w:r>
            <w:r w:rsidRPr="00217371">
              <w:rPr>
                <w:color w:val="FF0000"/>
                <w:sz w:val="24"/>
                <w:szCs w:val="24"/>
              </w:rPr>
              <w:t>0</w:t>
            </w:r>
          </w:p>
        </w:tc>
      </w:tr>
      <w:tr w:rsidR="00161634" w:rsidRPr="00E44959" w:rsidTr="00161634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1634" w:rsidRPr="00C478F5" w:rsidRDefault="00161634" w:rsidP="007225A1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4</w:t>
            </w:r>
            <w:r w:rsidR="007225A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61634" w:rsidRPr="00C478F5" w:rsidRDefault="00161634" w:rsidP="007225A1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4</w:t>
            </w:r>
            <w:r w:rsidR="007225A1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61634" w:rsidRPr="00C478F5" w:rsidRDefault="007225A1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161634" w:rsidRPr="00217371" w:rsidRDefault="007225A1" w:rsidP="00CD127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161634" w:rsidRPr="00217371" w:rsidRDefault="00217371" w:rsidP="007225A1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5</w:t>
            </w:r>
            <w:r w:rsidR="007225A1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61634" w:rsidRPr="00217371" w:rsidRDefault="00217371" w:rsidP="007225A1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5</w:t>
            </w:r>
            <w:r w:rsidR="007225A1">
              <w:rPr>
                <w:color w:val="FF0000"/>
                <w:sz w:val="24"/>
                <w:szCs w:val="24"/>
              </w:rPr>
              <w:t>3</w:t>
            </w:r>
          </w:p>
        </w:tc>
      </w:tr>
      <w:tr w:rsidR="00161634" w:rsidRPr="00E44959" w:rsidTr="00161634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jc w:val="both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5.Количество посещений мероприятий, проводимых учреждениями культуры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1634" w:rsidRPr="00C478F5" w:rsidRDefault="00161634" w:rsidP="007225A1">
            <w:pPr>
              <w:pStyle w:val="a3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1</w:t>
            </w:r>
            <w:r w:rsidR="007225A1">
              <w:rPr>
                <w:sz w:val="24"/>
                <w:szCs w:val="24"/>
              </w:rPr>
              <w:t>1</w:t>
            </w:r>
            <w:r w:rsidRPr="00C478F5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</w:tcPr>
          <w:p w:rsidR="00161634" w:rsidRPr="00C478F5" w:rsidRDefault="00161634" w:rsidP="007225A1">
            <w:pPr>
              <w:pStyle w:val="a3"/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11</w:t>
            </w:r>
            <w:r w:rsidR="007225A1">
              <w:rPr>
                <w:sz w:val="24"/>
                <w:szCs w:val="24"/>
              </w:rPr>
              <w:t>3</w:t>
            </w:r>
            <w:r w:rsidRPr="00C478F5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161634" w:rsidRPr="00C478F5" w:rsidRDefault="00161634" w:rsidP="007225A1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11</w:t>
            </w:r>
            <w:r w:rsidR="007225A1">
              <w:rPr>
                <w:sz w:val="24"/>
                <w:szCs w:val="24"/>
              </w:rPr>
              <w:t>7</w:t>
            </w:r>
            <w:r w:rsidRPr="00C478F5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161634" w:rsidRPr="00217371" w:rsidRDefault="00217371" w:rsidP="007225A1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11</w:t>
            </w:r>
            <w:r w:rsidR="007225A1">
              <w:rPr>
                <w:color w:val="FF0000"/>
                <w:sz w:val="24"/>
                <w:szCs w:val="24"/>
              </w:rPr>
              <w:t>72</w:t>
            </w:r>
            <w:r w:rsidRPr="00217371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161634" w:rsidRPr="00217371" w:rsidRDefault="00217371" w:rsidP="007225A1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117</w:t>
            </w:r>
            <w:r w:rsidR="007225A1">
              <w:rPr>
                <w:color w:val="FF0000"/>
                <w:sz w:val="24"/>
                <w:szCs w:val="24"/>
              </w:rPr>
              <w:t>5</w:t>
            </w:r>
            <w:r w:rsidRPr="00217371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161634" w:rsidRPr="00217371" w:rsidRDefault="00217371" w:rsidP="007225A1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1</w:t>
            </w:r>
            <w:r w:rsidR="007225A1">
              <w:rPr>
                <w:color w:val="FF0000"/>
                <w:sz w:val="24"/>
                <w:szCs w:val="24"/>
              </w:rPr>
              <w:t>18</w:t>
            </w:r>
            <w:r w:rsidRPr="00217371">
              <w:rPr>
                <w:color w:val="FF0000"/>
                <w:sz w:val="24"/>
                <w:szCs w:val="24"/>
              </w:rPr>
              <w:t>000</w:t>
            </w:r>
          </w:p>
        </w:tc>
      </w:tr>
      <w:tr w:rsidR="00161634" w:rsidRPr="00E44959" w:rsidTr="00161634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6.Общее количество массовых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1634" w:rsidRPr="00C478F5" w:rsidRDefault="007225A1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992" w:type="dxa"/>
          </w:tcPr>
          <w:p w:rsidR="00161634" w:rsidRPr="00C478F5" w:rsidRDefault="00161634" w:rsidP="007225A1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30</w:t>
            </w:r>
            <w:r w:rsidR="007225A1">
              <w:rPr>
                <w:sz w:val="24"/>
                <w:szCs w:val="24"/>
              </w:rPr>
              <w:t>1</w:t>
            </w:r>
            <w:r w:rsidRPr="00C478F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1634" w:rsidRPr="00C478F5" w:rsidRDefault="00161634" w:rsidP="007225A1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30</w:t>
            </w:r>
            <w:r w:rsidR="007225A1">
              <w:rPr>
                <w:sz w:val="24"/>
                <w:szCs w:val="24"/>
              </w:rPr>
              <w:t>2</w:t>
            </w:r>
            <w:r w:rsidRPr="00C478F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1634" w:rsidRPr="00217371" w:rsidRDefault="00217371" w:rsidP="007225A1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302</w:t>
            </w:r>
            <w:r w:rsidR="007225A1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61634" w:rsidRPr="00217371" w:rsidRDefault="00217371" w:rsidP="00CD127C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3030</w:t>
            </w:r>
          </w:p>
        </w:tc>
        <w:tc>
          <w:tcPr>
            <w:tcW w:w="993" w:type="dxa"/>
          </w:tcPr>
          <w:p w:rsidR="00161634" w:rsidRPr="00217371" w:rsidRDefault="00217371" w:rsidP="007225A1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30</w:t>
            </w:r>
            <w:r w:rsidR="007225A1">
              <w:rPr>
                <w:color w:val="FF0000"/>
                <w:sz w:val="24"/>
                <w:szCs w:val="24"/>
              </w:rPr>
              <w:t>35</w:t>
            </w:r>
          </w:p>
        </w:tc>
      </w:tr>
      <w:tr w:rsidR="00161634" w:rsidRPr="00E44959" w:rsidTr="00161634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7</w:t>
            </w:r>
            <w:bookmarkStart w:id="1" w:name="_Toc346790181"/>
            <w:r w:rsidRPr="00C478F5">
              <w:rPr>
                <w:sz w:val="24"/>
                <w:szCs w:val="24"/>
              </w:rPr>
              <w:t xml:space="preserve">. Участие </w:t>
            </w:r>
            <w:bookmarkEnd w:id="1"/>
            <w:r w:rsidRPr="00C478F5">
              <w:rPr>
                <w:sz w:val="24"/>
                <w:szCs w:val="24"/>
              </w:rPr>
              <w:t>творческих коллективов КДУ в конкурсах, фестивалях областного, федерального и международного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1634" w:rsidRPr="00C478F5" w:rsidRDefault="007225A1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61634" w:rsidRPr="00C478F5" w:rsidRDefault="007225A1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161634" w:rsidRPr="00C478F5" w:rsidRDefault="007225A1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161634" w:rsidRPr="00217371" w:rsidRDefault="007225A1" w:rsidP="00CD127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161634" w:rsidRPr="00217371" w:rsidRDefault="00217371" w:rsidP="007225A1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4</w:t>
            </w:r>
            <w:r w:rsidR="007225A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61634" w:rsidRPr="00217371" w:rsidRDefault="00217371" w:rsidP="007225A1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4</w:t>
            </w:r>
            <w:r w:rsidR="007225A1">
              <w:rPr>
                <w:color w:val="FF0000"/>
                <w:sz w:val="24"/>
                <w:szCs w:val="24"/>
              </w:rPr>
              <w:t>2</w:t>
            </w:r>
          </w:p>
        </w:tc>
      </w:tr>
      <w:tr w:rsidR="00161634" w:rsidRPr="00E44959" w:rsidTr="00161634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 xml:space="preserve">8. Количество учреждений культуры и искусства, оснащенных </w:t>
            </w:r>
            <w:r w:rsidRPr="00C478F5">
              <w:rPr>
                <w:sz w:val="24"/>
                <w:szCs w:val="24"/>
              </w:rPr>
              <w:lastRenderedPageBreak/>
              <w:t>компьютерной техникой.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lastRenderedPageBreak/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61634" w:rsidRPr="00C478F5" w:rsidRDefault="00161634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61634" w:rsidRPr="00217371" w:rsidRDefault="00217371" w:rsidP="00CD127C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61634" w:rsidRPr="00217371" w:rsidRDefault="00217371" w:rsidP="00CD127C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61634" w:rsidRPr="00217371" w:rsidRDefault="00217371" w:rsidP="00CD127C">
            <w:pPr>
              <w:jc w:val="center"/>
              <w:rPr>
                <w:color w:val="FF0000"/>
                <w:sz w:val="24"/>
                <w:szCs w:val="24"/>
              </w:rPr>
            </w:pPr>
            <w:r w:rsidRPr="00217371">
              <w:rPr>
                <w:color w:val="FF0000"/>
                <w:sz w:val="24"/>
                <w:szCs w:val="24"/>
              </w:rPr>
              <w:t>6</w:t>
            </w:r>
          </w:p>
        </w:tc>
      </w:tr>
      <w:tr w:rsidR="00161634" w:rsidRPr="00E44959" w:rsidTr="00161634">
        <w:trPr>
          <w:trHeight w:val="2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1634" w:rsidRPr="00E44959" w:rsidRDefault="00161634" w:rsidP="003F2733">
            <w:pPr>
              <w:keepNext/>
              <w:jc w:val="both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 xml:space="preserve">      х</w:t>
            </w:r>
          </w:p>
        </w:tc>
        <w:tc>
          <w:tcPr>
            <w:tcW w:w="992" w:type="dxa"/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61634" w:rsidRPr="00E44959" w:rsidRDefault="00161634" w:rsidP="003F2733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E44959" w:rsidRPr="00E44959" w:rsidRDefault="00E44959" w:rsidP="00662CA8">
      <w:pPr>
        <w:keepNext/>
        <w:tabs>
          <w:tab w:val="left" w:pos="12049"/>
        </w:tabs>
        <w:jc w:val="center"/>
        <w:rPr>
          <w:bCs/>
        </w:rPr>
      </w:pPr>
      <w:r w:rsidRPr="00E44959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  <w:r w:rsidRPr="00E44959">
        <w:rPr>
          <w:bCs/>
        </w:rPr>
        <w:t>годы</w:t>
      </w:r>
    </w:p>
    <w:tbl>
      <w:tblPr>
        <w:tblStyle w:val="a8"/>
        <w:tblW w:w="104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3120"/>
        <w:gridCol w:w="1559"/>
        <w:gridCol w:w="992"/>
        <w:gridCol w:w="993"/>
        <w:gridCol w:w="993"/>
        <w:gridCol w:w="993"/>
        <w:gridCol w:w="993"/>
      </w:tblGrid>
      <w:tr w:rsidR="00217371" w:rsidRPr="00E44959" w:rsidTr="007225A1">
        <w:tc>
          <w:tcPr>
            <w:tcW w:w="850" w:type="dxa"/>
            <w:vMerge w:val="restart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 xml:space="preserve">№№ </w:t>
            </w:r>
            <w:proofErr w:type="gramStart"/>
            <w:r w:rsidRPr="00E44959">
              <w:rPr>
                <w:bCs/>
                <w:sz w:val="24"/>
                <w:szCs w:val="24"/>
              </w:rPr>
              <w:t>п</w:t>
            </w:r>
            <w:proofErr w:type="gramEnd"/>
            <w:r w:rsidRPr="00E4495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120" w:type="dxa"/>
            <w:vMerge w:val="restart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Источники финансирован</w:t>
            </w:r>
            <w:r>
              <w:rPr>
                <w:bCs/>
                <w:sz w:val="24"/>
                <w:szCs w:val="24"/>
              </w:rPr>
              <w:t>и</w:t>
            </w:r>
            <w:r w:rsidRPr="00E44959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1559" w:type="dxa"/>
            <w:vMerge w:val="restart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4964" w:type="dxa"/>
            <w:gridSpan w:val="5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Оценка расходов (</w:t>
            </w:r>
            <w:proofErr w:type="spellStart"/>
            <w:r w:rsidRPr="00E44959">
              <w:rPr>
                <w:bCs/>
                <w:sz w:val="24"/>
                <w:szCs w:val="24"/>
              </w:rPr>
              <w:t>тыс</w:t>
            </w:r>
            <w:proofErr w:type="gramStart"/>
            <w:r w:rsidRPr="00E44959">
              <w:rPr>
                <w:bCs/>
                <w:sz w:val="24"/>
                <w:szCs w:val="24"/>
              </w:rPr>
              <w:t>.р</w:t>
            </w:r>
            <w:proofErr w:type="gramEnd"/>
            <w:r w:rsidRPr="00E44959">
              <w:rPr>
                <w:bCs/>
                <w:sz w:val="24"/>
                <w:szCs w:val="24"/>
              </w:rPr>
              <w:t>уб</w:t>
            </w:r>
            <w:proofErr w:type="spellEnd"/>
            <w:r w:rsidRPr="00E44959">
              <w:rPr>
                <w:bCs/>
                <w:sz w:val="24"/>
                <w:szCs w:val="24"/>
              </w:rPr>
              <w:t>.)</w:t>
            </w:r>
          </w:p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E44959">
              <w:rPr>
                <w:bCs/>
                <w:sz w:val="24"/>
                <w:szCs w:val="24"/>
              </w:rPr>
              <w:t>т.ч</w:t>
            </w:r>
            <w:proofErr w:type="spellEnd"/>
            <w:r w:rsidRPr="00E44959">
              <w:rPr>
                <w:bCs/>
                <w:sz w:val="24"/>
                <w:szCs w:val="24"/>
              </w:rPr>
              <w:t>. по годам</w:t>
            </w:r>
          </w:p>
        </w:tc>
      </w:tr>
      <w:tr w:rsidR="00217371" w:rsidRPr="00E44959" w:rsidTr="00217371">
        <w:tc>
          <w:tcPr>
            <w:tcW w:w="850" w:type="dxa"/>
            <w:vMerge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217371" w:rsidRPr="00CD6E48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2016</w:t>
            </w:r>
          </w:p>
          <w:p w:rsidR="00217371" w:rsidRPr="00CD6E48" w:rsidRDefault="00217371" w:rsidP="00B96ADE">
            <w:pPr>
              <w:keepNext/>
              <w:tabs>
                <w:tab w:val="left" w:pos="12049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17371" w:rsidRPr="00217371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217371">
              <w:rPr>
                <w:bCs/>
                <w:color w:val="FF0000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217371" w:rsidRPr="00217371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217371">
              <w:rPr>
                <w:bCs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217371" w:rsidRPr="00217371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217371">
              <w:rPr>
                <w:bCs/>
                <w:color w:val="FF0000"/>
                <w:sz w:val="24"/>
                <w:szCs w:val="24"/>
              </w:rPr>
              <w:t>2019</w:t>
            </w:r>
          </w:p>
        </w:tc>
      </w:tr>
      <w:tr w:rsidR="00217371" w:rsidRPr="00E44959" w:rsidTr="00217371">
        <w:tc>
          <w:tcPr>
            <w:tcW w:w="850" w:type="dxa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217371" w:rsidRPr="00E44959" w:rsidTr="00217371">
        <w:tc>
          <w:tcPr>
            <w:tcW w:w="850" w:type="dxa"/>
            <w:vMerge w:val="restart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E44959">
              <w:rPr>
                <w:sz w:val="24"/>
                <w:szCs w:val="24"/>
              </w:rPr>
              <w:t>Гаврилов-Ямского</w:t>
            </w:r>
            <w:proofErr w:type="gramEnd"/>
            <w:r w:rsidRPr="00E44959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559" w:type="dxa"/>
          </w:tcPr>
          <w:p w:rsidR="00217371" w:rsidRPr="00CD6E48" w:rsidRDefault="00302650" w:rsidP="0064312A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302650">
              <w:rPr>
                <w:bCs/>
                <w:color w:val="FF0000"/>
                <w:sz w:val="24"/>
                <w:szCs w:val="24"/>
              </w:rPr>
              <w:t>155 661</w:t>
            </w:r>
          </w:p>
        </w:tc>
        <w:tc>
          <w:tcPr>
            <w:tcW w:w="992" w:type="dxa"/>
          </w:tcPr>
          <w:p w:rsidR="00217371" w:rsidRPr="00CD6E48" w:rsidRDefault="00217371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32 697</w:t>
            </w:r>
          </w:p>
        </w:tc>
        <w:tc>
          <w:tcPr>
            <w:tcW w:w="993" w:type="dxa"/>
          </w:tcPr>
          <w:p w:rsidR="00217371" w:rsidRPr="00CD6E48" w:rsidRDefault="00217371" w:rsidP="007225A1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30 </w:t>
            </w:r>
            <w:r w:rsidR="007225A1">
              <w:rPr>
                <w:bCs/>
                <w:sz w:val="24"/>
                <w:szCs w:val="24"/>
              </w:rPr>
              <w:t>26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17371" w:rsidRPr="007225A1" w:rsidRDefault="007225A1" w:rsidP="0064312A">
            <w:pPr>
              <w:keepNext/>
              <w:tabs>
                <w:tab w:val="left" w:pos="12049"/>
              </w:tabs>
              <w:jc w:val="right"/>
              <w:rPr>
                <w:bCs/>
                <w:color w:val="FF0000"/>
                <w:sz w:val="24"/>
                <w:szCs w:val="24"/>
              </w:rPr>
            </w:pPr>
            <w:r w:rsidRPr="007225A1">
              <w:rPr>
                <w:bCs/>
                <w:color w:val="FF0000"/>
                <w:sz w:val="24"/>
                <w:szCs w:val="24"/>
              </w:rPr>
              <w:t>31019*</w:t>
            </w:r>
          </w:p>
        </w:tc>
        <w:tc>
          <w:tcPr>
            <w:tcW w:w="993" w:type="dxa"/>
          </w:tcPr>
          <w:p w:rsidR="00217371" w:rsidRPr="007225A1" w:rsidRDefault="007225A1" w:rsidP="0064312A">
            <w:pPr>
              <w:keepNext/>
              <w:tabs>
                <w:tab w:val="left" w:pos="12049"/>
              </w:tabs>
              <w:jc w:val="right"/>
              <w:rPr>
                <w:bCs/>
                <w:color w:val="FF0000"/>
                <w:sz w:val="24"/>
                <w:szCs w:val="24"/>
              </w:rPr>
            </w:pPr>
            <w:r w:rsidRPr="007225A1">
              <w:rPr>
                <w:bCs/>
                <w:color w:val="FF0000"/>
                <w:sz w:val="24"/>
                <w:szCs w:val="24"/>
              </w:rPr>
              <w:t>30864*</w:t>
            </w:r>
          </w:p>
        </w:tc>
        <w:tc>
          <w:tcPr>
            <w:tcW w:w="993" w:type="dxa"/>
          </w:tcPr>
          <w:p w:rsidR="00217371" w:rsidRPr="007225A1" w:rsidRDefault="007225A1" w:rsidP="0064312A">
            <w:pPr>
              <w:keepNext/>
              <w:tabs>
                <w:tab w:val="left" w:pos="12049"/>
              </w:tabs>
              <w:jc w:val="right"/>
              <w:rPr>
                <w:bCs/>
                <w:color w:val="FF0000"/>
                <w:sz w:val="24"/>
                <w:szCs w:val="24"/>
              </w:rPr>
            </w:pPr>
            <w:r w:rsidRPr="007225A1">
              <w:rPr>
                <w:bCs/>
                <w:color w:val="FF0000"/>
                <w:sz w:val="24"/>
                <w:szCs w:val="24"/>
              </w:rPr>
              <w:t>30813*</w:t>
            </w:r>
          </w:p>
        </w:tc>
      </w:tr>
      <w:tr w:rsidR="00217371" w:rsidRPr="00E44959" w:rsidTr="00217371">
        <w:tc>
          <w:tcPr>
            <w:tcW w:w="850" w:type="dxa"/>
            <w:vMerge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 xml:space="preserve">      бюджет муниципального района</w:t>
            </w:r>
          </w:p>
        </w:tc>
        <w:tc>
          <w:tcPr>
            <w:tcW w:w="1559" w:type="dxa"/>
          </w:tcPr>
          <w:p w:rsidR="00217371" w:rsidRPr="00CD6E48" w:rsidRDefault="009679DB" w:rsidP="001B6F31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9679DB">
              <w:rPr>
                <w:bCs/>
                <w:color w:val="FF0000"/>
                <w:sz w:val="24"/>
                <w:szCs w:val="24"/>
              </w:rPr>
              <w:t>150 231</w:t>
            </w:r>
          </w:p>
        </w:tc>
        <w:tc>
          <w:tcPr>
            <w:tcW w:w="992" w:type="dxa"/>
          </w:tcPr>
          <w:p w:rsidR="00217371" w:rsidRPr="00CD6E48" w:rsidRDefault="00217371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31 048</w:t>
            </w:r>
          </w:p>
        </w:tc>
        <w:tc>
          <w:tcPr>
            <w:tcW w:w="993" w:type="dxa"/>
          </w:tcPr>
          <w:p w:rsidR="00217371" w:rsidRPr="00CD6E48" w:rsidRDefault="00217371" w:rsidP="007225A1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27 </w:t>
            </w:r>
            <w:r w:rsidR="007225A1">
              <w:rPr>
                <w:bCs/>
                <w:sz w:val="24"/>
                <w:szCs w:val="24"/>
              </w:rPr>
              <w:t>462</w:t>
            </w:r>
          </w:p>
        </w:tc>
        <w:tc>
          <w:tcPr>
            <w:tcW w:w="993" w:type="dxa"/>
          </w:tcPr>
          <w:p w:rsidR="00217371" w:rsidRPr="007225A1" w:rsidRDefault="007225A1" w:rsidP="00EA491B">
            <w:pPr>
              <w:keepNext/>
              <w:tabs>
                <w:tab w:val="left" w:pos="12049"/>
              </w:tabs>
              <w:jc w:val="right"/>
              <w:rPr>
                <w:bCs/>
                <w:color w:val="FF0000"/>
                <w:sz w:val="24"/>
                <w:szCs w:val="24"/>
              </w:rPr>
            </w:pPr>
            <w:r w:rsidRPr="007225A1">
              <w:rPr>
                <w:bCs/>
                <w:color w:val="FF0000"/>
                <w:sz w:val="24"/>
                <w:szCs w:val="24"/>
              </w:rPr>
              <w:t>30694*</w:t>
            </w:r>
          </w:p>
        </w:tc>
        <w:tc>
          <w:tcPr>
            <w:tcW w:w="993" w:type="dxa"/>
          </w:tcPr>
          <w:p w:rsidR="00217371" w:rsidRPr="007225A1" w:rsidRDefault="007225A1" w:rsidP="00EA491B">
            <w:pPr>
              <w:keepNext/>
              <w:tabs>
                <w:tab w:val="left" w:pos="12049"/>
              </w:tabs>
              <w:jc w:val="right"/>
              <w:rPr>
                <w:bCs/>
                <w:color w:val="FF0000"/>
                <w:sz w:val="24"/>
                <w:szCs w:val="24"/>
              </w:rPr>
            </w:pPr>
            <w:r w:rsidRPr="007225A1">
              <w:rPr>
                <w:bCs/>
                <w:color w:val="FF0000"/>
                <w:sz w:val="24"/>
                <w:szCs w:val="24"/>
              </w:rPr>
              <w:t>30539*</w:t>
            </w:r>
          </w:p>
        </w:tc>
        <w:tc>
          <w:tcPr>
            <w:tcW w:w="993" w:type="dxa"/>
          </w:tcPr>
          <w:p w:rsidR="00217371" w:rsidRPr="007225A1" w:rsidRDefault="007225A1" w:rsidP="00EA491B">
            <w:pPr>
              <w:keepNext/>
              <w:tabs>
                <w:tab w:val="left" w:pos="12049"/>
              </w:tabs>
              <w:jc w:val="right"/>
              <w:rPr>
                <w:bCs/>
                <w:color w:val="FF0000"/>
                <w:sz w:val="24"/>
                <w:szCs w:val="24"/>
              </w:rPr>
            </w:pPr>
            <w:r w:rsidRPr="007225A1">
              <w:rPr>
                <w:bCs/>
                <w:color w:val="FF0000"/>
                <w:sz w:val="24"/>
                <w:szCs w:val="24"/>
              </w:rPr>
              <w:t>30488*</w:t>
            </w:r>
          </w:p>
        </w:tc>
      </w:tr>
      <w:tr w:rsidR="00217371" w:rsidRPr="00E44959" w:rsidTr="00217371">
        <w:tc>
          <w:tcPr>
            <w:tcW w:w="850" w:type="dxa"/>
            <w:vMerge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E44959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E4495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217371" w:rsidRPr="00CD6E48" w:rsidRDefault="00217371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7371" w:rsidRPr="00CD6E48" w:rsidRDefault="00217371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17371" w:rsidRPr="00CD6E48" w:rsidRDefault="00217371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17371" w:rsidRPr="00CD6E48" w:rsidRDefault="00217371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17371" w:rsidRPr="00CD6E48" w:rsidRDefault="00217371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17371" w:rsidRPr="00CD6E48" w:rsidRDefault="00217371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</w:p>
        </w:tc>
      </w:tr>
      <w:tr w:rsidR="00217371" w:rsidRPr="00E44959" w:rsidTr="00217371">
        <w:tc>
          <w:tcPr>
            <w:tcW w:w="850" w:type="dxa"/>
            <w:vMerge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217371" w:rsidRPr="00E44959" w:rsidRDefault="00217371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1559" w:type="dxa"/>
          </w:tcPr>
          <w:p w:rsidR="00217371" w:rsidRPr="00CD6E48" w:rsidRDefault="009679DB" w:rsidP="001B6F31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1 763</w:t>
            </w:r>
          </w:p>
        </w:tc>
        <w:tc>
          <w:tcPr>
            <w:tcW w:w="992" w:type="dxa"/>
          </w:tcPr>
          <w:p w:rsidR="00217371" w:rsidRPr="00CD6E48" w:rsidRDefault="00217371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174</w:t>
            </w:r>
          </w:p>
        </w:tc>
        <w:tc>
          <w:tcPr>
            <w:tcW w:w="993" w:type="dxa"/>
          </w:tcPr>
          <w:p w:rsidR="00217371" w:rsidRPr="00CD6E48" w:rsidRDefault="007225A1" w:rsidP="001B6F31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1 589</w:t>
            </w:r>
          </w:p>
        </w:tc>
        <w:tc>
          <w:tcPr>
            <w:tcW w:w="993" w:type="dxa"/>
          </w:tcPr>
          <w:p w:rsidR="00217371" w:rsidRPr="007225A1" w:rsidRDefault="007225A1" w:rsidP="007225A1">
            <w:pPr>
              <w:keepNext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7225A1">
              <w:rPr>
                <w:bCs/>
                <w:color w:val="FF0000"/>
                <w:sz w:val="24"/>
                <w:szCs w:val="24"/>
              </w:rPr>
              <w:t>0*</w:t>
            </w:r>
          </w:p>
        </w:tc>
        <w:tc>
          <w:tcPr>
            <w:tcW w:w="993" w:type="dxa"/>
          </w:tcPr>
          <w:p w:rsidR="00217371" w:rsidRPr="007225A1" w:rsidRDefault="007225A1" w:rsidP="007225A1">
            <w:pPr>
              <w:keepNext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7225A1">
              <w:rPr>
                <w:bCs/>
                <w:color w:val="FF0000"/>
                <w:sz w:val="24"/>
                <w:szCs w:val="24"/>
              </w:rPr>
              <w:t>0*</w:t>
            </w:r>
          </w:p>
        </w:tc>
        <w:tc>
          <w:tcPr>
            <w:tcW w:w="993" w:type="dxa"/>
          </w:tcPr>
          <w:p w:rsidR="00217371" w:rsidRPr="007225A1" w:rsidRDefault="007225A1" w:rsidP="007225A1">
            <w:pPr>
              <w:keepNext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7225A1">
              <w:rPr>
                <w:bCs/>
                <w:color w:val="FF0000"/>
                <w:sz w:val="24"/>
                <w:szCs w:val="24"/>
              </w:rPr>
              <w:t>0*</w:t>
            </w:r>
          </w:p>
        </w:tc>
      </w:tr>
      <w:tr w:rsidR="007225A1" w:rsidRPr="00E44959" w:rsidTr="00217371">
        <w:tc>
          <w:tcPr>
            <w:tcW w:w="850" w:type="dxa"/>
            <w:vMerge/>
          </w:tcPr>
          <w:p w:rsidR="007225A1" w:rsidRPr="00E44959" w:rsidRDefault="007225A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225A1" w:rsidRPr="00E44959" w:rsidRDefault="007225A1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1559" w:type="dxa"/>
          </w:tcPr>
          <w:p w:rsidR="007225A1" w:rsidRPr="00CD6E48" w:rsidRDefault="009679DB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7225A1" w:rsidRPr="00CD6E4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25A1" w:rsidRPr="00CD6E48" w:rsidRDefault="007225A1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7225A1" w:rsidRPr="00CD6E48" w:rsidRDefault="007225A1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7225A1" w:rsidRPr="007225A1" w:rsidRDefault="007225A1" w:rsidP="007225A1">
            <w:pPr>
              <w:keepNext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7225A1">
              <w:rPr>
                <w:bCs/>
                <w:color w:val="FF0000"/>
                <w:sz w:val="24"/>
                <w:szCs w:val="24"/>
              </w:rPr>
              <w:t>0*</w:t>
            </w:r>
          </w:p>
        </w:tc>
        <w:tc>
          <w:tcPr>
            <w:tcW w:w="993" w:type="dxa"/>
          </w:tcPr>
          <w:p w:rsidR="007225A1" w:rsidRPr="007225A1" w:rsidRDefault="007225A1" w:rsidP="007225A1">
            <w:pPr>
              <w:keepNext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7225A1">
              <w:rPr>
                <w:bCs/>
                <w:color w:val="FF0000"/>
                <w:sz w:val="24"/>
                <w:szCs w:val="24"/>
              </w:rPr>
              <w:t>0*</w:t>
            </w:r>
          </w:p>
        </w:tc>
        <w:tc>
          <w:tcPr>
            <w:tcW w:w="993" w:type="dxa"/>
          </w:tcPr>
          <w:p w:rsidR="007225A1" w:rsidRPr="007225A1" w:rsidRDefault="007225A1" w:rsidP="007225A1">
            <w:pPr>
              <w:keepNext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7225A1">
              <w:rPr>
                <w:bCs/>
                <w:color w:val="FF0000"/>
                <w:sz w:val="24"/>
                <w:szCs w:val="24"/>
              </w:rPr>
              <w:t>0*</w:t>
            </w:r>
          </w:p>
        </w:tc>
      </w:tr>
      <w:tr w:rsidR="007225A1" w:rsidRPr="00E44959" w:rsidTr="00217371">
        <w:tc>
          <w:tcPr>
            <w:tcW w:w="850" w:type="dxa"/>
            <w:vMerge/>
          </w:tcPr>
          <w:p w:rsidR="007225A1" w:rsidRPr="00E44959" w:rsidRDefault="007225A1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225A1" w:rsidRPr="00E44959" w:rsidRDefault="007225A1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:rsidR="007225A1" w:rsidRPr="00CD6E48" w:rsidRDefault="009679DB" w:rsidP="0064312A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9679DB">
              <w:rPr>
                <w:bCs/>
                <w:color w:val="FF0000"/>
                <w:sz w:val="24"/>
                <w:szCs w:val="24"/>
              </w:rPr>
              <w:t>3 603</w:t>
            </w:r>
          </w:p>
        </w:tc>
        <w:tc>
          <w:tcPr>
            <w:tcW w:w="992" w:type="dxa"/>
          </w:tcPr>
          <w:p w:rsidR="007225A1" w:rsidRPr="00CD6E48" w:rsidRDefault="007225A1" w:rsidP="001B6F31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1 431</w:t>
            </w:r>
          </w:p>
        </w:tc>
        <w:tc>
          <w:tcPr>
            <w:tcW w:w="993" w:type="dxa"/>
          </w:tcPr>
          <w:p w:rsidR="007225A1" w:rsidRPr="00CD6E48" w:rsidRDefault="007225A1" w:rsidP="00985171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1 197</w:t>
            </w:r>
          </w:p>
        </w:tc>
        <w:tc>
          <w:tcPr>
            <w:tcW w:w="993" w:type="dxa"/>
          </w:tcPr>
          <w:p w:rsidR="007225A1" w:rsidRPr="007225A1" w:rsidRDefault="007225A1" w:rsidP="007225A1">
            <w:pPr>
              <w:keepNext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7225A1">
              <w:rPr>
                <w:bCs/>
                <w:color w:val="FF0000"/>
                <w:sz w:val="24"/>
                <w:szCs w:val="24"/>
              </w:rPr>
              <w:t>325*</w:t>
            </w:r>
          </w:p>
        </w:tc>
        <w:tc>
          <w:tcPr>
            <w:tcW w:w="993" w:type="dxa"/>
          </w:tcPr>
          <w:p w:rsidR="007225A1" w:rsidRPr="007225A1" w:rsidRDefault="007225A1" w:rsidP="007225A1">
            <w:pPr>
              <w:keepNext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7225A1">
              <w:rPr>
                <w:bCs/>
                <w:color w:val="FF0000"/>
                <w:sz w:val="24"/>
                <w:szCs w:val="24"/>
              </w:rPr>
              <w:t>325*</w:t>
            </w:r>
          </w:p>
        </w:tc>
        <w:tc>
          <w:tcPr>
            <w:tcW w:w="993" w:type="dxa"/>
          </w:tcPr>
          <w:p w:rsidR="007225A1" w:rsidRPr="007225A1" w:rsidRDefault="007225A1" w:rsidP="007225A1">
            <w:pPr>
              <w:keepNext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7225A1">
              <w:rPr>
                <w:bCs/>
                <w:color w:val="FF0000"/>
                <w:sz w:val="24"/>
                <w:szCs w:val="24"/>
              </w:rPr>
              <w:t>325*</w:t>
            </w:r>
          </w:p>
        </w:tc>
      </w:tr>
    </w:tbl>
    <w:p w:rsidR="00E44959" w:rsidRPr="00E44959" w:rsidRDefault="00E44959" w:rsidP="00E44959">
      <w:pPr>
        <w:keepNext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IV. Стратегия развития и социальный заказ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1. укрепление единого культурного и информационного пространства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муниципального района как части Ярославской области.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организация библиотечного обслуживания населения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организация качественного дополнительного образования детей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сохранение и развитие кадрового потенциала, более значительная и всесторонняя моральная и материальная поддержка и признание заслуг работников культуры, улучшение качественного состава кадров отрасли, популяризация деятельности муниципальных учреждений культуры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доступности и расширение предложения населению культурных ценностей, благ и информации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6. улучшение культурного имиджа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муниципального района за счет проведения межрайонных, зональных, областных мероприятий;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поддержка культурных связей;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поддержка творческих объединений и общественных формирований сферы культуры. Привлечение населения к занятиям творчеством, повышение мастерства, обмен опытом;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повышение профессионального уровня участников любительских коллективно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10. проведение традиционных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общерайонных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 массовых культурных акций, в том числе направленных на сохранение традиций, патриотическое воспитание граждан района средствами искусства;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11.укрепление материально-технической базы учреждений культуры района. Оснащение их современными техническими средствами, приобретение оборудования, обеспечение безопасности.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662CA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V. Сроки и этапы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Мероприятия Программы имеют системный характер и рассчитаны на реализацию в течение 2015-2016 годов. 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предполагает положительную динамику основных показателей ежегодно.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В зависимости от объемов финансирования и достигнутых результатов возможна ежегодная корректировка.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VII. Ожидаемые конечные результаты реализации Программы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Важной особенностью сферы культуры является то, что конечные результаты культурной деятельности выражаются, как правило, в отложенном по времени социальном эффекте и проявляются в изменении ценностных ориентиров и мотивов поведения людей. Индикаторы конечных результатов мероприятий Программы могут проявляться в повышении привлекательности учреждений культуры как центров общественной и культурной активности населения, учете культурных аспектов при разработке и реализации планов развития сельских территорий района, формировании позитивного мироощущения у населения района.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Выполнение комплекса мероприятий Программы будет содействовать реализации приоритетов культурной политики в районе: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1. Сохранение, укрепление и развитие информационного и культурного пространства района; 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повышение качества и доступности предоставляемых культурных услуг населению;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сохранение традиций проведения массовых культурных акций;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увеличение не менее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чем на 0,5% контингента обучающихся в МБОУ ДОД ДШИ, организация качественного дополнительного образования детей в сфере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процента охвата населения информационно-библиотечным обслуживанием не менее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чем до 40%;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поднятие на качественно новый уровень культурного обслуживания населения;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выявление и поддержка молодых дарований, талантливых детей, местных самодеятельных авторов, мастеров декоративно-прикладного творчества;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расширение возможностей для приобщения граждан к культурным ценностям и культурным благам;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сохранение сети учреждений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сохранение и развитие кадрового потенциала учреждений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 сохранение, эффективное использование и популяризация нематериального культурного наследия;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12. укрепление материально-технической базы учреждений культуры.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будут достигнуты следующие результаты: оптимизация и модернизация муниципальных учреждений культуры, распространение и поддержка муниципальных культурных инициатив, внедрение и распространение новых информационных продуктов и технологий, укрепление положительного образа культуры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района в области и за ее пределами.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Это выразится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>: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стабильности или положительной динамика контингента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культуры;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проценте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охвата населения информационно-библиотечным обслуживанием;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удельном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весе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удельного веса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квалификации каждого пятого работника учреждения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числа учреждений культуры, оснащенных специализированным оборудованием и техникой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числа объектов культуры, на которых организовано проведение текущих ремонтов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количества фестивалей, конкурсов, других культурных программ,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имиджевых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 (брендовых) мероприятий на 1 единицу.</w:t>
      </w: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VIII. Механизм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осуществляется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>с учетом функциональной муниципальной подчиненности учреждений культуры и искусства</w:t>
      </w:r>
      <w:r w:rsidRPr="00E44959">
        <w:rPr>
          <w:rFonts w:ascii="Times New Roman" w:hAnsi="Times New Roman" w:cs="Times New Roman"/>
          <w:sz w:val="24"/>
          <w:szCs w:val="24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 xml:space="preserve">и учреждений образования сферы культуры, предусматривает комплексность и поэтапную завершенность планируемых мер, </w:t>
      </w:r>
      <w:r w:rsidRPr="00E44959">
        <w:rPr>
          <w:rFonts w:ascii="Times New Roman" w:hAnsi="Times New Roman" w:cs="Times New Roman"/>
          <w:sz w:val="24"/>
          <w:szCs w:val="24"/>
        </w:rPr>
        <w:t>учитывает предварительную готовность проектной и проектно-сметной документации, общественную значимость и социальную обоснованность мероприятий Программы.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Общее руководство и контроль за ходом реализации программы осуществляет заказчик Программы – Администрация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Текущий финансовый контроль за использованием средств районного бюджета осуществляется Управлением финансов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МР в рамках своей компетенции.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Ответственный исполнитель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 районного бюджета, выделяемых на её реализацию;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представляет отчеты о реализации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и качественную реализацию порученных им мероприятий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являются муниципальными заказчиками в установленном порядке;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осуществляют разработку и обоснование сметной документации;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представляют предложения по внесению изменений в Программу;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целевое использование средств районного бюджета и бюджетов поселений, выделяемых на реализацию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подготовку соответствующих отчетов о реализации мероприятий Программы.</w:t>
      </w:r>
    </w:p>
    <w:p w:rsidR="00E44959" w:rsidRPr="00E44959" w:rsidRDefault="00E44959" w:rsidP="00662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Реализация Программы планируется на территории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44959" w:rsidRPr="00E44959" w:rsidRDefault="00E44959" w:rsidP="00E44959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E44959" w:rsidRPr="00E44959" w:rsidSect="003F2733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E44959" w:rsidRPr="00E44959" w:rsidRDefault="00E44959" w:rsidP="00E44959">
      <w:pPr>
        <w:pStyle w:val="a9"/>
        <w:keepNext/>
        <w:ind w:left="0" w:firstLine="360"/>
        <w:jc w:val="center"/>
        <w:rPr>
          <w:u w:val="single"/>
        </w:rPr>
      </w:pPr>
      <w:r w:rsidRPr="00E44959">
        <w:rPr>
          <w:u w:val="single"/>
        </w:rPr>
        <w:lastRenderedPageBreak/>
        <w:t>Система мероприятий Муниципальной программы</w:t>
      </w:r>
    </w:p>
    <w:p w:rsidR="00E44959" w:rsidRPr="00E44959" w:rsidRDefault="00662CA8" w:rsidP="00662CA8">
      <w:pPr>
        <w:pStyle w:val="a9"/>
        <w:keepNext/>
        <w:ind w:left="0" w:firstLine="360"/>
        <w:jc w:val="right"/>
      </w:pP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Style w:val="a8"/>
        <w:tblW w:w="5070" w:type="pct"/>
        <w:tblLayout w:type="fixed"/>
        <w:tblLook w:val="04A0" w:firstRow="1" w:lastRow="0" w:firstColumn="1" w:lastColumn="0" w:noHBand="0" w:noVBand="1"/>
      </w:tblPr>
      <w:tblGrid>
        <w:gridCol w:w="602"/>
        <w:gridCol w:w="2626"/>
        <w:gridCol w:w="1414"/>
        <w:gridCol w:w="144"/>
        <w:gridCol w:w="141"/>
        <w:gridCol w:w="1274"/>
        <w:gridCol w:w="54"/>
        <w:gridCol w:w="1011"/>
        <w:gridCol w:w="1011"/>
        <w:gridCol w:w="1014"/>
        <w:gridCol w:w="1011"/>
        <w:gridCol w:w="1011"/>
        <w:gridCol w:w="990"/>
        <w:gridCol w:w="72"/>
        <w:gridCol w:w="2618"/>
      </w:tblGrid>
      <w:tr w:rsidR="006C1C4E" w:rsidRPr="00E44959" w:rsidTr="00E44850">
        <w:tc>
          <w:tcPr>
            <w:tcW w:w="201" w:type="pct"/>
            <w:vMerge w:val="restart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>№№</w:t>
            </w:r>
          </w:p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proofErr w:type="gramStart"/>
            <w:r w:rsidRPr="00E44959">
              <w:t>п</w:t>
            </w:r>
            <w:proofErr w:type="gramEnd"/>
            <w:r w:rsidRPr="00E44959">
              <w:t>/п</w:t>
            </w:r>
          </w:p>
        </w:tc>
        <w:tc>
          <w:tcPr>
            <w:tcW w:w="876" w:type="pct"/>
            <w:vMerge w:val="restart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>Программные мероприятия, обеспечивающие выполнение задачи</w:t>
            </w:r>
          </w:p>
        </w:tc>
        <w:tc>
          <w:tcPr>
            <w:tcW w:w="567" w:type="pct"/>
            <w:gridSpan w:val="3"/>
            <w:vMerge w:val="restart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>Исполнители, участники (главные распорядители)</w:t>
            </w:r>
          </w:p>
        </w:tc>
        <w:tc>
          <w:tcPr>
            <w:tcW w:w="443" w:type="pct"/>
            <w:gridSpan w:val="2"/>
            <w:vMerge w:val="restart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 xml:space="preserve">Источник </w:t>
            </w:r>
            <w:proofErr w:type="spellStart"/>
            <w:r w:rsidRPr="00E44959">
              <w:t>финанс</w:t>
            </w:r>
            <w:proofErr w:type="gramStart"/>
            <w:r w:rsidRPr="00E44959">
              <w:t>и</w:t>
            </w:r>
            <w:proofErr w:type="spellEnd"/>
            <w:r w:rsidRPr="00E44959">
              <w:t>-</w:t>
            </w:r>
            <w:proofErr w:type="gramEnd"/>
            <w:r w:rsidRPr="00E44959">
              <w:t xml:space="preserve"> </w:t>
            </w:r>
            <w:proofErr w:type="spellStart"/>
            <w:r w:rsidRPr="00E44959">
              <w:t>рования</w:t>
            </w:r>
            <w:proofErr w:type="spellEnd"/>
          </w:p>
        </w:tc>
        <w:tc>
          <w:tcPr>
            <w:tcW w:w="2040" w:type="pct"/>
            <w:gridSpan w:val="7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 xml:space="preserve">Объёмы финансирования </w:t>
            </w:r>
          </w:p>
        </w:tc>
        <w:tc>
          <w:tcPr>
            <w:tcW w:w="874" w:type="pct"/>
            <w:vMerge w:val="restart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 xml:space="preserve">Ожидаемый результат, </w:t>
            </w:r>
          </w:p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>срок исполнения мероприятия</w:t>
            </w:r>
          </w:p>
        </w:tc>
      </w:tr>
      <w:tr w:rsidR="006C1C4E" w:rsidRPr="00E44959" w:rsidTr="00E44850">
        <w:trPr>
          <w:trHeight w:val="582"/>
        </w:trPr>
        <w:tc>
          <w:tcPr>
            <w:tcW w:w="201" w:type="pct"/>
            <w:vMerge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876" w:type="pct"/>
            <w:vMerge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567" w:type="pct"/>
            <w:gridSpan w:val="3"/>
            <w:vMerge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443" w:type="pct"/>
            <w:gridSpan w:val="2"/>
            <w:vMerge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337" w:type="pct"/>
            <w:vMerge w:val="restart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>всего</w:t>
            </w:r>
          </w:p>
        </w:tc>
        <w:tc>
          <w:tcPr>
            <w:tcW w:w="1703" w:type="pct"/>
            <w:gridSpan w:val="6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 xml:space="preserve">в </w:t>
            </w:r>
            <w:proofErr w:type="spellStart"/>
            <w:r w:rsidRPr="00E44959">
              <w:t>т.ч</w:t>
            </w:r>
            <w:proofErr w:type="spellEnd"/>
            <w:r w:rsidRPr="00E44959">
              <w:t xml:space="preserve">. по годам </w:t>
            </w:r>
            <w:r>
              <w:t>реализации</w:t>
            </w:r>
          </w:p>
        </w:tc>
        <w:tc>
          <w:tcPr>
            <w:tcW w:w="874" w:type="pct"/>
            <w:vMerge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</w:p>
        </w:tc>
      </w:tr>
      <w:tr w:rsidR="006C1C4E" w:rsidRPr="00E44959" w:rsidTr="00E44850">
        <w:tc>
          <w:tcPr>
            <w:tcW w:w="201" w:type="pct"/>
            <w:vMerge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876" w:type="pct"/>
            <w:vMerge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567" w:type="pct"/>
            <w:gridSpan w:val="3"/>
            <w:vMerge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443" w:type="pct"/>
            <w:gridSpan w:val="2"/>
            <w:vMerge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337" w:type="pct"/>
            <w:vMerge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337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>2015 г.</w:t>
            </w:r>
          </w:p>
        </w:tc>
        <w:tc>
          <w:tcPr>
            <w:tcW w:w="338" w:type="pct"/>
          </w:tcPr>
          <w:p w:rsidR="006C1C4E" w:rsidRPr="00CD6E48" w:rsidRDefault="006C1C4E" w:rsidP="00662CA8">
            <w:pPr>
              <w:pStyle w:val="a9"/>
              <w:keepNext/>
              <w:ind w:left="0"/>
              <w:jc w:val="center"/>
              <w:rPr>
                <w:sz w:val="16"/>
                <w:szCs w:val="16"/>
              </w:rPr>
            </w:pPr>
            <w:r w:rsidRPr="00CD6E48">
              <w:t>2016 г.</w:t>
            </w:r>
          </w:p>
        </w:tc>
        <w:tc>
          <w:tcPr>
            <w:tcW w:w="337" w:type="pct"/>
          </w:tcPr>
          <w:p w:rsidR="006C1C4E" w:rsidRPr="006C1C4E" w:rsidRDefault="006C1C4E" w:rsidP="003F2733">
            <w:pPr>
              <w:pStyle w:val="a9"/>
              <w:keepNext/>
              <w:ind w:left="0"/>
              <w:jc w:val="center"/>
              <w:rPr>
                <w:color w:val="FF0000"/>
              </w:rPr>
            </w:pPr>
            <w:r w:rsidRPr="006C1C4E">
              <w:rPr>
                <w:color w:val="FF0000"/>
              </w:rPr>
              <w:t>2017 г.</w:t>
            </w:r>
          </w:p>
        </w:tc>
        <w:tc>
          <w:tcPr>
            <w:tcW w:w="337" w:type="pct"/>
          </w:tcPr>
          <w:p w:rsidR="006C1C4E" w:rsidRPr="006C1C4E" w:rsidRDefault="006C1C4E" w:rsidP="003F2733">
            <w:pPr>
              <w:pStyle w:val="a9"/>
              <w:keepNext/>
              <w:ind w:left="0"/>
              <w:jc w:val="center"/>
              <w:rPr>
                <w:color w:val="FF0000"/>
              </w:rPr>
            </w:pPr>
            <w:r w:rsidRPr="006C1C4E">
              <w:rPr>
                <w:color w:val="FF0000"/>
              </w:rPr>
              <w:t>2018 г.</w:t>
            </w:r>
          </w:p>
        </w:tc>
        <w:tc>
          <w:tcPr>
            <w:tcW w:w="353" w:type="pct"/>
            <w:gridSpan w:val="2"/>
          </w:tcPr>
          <w:p w:rsidR="006C1C4E" w:rsidRPr="006C1C4E" w:rsidRDefault="006C1C4E" w:rsidP="003F2733">
            <w:pPr>
              <w:pStyle w:val="a9"/>
              <w:keepNext/>
              <w:ind w:left="0"/>
              <w:jc w:val="center"/>
              <w:rPr>
                <w:color w:val="FF0000"/>
              </w:rPr>
            </w:pPr>
            <w:r w:rsidRPr="006C1C4E">
              <w:rPr>
                <w:color w:val="FF0000"/>
              </w:rPr>
              <w:t>2019 г.</w:t>
            </w:r>
          </w:p>
        </w:tc>
        <w:tc>
          <w:tcPr>
            <w:tcW w:w="874" w:type="pct"/>
            <w:vMerge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</w:p>
        </w:tc>
      </w:tr>
      <w:tr w:rsidR="006C1C4E" w:rsidRPr="00E44959" w:rsidTr="00E44850">
        <w:tc>
          <w:tcPr>
            <w:tcW w:w="201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>1</w:t>
            </w:r>
          </w:p>
        </w:tc>
        <w:tc>
          <w:tcPr>
            <w:tcW w:w="876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>2</w:t>
            </w:r>
          </w:p>
        </w:tc>
        <w:tc>
          <w:tcPr>
            <w:tcW w:w="567" w:type="pct"/>
            <w:gridSpan w:val="3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>3</w:t>
            </w:r>
          </w:p>
        </w:tc>
        <w:tc>
          <w:tcPr>
            <w:tcW w:w="443" w:type="pct"/>
            <w:gridSpan w:val="2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>4</w:t>
            </w:r>
          </w:p>
        </w:tc>
        <w:tc>
          <w:tcPr>
            <w:tcW w:w="337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>5</w:t>
            </w:r>
          </w:p>
        </w:tc>
        <w:tc>
          <w:tcPr>
            <w:tcW w:w="337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>7</w:t>
            </w:r>
          </w:p>
        </w:tc>
        <w:tc>
          <w:tcPr>
            <w:tcW w:w="338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>8</w:t>
            </w:r>
          </w:p>
        </w:tc>
        <w:tc>
          <w:tcPr>
            <w:tcW w:w="337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337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353" w:type="pct"/>
            <w:gridSpan w:val="2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874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center"/>
            </w:pPr>
            <w:r w:rsidRPr="00E44959">
              <w:t>9</w:t>
            </w:r>
          </w:p>
        </w:tc>
      </w:tr>
      <w:tr w:rsidR="006C1C4E" w:rsidRPr="00E44959" w:rsidTr="006C1C4E">
        <w:tc>
          <w:tcPr>
            <w:tcW w:w="201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both"/>
            </w:pPr>
            <w:r w:rsidRPr="00E44959">
              <w:t>1.</w:t>
            </w:r>
          </w:p>
        </w:tc>
        <w:tc>
          <w:tcPr>
            <w:tcW w:w="4799" w:type="pct"/>
            <w:gridSpan w:val="14"/>
          </w:tcPr>
          <w:p w:rsidR="006C1C4E" w:rsidRPr="00E44959" w:rsidRDefault="006C1C4E" w:rsidP="003F2733">
            <w:pPr>
              <w:pStyle w:val="a9"/>
              <w:keepNext/>
              <w:ind w:left="0"/>
              <w:jc w:val="both"/>
            </w:pPr>
            <w:r w:rsidRPr="00E44959">
              <w:rPr>
                <w:b/>
              </w:rPr>
              <w:t>Задача 1. Обеспечение деятельности муниципальных бюджетных учреждений сферы культура.</w:t>
            </w:r>
          </w:p>
        </w:tc>
      </w:tr>
      <w:tr w:rsidR="006C1C4E" w:rsidRPr="00E44959" w:rsidTr="00E44850">
        <w:tc>
          <w:tcPr>
            <w:tcW w:w="201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876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both"/>
              <w:rPr>
                <w:b/>
              </w:rPr>
            </w:pPr>
            <w:r w:rsidRPr="00E44959">
              <w:t>в том числе:</w:t>
            </w:r>
          </w:p>
        </w:tc>
        <w:tc>
          <w:tcPr>
            <w:tcW w:w="520" w:type="pct"/>
            <w:gridSpan w:val="2"/>
          </w:tcPr>
          <w:p w:rsidR="006C1C4E" w:rsidRPr="00E44959" w:rsidRDefault="006C1C4E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490" w:type="pct"/>
            <w:gridSpan w:val="3"/>
          </w:tcPr>
          <w:p w:rsidR="006C1C4E" w:rsidRPr="00E44959" w:rsidRDefault="006C1C4E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37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37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38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37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37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53" w:type="pct"/>
            <w:gridSpan w:val="2"/>
          </w:tcPr>
          <w:p w:rsidR="006C1C4E" w:rsidRPr="00E44959" w:rsidRDefault="006C1C4E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874" w:type="pct"/>
          </w:tcPr>
          <w:p w:rsidR="006C1C4E" w:rsidRPr="00E44959" w:rsidRDefault="006C1C4E" w:rsidP="003F2733">
            <w:pPr>
              <w:pStyle w:val="a9"/>
              <w:keepNext/>
              <w:ind w:left="0"/>
              <w:jc w:val="both"/>
            </w:pPr>
          </w:p>
        </w:tc>
      </w:tr>
      <w:tr w:rsidR="00D33656" w:rsidRPr="00E44959" w:rsidTr="00E44850">
        <w:tc>
          <w:tcPr>
            <w:tcW w:w="201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t>1.1.</w:t>
            </w:r>
          </w:p>
        </w:tc>
        <w:tc>
          <w:tcPr>
            <w:tcW w:w="876" w:type="pct"/>
          </w:tcPr>
          <w:p w:rsidR="00D33656" w:rsidRPr="00E44959" w:rsidRDefault="00D33656" w:rsidP="001D2B53">
            <w:pPr>
              <w:pStyle w:val="a9"/>
              <w:keepNext/>
              <w:ind w:left="0"/>
              <w:jc w:val="both"/>
            </w:pPr>
            <w:r w:rsidRPr="00E44959">
              <w:t>МБУ ДО ДШИ</w:t>
            </w:r>
          </w:p>
        </w:tc>
        <w:tc>
          <w:tcPr>
            <w:tcW w:w="520" w:type="pct"/>
            <w:gridSpan w:val="2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t>УКТС и МП</w:t>
            </w:r>
          </w:p>
        </w:tc>
        <w:tc>
          <w:tcPr>
            <w:tcW w:w="490" w:type="pct"/>
            <w:gridSpan w:val="3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t>БМР</w:t>
            </w:r>
          </w:p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t>ОБ</w:t>
            </w:r>
          </w:p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proofErr w:type="spellStart"/>
            <w:r w:rsidRPr="00E44959">
              <w:t>внебюджет</w:t>
            </w:r>
            <w:proofErr w:type="spellEnd"/>
          </w:p>
        </w:tc>
        <w:tc>
          <w:tcPr>
            <w:tcW w:w="337" w:type="pct"/>
          </w:tcPr>
          <w:p w:rsidR="00D33656" w:rsidRPr="009679DB" w:rsidRDefault="009679DB" w:rsidP="001D2B53">
            <w:pPr>
              <w:pStyle w:val="a9"/>
              <w:keepNext/>
              <w:ind w:left="0"/>
              <w:jc w:val="right"/>
              <w:rPr>
                <w:color w:val="FF0000"/>
              </w:rPr>
            </w:pPr>
            <w:r w:rsidRPr="009679DB">
              <w:rPr>
                <w:color w:val="FF0000"/>
              </w:rPr>
              <w:t>59 314</w:t>
            </w:r>
          </w:p>
          <w:p w:rsidR="00D33656" w:rsidRPr="00CD6E48" w:rsidRDefault="009679DB" w:rsidP="001D2B53">
            <w:pPr>
              <w:pStyle w:val="a9"/>
              <w:keepNext/>
              <w:ind w:left="0"/>
              <w:jc w:val="right"/>
            </w:pPr>
            <w:r>
              <w:t>1 410</w:t>
            </w:r>
          </w:p>
          <w:p w:rsidR="00D33656" w:rsidRPr="00CD6E48" w:rsidRDefault="009679DB" w:rsidP="003C4F6D">
            <w:pPr>
              <w:pStyle w:val="a9"/>
              <w:keepNext/>
              <w:ind w:left="0"/>
              <w:jc w:val="right"/>
            </w:pPr>
            <w:r w:rsidRPr="009679DB">
              <w:rPr>
                <w:color w:val="FF0000"/>
              </w:rPr>
              <w:t>2 254</w:t>
            </w:r>
          </w:p>
        </w:tc>
        <w:tc>
          <w:tcPr>
            <w:tcW w:w="337" w:type="pct"/>
          </w:tcPr>
          <w:p w:rsidR="00D33656" w:rsidRPr="00CD6E48" w:rsidRDefault="00D33656" w:rsidP="001D2B53">
            <w:pPr>
              <w:pStyle w:val="a3"/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10 070</w:t>
            </w:r>
          </w:p>
          <w:p w:rsidR="00D33656" w:rsidRPr="00CD6E48" w:rsidRDefault="00D33656" w:rsidP="001D2B53">
            <w:pPr>
              <w:pStyle w:val="a3"/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-</w:t>
            </w:r>
          </w:p>
          <w:p w:rsidR="00D33656" w:rsidRPr="00CD6E48" w:rsidRDefault="00D33656" w:rsidP="001D2B53">
            <w:pPr>
              <w:pStyle w:val="a3"/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1 127</w:t>
            </w:r>
          </w:p>
        </w:tc>
        <w:tc>
          <w:tcPr>
            <w:tcW w:w="338" w:type="pct"/>
          </w:tcPr>
          <w:p w:rsidR="00D33656" w:rsidRPr="00CD6E48" w:rsidRDefault="00D33656" w:rsidP="001D2B53">
            <w:pPr>
              <w:pStyle w:val="a3"/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11 670</w:t>
            </w:r>
          </w:p>
          <w:p w:rsidR="00D33656" w:rsidRPr="00CD6E48" w:rsidRDefault="00D33656" w:rsidP="001D2B53">
            <w:pPr>
              <w:pStyle w:val="a3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CD6E4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41</w:t>
            </w:r>
            <w:r w:rsidRPr="00CD6E48">
              <w:rPr>
                <w:bCs/>
                <w:sz w:val="24"/>
                <w:szCs w:val="24"/>
              </w:rPr>
              <w:t>0</w:t>
            </w:r>
          </w:p>
          <w:p w:rsidR="00D33656" w:rsidRPr="00CD6E48" w:rsidRDefault="00D33656" w:rsidP="001D2B53">
            <w:pPr>
              <w:pStyle w:val="a3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872</w:t>
            </w:r>
          </w:p>
        </w:tc>
        <w:tc>
          <w:tcPr>
            <w:tcW w:w="337" w:type="pct"/>
          </w:tcPr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12 548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85</w:t>
            </w:r>
          </w:p>
        </w:tc>
        <w:tc>
          <w:tcPr>
            <w:tcW w:w="337" w:type="pct"/>
          </w:tcPr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12</w:t>
            </w:r>
            <w:r w:rsidR="009679DB">
              <w:rPr>
                <w:color w:val="FF0000"/>
                <w:sz w:val="24"/>
                <w:szCs w:val="24"/>
              </w:rPr>
              <w:t xml:space="preserve"> </w:t>
            </w:r>
            <w:r w:rsidRPr="00D33656">
              <w:rPr>
                <w:color w:val="FF0000"/>
                <w:sz w:val="24"/>
                <w:szCs w:val="24"/>
              </w:rPr>
              <w:t>498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85</w:t>
            </w:r>
          </w:p>
        </w:tc>
        <w:tc>
          <w:tcPr>
            <w:tcW w:w="353" w:type="pct"/>
            <w:gridSpan w:val="2"/>
          </w:tcPr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12</w:t>
            </w:r>
            <w:r w:rsidR="009679DB">
              <w:rPr>
                <w:color w:val="FF0000"/>
                <w:sz w:val="24"/>
                <w:szCs w:val="24"/>
              </w:rPr>
              <w:t xml:space="preserve"> </w:t>
            </w:r>
            <w:r w:rsidRPr="00D33656">
              <w:rPr>
                <w:color w:val="FF0000"/>
                <w:sz w:val="24"/>
                <w:szCs w:val="24"/>
              </w:rPr>
              <w:t>528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85</w:t>
            </w:r>
          </w:p>
        </w:tc>
        <w:tc>
          <w:tcPr>
            <w:tcW w:w="874" w:type="pct"/>
          </w:tcPr>
          <w:p w:rsidR="00D33656" w:rsidRPr="00CD6E48" w:rsidRDefault="00D33656" w:rsidP="003F2733">
            <w:pPr>
              <w:pStyle w:val="a9"/>
              <w:keepNext/>
              <w:ind w:left="0"/>
              <w:jc w:val="both"/>
            </w:pPr>
          </w:p>
        </w:tc>
      </w:tr>
      <w:tr w:rsidR="00D33656" w:rsidRPr="00E44959" w:rsidTr="00E44850">
        <w:tc>
          <w:tcPr>
            <w:tcW w:w="201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t>1.2.</w:t>
            </w:r>
          </w:p>
        </w:tc>
        <w:tc>
          <w:tcPr>
            <w:tcW w:w="876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t>МБУ «</w:t>
            </w:r>
            <w:proofErr w:type="gramStart"/>
            <w:r w:rsidRPr="00E44959">
              <w:t>Гаврилов-Ямская</w:t>
            </w:r>
            <w:proofErr w:type="gramEnd"/>
            <w:r w:rsidRPr="00E44959">
              <w:t xml:space="preserve"> МЦРБ»</w:t>
            </w:r>
          </w:p>
        </w:tc>
        <w:tc>
          <w:tcPr>
            <w:tcW w:w="520" w:type="pct"/>
            <w:gridSpan w:val="2"/>
          </w:tcPr>
          <w:p w:rsidR="00D33656" w:rsidRPr="00E44959" w:rsidRDefault="00D33656" w:rsidP="003F2733">
            <w:pPr>
              <w:keepNext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УКТС и МП</w:t>
            </w:r>
          </w:p>
        </w:tc>
        <w:tc>
          <w:tcPr>
            <w:tcW w:w="490" w:type="pct"/>
            <w:gridSpan w:val="3"/>
          </w:tcPr>
          <w:p w:rsidR="00D33656" w:rsidRPr="0002313F" w:rsidRDefault="00D33656" w:rsidP="000F6D48">
            <w:pPr>
              <w:pStyle w:val="a3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D33656" w:rsidRPr="0002313F" w:rsidRDefault="00D33656" w:rsidP="000F6D48">
            <w:pPr>
              <w:pStyle w:val="a3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D33656" w:rsidRPr="0002313F" w:rsidRDefault="00D33656" w:rsidP="000F6D48">
            <w:pPr>
              <w:pStyle w:val="a3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  <w:p w:rsidR="00D33656" w:rsidRPr="00E44959" w:rsidRDefault="00D33656" w:rsidP="000F6D48">
            <w:pPr>
              <w:pStyle w:val="a9"/>
              <w:keepNext/>
              <w:ind w:left="0"/>
              <w:jc w:val="both"/>
            </w:pPr>
            <w:r w:rsidRPr="0002313F">
              <w:t>ФБ</w:t>
            </w:r>
          </w:p>
        </w:tc>
        <w:tc>
          <w:tcPr>
            <w:tcW w:w="337" w:type="pct"/>
          </w:tcPr>
          <w:p w:rsidR="00D33656" w:rsidRPr="009679DB" w:rsidRDefault="009679DB" w:rsidP="001D2B53">
            <w:pPr>
              <w:pStyle w:val="a9"/>
              <w:keepNext/>
              <w:ind w:left="0"/>
              <w:jc w:val="right"/>
              <w:rPr>
                <w:color w:val="FF0000"/>
              </w:rPr>
            </w:pPr>
            <w:r w:rsidRPr="009679DB">
              <w:rPr>
                <w:color w:val="FF0000"/>
              </w:rPr>
              <w:t>68 480</w:t>
            </w:r>
          </w:p>
          <w:p w:rsidR="00D33656" w:rsidRPr="00CD6E48" w:rsidRDefault="009679DB" w:rsidP="001D2B53">
            <w:pPr>
              <w:pStyle w:val="a9"/>
              <w:keepNext/>
              <w:ind w:left="0"/>
              <w:jc w:val="right"/>
            </w:pPr>
            <w:r>
              <w:t>353</w:t>
            </w:r>
          </w:p>
          <w:p w:rsidR="00D33656" w:rsidRPr="009679DB" w:rsidRDefault="009679DB" w:rsidP="001D2B53">
            <w:pPr>
              <w:pStyle w:val="a9"/>
              <w:keepNext/>
              <w:ind w:left="0"/>
              <w:jc w:val="right"/>
              <w:rPr>
                <w:color w:val="FF0000"/>
              </w:rPr>
            </w:pPr>
            <w:r w:rsidRPr="009679DB">
              <w:rPr>
                <w:color w:val="FF0000"/>
              </w:rPr>
              <w:t>190</w:t>
            </w:r>
          </w:p>
          <w:p w:rsidR="00D33656" w:rsidRPr="00CD6E48" w:rsidRDefault="009679DB" w:rsidP="001D2B53">
            <w:pPr>
              <w:pStyle w:val="a9"/>
              <w:keepNext/>
              <w:ind w:left="0"/>
              <w:jc w:val="right"/>
            </w:pPr>
            <w:r>
              <w:t>6</w:t>
            </w:r>
            <w:r w:rsidR="00D33656" w:rsidRPr="00CD6E48">
              <w:t>4</w:t>
            </w:r>
          </w:p>
        </w:tc>
        <w:tc>
          <w:tcPr>
            <w:tcW w:w="337" w:type="pct"/>
          </w:tcPr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13 370</w:t>
            </w:r>
          </w:p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174</w:t>
            </w:r>
          </w:p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20</w:t>
            </w:r>
          </w:p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44</w:t>
            </w:r>
          </w:p>
        </w:tc>
        <w:tc>
          <w:tcPr>
            <w:tcW w:w="338" w:type="pct"/>
          </w:tcPr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441</w:t>
            </w:r>
          </w:p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D6E48">
              <w:rPr>
                <w:sz w:val="24"/>
                <w:szCs w:val="24"/>
              </w:rPr>
              <w:t>0</w:t>
            </w:r>
          </w:p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7" w:type="pct"/>
          </w:tcPr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14 384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40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14</w:t>
            </w:r>
            <w:r w:rsidR="009679DB">
              <w:rPr>
                <w:color w:val="FF0000"/>
                <w:sz w:val="24"/>
                <w:szCs w:val="24"/>
              </w:rPr>
              <w:t xml:space="preserve"> </w:t>
            </w:r>
            <w:r w:rsidRPr="00D33656">
              <w:rPr>
                <w:color w:val="FF0000"/>
                <w:sz w:val="24"/>
                <w:szCs w:val="24"/>
              </w:rPr>
              <w:t>217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40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</w:tcPr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14</w:t>
            </w:r>
            <w:r w:rsidR="009679DB">
              <w:rPr>
                <w:color w:val="FF0000"/>
                <w:sz w:val="24"/>
                <w:szCs w:val="24"/>
              </w:rPr>
              <w:t xml:space="preserve"> </w:t>
            </w:r>
            <w:r w:rsidRPr="00D33656">
              <w:rPr>
                <w:color w:val="FF0000"/>
                <w:sz w:val="24"/>
                <w:szCs w:val="24"/>
              </w:rPr>
              <w:t>068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40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74" w:type="pct"/>
          </w:tcPr>
          <w:p w:rsidR="00D33656" w:rsidRPr="00CD6E48" w:rsidRDefault="00D33656" w:rsidP="003F2733">
            <w:pPr>
              <w:pStyle w:val="a9"/>
              <w:keepNext/>
              <w:ind w:left="0"/>
              <w:jc w:val="both"/>
            </w:pPr>
          </w:p>
        </w:tc>
      </w:tr>
      <w:tr w:rsidR="00D33656" w:rsidRPr="00E44959" w:rsidTr="00E44850">
        <w:tc>
          <w:tcPr>
            <w:tcW w:w="201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t>1.3.</w:t>
            </w:r>
          </w:p>
        </w:tc>
        <w:tc>
          <w:tcPr>
            <w:tcW w:w="876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t>МБУ ЦНТ</w:t>
            </w:r>
          </w:p>
        </w:tc>
        <w:tc>
          <w:tcPr>
            <w:tcW w:w="520" w:type="pct"/>
            <w:gridSpan w:val="2"/>
          </w:tcPr>
          <w:p w:rsidR="00D33656" w:rsidRPr="00E44959" w:rsidRDefault="00D33656" w:rsidP="003F2733">
            <w:pPr>
              <w:keepNext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УКТС и МП</w:t>
            </w:r>
          </w:p>
        </w:tc>
        <w:tc>
          <w:tcPr>
            <w:tcW w:w="490" w:type="pct"/>
            <w:gridSpan w:val="3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t>БМР</w:t>
            </w:r>
          </w:p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t>ОБ</w:t>
            </w:r>
          </w:p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proofErr w:type="spellStart"/>
            <w:r w:rsidRPr="00E44959">
              <w:t>внебюджет</w:t>
            </w:r>
            <w:proofErr w:type="spellEnd"/>
          </w:p>
        </w:tc>
        <w:tc>
          <w:tcPr>
            <w:tcW w:w="337" w:type="pct"/>
          </w:tcPr>
          <w:p w:rsidR="00D33656" w:rsidRPr="009679DB" w:rsidRDefault="009679DB" w:rsidP="001D2B53">
            <w:pPr>
              <w:pStyle w:val="a9"/>
              <w:keepNext/>
              <w:ind w:left="0"/>
              <w:jc w:val="right"/>
              <w:rPr>
                <w:color w:val="FF0000"/>
              </w:rPr>
            </w:pPr>
            <w:r w:rsidRPr="009679DB">
              <w:rPr>
                <w:color w:val="FF0000"/>
              </w:rPr>
              <w:t>17 497</w:t>
            </w:r>
          </w:p>
          <w:p w:rsidR="00D33656" w:rsidRPr="00CD6E48" w:rsidRDefault="00D33656" w:rsidP="001D2B53">
            <w:pPr>
              <w:pStyle w:val="a9"/>
              <w:keepNext/>
              <w:ind w:left="0"/>
              <w:jc w:val="right"/>
            </w:pPr>
            <w:r w:rsidRPr="00CD6E48">
              <w:t>-</w:t>
            </w:r>
          </w:p>
          <w:p w:rsidR="00D33656" w:rsidRPr="00CD6E48" w:rsidRDefault="009679DB" w:rsidP="0064312A">
            <w:pPr>
              <w:pStyle w:val="a9"/>
              <w:keepNext/>
              <w:ind w:left="0"/>
              <w:jc w:val="right"/>
            </w:pPr>
            <w:r w:rsidRPr="009679DB">
              <w:rPr>
                <w:color w:val="FF0000"/>
              </w:rPr>
              <w:t>1 109</w:t>
            </w:r>
          </w:p>
        </w:tc>
        <w:tc>
          <w:tcPr>
            <w:tcW w:w="337" w:type="pct"/>
          </w:tcPr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3 263</w:t>
            </w:r>
          </w:p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234</w:t>
            </w:r>
          </w:p>
        </w:tc>
        <w:tc>
          <w:tcPr>
            <w:tcW w:w="338" w:type="pct"/>
          </w:tcPr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3 225</w:t>
            </w:r>
          </w:p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  <w:p w:rsidR="00D33656" w:rsidRPr="00CD6E48" w:rsidRDefault="00D33656" w:rsidP="00D33656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337" w:type="pct"/>
          </w:tcPr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3 632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337" w:type="pct"/>
          </w:tcPr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3</w:t>
            </w:r>
            <w:r w:rsidR="009679DB">
              <w:rPr>
                <w:color w:val="FF0000"/>
                <w:sz w:val="24"/>
                <w:szCs w:val="24"/>
              </w:rPr>
              <w:t xml:space="preserve"> </w:t>
            </w:r>
            <w:r w:rsidRPr="00D33656">
              <w:rPr>
                <w:color w:val="FF0000"/>
                <w:sz w:val="24"/>
                <w:szCs w:val="24"/>
              </w:rPr>
              <w:t>672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353" w:type="pct"/>
            <w:gridSpan w:val="2"/>
          </w:tcPr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3</w:t>
            </w:r>
            <w:r w:rsidR="009679DB">
              <w:rPr>
                <w:color w:val="FF0000"/>
                <w:sz w:val="24"/>
                <w:szCs w:val="24"/>
              </w:rPr>
              <w:t xml:space="preserve"> </w:t>
            </w:r>
            <w:r w:rsidRPr="00D33656">
              <w:rPr>
                <w:color w:val="FF0000"/>
                <w:sz w:val="24"/>
                <w:szCs w:val="24"/>
              </w:rPr>
              <w:t>705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874" w:type="pct"/>
          </w:tcPr>
          <w:p w:rsidR="00D33656" w:rsidRPr="00CD6E48" w:rsidRDefault="00D33656" w:rsidP="003F2733">
            <w:pPr>
              <w:pStyle w:val="a9"/>
              <w:keepNext/>
              <w:ind w:left="0"/>
              <w:jc w:val="both"/>
            </w:pPr>
          </w:p>
        </w:tc>
      </w:tr>
      <w:tr w:rsidR="00D33656" w:rsidRPr="00E44959" w:rsidTr="00E44850">
        <w:tc>
          <w:tcPr>
            <w:tcW w:w="201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t>1.4</w:t>
            </w:r>
          </w:p>
        </w:tc>
        <w:tc>
          <w:tcPr>
            <w:tcW w:w="876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t>МУ МЦ</w:t>
            </w:r>
          </w:p>
        </w:tc>
        <w:tc>
          <w:tcPr>
            <w:tcW w:w="520" w:type="pct"/>
            <w:gridSpan w:val="2"/>
          </w:tcPr>
          <w:p w:rsidR="00D33656" w:rsidRPr="00E44959" w:rsidRDefault="00D33656" w:rsidP="003F2733">
            <w:pPr>
              <w:keepNext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УКТС и МП</w:t>
            </w:r>
          </w:p>
        </w:tc>
        <w:tc>
          <w:tcPr>
            <w:tcW w:w="490" w:type="pct"/>
            <w:gridSpan w:val="3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t>БМР</w:t>
            </w:r>
          </w:p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t>ОБ</w:t>
            </w:r>
          </w:p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proofErr w:type="spellStart"/>
            <w:r w:rsidRPr="00E44959">
              <w:t>внебюджет</w:t>
            </w:r>
            <w:proofErr w:type="spellEnd"/>
          </w:p>
        </w:tc>
        <w:tc>
          <w:tcPr>
            <w:tcW w:w="337" w:type="pct"/>
          </w:tcPr>
          <w:p w:rsidR="00D33656" w:rsidRPr="00CD6E48" w:rsidRDefault="00D33656" w:rsidP="001D2B53">
            <w:pPr>
              <w:pStyle w:val="a9"/>
              <w:keepNext/>
              <w:ind w:left="0"/>
              <w:jc w:val="right"/>
            </w:pPr>
            <w:r w:rsidRPr="00CD6E48">
              <w:t>4 200</w:t>
            </w:r>
          </w:p>
          <w:p w:rsidR="00D33656" w:rsidRPr="00CD6E48" w:rsidRDefault="00D33656" w:rsidP="001D2B53">
            <w:pPr>
              <w:pStyle w:val="a9"/>
              <w:keepNext/>
              <w:ind w:left="0"/>
              <w:jc w:val="right"/>
            </w:pPr>
            <w:r w:rsidRPr="00CD6E48">
              <w:t>-</w:t>
            </w:r>
          </w:p>
          <w:p w:rsidR="00D33656" w:rsidRPr="00CD6E48" w:rsidRDefault="00D33656" w:rsidP="001D2B53">
            <w:pPr>
              <w:pStyle w:val="a9"/>
              <w:keepNext/>
              <w:ind w:left="0"/>
              <w:jc w:val="right"/>
            </w:pPr>
            <w:r w:rsidRPr="00CD6E48">
              <w:t>-</w:t>
            </w:r>
          </w:p>
        </w:tc>
        <w:tc>
          <w:tcPr>
            <w:tcW w:w="337" w:type="pct"/>
          </w:tcPr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4 200</w:t>
            </w:r>
          </w:p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  <w:p w:rsidR="00D33656" w:rsidRPr="00CD6E48" w:rsidRDefault="00D33656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</w:tcPr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E47C6D">
            <w:pPr>
              <w:pStyle w:val="a3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74" w:type="pct"/>
          </w:tcPr>
          <w:p w:rsidR="00D33656" w:rsidRPr="00CD6E48" w:rsidRDefault="00D33656" w:rsidP="003F2733">
            <w:pPr>
              <w:pStyle w:val="a9"/>
              <w:keepNext/>
              <w:ind w:left="0"/>
              <w:jc w:val="both"/>
            </w:pPr>
          </w:p>
        </w:tc>
      </w:tr>
      <w:tr w:rsidR="00D33656" w:rsidRPr="00E44959" w:rsidTr="00E44850">
        <w:tc>
          <w:tcPr>
            <w:tcW w:w="201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876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  <w:rPr>
                <w:b/>
              </w:rPr>
            </w:pPr>
            <w:r w:rsidRPr="00E44959">
              <w:rPr>
                <w:b/>
              </w:rPr>
              <w:t>Итого по задаче 1</w:t>
            </w:r>
          </w:p>
          <w:p w:rsidR="00D33656" w:rsidRPr="00E44959" w:rsidRDefault="00D33656" w:rsidP="003F2733">
            <w:pPr>
              <w:pStyle w:val="a9"/>
              <w:keepNext/>
              <w:ind w:left="0"/>
              <w:jc w:val="both"/>
              <w:rPr>
                <w:b/>
              </w:rPr>
            </w:pPr>
          </w:p>
        </w:tc>
        <w:tc>
          <w:tcPr>
            <w:tcW w:w="520" w:type="pct"/>
            <w:gridSpan w:val="2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490" w:type="pct"/>
            <w:gridSpan w:val="3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  <w:rPr>
                <w:b/>
              </w:rPr>
            </w:pPr>
            <w:r w:rsidRPr="00E44959">
              <w:rPr>
                <w:b/>
              </w:rPr>
              <w:t>ВСЕГО:</w:t>
            </w:r>
          </w:p>
          <w:p w:rsidR="00D33656" w:rsidRPr="0002313F" w:rsidRDefault="00D33656" w:rsidP="000F6D48">
            <w:pPr>
              <w:pStyle w:val="a3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D33656" w:rsidRPr="0002313F" w:rsidRDefault="00D33656" w:rsidP="000F6D48">
            <w:pPr>
              <w:pStyle w:val="a3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D33656" w:rsidRPr="0002313F" w:rsidRDefault="00D33656" w:rsidP="000F6D48">
            <w:pPr>
              <w:pStyle w:val="a3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  <w:p w:rsidR="00D33656" w:rsidRDefault="00D33656" w:rsidP="000F6D48">
            <w:pPr>
              <w:pStyle w:val="a9"/>
              <w:keepNext/>
              <w:ind w:left="0"/>
              <w:jc w:val="both"/>
            </w:pPr>
            <w:r w:rsidRPr="0002313F">
              <w:t>ФБ</w:t>
            </w:r>
          </w:p>
          <w:p w:rsidR="00D33656" w:rsidRPr="00E44959" w:rsidRDefault="00D33656" w:rsidP="000F6D48">
            <w:pPr>
              <w:pStyle w:val="a9"/>
              <w:keepNext/>
              <w:ind w:left="0"/>
              <w:jc w:val="both"/>
              <w:rPr>
                <w:b/>
              </w:rPr>
            </w:pPr>
          </w:p>
        </w:tc>
        <w:tc>
          <w:tcPr>
            <w:tcW w:w="337" w:type="pct"/>
          </w:tcPr>
          <w:p w:rsidR="00D33656" w:rsidRPr="009679DB" w:rsidRDefault="009679DB" w:rsidP="00D10D40">
            <w:pPr>
              <w:pStyle w:val="a9"/>
              <w:keepNext/>
              <w:ind w:left="0"/>
              <w:jc w:val="right"/>
              <w:rPr>
                <w:b/>
                <w:color w:val="FF0000"/>
              </w:rPr>
            </w:pPr>
            <w:r w:rsidRPr="009679DB">
              <w:rPr>
                <w:b/>
                <w:color w:val="FF0000"/>
              </w:rPr>
              <w:t xml:space="preserve">154 </w:t>
            </w:r>
            <w:r w:rsidR="006A2A9B">
              <w:rPr>
                <w:b/>
                <w:color w:val="FF0000"/>
              </w:rPr>
              <w:t>871</w:t>
            </w:r>
          </w:p>
          <w:p w:rsidR="00D33656" w:rsidRPr="009679DB" w:rsidRDefault="009679DB" w:rsidP="00D10D40">
            <w:pPr>
              <w:pStyle w:val="a9"/>
              <w:keepNext/>
              <w:ind w:left="0"/>
              <w:jc w:val="right"/>
              <w:rPr>
                <w:b/>
                <w:color w:val="FF0000"/>
              </w:rPr>
            </w:pPr>
            <w:r w:rsidRPr="009679DB">
              <w:rPr>
                <w:b/>
                <w:color w:val="FF0000"/>
              </w:rPr>
              <w:t xml:space="preserve">149 </w:t>
            </w:r>
            <w:r w:rsidR="006A2A9B">
              <w:rPr>
                <w:b/>
                <w:color w:val="FF0000"/>
              </w:rPr>
              <w:t>491</w:t>
            </w:r>
          </w:p>
          <w:p w:rsidR="00D33656" w:rsidRPr="00CD6E48" w:rsidRDefault="006A2A9B" w:rsidP="00D10D40">
            <w:pPr>
              <w:pStyle w:val="a9"/>
              <w:keepNext/>
              <w:ind w:left="0"/>
              <w:jc w:val="right"/>
              <w:rPr>
                <w:b/>
              </w:rPr>
            </w:pPr>
            <w:r>
              <w:rPr>
                <w:b/>
              </w:rPr>
              <w:t>1763</w:t>
            </w:r>
          </w:p>
          <w:p w:rsidR="00D33656" w:rsidRPr="001F5B75" w:rsidRDefault="001F5B75" w:rsidP="00D10D40">
            <w:pPr>
              <w:pStyle w:val="a9"/>
              <w:keepNext/>
              <w:ind w:left="0"/>
              <w:jc w:val="right"/>
              <w:rPr>
                <w:b/>
                <w:color w:val="FF0000"/>
              </w:rPr>
            </w:pPr>
            <w:r w:rsidRPr="001F5B75">
              <w:rPr>
                <w:b/>
                <w:color w:val="FF0000"/>
              </w:rPr>
              <w:t>3 5</w:t>
            </w:r>
            <w:r w:rsidR="006A2A9B">
              <w:rPr>
                <w:b/>
                <w:color w:val="FF0000"/>
              </w:rPr>
              <w:t>53</w:t>
            </w:r>
          </w:p>
          <w:p w:rsidR="00D33656" w:rsidRPr="00CD6E48" w:rsidRDefault="006A2A9B" w:rsidP="00D10D40">
            <w:pPr>
              <w:pStyle w:val="a9"/>
              <w:keepNext/>
              <w:ind w:left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D33656" w:rsidRPr="00CD6E48">
              <w:rPr>
                <w:b/>
              </w:rPr>
              <w:t>4</w:t>
            </w:r>
          </w:p>
        </w:tc>
        <w:tc>
          <w:tcPr>
            <w:tcW w:w="337" w:type="pct"/>
          </w:tcPr>
          <w:p w:rsidR="00D33656" w:rsidRPr="00CD6E48" w:rsidRDefault="00D33656" w:rsidP="00D10D40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32 502</w:t>
            </w:r>
          </w:p>
          <w:p w:rsidR="00D33656" w:rsidRPr="00CD6E48" w:rsidRDefault="00D33656" w:rsidP="00D10D40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CD6E48">
              <w:rPr>
                <w:b/>
                <w:i/>
                <w:sz w:val="24"/>
                <w:szCs w:val="24"/>
              </w:rPr>
              <w:t>30 903</w:t>
            </w:r>
          </w:p>
          <w:p w:rsidR="00D33656" w:rsidRPr="00CD6E48" w:rsidRDefault="00D33656" w:rsidP="00D10D40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CD6E48">
              <w:rPr>
                <w:b/>
                <w:i/>
                <w:sz w:val="24"/>
                <w:szCs w:val="24"/>
              </w:rPr>
              <w:t>174</w:t>
            </w:r>
          </w:p>
          <w:p w:rsidR="00D33656" w:rsidRPr="00CD6E48" w:rsidRDefault="00D33656" w:rsidP="00D10D40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CD6E48">
              <w:rPr>
                <w:b/>
                <w:i/>
                <w:sz w:val="24"/>
                <w:szCs w:val="24"/>
              </w:rPr>
              <w:t>1381</w:t>
            </w:r>
          </w:p>
          <w:p w:rsidR="00D33656" w:rsidRPr="00CD6E48" w:rsidRDefault="00D33656" w:rsidP="00D10D40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CD6E48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38" w:type="pct"/>
          </w:tcPr>
          <w:p w:rsidR="00D33656" w:rsidRPr="00CD6E48" w:rsidRDefault="00D33656" w:rsidP="00D10D40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30 </w:t>
            </w:r>
            <w:r w:rsidR="006A2A9B">
              <w:rPr>
                <w:b/>
                <w:sz w:val="24"/>
                <w:szCs w:val="24"/>
              </w:rPr>
              <w:t>142</w:t>
            </w:r>
          </w:p>
          <w:p w:rsidR="00D33656" w:rsidRPr="00CD6E48" w:rsidRDefault="00D33656" w:rsidP="00D10D40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CD6E48">
              <w:rPr>
                <w:b/>
                <w:i/>
                <w:sz w:val="24"/>
                <w:szCs w:val="24"/>
              </w:rPr>
              <w:t>27 </w:t>
            </w:r>
            <w:r w:rsidR="006A2A9B">
              <w:rPr>
                <w:b/>
                <w:i/>
                <w:sz w:val="24"/>
                <w:szCs w:val="24"/>
              </w:rPr>
              <w:t>336</w:t>
            </w:r>
          </w:p>
          <w:p w:rsidR="00D33656" w:rsidRPr="00CD6E48" w:rsidRDefault="006A2A9B" w:rsidP="00D10D40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D33656" w:rsidRPr="00CD6E48">
              <w:rPr>
                <w:b/>
                <w:i/>
                <w:sz w:val="24"/>
                <w:szCs w:val="24"/>
              </w:rPr>
              <w:t> </w:t>
            </w:r>
            <w:r>
              <w:rPr>
                <w:b/>
                <w:i/>
                <w:sz w:val="24"/>
                <w:szCs w:val="24"/>
              </w:rPr>
              <w:t>589</w:t>
            </w:r>
          </w:p>
          <w:p w:rsidR="00D33656" w:rsidRPr="00CD6E48" w:rsidRDefault="006A2A9B" w:rsidP="00D10D40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1197</w:t>
            </w:r>
          </w:p>
          <w:p w:rsidR="00D33656" w:rsidRPr="006A2A9B" w:rsidRDefault="006A2A9B" w:rsidP="00D10D40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6A2A9B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337" w:type="pct"/>
          </w:tcPr>
          <w:p w:rsidR="00D33656" w:rsidRPr="00D33656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30 889</w:t>
            </w:r>
          </w:p>
          <w:p w:rsidR="00D33656" w:rsidRPr="00D33656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30 564</w:t>
            </w:r>
          </w:p>
          <w:p w:rsidR="00D33656" w:rsidRPr="00D33656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325</w:t>
            </w:r>
          </w:p>
          <w:p w:rsidR="00D33656" w:rsidRPr="00D33656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D33656" w:rsidRPr="00D33656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30</w:t>
            </w:r>
            <w:r w:rsidR="009679DB">
              <w:rPr>
                <w:color w:val="FF0000"/>
                <w:sz w:val="24"/>
                <w:szCs w:val="24"/>
              </w:rPr>
              <w:t xml:space="preserve"> </w:t>
            </w:r>
            <w:r w:rsidR="00E44850">
              <w:rPr>
                <w:color w:val="FF0000"/>
                <w:sz w:val="24"/>
                <w:szCs w:val="24"/>
              </w:rPr>
              <w:t>7</w:t>
            </w:r>
            <w:r w:rsidRPr="00D33656">
              <w:rPr>
                <w:color w:val="FF0000"/>
                <w:sz w:val="24"/>
                <w:szCs w:val="24"/>
              </w:rPr>
              <w:t>12</w:t>
            </w:r>
          </w:p>
          <w:p w:rsidR="00D33656" w:rsidRPr="00D33656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30</w:t>
            </w:r>
            <w:r w:rsidR="009679DB">
              <w:rPr>
                <w:color w:val="FF0000"/>
                <w:sz w:val="24"/>
                <w:szCs w:val="24"/>
              </w:rPr>
              <w:t xml:space="preserve"> </w:t>
            </w:r>
            <w:r w:rsidRPr="00D33656">
              <w:rPr>
                <w:color w:val="FF0000"/>
                <w:sz w:val="24"/>
                <w:szCs w:val="24"/>
              </w:rPr>
              <w:t>387</w:t>
            </w:r>
          </w:p>
          <w:p w:rsidR="00D33656" w:rsidRPr="00D33656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325</w:t>
            </w:r>
          </w:p>
          <w:p w:rsidR="00D33656" w:rsidRPr="00D33656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</w:tcPr>
          <w:p w:rsidR="00D33656" w:rsidRPr="00D33656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30</w:t>
            </w:r>
            <w:r w:rsidR="009679DB">
              <w:rPr>
                <w:color w:val="FF0000"/>
                <w:sz w:val="24"/>
                <w:szCs w:val="24"/>
              </w:rPr>
              <w:t xml:space="preserve"> </w:t>
            </w:r>
            <w:r w:rsidRPr="00D33656">
              <w:rPr>
                <w:color w:val="FF0000"/>
                <w:sz w:val="24"/>
                <w:szCs w:val="24"/>
              </w:rPr>
              <w:t>626</w:t>
            </w:r>
          </w:p>
          <w:p w:rsidR="00D33656" w:rsidRPr="00D33656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30</w:t>
            </w:r>
            <w:r w:rsidR="009679DB">
              <w:rPr>
                <w:color w:val="FF0000"/>
                <w:sz w:val="24"/>
                <w:szCs w:val="24"/>
              </w:rPr>
              <w:t xml:space="preserve"> </w:t>
            </w:r>
            <w:r w:rsidRPr="00D33656">
              <w:rPr>
                <w:color w:val="FF0000"/>
                <w:sz w:val="24"/>
                <w:szCs w:val="24"/>
              </w:rPr>
              <w:t>301</w:t>
            </w:r>
          </w:p>
          <w:p w:rsidR="00D33656" w:rsidRPr="00D33656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325</w:t>
            </w:r>
          </w:p>
          <w:p w:rsidR="00D33656" w:rsidRPr="00D33656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74" w:type="pct"/>
          </w:tcPr>
          <w:p w:rsidR="00D33656" w:rsidRPr="00CD6E48" w:rsidRDefault="00D33656" w:rsidP="003F2733">
            <w:pPr>
              <w:pStyle w:val="a9"/>
              <w:keepNext/>
              <w:ind w:left="0"/>
              <w:jc w:val="both"/>
            </w:pPr>
          </w:p>
        </w:tc>
      </w:tr>
      <w:tr w:rsidR="00D33656" w:rsidRPr="00E44959" w:rsidTr="006C1C4E">
        <w:tc>
          <w:tcPr>
            <w:tcW w:w="201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t>2.</w:t>
            </w:r>
          </w:p>
        </w:tc>
        <w:tc>
          <w:tcPr>
            <w:tcW w:w="4799" w:type="pct"/>
            <w:gridSpan w:val="14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rPr>
                <w:b/>
              </w:rPr>
              <w:t>Задача 2. Организация и проведение районных культурно-массовых мероприятий</w:t>
            </w:r>
            <w:r w:rsidRPr="00E44959">
              <w:t>.</w:t>
            </w:r>
          </w:p>
        </w:tc>
      </w:tr>
      <w:tr w:rsidR="00D33656" w:rsidRPr="00E44959" w:rsidTr="00E44850">
        <w:tc>
          <w:tcPr>
            <w:tcW w:w="201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876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  <w:r w:rsidRPr="00E44959">
              <w:t>в том числе:</w:t>
            </w:r>
          </w:p>
        </w:tc>
        <w:tc>
          <w:tcPr>
            <w:tcW w:w="472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520" w:type="pct"/>
            <w:gridSpan w:val="3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54" w:type="pct"/>
            <w:gridSpan w:val="2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37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38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37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37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30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897" w:type="pct"/>
            <w:gridSpan w:val="2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</w:p>
        </w:tc>
      </w:tr>
      <w:tr w:rsidR="00D33656" w:rsidRPr="00E44959" w:rsidTr="00E44850">
        <w:tc>
          <w:tcPr>
            <w:tcW w:w="201" w:type="pct"/>
          </w:tcPr>
          <w:p w:rsidR="00D33656" w:rsidRPr="0002313F" w:rsidRDefault="00D33656" w:rsidP="003F2733">
            <w:pPr>
              <w:pStyle w:val="a3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2.1.</w:t>
            </w:r>
          </w:p>
        </w:tc>
        <w:tc>
          <w:tcPr>
            <w:tcW w:w="876" w:type="pct"/>
          </w:tcPr>
          <w:p w:rsidR="00D33656" w:rsidRPr="0002313F" w:rsidRDefault="00D33656" w:rsidP="003F2733">
            <w:pPr>
              <w:pStyle w:val="a3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472" w:type="pct"/>
          </w:tcPr>
          <w:p w:rsidR="00D33656" w:rsidRPr="0002313F" w:rsidRDefault="00D33656" w:rsidP="003F2733">
            <w:pPr>
              <w:pStyle w:val="a3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D33656" w:rsidRPr="0002313F" w:rsidRDefault="00D33656" w:rsidP="003F2733">
            <w:pPr>
              <w:pStyle w:val="a3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520" w:type="pct"/>
            <w:gridSpan w:val="3"/>
          </w:tcPr>
          <w:p w:rsidR="00D33656" w:rsidRPr="00AA2504" w:rsidRDefault="00D33656" w:rsidP="003F2733">
            <w:pPr>
              <w:pStyle w:val="a3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БМР</w:t>
            </w:r>
          </w:p>
          <w:p w:rsidR="00D33656" w:rsidRPr="00AA2504" w:rsidRDefault="00D33656" w:rsidP="003F2733">
            <w:pPr>
              <w:pStyle w:val="a3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ОБ</w:t>
            </w:r>
          </w:p>
          <w:p w:rsidR="00D33656" w:rsidRPr="0002313F" w:rsidRDefault="00D33656" w:rsidP="003F2733">
            <w:pPr>
              <w:pStyle w:val="a3"/>
              <w:rPr>
                <w:sz w:val="24"/>
                <w:szCs w:val="24"/>
              </w:rPr>
            </w:pPr>
            <w:proofErr w:type="spellStart"/>
            <w:r w:rsidRPr="00AA2504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54" w:type="pct"/>
            <w:gridSpan w:val="2"/>
          </w:tcPr>
          <w:p w:rsidR="00D33656" w:rsidRPr="001F5B75" w:rsidRDefault="001F5B75" w:rsidP="00CD127C">
            <w:pPr>
              <w:pStyle w:val="a3"/>
              <w:jc w:val="right"/>
              <w:rPr>
                <w:color w:val="FF0000"/>
                <w:sz w:val="24"/>
                <w:szCs w:val="24"/>
              </w:rPr>
            </w:pPr>
            <w:r w:rsidRPr="001F5B75">
              <w:rPr>
                <w:color w:val="FF0000"/>
                <w:sz w:val="24"/>
                <w:szCs w:val="24"/>
              </w:rPr>
              <w:t>740</w:t>
            </w:r>
          </w:p>
          <w:p w:rsidR="00D33656" w:rsidRPr="00CD6E48" w:rsidRDefault="00D33656" w:rsidP="00CD127C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  <w:p w:rsidR="00D33656" w:rsidRPr="00CD6E48" w:rsidRDefault="00D33656" w:rsidP="00CD127C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50</w:t>
            </w:r>
          </w:p>
        </w:tc>
        <w:tc>
          <w:tcPr>
            <w:tcW w:w="337" w:type="pct"/>
          </w:tcPr>
          <w:p w:rsidR="00D33656" w:rsidRPr="00CD6E48" w:rsidRDefault="00D33656" w:rsidP="0067690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145</w:t>
            </w:r>
          </w:p>
          <w:p w:rsidR="00D33656" w:rsidRPr="00CD6E48" w:rsidRDefault="00D33656" w:rsidP="0067690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  <w:p w:rsidR="00D33656" w:rsidRPr="00CD6E48" w:rsidRDefault="00D33656" w:rsidP="00CD127C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50</w:t>
            </w:r>
          </w:p>
        </w:tc>
        <w:tc>
          <w:tcPr>
            <w:tcW w:w="338" w:type="pct"/>
          </w:tcPr>
          <w:p w:rsidR="00D33656" w:rsidRPr="00CD6E48" w:rsidRDefault="00D33656" w:rsidP="006C1C4E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  <w:p w:rsidR="00D33656" w:rsidRPr="00CD6E48" w:rsidRDefault="00D33656" w:rsidP="006C1C4E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  <w:p w:rsidR="00D33656" w:rsidRPr="00CD6E48" w:rsidRDefault="00D33656" w:rsidP="006C1C4E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D33656" w:rsidRPr="00D33656" w:rsidRDefault="00D33656" w:rsidP="00D33656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130</w:t>
            </w:r>
          </w:p>
          <w:p w:rsidR="00D33656" w:rsidRPr="00D33656" w:rsidRDefault="00D33656" w:rsidP="00D33656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D33656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D33656" w:rsidRPr="00D33656" w:rsidRDefault="00D33656" w:rsidP="00D33656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152</w:t>
            </w:r>
          </w:p>
          <w:p w:rsidR="00D33656" w:rsidRPr="00D33656" w:rsidRDefault="00D33656" w:rsidP="00D33656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D33656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D33656" w:rsidRPr="00D33656" w:rsidRDefault="00D33656" w:rsidP="00D33656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187</w:t>
            </w:r>
          </w:p>
          <w:p w:rsidR="00D33656" w:rsidRPr="00D33656" w:rsidRDefault="00D33656" w:rsidP="00D33656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  <w:p w:rsidR="00D33656" w:rsidRPr="00D33656" w:rsidRDefault="00D33656" w:rsidP="00D33656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D33656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97" w:type="pct"/>
            <w:gridSpan w:val="2"/>
          </w:tcPr>
          <w:p w:rsidR="00D33656" w:rsidRPr="00CD6E48" w:rsidRDefault="00D33656" w:rsidP="003F2733">
            <w:pPr>
              <w:pStyle w:val="a9"/>
              <w:keepNext/>
              <w:ind w:left="0"/>
              <w:jc w:val="both"/>
            </w:pPr>
          </w:p>
        </w:tc>
      </w:tr>
      <w:tr w:rsidR="00D33656" w:rsidRPr="00E44959" w:rsidTr="00E44850">
        <w:tc>
          <w:tcPr>
            <w:tcW w:w="201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876" w:type="pct"/>
          </w:tcPr>
          <w:p w:rsidR="00D33656" w:rsidRPr="00E44959" w:rsidRDefault="00D33656" w:rsidP="003F2733">
            <w:pPr>
              <w:keepNext/>
              <w:rPr>
                <w:b/>
                <w:sz w:val="24"/>
                <w:szCs w:val="24"/>
              </w:rPr>
            </w:pPr>
            <w:r w:rsidRPr="00E44959">
              <w:rPr>
                <w:b/>
                <w:sz w:val="24"/>
                <w:szCs w:val="24"/>
              </w:rPr>
              <w:t>Итого по задаче 2.</w:t>
            </w:r>
          </w:p>
        </w:tc>
        <w:tc>
          <w:tcPr>
            <w:tcW w:w="472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520" w:type="pct"/>
            <w:gridSpan w:val="3"/>
          </w:tcPr>
          <w:p w:rsidR="00D33656" w:rsidRDefault="00D33656" w:rsidP="003F2733">
            <w:pPr>
              <w:pStyle w:val="a9"/>
              <w:keepNext/>
              <w:ind w:left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  <w:p w:rsidR="00D33656" w:rsidRDefault="00D33656" w:rsidP="003F2733">
            <w:pPr>
              <w:pStyle w:val="a9"/>
              <w:keepNext/>
              <w:ind w:left="0"/>
              <w:jc w:val="both"/>
              <w:rPr>
                <w:b/>
              </w:rPr>
            </w:pPr>
            <w:r w:rsidRPr="00E44959">
              <w:rPr>
                <w:b/>
              </w:rPr>
              <w:t>БМР</w:t>
            </w:r>
          </w:p>
          <w:p w:rsidR="00D33656" w:rsidRPr="00E44959" w:rsidRDefault="00D33656" w:rsidP="003F2733">
            <w:pPr>
              <w:pStyle w:val="a9"/>
              <w:keepNext/>
              <w:ind w:left="0"/>
              <w:jc w:val="both"/>
              <w:rPr>
                <w:b/>
              </w:rPr>
            </w:pPr>
            <w:r>
              <w:rPr>
                <w:b/>
              </w:rPr>
              <w:t>ОБ</w:t>
            </w:r>
          </w:p>
          <w:p w:rsidR="00D33656" w:rsidRPr="00E44959" w:rsidRDefault="00D33656" w:rsidP="003F2733">
            <w:pPr>
              <w:pStyle w:val="a9"/>
              <w:keepNext/>
              <w:ind w:left="0"/>
              <w:jc w:val="both"/>
              <w:rPr>
                <w:b/>
              </w:rPr>
            </w:pPr>
            <w:proofErr w:type="spellStart"/>
            <w:r w:rsidRPr="00E44959">
              <w:rPr>
                <w:b/>
              </w:rPr>
              <w:t>внебюджет</w:t>
            </w:r>
            <w:proofErr w:type="spellEnd"/>
          </w:p>
        </w:tc>
        <w:tc>
          <w:tcPr>
            <w:tcW w:w="354" w:type="pct"/>
            <w:gridSpan w:val="2"/>
          </w:tcPr>
          <w:p w:rsidR="00D33656" w:rsidRPr="001F5B75" w:rsidRDefault="001F5B75" w:rsidP="00CD127C">
            <w:pPr>
              <w:pStyle w:val="a9"/>
              <w:keepNext/>
              <w:ind w:left="0"/>
              <w:jc w:val="right"/>
              <w:rPr>
                <w:b/>
                <w:color w:val="FF0000"/>
              </w:rPr>
            </w:pPr>
            <w:r w:rsidRPr="001F5B75">
              <w:rPr>
                <w:b/>
                <w:color w:val="FF0000"/>
              </w:rPr>
              <w:t>790</w:t>
            </w:r>
          </w:p>
          <w:p w:rsidR="00D33656" w:rsidRPr="001F5B75" w:rsidRDefault="001F5B75" w:rsidP="00CD127C">
            <w:pPr>
              <w:pStyle w:val="a9"/>
              <w:keepNext/>
              <w:ind w:left="0"/>
              <w:jc w:val="right"/>
              <w:rPr>
                <w:b/>
                <w:color w:val="FF0000"/>
              </w:rPr>
            </w:pPr>
            <w:r w:rsidRPr="001F5B75">
              <w:rPr>
                <w:b/>
                <w:color w:val="FF0000"/>
              </w:rPr>
              <w:t>740</w:t>
            </w:r>
          </w:p>
          <w:p w:rsidR="00D33656" w:rsidRPr="00CD6E48" w:rsidRDefault="00D33656" w:rsidP="00CD127C">
            <w:pPr>
              <w:pStyle w:val="a9"/>
              <w:keepNext/>
              <w:ind w:left="0"/>
              <w:jc w:val="right"/>
              <w:rPr>
                <w:b/>
              </w:rPr>
            </w:pPr>
            <w:r w:rsidRPr="00CD6E48">
              <w:rPr>
                <w:b/>
              </w:rPr>
              <w:t>-</w:t>
            </w:r>
          </w:p>
          <w:p w:rsidR="00D33656" w:rsidRPr="00CD6E48" w:rsidRDefault="00D33656" w:rsidP="00CD127C">
            <w:pPr>
              <w:pStyle w:val="a9"/>
              <w:keepNext/>
              <w:ind w:left="0"/>
              <w:jc w:val="right"/>
              <w:rPr>
                <w:b/>
              </w:rPr>
            </w:pPr>
            <w:r w:rsidRPr="00CD6E48">
              <w:rPr>
                <w:b/>
              </w:rPr>
              <w:t>50</w:t>
            </w:r>
          </w:p>
        </w:tc>
        <w:tc>
          <w:tcPr>
            <w:tcW w:w="337" w:type="pct"/>
          </w:tcPr>
          <w:p w:rsidR="00D33656" w:rsidRPr="00CD6E48" w:rsidRDefault="00D33656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195</w:t>
            </w:r>
          </w:p>
          <w:p w:rsidR="00D33656" w:rsidRPr="00CD6E48" w:rsidRDefault="00D33656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145</w:t>
            </w:r>
          </w:p>
          <w:p w:rsidR="00D33656" w:rsidRPr="00CD6E48" w:rsidRDefault="00D33656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-</w:t>
            </w:r>
          </w:p>
          <w:p w:rsidR="00D33656" w:rsidRPr="00CD6E48" w:rsidRDefault="00D33656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38" w:type="pct"/>
          </w:tcPr>
          <w:p w:rsidR="00D33656" w:rsidRPr="00CD6E48" w:rsidRDefault="00D33656" w:rsidP="007225A1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6</w:t>
            </w:r>
          </w:p>
          <w:p w:rsidR="00D33656" w:rsidRPr="00CD6E48" w:rsidRDefault="00D33656" w:rsidP="007225A1">
            <w:pPr>
              <w:pStyle w:val="a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  <w:p w:rsidR="00D33656" w:rsidRPr="00CD6E48" w:rsidRDefault="00D33656" w:rsidP="007225A1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-</w:t>
            </w:r>
          </w:p>
          <w:p w:rsidR="00D33656" w:rsidRPr="00CD6E48" w:rsidRDefault="00D33656" w:rsidP="007225A1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D33656" w:rsidRPr="001F5B75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1F5B75">
              <w:rPr>
                <w:color w:val="FF0000"/>
                <w:sz w:val="24"/>
                <w:szCs w:val="24"/>
              </w:rPr>
              <w:t>130</w:t>
            </w:r>
          </w:p>
          <w:p w:rsidR="00D33656" w:rsidRPr="001F5B75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1F5B75">
              <w:rPr>
                <w:color w:val="FF0000"/>
                <w:sz w:val="24"/>
                <w:szCs w:val="24"/>
              </w:rPr>
              <w:t>130</w:t>
            </w:r>
          </w:p>
          <w:p w:rsidR="00D33656" w:rsidRPr="001F5B75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1F5B75">
              <w:rPr>
                <w:color w:val="FF0000"/>
                <w:sz w:val="24"/>
                <w:szCs w:val="24"/>
              </w:rPr>
              <w:t>-</w:t>
            </w:r>
          </w:p>
          <w:p w:rsidR="00D33656" w:rsidRPr="001F5B75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1F5B75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D33656" w:rsidRPr="001F5B75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1F5B75">
              <w:rPr>
                <w:color w:val="FF0000"/>
                <w:sz w:val="24"/>
                <w:szCs w:val="24"/>
              </w:rPr>
              <w:t>152</w:t>
            </w:r>
          </w:p>
          <w:p w:rsidR="00D33656" w:rsidRPr="001F5B75" w:rsidRDefault="001F5B75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152</w:t>
            </w:r>
          </w:p>
          <w:p w:rsidR="00D33656" w:rsidRPr="001F5B75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1F5B75">
              <w:rPr>
                <w:color w:val="FF0000"/>
                <w:sz w:val="24"/>
                <w:szCs w:val="24"/>
              </w:rPr>
              <w:t>-</w:t>
            </w:r>
          </w:p>
          <w:p w:rsidR="00D33656" w:rsidRPr="001F5B75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1F5B75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D33656" w:rsidRPr="001F5B75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1F5B75">
              <w:rPr>
                <w:color w:val="FF0000"/>
                <w:sz w:val="24"/>
                <w:szCs w:val="24"/>
              </w:rPr>
              <w:t>187</w:t>
            </w:r>
          </w:p>
          <w:p w:rsidR="00D33656" w:rsidRPr="001F5B75" w:rsidRDefault="001F5B75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187</w:t>
            </w:r>
          </w:p>
          <w:p w:rsidR="00D33656" w:rsidRPr="001F5B75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1F5B75">
              <w:rPr>
                <w:color w:val="FF0000"/>
                <w:sz w:val="24"/>
                <w:szCs w:val="24"/>
              </w:rPr>
              <w:t>-</w:t>
            </w:r>
          </w:p>
          <w:p w:rsidR="00D33656" w:rsidRPr="001F5B75" w:rsidRDefault="00D33656" w:rsidP="001F5B7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1F5B75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97" w:type="pct"/>
            <w:gridSpan w:val="2"/>
          </w:tcPr>
          <w:p w:rsidR="00D33656" w:rsidRPr="00CD6E48" w:rsidRDefault="00D33656" w:rsidP="003F2733">
            <w:pPr>
              <w:pStyle w:val="a9"/>
              <w:keepNext/>
              <w:ind w:left="0"/>
              <w:jc w:val="both"/>
            </w:pPr>
          </w:p>
        </w:tc>
      </w:tr>
      <w:tr w:rsidR="00D33656" w:rsidRPr="00E44959" w:rsidTr="00E44850">
        <w:tc>
          <w:tcPr>
            <w:tcW w:w="201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876" w:type="pct"/>
          </w:tcPr>
          <w:p w:rsidR="00D33656" w:rsidRPr="00E44959" w:rsidRDefault="00D33656" w:rsidP="003F2733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D33656" w:rsidRPr="00E44959" w:rsidRDefault="00D33656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520" w:type="pct"/>
            <w:gridSpan w:val="3"/>
          </w:tcPr>
          <w:p w:rsidR="00D33656" w:rsidRPr="003D7E03" w:rsidRDefault="00D33656" w:rsidP="000F6D48">
            <w:pPr>
              <w:pStyle w:val="a3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ВСЕГО:</w:t>
            </w:r>
          </w:p>
          <w:p w:rsidR="00D33656" w:rsidRPr="003D7E03" w:rsidRDefault="00D33656" w:rsidP="000F6D48">
            <w:pPr>
              <w:pStyle w:val="a3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БМР</w:t>
            </w:r>
          </w:p>
          <w:p w:rsidR="00D33656" w:rsidRPr="003D7E03" w:rsidRDefault="00D33656" w:rsidP="000F6D48">
            <w:pPr>
              <w:pStyle w:val="a3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ОБ</w:t>
            </w:r>
          </w:p>
          <w:p w:rsidR="00D33656" w:rsidRPr="003D7E03" w:rsidRDefault="00D33656" w:rsidP="000F6D48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3D7E03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D33656" w:rsidRPr="0048650F" w:rsidRDefault="00D33656" w:rsidP="0048650F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ФБ</w:t>
            </w:r>
          </w:p>
        </w:tc>
        <w:tc>
          <w:tcPr>
            <w:tcW w:w="354" w:type="pct"/>
            <w:gridSpan w:val="2"/>
          </w:tcPr>
          <w:p w:rsidR="00D33656" w:rsidRPr="00E44850" w:rsidRDefault="00E44850" w:rsidP="00CD127C">
            <w:pPr>
              <w:pStyle w:val="a9"/>
              <w:keepNext/>
              <w:ind w:left="0"/>
              <w:jc w:val="right"/>
              <w:rPr>
                <w:b/>
                <w:color w:val="FF0000"/>
              </w:rPr>
            </w:pPr>
            <w:r w:rsidRPr="00E44850">
              <w:rPr>
                <w:b/>
                <w:color w:val="FF0000"/>
              </w:rPr>
              <w:t xml:space="preserve">155 </w:t>
            </w:r>
            <w:r w:rsidR="006A2A9B">
              <w:rPr>
                <w:b/>
                <w:color w:val="FF0000"/>
              </w:rPr>
              <w:t>661</w:t>
            </w:r>
          </w:p>
          <w:p w:rsidR="00D33656" w:rsidRPr="00E44850" w:rsidRDefault="00E44850" w:rsidP="00CD127C">
            <w:pPr>
              <w:pStyle w:val="a9"/>
              <w:keepNext/>
              <w:ind w:left="0"/>
              <w:jc w:val="right"/>
              <w:rPr>
                <w:b/>
                <w:color w:val="FF0000"/>
              </w:rPr>
            </w:pPr>
            <w:r w:rsidRPr="00E44850">
              <w:rPr>
                <w:b/>
                <w:color w:val="FF0000"/>
              </w:rPr>
              <w:t>1</w:t>
            </w:r>
            <w:r w:rsidR="006A2A9B">
              <w:rPr>
                <w:b/>
                <w:color w:val="FF0000"/>
              </w:rPr>
              <w:t>50</w:t>
            </w:r>
            <w:r w:rsidRPr="00E44850">
              <w:rPr>
                <w:b/>
                <w:color w:val="FF0000"/>
              </w:rPr>
              <w:t xml:space="preserve"> </w:t>
            </w:r>
            <w:r w:rsidR="006A2A9B">
              <w:rPr>
                <w:b/>
                <w:color w:val="FF0000"/>
              </w:rPr>
              <w:t>231</w:t>
            </w:r>
          </w:p>
          <w:p w:rsidR="00D33656" w:rsidRPr="00CD6E48" w:rsidRDefault="006A2A9B" w:rsidP="00CD127C">
            <w:pPr>
              <w:pStyle w:val="a9"/>
              <w:keepNext/>
              <w:ind w:left="0"/>
              <w:jc w:val="right"/>
              <w:rPr>
                <w:b/>
              </w:rPr>
            </w:pPr>
            <w:r>
              <w:rPr>
                <w:b/>
              </w:rPr>
              <w:t>1 763</w:t>
            </w:r>
          </w:p>
          <w:p w:rsidR="00D33656" w:rsidRPr="00CF52D3" w:rsidRDefault="006A2A9B" w:rsidP="00CD127C">
            <w:pPr>
              <w:pStyle w:val="a9"/>
              <w:keepNext/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3 603</w:t>
            </w:r>
          </w:p>
          <w:p w:rsidR="00D33656" w:rsidRPr="00CD6E48" w:rsidRDefault="006A2A9B" w:rsidP="00CD127C">
            <w:pPr>
              <w:pStyle w:val="a9"/>
              <w:keepNext/>
              <w:ind w:left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D33656" w:rsidRPr="00CD6E48">
              <w:rPr>
                <w:b/>
              </w:rPr>
              <w:t>4</w:t>
            </w:r>
          </w:p>
        </w:tc>
        <w:tc>
          <w:tcPr>
            <w:tcW w:w="337" w:type="pct"/>
          </w:tcPr>
          <w:p w:rsidR="00D33656" w:rsidRPr="00CD6E48" w:rsidRDefault="00D33656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32 697</w:t>
            </w:r>
          </w:p>
          <w:p w:rsidR="00D33656" w:rsidRPr="00CD6E48" w:rsidRDefault="00D33656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31 048</w:t>
            </w:r>
          </w:p>
          <w:p w:rsidR="00D33656" w:rsidRPr="00CD6E48" w:rsidRDefault="00D33656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174</w:t>
            </w:r>
          </w:p>
          <w:p w:rsidR="00D33656" w:rsidRPr="00CD6E48" w:rsidRDefault="00D33656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1 431</w:t>
            </w:r>
          </w:p>
          <w:p w:rsidR="00D33656" w:rsidRPr="00CD6E48" w:rsidRDefault="00D33656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38" w:type="pct"/>
          </w:tcPr>
          <w:p w:rsidR="00D33656" w:rsidRPr="00CD6E48" w:rsidRDefault="00D33656" w:rsidP="007225A1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30 </w:t>
            </w:r>
            <w:r w:rsidR="006A2A9B">
              <w:rPr>
                <w:b/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</w:rPr>
              <w:t>8</w:t>
            </w:r>
          </w:p>
          <w:p w:rsidR="00D33656" w:rsidRPr="00CD6E48" w:rsidRDefault="00D33656" w:rsidP="007225A1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27 </w:t>
            </w:r>
            <w:r w:rsidR="006A2A9B">
              <w:rPr>
                <w:b/>
                <w:sz w:val="24"/>
                <w:szCs w:val="24"/>
              </w:rPr>
              <w:t>462</w:t>
            </w:r>
          </w:p>
          <w:p w:rsidR="00D33656" w:rsidRPr="00CD6E48" w:rsidRDefault="006A2A9B" w:rsidP="007225A1">
            <w:pPr>
              <w:pStyle w:val="a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33656" w:rsidRPr="00CD6E4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589</w:t>
            </w:r>
          </w:p>
          <w:p w:rsidR="00D33656" w:rsidRPr="00CD6E48" w:rsidRDefault="006A2A9B" w:rsidP="007225A1">
            <w:pPr>
              <w:pStyle w:val="a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1 197</w:t>
            </w:r>
          </w:p>
          <w:p w:rsidR="00D33656" w:rsidRPr="00CD6E48" w:rsidRDefault="006A2A9B" w:rsidP="007225A1">
            <w:pPr>
              <w:pStyle w:val="a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37" w:type="pct"/>
          </w:tcPr>
          <w:p w:rsidR="00D33656" w:rsidRDefault="001F5B75" w:rsidP="001F5B75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1F5B75">
              <w:rPr>
                <w:b/>
                <w:color w:val="FF0000"/>
                <w:sz w:val="24"/>
                <w:szCs w:val="24"/>
              </w:rPr>
              <w:t>31</w:t>
            </w:r>
            <w:r>
              <w:rPr>
                <w:b/>
                <w:color w:val="FF0000"/>
                <w:sz w:val="24"/>
                <w:szCs w:val="24"/>
              </w:rPr>
              <w:t> </w:t>
            </w:r>
            <w:r w:rsidRPr="001F5B75">
              <w:rPr>
                <w:b/>
                <w:color w:val="FF0000"/>
                <w:sz w:val="24"/>
                <w:szCs w:val="24"/>
              </w:rPr>
              <w:t>019</w:t>
            </w:r>
          </w:p>
          <w:p w:rsidR="001F5B75" w:rsidRDefault="001F5B75" w:rsidP="001F5B75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30 694</w:t>
            </w:r>
          </w:p>
          <w:p w:rsidR="001F5B75" w:rsidRDefault="001F5B75" w:rsidP="001F5B75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  <w:p w:rsidR="001F5B75" w:rsidRDefault="001F5B75" w:rsidP="001F5B75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325</w:t>
            </w:r>
          </w:p>
          <w:p w:rsidR="001F5B75" w:rsidRPr="00CD6E48" w:rsidRDefault="001F5B75" w:rsidP="001F5B7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D33656" w:rsidRDefault="001F5B75" w:rsidP="001F5B75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1F5B75">
              <w:rPr>
                <w:b/>
                <w:color w:val="FF0000"/>
                <w:sz w:val="24"/>
                <w:szCs w:val="24"/>
              </w:rPr>
              <w:t>30</w:t>
            </w:r>
            <w:r w:rsidR="00AB290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44850">
              <w:rPr>
                <w:b/>
                <w:color w:val="FF0000"/>
                <w:sz w:val="24"/>
                <w:szCs w:val="24"/>
              </w:rPr>
              <w:t>8</w:t>
            </w:r>
            <w:r w:rsidRPr="001F5B75">
              <w:rPr>
                <w:b/>
                <w:color w:val="FF0000"/>
                <w:sz w:val="24"/>
                <w:szCs w:val="24"/>
              </w:rPr>
              <w:t>64</w:t>
            </w:r>
          </w:p>
          <w:p w:rsidR="001F5B75" w:rsidRDefault="001F5B75" w:rsidP="001F5B75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30</w:t>
            </w:r>
            <w:r w:rsidR="00AB290A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539</w:t>
            </w:r>
          </w:p>
          <w:p w:rsidR="001F5B75" w:rsidRDefault="001F5B75" w:rsidP="001F5B75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  <w:p w:rsidR="001F5B75" w:rsidRDefault="001F5B75" w:rsidP="001F5B75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325</w:t>
            </w:r>
          </w:p>
          <w:p w:rsidR="001F5B75" w:rsidRPr="00CD6E48" w:rsidRDefault="001F5B75" w:rsidP="001F5B7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D33656" w:rsidRDefault="001F5B75" w:rsidP="001F5B75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1F5B75">
              <w:rPr>
                <w:b/>
                <w:color w:val="FF0000"/>
                <w:sz w:val="24"/>
                <w:szCs w:val="24"/>
              </w:rPr>
              <w:t>30</w:t>
            </w:r>
            <w:r w:rsidR="00AB290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F5B75">
              <w:rPr>
                <w:b/>
                <w:color w:val="FF0000"/>
                <w:sz w:val="24"/>
                <w:szCs w:val="24"/>
              </w:rPr>
              <w:t>813</w:t>
            </w:r>
          </w:p>
          <w:p w:rsidR="00AB290A" w:rsidRDefault="00AB290A" w:rsidP="001F5B75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30 488</w:t>
            </w:r>
          </w:p>
          <w:p w:rsidR="00AB290A" w:rsidRDefault="00AB290A" w:rsidP="001F5B75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  <w:p w:rsidR="00AB290A" w:rsidRDefault="00AB290A" w:rsidP="001F5B75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325</w:t>
            </w:r>
          </w:p>
          <w:p w:rsidR="00AB290A" w:rsidRPr="00CD6E48" w:rsidRDefault="00AB290A" w:rsidP="001F5B7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97" w:type="pct"/>
            <w:gridSpan w:val="2"/>
          </w:tcPr>
          <w:p w:rsidR="00D33656" w:rsidRPr="00CD6E48" w:rsidRDefault="00D33656" w:rsidP="003F2733">
            <w:pPr>
              <w:pStyle w:val="a9"/>
              <w:keepNext/>
              <w:ind w:left="0"/>
              <w:jc w:val="both"/>
            </w:pPr>
          </w:p>
        </w:tc>
      </w:tr>
    </w:tbl>
    <w:p w:rsidR="00E44959" w:rsidRPr="00E44959" w:rsidRDefault="00E44959" w:rsidP="00E449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6FC4" w:rsidRPr="00E44959" w:rsidRDefault="00E46FC4" w:rsidP="008434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E46FC4" w:rsidRPr="00E44959" w:rsidSect="00662CA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79DF"/>
    <w:multiLevelType w:val="multilevel"/>
    <w:tmpl w:val="DC262F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5DF4C51"/>
    <w:multiLevelType w:val="hybridMultilevel"/>
    <w:tmpl w:val="D510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1A"/>
    <w:rsid w:val="000067F9"/>
    <w:rsid w:val="0003565F"/>
    <w:rsid w:val="00051D88"/>
    <w:rsid w:val="00064356"/>
    <w:rsid w:val="000705A8"/>
    <w:rsid w:val="00077F58"/>
    <w:rsid w:val="00097B65"/>
    <w:rsid w:val="000C58F1"/>
    <w:rsid w:val="000D595F"/>
    <w:rsid w:val="000F41D4"/>
    <w:rsid w:val="000F6D48"/>
    <w:rsid w:val="001026FA"/>
    <w:rsid w:val="00106151"/>
    <w:rsid w:val="001108D6"/>
    <w:rsid w:val="00142842"/>
    <w:rsid w:val="001449CE"/>
    <w:rsid w:val="00161634"/>
    <w:rsid w:val="00183587"/>
    <w:rsid w:val="0018423E"/>
    <w:rsid w:val="001916FE"/>
    <w:rsid w:val="001B6F31"/>
    <w:rsid w:val="001D2B53"/>
    <w:rsid w:val="001F2D0E"/>
    <w:rsid w:val="001F53B2"/>
    <w:rsid w:val="001F5B75"/>
    <w:rsid w:val="00200665"/>
    <w:rsid w:val="00204792"/>
    <w:rsid w:val="00206308"/>
    <w:rsid w:val="00217371"/>
    <w:rsid w:val="00233ACE"/>
    <w:rsid w:val="00251513"/>
    <w:rsid w:val="0025292C"/>
    <w:rsid w:val="002955B2"/>
    <w:rsid w:val="002A69AB"/>
    <w:rsid w:val="002B161F"/>
    <w:rsid w:val="002B5268"/>
    <w:rsid w:val="002D6E02"/>
    <w:rsid w:val="002F2908"/>
    <w:rsid w:val="002F3251"/>
    <w:rsid w:val="002F7F16"/>
    <w:rsid w:val="00302650"/>
    <w:rsid w:val="00307DDB"/>
    <w:rsid w:val="003157A0"/>
    <w:rsid w:val="0032561F"/>
    <w:rsid w:val="00326B7D"/>
    <w:rsid w:val="003575EF"/>
    <w:rsid w:val="00361CB9"/>
    <w:rsid w:val="00362421"/>
    <w:rsid w:val="0036459E"/>
    <w:rsid w:val="00374EE9"/>
    <w:rsid w:val="0037531F"/>
    <w:rsid w:val="00385448"/>
    <w:rsid w:val="00386E05"/>
    <w:rsid w:val="0039109E"/>
    <w:rsid w:val="003978F3"/>
    <w:rsid w:val="00397A23"/>
    <w:rsid w:val="003A77F7"/>
    <w:rsid w:val="003B3494"/>
    <w:rsid w:val="003C4F6D"/>
    <w:rsid w:val="003E2009"/>
    <w:rsid w:val="003E3CD0"/>
    <w:rsid w:val="003F2733"/>
    <w:rsid w:val="004065B7"/>
    <w:rsid w:val="004430AC"/>
    <w:rsid w:val="00453D51"/>
    <w:rsid w:val="0046551D"/>
    <w:rsid w:val="00466DAB"/>
    <w:rsid w:val="0048650F"/>
    <w:rsid w:val="00486717"/>
    <w:rsid w:val="00495F90"/>
    <w:rsid w:val="004B00EB"/>
    <w:rsid w:val="004C04ED"/>
    <w:rsid w:val="004C1F28"/>
    <w:rsid w:val="004D343B"/>
    <w:rsid w:val="00501E95"/>
    <w:rsid w:val="00503CE2"/>
    <w:rsid w:val="005076B5"/>
    <w:rsid w:val="00511336"/>
    <w:rsid w:val="005264BF"/>
    <w:rsid w:val="0054590C"/>
    <w:rsid w:val="00571F93"/>
    <w:rsid w:val="00590D06"/>
    <w:rsid w:val="005965C2"/>
    <w:rsid w:val="005A19C8"/>
    <w:rsid w:val="005A69C9"/>
    <w:rsid w:val="005D4ECD"/>
    <w:rsid w:val="005E281A"/>
    <w:rsid w:val="005E4E78"/>
    <w:rsid w:val="005E5898"/>
    <w:rsid w:val="005E697C"/>
    <w:rsid w:val="005F1158"/>
    <w:rsid w:val="006109A4"/>
    <w:rsid w:val="0064312A"/>
    <w:rsid w:val="00644955"/>
    <w:rsid w:val="00646B1D"/>
    <w:rsid w:val="00652972"/>
    <w:rsid w:val="00662CA8"/>
    <w:rsid w:val="00663F3A"/>
    <w:rsid w:val="0067063F"/>
    <w:rsid w:val="00670ED5"/>
    <w:rsid w:val="00676903"/>
    <w:rsid w:val="0067745B"/>
    <w:rsid w:val="006A2A9B"/>
    <w:rsid w:val="006B0EAD"/>
    <w:rsid w:val="006C1C4E"/>
    <w:rsid w:val="006C7941"/>
    <w:rsid w:val="006D53AD"/>
    <w:rsid w:val="006F01DA"/>
    <w:rsid w:val="006F187D"/>
    <w:rsid w:val="006F20BA"/>
    <w:rsid w:val="00721BD1"/>
    <w:rsid w:val="007225A1"/>
    <w:rsid w:val="00754626"/>
    <w:rsid w:val="00761530"/>
    <w:rsid w:val="00776E27"/>
    <w:rsid w:val="00791F77"/>
    <w:rsid w:val="00793A5F"/>
    <w:rsid w:val="00796CF4"/>
    <w:rsid w:val="007A245B"/>
    <w:rsid w:val="007B2D07"/>
    <w:rsid w:val="007C0175"/>
    <w:rsid w:val="007C0527"/>
    <w:rsid w:val="007C1E3A"/>
    <w:rsid w:val="007F4132"/>
    <w:rsid w:val="007F6651"/>
    <w:rsid w:val="00806884"/>
    <w:rsid w:val="0080697B"/>
    <w:rsid w:val="0084346D"/>
    <w:rsid w:val="00846F81"/>
    <w:rsid w:val="00854446"/>
    <w:rsid w:val="008722BD"/>
    <w:rsid w:val="00896872"/>
    <w:rsid w:val="008A71E5"/>
    <w:rsid w:val="008D5377"/>
    <w:rsid w:val="008F035A"/>
    <w:rsid w:val="008F3DF7"/>
    <w:rsid w:val="00927BF4"/>
    <w:rsid w:val="00930611"/>
    <w:rsid w:val="0094454C"/>
    <w:rsid w:val="00951C3C"/>
    <w:rsid w:val="00965B7A"/>
    <w:rsid w:val="00966576"/>
    <w:rsid w:val="009679DB"/>
    <w:rsid w:val="00970324"/>
    <w:rsid w:val="00984334"/>
    <w:rsid w:val="00985171"/>
    <w:rsid w:val="009D16A2"/>
    <w:rsid w:val="009D2CFC"/>
    <w:rsid w:val="009E46C2"/>
    <w:rsid w:val="009F293C"/>
    <w:rsid w:val="00A26C81"/>
    <w:rsid w:val="00A272DC"/>
    <w:rsid w:val="00A31AB6"/>
    <w:rsid w:val="00A55F4A"/>
    <w:rsid w:val="00A6318E"/>
    <w:rsid w:val="00A64EE2"/>
    <w:rsid w:val="00AA163E"/>
    <w:rsid w:val="00AB290A"/>
    <w:rsid w:val="00AB3EFB"/>
    <w:rsid w:val="00B048F0"/>
    <w:rsid w:val="00B11078"/>
    <w:rsid w:val="00B14104"/>
    <w:rsid w:val="00B1486F"/>
    <w:rsid w:val="00B21E2A"/>
    <w:rsid w:val="00B46289"/>
    <w:rsid w:val="00B535E9"/>
    <w:rsid w:val="00B5403E"/>
    <w:rsid w:val="00B6638F"/>
    <w:rsid w:val="00B66452"/>
    <w:rsid w:val="00B75888"/>
    <w:rsid w:val="00B85DB8"/>
    <w:rsid w:val="00B96ADE"/>
    <w:rsid w:val="00BD6A4C"/>
    <w:rsid w:val="00BF3AD6"/>
    <w:rsid w:val="00BF5D25"/>
    <w:rsid w:val="00C04C50"/>
    <w:rsid w:val="00C06049"/>
    <w:rsid w:val="00C26C67"/>
    <w:rsid w:val="00C478F5"/>
    <w:rsid w:val="00C67F76"/>
    <w:rsid w:val="00C74AD3"/>
    <w:rsid w:val="00C8490F"/>
    <w:rsid w:val="00C876EA"/>
    <w:rsid w:val="00C945C6"/>
    <w:rsid w:val="00CB051B"/>
    <w:rsid w:val="00CB2471"/>
    <w:rsid w:val="00CB3792"/>
    <w:rsid w:val="00CD127C"/>
    <w:rsid w:val="00CD3222"/>
    <w:rsid w:val="00CD6E48"/>
    <w:rsid w:val="00CD795F"/>
    <w:rsid w:val="00CE03CC"/>
    <w:rsid w:val="00CF37F0"/>
    <w:rsid w:val="00CF52D3"/>
    <w:rsid w:val="00D02A3A"/>
    <w:rsid w:val="00D05665"/>
    <w:rsid w:val="00D067BD"/>
    <w:rsid w:val="00D07475"/>
    <w:rsid w:val="00D10D40"/>
    <w:rsid w:val="00D22225"/>
    <w:rsid w:val="00D33656"/>
    <w:rsid w:val="00D6602F"/>
    <w:rsid w:val="00D73C84"/>
    <w:rsid w:val="00D800E6"/>
    <w:rsid w:val="00DA01B4"/>
    <w:rsid w:val="00DB5008"/>
    <w:rsid w:val="00E0728E"/>
    <w:rsid w:val="00E414D1"/>
    <w:rsid w:val="00E44850"/>
    <w:rsid w:val="00E44959"/>
    <w:rsid w:val="00E467F4"/>
    <w:rsid w:val="00E46FC4"/>
    <w:rsid w:val="00E47C6D"/>
    <w:rsid w:val="00E80493"/>
    <w:rsid w:val="00E82BE9"/>
    <w:rsid w:val="00E85F05"/>
    <w:rsid w:val="00EA0299"/>
    <w:rsid w:val="00EA491B"/>
    <w:rsid w:val="00ED2F76"/>
    <w:rsid w:val="00ED5C04"/>
    <w:rsid w:val="00EE4C89"/>
    <w:rsid w:val="00EF311C"/>
    <w:rsid w:val="00F17F80"/>
    <w:rsid w:val="00F312A8"/>
    <w:rsid w:val="00F40F33"/>
    <w:rsid w:val="00F52DC4"/>
    <w:rsid w:val="00F53C3E"/>
    <w:rsid w:val="00F54D6C"/>
    <w:rsid w:val="00F84BFC"/>
    <w:rsid w:val="00F931E5"/>
    <w:rsid w:val="00FA2372"/>
    <w:rsid w:val="00FC3AE1"/>
    <w:rsid w:val="00FC4570"/>
    <w:rsid w:val="00FC796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B051B"/>
    <w:pPr>
      <w:spacing w:after="0" w:line="240" w:lineRule="auto"/>
    </w:pPr>
  </w:style>
  <w:style w:type="paragraph" w:styleId="a4">
    <w:name w:val="header"/>
    <w:basedOn w:val="a"/>
    <w:link w:val="a5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B051B"/>
    <w:pPr>
      <w:spacing w:after="0" w:line="240" w:lineRule="auto"/>
    </w:pPr>
  </w:style>
  <w:style w:type="paragraph" w:styleId="a4">
    <w:name w:val="header"/>
    <w:basedOn w:val="a"/>
    <w:link w:val="a5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73D1-8CC9-4F92-A3B0-AB7870BA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cp:lastPrinted>2016-12-19T06:27:00Z</cp:lastPrinted>
  <dcterms:created xsi:type="dcterms:W3CDTF">2016-12-14T13:43:00Z</dcterms:created>
  <dcterms:modified xsi:type="dcterms:W3CDTF">2016-12-19T06:29:00Z</dcterms:modified>
</cp:coreProperties>
</file>