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B6" w:rsidRPr="00984795" w:rsidRDefault="001F7CB6" w:rsidP="001F7CB6">
      <w:pPr>
        <w:jc w:val="right"/>
        <w:rPr>
          <w:sz w:val="20"/>
          <w:szCs w:val="20"/>
        </w:rPr>
      </w:pPr>
      <w:r w:rsidRPr="00984795">
        <w:rPr>
          <w:noProof/>
          <w:sz w:val="20"/>
          <w:szCs w:val="20"/>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pic:spPr>
                </pic:pic>
              </a:graphicData>
            </a:graphic>
          </wp:anchor>
        </w:drawing>
      </w:r>
    </w:p>
    <w:p w:rsidR="001F7CB6" w:rsidRPr="00543C9F" w:rsidRDefault="001F7CB6" w:rsidP="001F7CB6">
      <w:pPr>
        <w:rPr>
          <w:sz w:val="28"/>
          <w:szCs w:val="28"/>
        </w:rPr>
      </w:pPr>
    </w:p>
    <w:p w:rsidR="001F7CB6" w:rsidRPr="00543C9F" w:rsidRDefault="001F7CB6" w:rsidP="001F7CB6">
      <w:pPr>
        <w:rPr>
          <w:sz w:val="28"/>
          <w:szCs w:val="28"/>
        </w:rPr>
      </w:pPr>
    </w:p>
    <w:p w:rsidR="001F7CB6" w:rsidRPr="00543C9F" w:rsidRDefault="001F7CB6" w:rsidP="001F7CB6">
      <w:pPr>
        <w:rPr>
          <w:sz w:val="28"/>
          <w:szCs w:val="28"/>
        </w:rPr>
      </w:pPr>
    </w:p>
    <w:p w:rsidR="001F7CB6" w:rsidRPr="00543C9F" w:rsidRDefault="001F7CB6" w:rsidP="001F7CB6">
      <w:pPr>
        <w:pStyle w:val="3"/>
        <w:spacing w:after="0"/>
        <w:jc w:val="center"/>
        <w:rPr>
          <w:color w:val="000000"/>
          <w:sz w:val="28"/>
          <w:szCs w:val="28"/>
        </w:rPr>
      </w:pPr>
      <w:r w:rsidRPr="00543C9F">
        <w:rPr>
          <w:color w:val="000000"/>
          <w:sz w:val="28"/>
          <w:szCs w:val="28"/>
        </w:rPr>
        <w:t xml:space="preserve">АДМИНИСТРАЦИЯ  </w:t>
      </w:r>
      <w:proofErr w:type="gramStart"/>
      <w:r w:rsidRPr="00543C9F">
        <w:rPr>
          <w:color w:val="000000"/>
          <w:sz w:val="28"/>
          <w:szCs w:val="28"/>
        </w:rPr>
        <w:t>ГАВРИЛОВ-ЯМСКОГО</w:t>
      </w:r>
      <w:proofErr w:type="gramEnd"/>
    </w:p>
    <w:p w:rsidR="001F7CB6" w:rsidRPr="00543C9F" w:rsidRDefault="001F7CB6" w:rsidP="001F7CB6">
      <w:pPr>
        <w:pStyle w:val="3"/>
        <w:spacing w:after="0"/>
        <w:jc w:val="center"/>
        <w:rPr>
          <w:color w:val="000000"/>
          <w:sz w:val="28"/>
          <w:szCs w:val="28"/>
        </w:rPr>
      </w:pPr>
      <w:r w:rsidRPr="00543C9F">
        <w:rPr>
          <w:color w:val="000000"/>
          <w:sz w:val="28"/>
          <w:szCs w:val="28"/>
        </w:rPr>
        <w:t>МУНИЦИПАЛЬНОГО  РАЙОНА</w:t>
      </w:r>
    </w:p>
    <w:p w:rsidR="001F7CB6" w:rsidRPr="00543C9F" w:rsidRDefault="001F7CB6" w:rsidP="001F7CB6">
      <w:pPr>
        <w:pStyle w:val="3"/>
        <w:spacing w:after="0"/>
        <w:jc w:val="center"/>
        <w:rPr>
          <w:color w:val="000000"/>
          <w:sz w:val="28"/>
          <w:szCs w:val="28"/>
        </w:rPr>
      </w:pPr>
    </w:p>
    <w:p w:rsidR="001F7CB6" w:rsidRPr="00543C9F" w:rsidRDefault="001F7CB6" w:rsidP="001F7CB6">
      <w:pPr>
        <w:ind w:left="0" w:right="0" w:firstLine="0"/>
        <w:jc w:val="center"/>
        <w:rPr>
          <w:b/>
          <w:sz w:val="28"/>
          <w:szCs w:val="28"/>
        </w:rPr>
      </w:pPr>
      <w:r w:rsidRPr="00543C9F">
        <w:rPr>
          <w:b/>
          <w:sz w:val="28"/>
          <w:szCs w:val="28"/>
        </w:rPr>
        <w:t>ПОСТАНОВЛЕНИЕ</w:t>
      </w:r>
    </w:p>
    <w:p w:rsidR="001F7CB6" w:rsidRPr="00CD437B" w:rsidRDefault="000B06CD" w:rsidP="001F7CB6">
      <w:pPr>
        <w:ind w:left="0" w:right="0" w:firstLine="0"/>
        <w:rPr>
          <w:sz w:val="26"/>
          <w:szCs w:val="26"/>
        </w:rPr>
      </w:pPr>
      <w:r>
        <w:rPr>
          <w:sz w:val="26"/>
          <w:szCs w:val="26"/>
        </w:rPr>
        <w:t>25.10.2017</w:t>
      </w:r>
      <w:r w:rsidR="001F7CB6" w:rsidRPr="00CD437B">
        <w:rPr>
          <w:sz w:val="26"/>
          <w:szCs w:val="26"/>
        </w:rPr>
        <w:t xml:space="preserve">   № </w:t>
      </w:r>
      <w:r>
        <w:rPr>
          <w:sz w:val="26"/>
          <w:szCs w:val="26"/>
        </w:rPr>
        <w:t>1199</w:t>
      </w:r>
    </w:p>
    <w:p w:rsidR="00FC5596" w:rsidRPr="00CD437B" w:rsidRDefault="00FC5596" w:rsidP="00FC5596">
      <w:pPr>
        <w:ind w:left="0" w:right="0" w:firstLine="0"/>
        <w:rPr>
          <w:sz w:val="26"/>
          <w:szCs w:val="26"/>
        </w:rPr>
      </w:pPr>
    </w:p>
    <w:p w:rsidR="001F7CB6" w:rsidRPr="00CD437B" w:rsidRDefault="001F7CB6" w:rsidP="001F7CB6">
      <w:pPr>
        <w:ind w:left="0" w:right="0" w:firstLine="0"/>
        <w:rPr>
          <w:sz w:val="26"/>
          <w:szCs w:val="26"/>
        </w:rPr>
      </w:pPr>
      <w:r w:rsidRPr="00CD437B">
        <w:rPr>
          <w:sz w:val="26"/>
          <w:szCs w:val="26"/>
        </w:rPr>
        <w:t xml:space="preserve">Об утверждении Административного  регламента </w:t>
      </w:r>
    </w:p>
    <w:p w:rsidR="001F7CB6" w:rsidRPr="00063C89" w:rsidRDefault="001F7CB6" w:rsidP="001F7CB6">
      <w:pPr>
        <w:ind w:left="0" w:right="0" w:firstLine="0"/>
        <w:rPr>
          <w:color w:val="000000" w:themeColor="text1"/>
          <w:sz w:val="26"/>
          <w:szCs w:val="26"/>
        </w:rPr>
      </w:pPr>
      <w:r w:rsidRPr="001F7CB6">
        <w:rPr>
          <w:sz w:val="26"/>
          <w:szCs w:val="26"/>
        </w:rPr>
        <w:t xml:space="preserve">предоставления </w:t>
      </w:r>
      <w:r w:rsidRPr="00063C89">
        <w:rPr>
          <w:color w:val="000000" w:themeColor="text1"/>
          <w:sz w:val="26"/>
          <w:szCs w:val="26"/>
        </w:rPr>
        <w:t xml:space="preserve">муниципальной услуги «Предоставление </w:t>
      </w:r>
    </w:p>
    <w:p w:rsidR="001F7CB6" w:rsidRPr="00063C89" w:rsidRDefault="001F7CB6" w:rsidP="001F7CB6">
      <w:pPr>
        <w:ind w:left="0" w:right="0" w:firstLine="0"/>
        <w:rPr>
          <w:color w:val="000000" w:themeColor="text1"/>
          <w:sz w:val="26"/>
          <w:szCs w:val="26"/>
        </w:rPr>
      </w:pPr>
      <w:r w:rsidRPr="00063C89">
        <w:rPr>
          <w:color w:val="000000" w:themeColor="text1"/>
          <w:sz w:val="26"/>
          <w:szCs w:val="26"/>
        </w:rPr>
        <w:t>земельн</w:t>
      </w:r>
      <w:r w:rsidR="00063C89" w:rsidRPr="00063C89">
        <w:rPr>
          <w:color w:val="000000" w:themeColor="text1"/>
          <w:sz w:val="26"/>
          <w:szCs w:val="26"/>
        </w:rPr>
        <w:t>ого</w:t>
      </w:r>
      <w:r w:rsidRPr="00063C89">
        <w:rPr>
          <w:color w:val="000000" w:themeColor="text1"/>
          <w:sz w:val="26"/>
          <w:szCs w:val="26"/>
        </w:rPr>
        <w:t xml:space="preserve"> участк</w:t>
      </w:r>
      <w:r w:rsidR="00063C89" w:rsidRPr="00063C89">
        <w:rPr>
          <w:color w:val="000000" w:themeColor="text1"/>
          <w:sz w:val="26"/>
          <w:szCs w:val="26"/>
        </w:rPr>
        <w:t>а</w:t>
      </w:r>
      <w:r w:rsidRPr="00063C89">
        <w:rPr>
          <w:color w:val="000000" w:themeColor="text1"/>
          <w:sz w:val="26"/>
          <w:szCs w:val="26"/>
        </w:rPr>
        <w:t>, находящ</w:t>
      </w:r>
      <w:r w:rsidR="00063C89" w:rsidRPr="00063C89">
        <w:rPr>
          <w:color w:val="000000" w:themeColor="text1"/>
          <w:sz w:val="26"/>
          <w:szCs w:val="26"/>
        </w:rPr>
        <w:t>егося</w:t>
      </w:r>
      <w:r w:rsidRPr="00063C89">
        <w:rPr>
          <w:color w:val="000000" w:themeColor="text1"/>
          <w:sz w:val="26"/>
          <w:szCs w:val="26"/>
        </w:rPr>
        <w:t xml:space="preserve"> в </w:t>
      </w:r>
      <w:proofErr w:type="gramStart"/>
      <w:r w:rsidRPr="00063C89">
        <w:rPr>
          <w:color w:val="000000" w:themeColor="text1"/>
          <w:sz w:val="26"/>
          <w:szCs w:val="26"/>
        </w:rPr>
        <w:t>муниципальной</w:t>
      </w:r>
      <w:proofErr w:type="gramEnd"/>
      <w:r w:rsidRPr="00063C89">
        <w:rPr>
          <w:color w:val="000000" w:themeColor="text1"/>
          <w:sz w:val="26"/>
          <w:szCs w:val="26"/>
        </w:rPr>
        <w:t xml:space="preserve"> </w:t>
      </w:r>
    </w:p>
    <w:p w:rsidR="001F7CB6" w:rsidRDefault="001F7CB6" w:rsidP="001F7CB6">
      <w:pPr>
        <w:ind w:left="0" w:right="0" w:firstLine="0"/>
        <w:rPr>
          <w:color w:val="000000" w:themeColor="text1"/>
          <w:sz w:val="26"/>
          <w:szCs w:val="26"/>
        </w:rPr>
      </w:pPr>
      <w:r w:rsidRPr="00063C89">
        <w:rPr>
          <w:color w:val="000000" w:themeColor="text1"/>
          <w:sz w:val="26"/>
          <w:szCs w:val="26"/>
        </w:rPr>
        <w:t>собственности, в аренду без торгов»</w:t>
      </w:r>
    </w:p>
    <w:p w:rsidR="00105ABA" w:rsidRDefault="00105ABA" w:rsidP="001F7CB6">
      <w:pPr>
        <w:ind w:left="0" w:right="0" w:firstLine="0"/>
        <w:rPr>
          <w:color w:val="000000" w:themeColor="text1"/>
          <w:sz w:val="26"/>
          <w:szCs w:val="26"/>
        </w:rPr>
      </w:pPr>
      <w:r>
        <w:rPr>
          <w:color w:val="000000" w:themeColor="text1"/>
          <w:sz w:val="26"/>
          <w:szCs w:val="26"/>
        </w:rPr>
        <w:t xml:space="preserve"> </w:t>
      </w:r>
    </w:p>
    <w:p w:rsidR="00105ABA" w:rsidRPr="00063C89" w:rsidRDefault="00B870B5" w:rsidP="00105ABA">
      <w:pPr>
        <w:ind w:left="0" w:right="0" w:firstLine="0"/>
        <w:jc w:val="center"/>
        <w:rPr>
          <w:color w:val="000000" w:themeColor="text1"/>
          <w:sz w:val="26"/>
          <w:szCs w:val="26"/>
        </w:rPr>
      </w:pPr>
      <w:r>
        <w:rPr>
          <w:color w:val="000000" w:themeColor="text1"/>
          <w:sz w:val="26"/>
          <w:szCs w:val="26"/>
        </w:rPr>
        <w:t>(в редакции постановлений</w:t>
      </w:r>
      <w:r w:rsidR="00105ABA">
        <w:rPr>
          <w:color w:val="000000" w:themeColor="text1"/>
          <w:sz w:val="26"/>
          <w:szCs w:val="26"/>
        </w:rPr>
        <w:t xml:space="preserve"> от 03.02.2020 № 93</w:t>
      </w:r>
      <w:r>
        <w:rPr>
          <w:color w:val="000000" w:themeColor="text1"/>
          <w:sz w:val="26"/>
          <w:szCs w:val="26"/>
        </w:rPr>
        <w:t>, от 23.03.2020 № 273</w:t>
      </w:r>
      <w:r w:rsidR="00105ABA">
        <w:rPr>
          <w:color w:val="000000" w:themeColor="text1"/>
          <w:sz w:val="26"/>
          <w:szCs w:val="26"/>
        </w:rPr>
        <w:t>)</w:t>
      </w:r>
    </w:p>
    <w:p w:rsidR="001F7CB6" w:rsidRPr="00CD437B" w:rsidRDefault="001F7CB6" w:rsidP="001F7CB6">
      <w:pPr>
        <w:ind w:left="0" w:right="0" w:firstLine="0"/>
        <w:rPr>
          <w:sz w:val="26"/>
          <w:szCs w:val="26"/>
        </w:rPr>
      </w:pPr>
    </w:p>
    <w:p w:rsidR="001F7CB6" w:rsidRPr="00CD437B" w:rsidRDefault="001F7CB6" w:rsidP="00984795">
      <w:pPr>
        <w:ind w:left="0" w:right="0" w:firstLine="0"/>
        <w:rPr>
          <w:sz w:val="26"/>
          <w:szCs w:val="26"/>
        </w:rPr>
      </w:pPr>
      <w:r w:rsidRPr="00CD437B">
        <w:rPr>
          <w:sz w:val="26"/>
          <w:szCs w:val="26"/>
        </w:rPr>
        <w:t xml:space="preserve">В соответствии с </w:t>
      </w:r>
      <w:r>
        <w:rPr>
          <w:sz w:val="26"/>
          <w:szCs w:val="26"/>
        </w:rPr>
        <w:t xml:space="preserve">Земельным </w:t>
      </w:r>
      <w:r w:rsidRPr="00CD437B">
        <w:rPr>
          <w:sz w:val="26"/>
          <w:szCs w:val="26"/>
        </w:rPr>
        <w:t xml:space="preserve">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w:t>
      </w:r>
      <w:proofErr w:type="gramStart"/>
      <w:r w:rsidRPr="00CD437B">
        <w:rPr>
          <w:sz w:val="26"/>
          <w:szCs w:val="26"/>
        </w:rPr>
        <w:t>Гаврилов-Ямского</w:t>
      </w:r>
      <w:proofErr w:type="gramEnd"/>
      <w:r w:rsidRPr="00CD437B">
        <w:rPr>
          <w:sz w:val="26"/>
          <w:szCs w:val="26"/>
        </w:rPr>
        <w:t xml:space="preserve"> муниципального района Ярославской области</w:t>
      </w:r>
    </w:p>
    <w:p w:rsidR="001F7CB6" w:rsidRPr="00CD437B" w:rsidRDefault="001F7CB6" w:rsidP="001F7CB6">
      <w:pPr>
        <w:ind w:left="0" w:right="0" w:firstLine="0"/>
        <w:rPr>
          <w:sz w:val="26"/>
          <w:szCs w:val="26"/>
        </w:rPr>
      </w:pPr>
    </w:p>
    <w:p w:rsidR="001F7CB6" w:rsidRPr="00CD437B" w:rsidRDefault="001F7CB6" w:rsidP="001F7CB6">
      <w:pPr>
        <w:ind w:left="0" w:right="0" w:firstLine="0"/>
        <w:rPr>
          <w:sz w:val="26"/>
          <w:szCs w:val="26"/>
        </w:rPr>
      </w:pPr>
      <w:r w:rsidRPr="00CD437B">
        <w:rPr>
          <w:sz w:val="26"/>
          <w:szCs w:val="26"/>
        </w:rPr>
        <w:t>АДМИНИСТРАЦИЯ МУНИЦИПАЛЬНОГО РАЙОНА ПОСТАНОВЛЯЕТ:</w:t>
      </w:r>
    </w:p>
    <w:p w:rsidR="001F7CB6" w:rsidRPr="00CD437B" w:rsidRDefault="001F7CB6" w:rsidP="001F7CB6">
      <w:pPr>
        <w:ind w:left="0" w:right="0" w:firstLine="0"/>
        <w:jc w:val="center"/>
        <w:rPr>
          <w:sz w:val="26"/>
          <w:szCs w:val="26"/>
        </w:rPr>
      </w:pPr>
    </w:p>
    <w:p w:rsidR="001F7CB6" w:rsidRPr="001F7CB6" w:rsidRDefault="001F7CB6" w:rsidP="00063C89">
      <w:pPr>
        <w:ind w:left="0" w:right="0" w:firstLine="0"/>
        <w:rPr>
          <w:sz w:val="26"/>
          <w:szCs w:val="26"/>
        </w:rPr>
      </w:pPr>
      <w:r>
        <w:rPr>
          <w:sz w:val="26"/>
          <w:szCs w:val="26"/>
        </w:rPr>
        <w:t xml:space="preserve">       </w:t>
      </w:r>
      <w:r w:rsidRPr="003A6646">
        <w:rPr>
          <w:sz w:val="26"/>
          <w:szCs w:val="26"/>
        </w:rPr>
        <w:t xml:space="preserve">1. Утвердить Административный регламент предоставления муниципальной </w:t>
      </w:r>
      <w:r w:rsidRPr="001F7CB6">
        <w:rPr>
          <w:sz w:val="26"/>
          <w:szCs w:val="26"/>
        </w:rPr>
        <w:t xml:space="preserve">услуги </w:t>
      </w:r>
      <w:r w:rsidR="00063C89" w:rsidRPr="00063C89">
        <w:rPr>
          <w:color w:val="000000" w:themeColor="text1"/>
          <w:sz w:val="26"/>
          <w:szCs w:val="26"/>
        </w:rPr>
        <w:t>«Предоставление земельного участка, находящегося в муниципальной собственности, в аренду без торгов»</w:t>
      </w:r>
      <w:r w:rsidR="00063C89">
        <w:rPr>
          <w:color w:val="000000" w:themeColor="text1"/>
          <w:sz w:val="26"/>
          <w:szCs w:val="26"/>
        </w:rPr>
        <w:t xml:space="preserve"> </w:t>
      </w:r>
      <w:r w:rsidR="00063C89" w:rsidRPr="001F7CB6">
        <w:rPr>
          <w:sz w:val="26"/>
          <w:szCs w:val="26"/>
        </w:rPr>
        <w:t xml:space="preserve"> </w:t>
      </w:r>
      <w:r w:rsidRPr="001F7CB6">
        <w:rPr>
          <w:sz w:val="26"/>
          <w:szCs w:val="26"/>
        </w:rPr>
        <w:t>(Приложение).</w:t>
      </w:r>
    </w:p>
    <w:p w:rsidR="001F7CB6" w:rsidRPr="003A6646" w:rsidRDefault="001F7CB6" w:rsidP="001F7CB6">
      <w:pPr>
        <w:ind w:left="0" w:right="0" w:firstLine="0"/>
        <w:rPr>
          <w:sz w:val="26"/>
          <w:szCs w:val="26"/>
        </w:rPr>
      </w:pPr>
      <w:r w:rsidRPr="003A6646">
        <w:rPr>
          <w:sz w:val="26"/>
          <w:szCs w:val="26"/>
        </w:rPr>
        <w:t xml:space="preserve">        </w:t>
      </w:r>
      <w:r>
        <w:rPr>
          <w:sz w:val="26"/>
          <w:szCs w:val="26"/>
        </w:rPr>
        <w:t>2</w:t>
      </w:r>
      <w:r w:rsidRPr="003A6646">
        <w:rPr>
          <w:sz w:val="26"/>
          <w:szCs w:val="26"/>
        </w:rPr>
        <w:t xml:space="preserve">. Опубликовать постановление в районной газете «Гаврилов-Ямский вестник» и разместить его на официальном сайте Администрации </w:t>
      </w:r>
      <w:proofErr w:type="gramStart"/>
      <w:r w:rsidRPr="003A6646">
        <w:rPr>
          <w:sz w:val="26"/>
          <w:szCs w:val="26"/>
        </w:rPr>
        <w:t>Гаврилов-Ямского</w:t>
      </w:r>
      <w:proofErr w:type="gramEnd"/>
      <w:r w:rsidRPr="003A6646">
        <w:rPr>
          <w:sz w:val="26"/>
          <w:szCs w:val="26"/>
        </w:rPr>
        <w:t xml:space="preserve"> муниципального района в информационно-телекоммуникационной сети Интернет.</w:t>
      </w:r>
    </w:p>
    <w:p w:rsidR="001F7CB6" w:rsidRPr="003A6646" w:rsidRDefault="00984795" w:rsidP="001F7CB6">
      <w:pPr>
        <w:snapToGrid w:val="0"/>
        <w:ind w:left="0" w:right="0" w:firstLine="0"/>
        <w:rPr>
          <w:sz w:val="26"/>
          <w:szCs w:val="26"/>
        </w:rPr>
      </w:pPr>
      <w:r>
        <w:rPr>
          <w:sz w:val="26"/>
          <w:szCs w:val="26"/>
        </w:rPr>
        <w:t xml:space="preserve">        </w:t>
      </w:r>
      <w:r w:rsidR="001F7CB6">
        <w:rPr>
          <w:sz w:val="26"/>
          <w:szCs w:val="26"/>
        </w:rPr>
        <w:t>3</w:t>
      </w:r>
      <w:r w:rsidR="001F7CB6" w:rsidRPr="003A6646">
        <w:rPr>
          <w:sz w:val="26"/>
          <w:szCs w:val="26"/>
        </w:rPr>
        <w:t xml:space="preserve">. Контроль за исполнением настоящего постановления возложить на  первого заместителя Главы Администрации </w:t>
      </w:r>
      <w:proofErr w:type="gramStart"/>
      <w:r w:rsidR="001F7CB6" w:rsidRPr="003A6646">
        <w:rPr>
          <w:sz w:val="26"/>
          <w:szCs w:val="26"/>
        </w:rPr>
        <w:t>Гаврилов-Ямского</w:t>
      </w:r>
      <w:proofErr w:type="gramEnd"/>
      <w:r w:rsidR="001F7CB6" w:rsidRPr="003A6646">
        <w:rPr>
          <w:sz w:val="26"/>
          <w:szCs w:val="26"/>
        </w:rPr>
        <w:t xml:space="preserve"> муниципального района </w:t>
      </w:r>
      <w:proofErr w:type="spellStart"/>
      <w:r w:rsidR="001F7CB6" w:rsidRPr="003A6646">
        <w:rPr>
          <w:sz w:val="26"/>
          <w:szCs w:val="26"/>
        </w:rPr>
        <w:t>Забаева</w:t>
      </w:r>
      <w:proofErr w:type="spellEnd"/>
      <w:r w:rsidR="001F7CB6" w:rsidRPr="003A6646">
        <w:rPr>
          <w:sz w:val="26"/>
          <w:szCs w:val="26"/>
        </w:rPr>
        <w:t xml:space="preserve"> А.А.</w:t>
      </w:r>
    </w:p>
    <w:p w:rsidR="001F7CB6" w:rsidRPr="003A6646" w:rsidRDefault="00984795" w:rsidP="001F7CB6">
      <w:pPr>
        <w:snapToGrid w:val="0"/>
        <w:ind w:left="0" w:right="0" w:firstLine="0"/>
        <w:rPr>
          <w:sz w:val="26"/>
          <w:szCs w:val="26"/>
        </w:rPr>
      </w:pPr>
      <w:r>
        <w:rPr>
          <w:sz w:val="26"/>
          <w:szCs w:val="26"/>
        </w:rPr>
        <w:t xml:space="preserve">       </w:t>
      </w:r>
      <w:r w:rsidR="001F7CB6">
        <w:rPr>
          <w:sz w:val="26"/>
          <w:szCs w:val="26"/>
        </w:rPr>
        <w:t>4</w:t>
      </w:r>
      <w:r w:rsidR="001F7CB6" w:rsidRPr="003A6646">
        <w:rPr>
          <w:sz w:val="26"/>
          <w:szCs w:val="26"/>
        </w:rPr>
        <w:t>. Постановление вступает в силу с момента официального опубликования.</w:t>
      </w:r>
    </w:p>
    <w:p w:rsidR="001F7CB6" w:rsidRPr="003A6646" w:rsidRDefault="001F7CB6" w:rsidP="001F7CB6">
      <w:pPr>
        <w:ind w:left="0" w:right="0" w:firstLine="0"/>
        <w:rPr>
          <w:sz w:val="26"/>
          <w:szCs w:val="26"/>
        </w:rPr>
      </w:pPr>
    </w:p>
    <w:p w:rsidR="001F7CB6" w:rsidRPr="00CD437B" w:rsidRDefault="001F7CB6" w:rsidP="001F7CB6">
      <w:pPr>
        <w:ind w:left="0" w:right="0" w:firstLine="0"/>
        <w:rPr>
          <w:sz w:val="26"/>
          <w:szCs w:val="26"/>
        </w:rPr>
      </w:pPr>
      <w:r w:rsidRPr="00CD437B">
        <w:rPr>
          <w:sz w:val="26"/>
          <w:szCs w:val="26"/>
        </w:rPr>
        <w:t>Глава Администрации</w:t>
      </w:r>
    </w:p>
    <w:p w:rsidR="001F7CB6" w:rsidRPr="00FB0E69" w:rsidRDefault="001F7CB6" w:rsidP="001F7CB6">
      <w:pPr>
        <w:ind w:left="0" w:right="0" w:firstLine="0"/>
        <w:rPr>
          <w:sz w:val="26"/>
          <w:szCs w:val="26"/>
        </w:rPr>
      </w:pPr>
      <w:r w:rsidRPr="00CD437B">
        <w:rPr>
          <w:sz w:val="26"/>
          <w:szCs w:val="26"/>
        </w:rPr>
        <w:t>муниципального района</w:t>
      </w:r>
      <w:r w:rsidRPr="00CD437B">
        <w:rPr>
          <w:sz w:val="26"/>
          <w:szCs w:val="26"/>
        </w:rPr>
        <w:tab/>
      </w:r>
      <w:r w:rsidRPr="00CD437B">
        <w:rPr>
          <w:sz w:val="26"/>
          <w:szCs w:val="26"/>
        </w:rPr>
        <w:tab/>
      </w:r>
      <w:r w:rsidRPr="00CD437B">
        <w:rPr>
          <w:sz w:val="26"/>
          <w:szCs w:val="26"/>
        </w:rPr>
        <w:tab/>
      </w:r>
      <w:r w:rsidRPr="00CD437B">
        <w:rPr>
          <w:sz w:val="26"/>
          <w:szCs w:val="26"/>
        </w:rPr>
        <w:tab/>
      </w:r>
      <w:r>
        <w:rPr>
          <w:sz w:val="26"/>
          <w:szCs w:val="26"/>
        </w:rPr>
        <w:t xml:space="preserve">          </w:t>
      </w:r>
      <w:r w:rsidR="00984795">
        <w:rPr>
          <w:sz w:val="26"/>
          <w:szCs w:val="26"/>
        </w:rPr>
        <w:t xml:space="preserve">                      </w:t>
      </w:r>
      <w:r>
        <w:rPr>
          <w:sz w:val="26"/>
          <w:szCs w:val="26"/>
        </w:rPr>
        <w:t xml:space="preserve">      </w:t>
      </w:r>
      <w:r w:rsidRPr="00CD437B">
        <w:rPr>
          <w:sz w:val="26"/>
          <w:szCs w:val="26"/>
        </w:rPr>
        <w:t xml:space="preserve">   В.И.</w:t>
      </w:r>
      <w:r>
        <w:rPr>
          <w:sz w:val="26"/>
          <w:szCs w:val="26"/>
        </w:rPr>
        <w:t xml:space="preserve"> Серебряков</w:t>
      </w:r>
    </w:p>
    <w:p w:rsidR="001F7CB6" w:rsidRDefault="001F7CB6" w:rsidP="00BB2A62">
      <w:pPr>
        <w:spacing w:after="0" w:line="240" w:lineRule="auto"/>
        <w:ind w:left="0" w:right="0" w:firstLine="0"/>
        <w:jc w:val="center"/>
        <w:rPr>
          <w:b/>
          <w:sz w:val="26"/>
          <w:szCs w:val="26"/>
        </w:rPr>
      </w:pPr>
    </w:p>
    <w:p w:rsidR="007166F8" w:rsidRDefault="007166F8" w:rsidP="00FC5596">
      <w:pPr>
        <w:spacing w:after="0" w:line="240" w:lineRule="auto"/>
        <w:ind w:left="0" w:right="0" w:firstLine="0"/>
        <w:jc w:val="right"/>
        <w:rPr>
          <w:sz w:val="26"/>
          <w:szCs w:val="26"/>
        </w:rPr>
      </w:pPr>
    </w:p>
    <w:p w:rsidR="007166F8" w:rsidRDefault="007166F8" w:rsidP="00FC5596">
      <w:pPr>
        <w:spacing w:after="0" w:line="240" w:lineRule="auto"/>
        <w:ind w:left="513" w:right="-140"/>
        <w:jc w:val="right"/>
        <w:rPr>
          <w:sz w:val="26"/>
          <w:szCs w:val="26"/>
        </w:rPr>
      </w:pPr>
    </w:p>
    <w:p w:rsidR="007166F8" w:rsidRDefault="007166F8" w:rsidP="00FC5596">
      <w:pPr>
        <w:spacing w:after="0" w:line="240" w:lineRule="auto"/>
        <w:ind w:left="513" w:right="-140"/>
        <w:jc w:val="right"/>
        <w:rPr>
          <w:sz w:val="26"/>
          <w:szCs w:val="26"/>
        </w:rPr>
      </w:pPr>
    </w:p>
    <w:p w:rsidR="00984795" w:rsidRDefault="00984795" w:rsidP="00FC5596">
      <w:pPr>
        <w:spacing w:after="0" w:line="240" w:lineRule="auto"/>
        <w:ind w:left="513" w:right="-140"/>
        <w:jc w:val="right"/>
        <w:rPr>
          <w:sz w:val="26"/>
          <w:szCs w:val="26"/>
        </w:rPr>
      </w:pPr>
    </w:p>
    <w:p w:rsidR="007166F8" w:rsidRDefault="007166F8" w:rsidP="00105ABA">
      <w:pPr>
        <w:spacing w:after="0" w:line="240" w:lineRule="auto"/>
        <w:ind w:left="0" w:right="-140" w:firstLine="0"/>
        <w:rPr>
          <w:sz w:val="26"/>
          <w:szCs w:val="26"/>
        </w:rPr>
      </w:pPr>
    </w:p>
    <w:p w:rsidR="00105ABA" w:rsidRDefault="00105ABA" w:rsidP="00105ABA">
      <w:pPr>
        <w:spacing w:after="0" w:line="240" w:lineRule="auto"/>
        <w:ind w:left="0" w:right="-140" w:firstLine="0"/>
        <w:rPr>
          <w:sz w:val="26"/>
          <w:szCs w:val="26"/>
        </w:rPr>
      </w:pPr>
    </w:p>
    <w:p w:rsidR="00136C27" w:rsidRDefault="00136C27" w:rsidP="00105ABA">
      <w:pPr>
        <w:spacing w:after="0" w:line="240" w:lineRule="auto"/>
        <w:ind w:left="0" w:right="-140" w:firstLine="0"/>
        <w:rPr>
          <w:sz w:val="26"/>
          <w:szCs w:val="26"/>
        </w:rPr>
      </w:pPr>
    </w:p>
    <w:p w:rsidR="00FC5596" w:rsidRDefault="00FC5596" w:rsidP="00FC5596">
      <w:pPr>
        <w:spacing w:after="0" w:line="240" w:lineRule="auto"/>
        <w:ind w:left="513" w:right="-140"/>
        <w:jc w:val="right"/>
        <w:rPr>
          <w:sz w:val="26"/>
          <w:szCs w:val="26"/>
        </w:rPr>
      </w:pPr>
      <w:r w:rsidRPr="00FC5596">
        <w:rPr>
          <w:sz w:val="26"/>
          <w:szCs w:val="26"/>
        </w:rPr>
        <w:lastRenderedPageBreak/>
        <w:t>Приложение к постан</w:t>
      </w:r>
      <w:r>
        <w:rPr>
          <w:sz w:val="26"/>
          <w:szCs w:val="26"/>
        </w:rPr>
        <w:t xml:space="preserve">овлению </w:t>
      </w:r>
    </w:p>
    <w:p w:rsidR="00FC5596" w:rsidRDefault="00FC5596" w:rsidP="00FC5596">
      <w:pPr>
        <w:spacing w:after="0" w:line="240" w:lineRule="auto"/>
        <w:ind w:left="513" w:right="-140"/>
        <w:jc w:val="right"/>
        <w:rPr>
          <w:sz w:val="26"/>
          <w:szCs w:val="26"/>
        </w:rPr>
      </w:pPr>
      <w:r>
        <w:rPr>
          <w:sz w:val="26"/>
          <w:szCs w:val="26"/>
        </w:rPr>
        <w:t xml:space="preserve">Администрации </w:t>
      </w:r>
      <w:proofErr w:type="gramStart"/>
      <w:r>
        <w:rPr>
          <w:sz w:val="26"/>
          <w:szCs w:val="26"/>
        </w:rPr>
        <w:t>Гаврилов-</w:t>
      </w:r>
      <w:r w:rsidRPr="00FC5596">
        <w:rPr>
          <w:sz w:val="26"/>
          <w:szCs w:val="26"/>
        </w:rPr>
        <w:t>Ямского</w:t>
      </w:r>
      <w:proofErr w:type="gramEnd"/>
      <w:r w:rsidRPr="00FC5596">
        <w:rPr>
          <w:sz w:val="26"/>
          <w:szCs w:val="26"/>
        </w:rPr>
        <w:t xml:space="preserve"> </w:t>
      </w:r>
    </w:p>
    <w:p w:rsidR="00FC5596" w:rsidRDefault="00FC5596" w:rsidP="00FC5596">
      <w:pPr>
        <w:spacing w:after="0" w:line="240" w:lineRule="auto"/>
        <w:ind w:left="513" w:right="-140"/>
        <w:jc w:val="right"/>
        <w:rPr>
          <w:sz w:val="26"/>
          <w:szCs w:val="26"/>
        </w:rPr>
      </w:pPr>
      <w:r w:rsidRPr="00FC5596">
        <w:rPr>
          <w:sz w:val="26"/>
          <w:szCs w:val="26"/>
        </w:rPr>
        <w:t xml:space="preserve">муниципального района </w:t>
      </w:r>
    </w:p>
    <w:p w:rsidR="00105ABA" w:rsidRDefault="00FC5596" w:rsidP="00105ABA">
      <w:pPr>
        <w:spacing w:after="0" w:line="240" w:lineRule="auto"/>
        <w:ind w:left="513" w:right="-140"/>
        <w:jc w:val="right"/>
        <w:rPr>
          <w:sz w:val="26"/>
          <w:szCs w:val="26"/>
        </w:rPr>
      </w:pPr>
      <w:r w:rsidRPr="00FC5596">
        <w:rPr>
          <w:sz w:val="26"/>
          <w:szCs w:val="26"/>
        </w:rPr>
        <w:t>от</w:t>
      </w:r>
      <w:r w:rsidR="000B06CD">
        <w:rPr>
          <w:sz w:val="26"/>
          <w:szCs w:val="26"/>
        </w:rPr>
        <w:t xml:space="preserve"> 25.10.2017</w:t>
      </w:r>
      <w:r w:rsidRPr="00FC5596">
        <w:rPr>
          <w:sz w:val="26"/>
          <w:szCs w:val="26"/>
        </w:rPr>
        <w:t xml:space="preserve"> №</w:t>
      </w:r>
      <w:r w:rsidR="000B06CD">
        <w:rPr>
          <w:sz w:val="26"/>
          <w:szCs w:val="26"/>
        </w:rPr>
        <w:t xml:space="preserve"> 1199</w:t>
      </w:r>
    </w:p>
    <w:p w:rsidR="00B870B5" w:rsidRDefault="00136C27" w:rsidP="00136C27">
      <w:pPr>
        <w:spacing w:after="0" w:line="240" w:lineRule="auto"/>
        <w:ind w:left="513" w:right="-140"/>
        <w:jc w:val="right"/>
        <w:rPr>
          <w:sz w:val="26"/>
          <w:szCs w:val="26"/>
        </w:rPr>
      </w:pPr>
      <w:proofErr w:type="gramStart"/>
      <w:r>
        <w:rPr>
          <w:sz w:val="26"/>
          <w:szCs w:val="26"/>
        </w:rPr>
        <w:t>(</w:t>
      </w:r>
      <w:r w:rsidR="00B870B5">
        <w:rPr>
          <w:sz w:val="26"/>
          <w:szCs w:val="26"/>
        </w:rPr>
        <w:t>в редакции постановлений</w:t>
      </w:r>
      <w:r>
        <w:rPr>
          <w:sz w:val="26"/>
          <w:szCs w:val="26"/>
        </w:rPr>
        <w:t xml:space="preserve"> </w:t>
      </w:r>
      <w:r w:rsidR="00105ABA">
        <w:rPr>
          <w:sz w:val="26"/>
          <w:szCs w:val="26"/>
        </w:rPr>
        <w:t>от 03.02.2020 № 93</w:t>
      </w:r>
      <w:r w:rsidR="00B870B5">
        <w:rPr>
          <w:sz w:val="26"/>
          <w:szCs w:val="26"/>
        </w:rPr>
        <w:t xml:space="preserve">, </w:t>
      </w:r>
      <w:proofErr w:type="gramEnd"/>
    </w:p>
    <w:p w:rsidR="00105ABA" w:rsidRPr="00FC5596" w:rsidRDefault="00B870B5" w:rsidP="00136C27">
      <w:pPr>
        <w:spacing w:after="0" w:line="240" w:lineRule="auto"/>
        <w:ind w:left="513" w:right="-140"/>
        <w:jc w:val="right"/>
        <w:rPr>
          <w:sz w:val="26"/>
          <w:szCs w:val="26"/>
        </w:rPr>
      </w:pPr>
      <w:r>
        <w:rPr>
          <w:sz w:val="26"/>
          <w:szCs w:val="26"/>
        </w:rPr>
        <w:t>от 23.03.2020 № 273</w:t>
      </w:r>
      <w:r w:rsidR="00136C27">
        <w:rPr>
          <w:sz w:val="26"/>
          <w:szCs w:val="26"/>
        </w:rPr>
        <w:t>)</w:t>
      </w:r>
    </w:p>
    <w:p w:rsidR="001F7CB6" w:rsidRDefault="001F7CB6" w:rsidP="00BB2A62">
      <w:pPr>
        <w:spacing w:after="0" w:line="240" w:lineRule="auto"/>
        <w:ind w:left="513" w:right="-140"/>
        <w:jc w:val="center"/>
        <w:rPr>
          <w:b/>
          <w:sz w:val="26"/>
          <w:szCs w:val="26"/>
        </w:rPr>
      </w:pPr>
    </w:p>
    <w:p w:rsidR="001F7CB6" w:rsidRDefault="001F7CB6" w:rsidP="00BB2A62">
      <w:pPr>
        <w:spacing w:after="0" w:line="240" w:lineRule="auto"/>
        <w:ind w:left="513" w:right="-140"/>
        <w:jc w:val="center"/>
        <w:rPr>
          <w:b/>
          <w:sz w:val="26"/>
          <w:szCs w:val="26"/>
        </w:rPr>
      </w:pPr>
    </w:p>
    <w:p w:rsidR="00063C89" w:rsidRPr="00063C89" w:rsidRDefault="00E16DA7" w:rsidP="00063C89">
      <w:pPr>
        <w:spacing w:after="0" w:line="240" w:lineRule="auto"/>
        <w:ind w:left="513" w:right="-140"/>
        <w:jc w:val="center"/>
        <w:rPr>
          <w:b/>
          <w:color w:val="000000" w:themeColor="text1"/>
          <w:sz w:val="26"/>
          <w:szCs w:val="26"/>
        </w:rPr>
      </w:pPr>
      <w:r w:rsidRPr="00063C89">
        <w:rPr>
          <w:b/>
          <w:sz w:val="26"/>
          <w:szCs w:val="26"/>
        </w:rPr>
        <w:t>Административный регламент</w:t>
      </w:r>
      <w:r w:rsidR="00063C89">
        <w:rPr>
          <w:b/>
          <w:sz w:val="26"/>
          <w:szCs w:val="26"/>
        </w:rPr>
        <w:t xml:space="preserve"> </w:t>
      </w:r>
      <w:r w:rsidRPr="00063C89">
        <w:rPr>
          <w:b/>
          <w:sz w:val="26"/>
          <w:szCs w:val="26"/>
        </w:rPr>
        <w:t xml:space="preserve">предоставления муниципальной услуги </w:t>
      </w:r>
      <w:r w:rsidR="00063C89" w:rsidRPr="00063C89">
        <w:rPr>
          <w:b/>
          <w:color w:val="000000" w:themeColor="text1"/>
          <w:sz w:val="26"/>
          <w:szCs w:val="26"/>
        </w:rPr>
        <w:t>«Предоставление</w:t>
      </w:r>
      <w:r w:rsidR="00063C89">
        <w:rPr>
          <w:b/>
          <w:color w:val="000000" w:themeColor="text1"/>
          <w:sz w:val="26"/>
          <w:szCs w:val="26"/>
        </w:rPr>
        <w:t xml:space="preserve"> </w:t>
      </w:r>
      <w:r w:rsidR="00063C89" w:rsidRPr="00063C89">
        <w:rPr>
          <w:b/>
          <w:color w:val="000000" w:themeColor="text1"/>
          <w:sz w:val="26"/>
          <w:szCs w:val="26"/>
        </w:rPr>
        <w:t>земельного участка, находящегося в муниципальной</w:t>
      </w:r>
      <w:r w:rsidR="00063C89">
        <w:rPr>
          <w:b/>
          <w:color w:val="000000" w:themeColor="text1"/>
          <w:sz w:val="26"/>
          <w:szCs w:val="26"/>
        </w:rPr>
        <w:t xml:space="preserve"> </w:t>
      </w:r>
      <w:r w:rsidR="00063C89" w:rsidRPr="00063C89">
        <w:rPr>
          <w:b/>
          <w:color w:val="000000" w:themeColor="text1"/>
          <w:sz w:val="26"/>
          <w:szCs w:val="26"/>
        </w:rPr>
        <w:t>собственности, в аренду без торгов»</w:t>
      </w:r>
    </w:p>
    <w:p w:rsidR="00B359F9" w:rsidRPr="00FC5596" w:rsidRDefault="00B359F9" w:rsidP="00BB2A62">
      <w:pPr>
        <w:spacing w:after="0" w:line="240" w:lineRule="auto"/>
        <w:ind w:left="513" w:right="568"/>
        <w:jc w:val="center"/>
        <w:rPr>
          <w:color w:val="FF0000"/>
          <w:sz w:val="26"/>
          <w:szCs w:val="26"/>
        </w:rPr>
      </w:pPr>
    </w:p>
    <w:p w:rsidR="00B359F9" w:rsidRPr="009C22C0" w:rsidRDefault="00E16DA7" w:rsidP="00063C89">
      <w:pPr>
        <w:spacing w:after="0" w:line="240" w:lineRule="auto"/>
        <w:ind w:left="0" w:right="0" w:firstLine="0"/>
        <w:jc w:val="center"/>
        <w:rPr>
          <w:sz w:val="26"/>
          <w:szCs w:val="26"/>
        </w:rPr>
      </w:pPr>
      <w:r w:rsidRPr="009C22C0">
        <w:rPr>
          <w:b/>
          <w:sz w:val="26"/>
          <w:szCs w:val="26"/>
        </w:rPr>
        <w:t>Общие положения</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5309A7" w:rsidRDefault="00E16DA7" w:rsidP="005309A7">
      <w:pPr>
        <w:numPr>
          <w:ilvl w:val="1"/>
          <w:numId w:val="1"/>
        </w:numPr>
        <w:spacing w:after="0" w:line="240" w:lineRule="auto"/>
        <w:ind w:left="0" w:right="0" w:firstLine="567"/>
        <w:rPr>
          <w:sz w:val="26"/>
          <w:szCs w:val="26"/>
        </w:rPr>
      </w:pPr>
      <w:proofErr w:type="gramStart"/>
      <w:r w:rsidRPr="00942BB9">
        <w:rPr>
          <w:sz w:val="26"/>
          <w:szCs w:val="26"/>
        </w:rPr>
        <w:t xml:space="preserve">Административный регламент предоставления муниципальной услуги </w:t>
      </w:r>
      <w:r w:rsidR="00942BB9" w:rsidRPr="005309A7">
        <w:rPr>
          <w:rFonts w:eastAsiaTheme="minorEastAsia"/>
          <w:color w:val="auto"/>
          <w:sz w:val="26"/>
          <w:szCs w:val="26"/>
        </w:rPr>
        <w:t>«Предоставление земельного участка, находящегося в муниципальной собственности, в аренду без торгов</w:t>
      </w:r>
      <w:r w:rsidR="00942BB9" w:rsidRPr="005309A7">
        <w:rPr>
          <w:sz w:val="26"/>
          <w:szCs w:val="26"/>
        </w:rPr>
        <w:t>»</w:t>
      </w:r>
      <w:r w:rsidRPr="005309A7">
        <w:rPr>
          <w:sz w:val="26"/>
          <w:szCs w:val="26"/>
        </w:rPr>
        <w:t xml:space="preserve"> (далее – Административный регламент) разработан в целях оптимизации (повышения качества) исполнения муниципальной услуги и доступности ее результата, устанавливает порядок, сроки и последовательность действий (административных процедур) при принятии решений о предоставлении земельного участка в аренду без проведения торгов.</w:t>
      </w:r>
      <w:proofErr w:type="gramEnd"/>
      <w:r w:rsidRPr="005309A7">
        <w:rPr>
          <w:sz w:val="26"/>
          <w:szCs w:val="26"/>
        </w:rPr>
        <w:t xml:space="preserve"> Регламент также определяет особенности предоставления услуги в электронном виде (подача заявления из личного кабинета заявителя с Единого портала).  </w:t>
      </w:r>
    </w:p>
    <w:p w:rsidR="00B359F9" w:rsidRPr="00BB2A62" w:rsidRDefault="00E16DA7" w:rsidP="00BB2A62">
      <w:pPr>
        <w:numPr>
          <w:ilvl w:val="1"/>
          <w:numId w:val="1"/>
        </w:numPr>
        <w:spacing w:after="0" w:line="240" w:lineRule="auto"/>
        <w:ind w:left="0" w:right="0" w:firstLine="567"/>
        <w:rPr>
          <w:sz w:val="26"/>
          <w:szCs w:val="26"/>
        </w:rPr>
      </w:pPr>
      <w:r w:rsidRPr="00BB2A62">
        <w:rPr>
          <w:sz w:val="26"/>
          <w:szCs w:val="26"/>
        </w:rPr>
        <w:t xml:space="preserve">Получателями муниципальной услуги являются физические, юридические лица и некоммерческие организации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w:t>
      </w:r>
    </w:p>
    <w:p w:rsidR="00B359F9" w:rsidRPr="009C22C0" w:rsidRDefault="00981D17" w:rsidP="00981D17">
      <w:pPr>
        <w:spacing w:after="0" w:line="240" w:lineRule="auto"/>
        <w:ind w:right="57"/>
        <w:rPr>
          <w:sz w:val="26"/>
          <w:szCs w:val="26"/>
        </w:rPr>
      </w:pPr>
      <w:r>
        <w:rPr>
          <w:sz w:val="26"/>
          <w:szCs w:val="26"/>
        </w:rPr>
        <w:t xml:space="preserve">1.3. </w:t>
      </w:r>
      <w:r w:rsidR="00E16DA7" w:rsidRPr="009C22C0">
        <w:rPr>
          <w:sz w:val="26"/>
          <w:szCs w:val="26"/>
        </w:rPr>
        <w:t xml:space="preserve">Информирование о порядке предоставления муниципальной услуги. </w:t>
      </w:r>
    </w:p>
    <w:p w:rsidR="00B359F9" w:rsidRPr="009C22C0" w:rsidRDefault="00E16DA7" w:rsidP="00BB2A62">
      <w:pPr>
        <w:spacing w:after="0" w:line="240" w:lineRule="auto"/>
        <w:ind w:left="-15" w:right="57" w:firstLine="708"/>
        <w:rPr>
          <w:sz w:val="26"/>
          <w:szCs w:val="26"/>
        </w:rPr>
      </w:pPr>
      <w:r w:rsidRPr="009C22C0">
        <w:rPr>
          <w:sz w:val="26"/>
          <w:szCs w:val="26"/>
        </w:rPr>
        <w:t>1.3.1. Муниципальная услуга оказывается</w:t>
      </w:r>
      <w:r w:rsidRPr="009C22C0">
        <w:rPr>
          <w:rFonts w:eastAsia="Calibri"/>
          <w:sz w:val="26"/>
          <w:szCs w:val="26"/>
          <w:lang w:eastAsia="en-US"/>
        </w:rPr>
        <w:t xml:space="preserve"> Управлением по архитектуре, градостроительству, имущественным и земельным отношениям Администрации </w:t>
      </w:r>
      <w:proofErr w:type="gramStart"/>
      <w:r w:rsidRPr="009C22C0">
        <w:rPr>
          <w:rFonts w:eastAsia="Calibri"/>
          <w:sz w:val="26"/>
          <w:szCs w:val="26"/>
          <w:lang w:eastAsia="en-US"/>
        </w:rPr>
        <w:t>Гаврилов-Ямского</w:t>
      </w:r>
      <w:proofErr w:type="gramEnd"/>
      <w:r w:rsidRPr="009C22C0">
        <w:rPr>
          <w:rFonts w:eastAsia="Calibri"/>
          <w:sz w:val="26"/>
          <w:szCs w:val="26"/>
          <w:lang w:eastAsia="en-US"/>
        </w:rPr>
        <w:t xml:space="preserve"> муниципального района</w:t>
      </w:r>
      <w:r w:rsidRPr="009C22C0">
        <w:rPr>
          <w:sz w:val="26"/>
          <w:szCs w:val="26"/>
        </w:rPr>
        <w:t xml:space="preserve"> (далее по тексту – Управление). </w:t>
      </w:r>
    </w:p>
    <w:p w:rsidR="00E16DA7" w:rsidRPr="009C22C0" w:rsidRDefault="00E16DA7" w:rsidP="00BB2A62">
      <w:pPr>
        <w:spacing w:after="0" w:line="240" w:lineRule="auto"/>
        <w:ind w:left="0"/>
        <w:rPr>
          <w:rFonts w:eastAsia="Calibri"/>
          <w:color w:val="auto"/>
          <w:sz w:val="26"/>
          <w:szCs w:val="26"/>
          <w:lang w:eastAsia="en-US"/>
        </w:rPr>
      </w:pPr>
      <w:r w:rsidRPr="009C22C0">
        <w:rPr>
          <w:sz w:val="26"/>
          <w:szCs w:val="26"/>
        </w:rPr>
        <w:t>Место нахождения Управления</w:t>
      </w:r>
      <w:bookmarkStart w:id="0" w:name="_Hlk442195249"/>
      <w:r w:rsidRPr="009C22C0">
        <w:rPr>
          <w:sz w:val="26"/>
          <w:szCs w:val="26"/>
        </w:rPr>
        <w:t>:</w:t>
      </w:r>
      <w:r w:rsidRPr="009C22C0">
        <w:rPr>
          <w:rFonts w:eastAsia="Calibri"/>
          <w:color w:val="auto"/>
          <w:sz w:val="26"/>
          <w:szCs w:val="26"/>
          <w:lang w:eastAsia="en-US"/>
        </w:rPr>
        <w:t xml:space="preserve"> Ярославская область, Гаврилов-Ямский район,              г. Гаврилов-Ям, ул. Советская, д. 51.</w:t>
      </w:r>
      <w:bookmarkEnd w:id="0"/>
    </w:p>
    <w:p w:rsidR="00E16DA7" w:rsidRPr="009C22C0" w:rsidRDefault="00E16DA7" w:rsidP="005D6258">
      <w:pPr>
        <w:spacing w:after="0" w:line="240" w:lineRule="auto"/>
        <w:ind w:left="0" w:firstLine="708"/>
        <w:rPr>
          <w:rFonts w:eastAsia="Calibri"/>
          <w:color w:val="auto"/>
          <w:sz w:val="26"/>
          <w:szCs w:val="26"/>
          <w:lang w:eastAsia="en-US"/>
        </w:rPr>
      </w:pPr>
      <w:proofErr w:type="gramStart"/>
      <w:r w:rsidRPr="009C22C0">
        <w:rPr>
          <w:sz w:val="26"/>
          <w:szCs w:val="26"/>
        </w:rPr>
        <w:t>Почтовый адрес Управления: :</w:t>
      </w:r>
      <w:r w:rsidRPr="009C22C0">
        <w:rPr>
          <w:rFonts w:eastAsia="Calibri"/>
          <w:color w:val="auto"/>
          <w:sz w:val="26"/>
          <w:szCs w:val="26"/>
          <w:lang w:eastAsia="en-US"/>
        </w:rPr>
        <w:t xml:space="preserve"> Ярославская область, Гаврилов-Ямский район,              г. Гаврилов-Ям, ул. Советская, д. 51.</w:t>
      </w:r>
      <w:proofErr w:type="gramEnd"/>
    </w:p>
    <w:p w:rsidR="00B359F9" w:rsidRPr="009C22C0" w:rsidRDefault="00E16DA7" w:rsidP="00BB2A62">
      <w:pPr>
        <w:spacing w:after="0" w:line="240" w:lineRule="auto"/>
        <w:ind w:left="0" w:right="57" w:firstLine="708"/>
        <w:rPr>
          <w:sz w:val="26"/>
          <w:szCs w:val="26"/>
        </w:rPr>
      </w:pPr>
      <w:r w:rsidRPr="009C22C0">
        <w:rPr>
          <w:sz w:val="26"/>
          <w:szCs w:val="26"/>
        </w:rPr>
        <w:t>График работы Управления: понедельник-четверг: с 8.00 до 17.00, пятница: с 8</w:t>
      </w:r>
      <w:r w:rsidR="005E0392" w:rsidRPr="009C22C0">
        <w:rPr>
          <w:sz w:val="26"/>
          <w:szCs w:val="26"/>
        </w:rPr>
        <w:t xml:space="preserve">.00 до 16.00, (перерыв на обед с 12.00 </w:t>
      </w:r>
      <w:proofErr w:type="gramStart"/>
      <w:r w:rsidR="005E0392" w:rsidRPr="009C22C0">
        <w:rPr>
          <w:sz w:val="26"/>
          <w:szCs w:val="26"/>
        </w:rPr>
        <w:t>до</w:t>
      </w:r>
      <w:proofErr w:type="gramEnd"/>
      <w:r w:rsidR="005E0392" w:rsidRPr="009C22C0">
        <w:rPr>
          <w:sz w:val="26"/>
          <w:szCs w:val="26"/>
        </w:rPr>
        <w:t xml:space="preserve"> 12.48), суббота, воскресенье</w:t>
      </w:r>
      <w:r w:rsidR="00981D17">
        <w:rPr>
          <w:sz w:val="26"/>
          <w:szCs w:val="26"/>
        </w:rPr>
        <w:t xml:space="preserve"> </w:t>
      </w:r>
      <w:r w:rsidR="005E0392" w:rsidRPr="009C22C0">
        <w:rPr>
          <w:sz w:val="26"/>
          <w:szCs w:val="26"/>
        </w:rPr>
        <w:t>-</w:t>
      </w:r>
      <w:r w:rsidR="00981D17">
        <w:rPr>
          <w:sz w:val="26"/>
          <w:szCs w:val="26"/>
        </w:rPr>
        <w:t xml:space="preserve"> </w:t>
      </w:r>
      <w:r w:rsidR="005E0392" w:rsidRPr="009C22C0">
        <w:rPr>
          <w:sz w:val="26"/>
          <w:szCs w:val="26"/>
        </w:rPr>
        <w:t>выходные дни.</w:t>
      </w:r>
    </w:p>
    <w:p w:rsidR="005E0392" w:rsidRPr="009C22C0" w:rsidRDefault="00E16DA7" w:rsidP="00981D17">
      <w:pPr>
        <w:tabs>
          <w:tab w:val="left" w:pos="9923"/>
        </w:tabs>
        <w:spacing w:after="0" w:line="240" w:lineRule="auto"/>
        <w:ind w:left="0" w:right="-82"/>
        <w:rPr>
          <w:rFonts w:eastAsia="Calibri"/>
          <w:color w:val="auto"/>
          <w:sz w:val="26"/>
          <w:szCs w:val="26"/>
          <w:lang w:eastAsia="en-US"/>
        </w:rPr>
      </w:pPr>
      <w:r w:rsidRPr="009C22C0">
        <w:rPr>
          <w:sz w:val="26"/>
          <w:szCs w:val="26"/>
        </w:rPr>
        <w:t xml:space="preserve"> </w:t>
      </w:r>
      <w:r w:rsidR="005E0392" w:rsidRPr="009C22C0">
        <w:rPr>
          <w:rFonts w:eastAsia="Calibri"/>
          <w:color w:val="auto"/>
          <w:sz w:val="26"/>
          <w:szCs w:val="26"/>
          <w:lang w:eastAsia="en-US"/>
        </w:rPr>
        <w:t xml:space="preserve">Прием по вопросам предоставления муниципальной услуги (места информирования, ожидания и приема заявителей) ведется в помещении четвертого этажа здания, расположенного по адресу: </w:t>
      </w:r>
      <w:proofErr w:type="gramStart"/>
      <w:r w:rsidR="005E0392" w:rsidRPr="009C22C0">
        <w:rPr>
          <w:rFonts w:eastAsia="Calibri"/>
          <w:color w:val="auto"/>
          <w:sz w:val="26"/>
          <w:szCs w:val="26"/>
          <w:lang w:eastAsia="en-US"/>
        </w:rPr>
        <w:t xml:space="preserve">Ярославская область, Гаврилов-Ямский район, г. Гаврилов-Ям, ул. Кирова, д. 1а, по следующему графику: </w:t>
      </w:r>
      <w:proofErr w:type="gramEnd"/>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понедельник, среда – с 08.00 до 12.00; </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вторник, четверг – с 08.00 до 17.00;</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пятница – с 08.00 до 16.00; </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перерыв на обед – с 12.00 до 12.48.</w:t>
      </w:r>
    </w:p>
    <w:p w:rsidR="00B359F9" w:rsidRPr="00063C89" w:rsidRDefault="005E0392" w:rsidP="00BB2A62">
      <w:pPr>
        <w:spacing w:after="0" w:line="240" w:lineRule="auto"/>
        <w:ind w:left="0" w:right="57" w:firstLine="653"/>
        <w:rPr>
          <w:color w:val="000000" w:themeColor="text1"/>
          <w:sz w:val="26"/>
          <w:szCs w:val="26"/>
        </w:rPr>
      </w:pPr>
      <w:r w:rsidRPr="009C22C0">
        <w:rPr>
          <w:rFonts w:eastAsia="Calibri"/>
          <w:color w:val="auto"/>
          <w:sz w:val="26"/>
          <w:szCs w:val="26"/>
          <w:lang w:eastAsia="en-US"/>
        </w:rPr>
        <w:t xml:space="preserve">Справочные телефоны специалистов Управления по вопросам предоставления услуги и о ходе предоставления услуги: 8 (48534) 2-34-96, 2-05-59 (отдел архитектуры, градостроительства и земельных </w:t>
      </w:r>
      <w:r w:rsidRPr="00063C89">
        <w:rPr>
          <w:rFonts w:eastAsia="Calibri"/>
          <w:color w:val="000000" w:themeColor="text1"/>
          <w:sz w:val="26"/>
          <w:szCs w:val="26"/>
          <w:lang w:eastAsia="en-US"/>
        </w:rPr>
        <w:t>отношений</w:t>
      </w:r>
      <w:r w:rsidR="00BB2A62" w:rsidRPr="00063C89">
        <w:rPr>
          <w:rFonts w:eastAsia="Calibri"/>
          <w:color w:val="000000" w:themeColor="text1"/>
          <w:sz w:val="26"/>
          <w:szCs w:val="26"/>
          <w:lang w:eastAsia="en-US"/>
        </w:rPr>
        <w:t>)</w:t>
      </w:r>
    </w:p>
    <w:p w:rsidR="00B359F9" w:rsidRDefault="00E16DA7" w:rsidP="00BB2A62">
      <w:pPr>
        <w:spacing w:after="0" w:line="240" w:lineRule="auto"/>
        <w:ind w:left="0" w:right="57" w:firstLine="653"/>
        <w:rPr>
          <w:bCs/>
          <w:color w:val="000000" w:themeColor="text1"/>
        </w:rPr>
      </w:pPr>
      <w:r w:rsidRPr="00063C89">
        <w:rPr>
          <w:color w:val="000000" w:themeColor="text1"/>
          <w:sz w:val="26"/>
          <w:szCs w:val="26"/>
        </w:rPr>
        <w:t xml:space="preserve">Адрес электронной почты: </w:t>
      </w:r>
      <w:hyperlink r:id="rId8" w:history="1">
        <w:r w:rsidR="005D6258" w:rsidRPr="00286FEC">
          <w:rPr>
            <w:rStyle w:val="ab"/>
            <w:sz w:val="26"/>
            <w:szCs w:val="26"/>
          </w:rPr>
          <w:t>gyammr@adm.yar.ru</w:t>
        </w:r>
      </w:hyperlink>
      <w:r w:rsidR="00BB2A62" w:rsidRPr="00063C89">
        <w:rPr>
          <w:bCs/>
          <w:color w:val="000000" w:themeColor="text1"/>
        </w:rPr>
        <w:t>.</w:t>
      </w:r>
    </w:p>
    <w:p w:rsidR="005D6258" w:rsidRPr="00063C89" w:rsidRDefault="005D6258" w:rsidP="00BB2A62">
      <w:pPr>
        <w:spacing w:after="0" w:line="240" w:lineRule="auto"/>
        <w:ind w:left="0" w:right="57" w:firstLine="653"/>
        <w:rPr>
          <w:color w:val="000000" w:themeColor="text1"/>
          <w:sz w:val="26"/>
          <w:szCs w:val="26"/>
        </w:rPr>
      </w:pPr>
      <w:r w:rsidRPr="005D6258">
        <w:rPr>
          <w:color w:val="auto"/>
          <w:sz w:val="26"/>
          <w:szCs w:val="26"/>
        </w:rPr>
        <w:t xml:space="preserve">Справочная информация размещена на официальном сайте Администрации </w:t>
      </w:r>
      <w:proofErr w:type="gramStart"/>
      <w:r w:rsidRPr="005D6258">
        <w:rPr>
          <w:color w:val="auto"/>
          <w:sz w:val="26"/>
          <w:szCs w:val="26"/>
        </w:rPr>
        <w:t>Гаврилов-Ямского</w:t>
      </w:r>
      <w:proofErr w:type="gramEnd"/>
      <w:r w:rsidRPr="005D6258">
        <w:rPr>
          <w:color w:val="auto"/>
          <w:sz w:val="26"/>
          <w:szCs w:val="26"/>
        </w:rPr>
        <w:t xml:space="preserve"> муниципального района  и в федеральной государственной </w:t>
      </w:r>
      <w:r w:rsidRPr="005D6258">
        <w:rPr>
          <w:color w:val="auto"/>
          <w:sz w:val="26"/>
          <w:szCs w:val="26"/>
        </w:rPr>
        <w:lastRenderedPageBreak/>
        <w:t>информационной системе «Единый портал государственных и муниципальных услуг (функций)».</w:t>
      </w:r>
    </w:p>
    <w:p w:rsidR="00B359F9" w:rsidRPr="009C22C0" w:rsidRDefault="000A4EB9" w:rsidP="00BB2A62">
      <w:pPr>
        <w:spacing w:after="0" w:line="240" w:lineRule="auto"/>
        <w:ind w:left="-15" w:right="57" w:firstLine="708"/>
        <w:rPr>
          <w:sz w:val="26"/>
          <w:szCs w:val="26"/>
        </w:rPr>
      </w:pPr>
      <w:r w:rsidRPr="00063C89">
        <w:rPr>
          <w:color w:val="000000" w:themeColor="text1"/>
          <w:sz w:val="26"/>
          <w:szCs w:val="26"/>
        </w:rPr>
        <w:t>1.3.2.</w:t>
      </w:r>
      <w:r w:rsidR="005309A7">
        <w:rPr>
          <w:color w:val="000000" w:themeColor="text1"/>
          <w:sz w:val="26"/>
          <w:szCs w:val="26"/>
        </w:rPr>
        <w:t xml:space="preserve"> </w:t>
      </w:r>
      <w:r w:rsidR="00E16DA7" w:rsidRPr="00063C89">
        <w:rPr>
          <w:color w:val="000000" w:themeColor="text1"/>
          <w:sz w:val="26"/>
          <w:szCs w:val="26"/>
        </w:rPr>
        <w:t>Информация о предоставлении муниципальной услуги, об услугах, которые являются необходимыми и обязательными для предоставления</w:t>
      </w:r>
      <w:r w:rsidR="00E16DA7" w:rsidRPr="009C22C0">
        <w:rPr>
          <w:sz w:val="26"/>
          <w:szCs w:val="26"/>
        </w:rPr>
        <w:t xml:space="preserve"> муниципальной услуги, формы и образцы документов размещаются: </w:t>
      </w:r>
    </w:p>
    <w:p w:rsidR="005E0392" w:rsidRPr="009C22C0" w:rsidRDefault="005E0392" w:rsidP="00821019">
      <w:pPr>
        <w:pStyle w:val="a3"/>
        <w:numPr>
          <w:ilvl w:val="0"/>
          <w:numId w:val="3"/>
        </w:numPr>
        <w:spacing w:after="0" w:line="240" w:lineRule="auto"/>
        <w:ind w:right="60"/>
        <w:rPr>
          <w:rFonts w:eastAsia="Calibri"/>
          <w:sz w:val="26"/>
          <w:szCs w:val="26"/>
          <w:lang w:eastAsia="en-US"/>
        </w:rPr>
      </w:pPr>
      <w:r w:rsidRPr="009C22C0">
        <w:rPr>
          <w:rFonts w:eastAsia="Calibri"/>
          <w:sz w:val="26"/>
          <w:szCs w:val="26"/>
          <w:lang w:eastAsia="en-US"/>
        </w:rPr>
        <w:t>на официальном сайте Администрации муниципального района в информационно-телекоммуникационной сети «Интернет»:</w:t>
      </w:r>
    </w:p>
    <w:p w:rsidR="005E0392" w:rsidRPr="00981D17" w:rsidRDefault="005E0392" w:rsidP="00821019">
      <w:pPr>
        <w:pStyle w:val="a3"/>
        <w:numPr>
          <w:ilvl w:val="0"/>
          <w:numId w:val="3"/>
        </w:numPr>
        <w:spacing w:after="0" w:line="240" w:lineRule="auto"/>
        <w:ind w:right="60"/>
        <w:rPr>
          <w:rFonts w:eastAsia="Calibri"/>
          <w:color w:val="FF0000"/>
          <w:sz w:val="26"/>
          <w:szCs w:val="26"/>
          <w:lang w:eastAsia="en-US"/>
        </w:rPr>
      </w:pPr>
      <w:r w:rsidRPr="009C22C0">
        <w:rPr>
          <w:rFonts w:eastAsia="Calibri"/>
          <w:sz w:val="26"/>
          <w:szCs w:val="26"/>
          <w:lang w:eastAsia="en-US"/>
        </w:rPr>
        <w:t>http: //www.gavyam.ru – «Главная» – «Услуги» – «Муниципальные услуги» - «Перечень муниципальных услуг – раздел 2 «Строительство, земельные отношения»</w:t>
      </w:r>
      <w:r w:rsidR="007166F8">
        <w:rPr>
          <w:rFonts w:eastAsia="Calibri"/>
          <w:sz w:val="26"/>
          <w:szCs w:val="26"/>
          <w:lang w:eastAsia="en-US"/>
        </w:rPr>
        <w:t>;</w:t>
      </w:r>
      <w:r w:rsidRPr="009C22C0">
        <w:rPr>
          <w:rFonts w:eastAsia="Calibri"/>
          <w:sz w:val="26"/>
          <w:szCs w:val="26"/>
          <w:lang w:eastAsia="en-US"/>
        </w:rPr>
        <w:t xml:space="preserve"> </w:t>
      </w:r>
    </w:p>
    <w:p w:rsidR="004011A9" w:rsidRPr="00942BB9" w:rsidRDefault="00F16506" w:rsidP="00F16506">
      <w:pPr>
        <w:spacing w:after="0" w:line="240" w:lineRule="auto"/>
        <w:ind w:left="708" w:right="60" w:firstLine="0"/>
        <w:rPr>
          <w:sz w:val="26"/>
          <w:szCs w:val="26"/>
        </w:rPr>
      </w:pPr>
      <w:r w:rsidRPr="00942BB9">
        <w:rPr>
          <w:sz w:val="26"/>
          <w:szCs w:val="26"/>
        </w:rPr>
        <w:t xml:space="preserve">- </w:t>
      </w:r>
      <w:r w:rsidR="00E16DA7" w:rsidRPr="00942BB9">
        <w:rPr>
          <w:sz w:val="26"/>
          <w:szCs w:val="26"/>
        </w:rPr>
        <w:t>на информационных стендах Управления;</w:t>
      </w:r>
    </w:p>
    <w:p w:rsidR="004011A9" w:rsidRPr="00942BB9" w:rsidRDefault="004011A9" w:rsidP="004011A9">
      <w:pPr>
        <w:spacing w:after="0" w:line="240" w:lineRule="auto"/>
        <w:ind w:right="60"/>
        <w:rPr>
          <w:sz w:val="26"/>
          <w:szCs w:val="26"/>
        </w:rPr>
      </w:pPr>
      <w:r w:rsidRPr="00942BB9">
        <w:rPr>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D3281" w:rsidRPr="009C22C0" w:rsidRDefault="000A4EB9" w:rsidP="00821019">
      <w:pPr>
        <w:spacing w:after="0" w:line="240" w:lineRule="auto"/>
        <w:ind w:left="0" w:right="60" w:firstLine="663"/>
        <w:rPr>
          <w:rFonts w:eastAsia="Calibri"/>
          <w:color w:val="auto"/>
          <w:sz w:val="26"/>
          <w:szCs w:val="26"/>
          <w:lang w:eastAsia="en-US"/>
        </w:rPr>
      </w:pPr>
      <w:r w:rsidRPr="00942BB9">
        <w:rPr>
          <w:sz w:val="26"/>
          <w:szCs w:val="26"/>
        </w:rPr>
        <w:t>1.4</w:t>
      </w:r>
      <w:r w:rsidR="00E16DA7" w:rsidRPr="00942BB9">
        <w:rPr>
          <w:sz w:val="26"/>
          <w:szCs w:val="26"/>
        </w:rPr>
        <w:t xml:space="preserve">. </w:t>
      </w:r>
      <w:r w:rsidR="00FD3281" w:rsidRPr="00942BB9">
        <w:rPr>
          <w:rFonts w:eastAsia="Calibri"/>
          <w:color w:val="auto"/>
          <w:sz w:val="26"/>
          <w:szCs w:val="26"/>
          <w:lang w:eastAsia="en-US"/>
        </w:rPr>
        <w:t>Предоставление информации заявителям по вопросам предоставления муниципальной услуги, в том числе</w:t>
      </w:r>
      <w:r w:rsidR="00FD3281" w:rsidRPr="009C22C0">
        <w:rPr>
          <w:rFonts w:eastAsia="Calibri"/>
          <w:color w:val="auto"/>
          <w:sz w:val="26"/>
          <w:szCs w:val="26"/>
          <w:lang w:eastAsia="en-US"/>
        </w:rPr>
        <w:t xml:space="preserve"> о ходе предоставления муниципальной услуги осуществляется:</w:t>
      </w:r>
    </w:p>
    <w:p w:rsidR="00FD3281" w:rsidRPr="009C22C0" w:rsidRDefault="00FD3281" w:rsidP="00821019">
      <w:pPr>
        <w:spacing w:after="0" w:line="240" w:lineRule="auto"/>
        <w:ind w:left="0" w:right="60" w:firstLine="708"/>
        <w:rPr>
          <w:rFonts w:eastAsia="Calibri"/>
          <w:color w:val="auto"/>
          <w:sz w:val="26"/>
          <w:szCs w:val="26"/>
          <w:lang w:eastAsia="en-US"/>
        </w:rPr>
      </w:pPr>
      <w:r w:rsidRPr="009C22C0">
        <w:rPr>
          <w:rFonts w:eastAsia="Calibri"/>
          <w:color w:val="auto"/>
          <w:sz w:val="26"/>
          <w:szCs w:val="26"/>
          <w:lang w:eastAsia="en-US"/>
        </w:rPr>
        <w:t xml:space="preserve">- в устной форме при </w:t>
      </w:r>
      <w:r w:rsidR="000A4EB9">
        <w:rPr>
          <w:rFonts w:eastAsia="Calibri"/>
          <w:color w:val="auto"/>
          <w:sz w:val="26"/>
          <w:szCs w:val="26"/>
          <w:lang w:eastAsia="en-US"/>
        </w:rPr>
        <w:t>личном обращении в Управлении</w:t>
      </w:r>
      <w:r w:rsidRPr="009C22C0">
        <w:rPr>
          <w:rFonts w:eastAsia="Calibri"/>
          <w:color w:val="auto"/>
          <w:sz w:val="26"/>
          <w:szCs w:val="26"/>
          <w:lang w:eastAsia="en-US"/>
        </w:rPr>
        <w:t xml:space="preserve">                                </w:t>
      </w:r>
    </w:p>
    <w:p w:rsidR="00FD3281" w:rsidRPr="009C22C0" w:rsidRDefault="005D6258" w:rsidP="00BB2A62">
      <w:pPr>
        <w:spacing w:after="0" w:line="240" w:lineRule="auto"/>
        <w:ind w:left="0" w:right="0" w:firstLine="708"/>
        <w:rPr>
          <w:rFonts w:eastAsia="Calibri"/>
          <w:color w:val="auto"/>
          <w:sz w:val="26"/>
          <w:szCs w:val="26"/>
          <w:lang w:eastAsia="en-US"/>
        </w:rPr>
      </w:pPr>
      <w:r w:rsidRPr="005D6258">
        <w:rPr>
          <w:rFonts w:eastAsia="Calibri"/>
          <w:color w:val="auto"/>
          <w:sz w:val="26"/>
          <w:szCs w:val="26"/>
          <w:lang w:eastAsia="en-US"/>
        </w:rPr>
        <w:t>-</w:t>
      </w:r>
      <w:r>
        <w:rPr>
          <w:rFonts w:eastAsia="Calibri"/>
          <w:color w:val="auto"/>
          <w:sz w:val="26"/>
          <w:szCs w:val="26"/>
          <w:lang w:eastAsia="en-US"/>
        </w:rPr>
        <w:t xml:space="preserve"> </w:t>
      </w:r>
      <w:r w:rsidRPr="005D6258">
        <w:rPr>
          <w:rFonts w:eastAsia="Calibri"/>
          <w:color w:val="auto"/>
          <w:sz w:val="26"/>
          <w:szCs w:val="26"/>
          <w:lang w:eastAsia="en-US"/>
        </w:rPr>
        <w:t>посредством телефонной связи: в Управлении 8 (48534) 2-34-96, 2-05-59 в часы приема, указанные в подпункте 1.3.1 пункта 1.3 Регламента, с использованием электронной почты: в Управлении (e-</w:t>
      </w:r>
      <w:proofErr w:type="spellStart"/>
      <w:r w:rsidRPr="005D6258">
        <w:rPr>
          <w:rFonts w:eastAsia="Calibri"/>
          <w:color w:val="auto"/>
          <w:sz w:val="26"/>
          <w:szCs w:val="26"/>
          <w:lang w:eastAsia="en-US"/>
        </w:rPr>
        <w:t>mail</w:t>
      </w:r>
      <w:proofErr w:type="spellEnd"/>
      <w:r w:rsidRPr="005D6258">
        <w:rPr>
          <w:rFonts w:eastAsia="Calibri"/>
          <w:color w:val="auto"/>
          <w:sz w:val="26"/>
          <w:szCs w:val="26"/>
          <w:lang w:eastAsia="en-US"/>
        </w:rPr>
        <w:t xml:space="preserve">): </w:t>
      </w:r>
      <w:hyperlink r:id="rId9" w:history="1">
        <w:r w:rsidRPr="005D6258">
          <w:rPr>
            <w:rStyle w:val="ab"/>
            <w:rFonts w:eastAsia="Calibri"/>
            <w:bCs/>
            <w:sz w:val="26"/>
            <w:szCs w:val="26"/>
            <w:lang w:eastAsia="en-US"/>
          </w:rPr>
          <w:t>gyammr@adm.yar.ru</w:t>
        </w:r>
      </w:hyperlink>
      <w:r w:rsidR="000A4EB9">
        <w:rPr>
          <w:rFonts w:eastAsia="Calibri"/>
          <w:color w:val="auto"/>
          <w:sz w:val="26"/>
          <w:szCs w:val="26"/>
          <w:lang w:eastAsia="en-US"/>
        </w:rPr>
        <w:t>;</w:t>
      </w:r>
    </w:p>
    <w:p w:rsidR="00FD3281" w:rsidRPr="009C22C0" w:rsidRDefault="005D6258" w:rsidP="00BB2A62">
      <w:pPr>
        <w:spacing w:after="0" w:line="240" w:lineRule="auto"/>
        <w:ind w:left="0" w:right="0" w:firstLine="708"/>
        <w:rPr>
          <w:rFonts w:eastAsia="Calibri"/>
          <w:color w:val="auto"/>
          <w:sz w:val="26"/>
          <w:szCs w:val="26"/>
          <w:lang w:eastAsia="en-US"/>
        </w:rPr>
      </w:pPr>
      <w:r w:rsidRPr="005D6258">
        <w:rPr>
          <w:rFonts w:eastAsia="Calibri"/>
          <w:color w:val="auto"/>
          <w:sz w:val="26"/>
          <w:szCs w:val="26"/>
          <w:lang w:eastAsia="en-US"/>
        </w:rPr>
        <w:t>- в федеральной государственной информационной системе «Единый портал государственных и муниципальных услуг (функций)»:  htt</w:t>
      </w:r>
      <w:r>
        <w:rPr>
          <w:rFonts w:eastAsia="Calibri"/>
          <w:color w:val="auto"/>
          <w:sz w:val="26"/>
          <w:szCs w:val="26"/>
          <w:lang w:eastAsia="en-US"/>
        </w:rPr>
        <w:t>ps://www.gosuslugi.ru/331737/1;</w:t>
      </w:r>
    </w:p>
    <w:p w:rsidR="00FD3281"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посредством почтового отправления: Ярославская область, Гаврилов-Ямский район, г. Га</w:t>
      </w:r>
      <w:r w:rsidR="005D6258">
        <w:rPr>
          <w:rFonts w:eastAsia="Calibri"/>
          <w:color w:val="auto"/>
          <w:sz w:val="26"/>
          <w:szCs w:val="26"/>
          <w:lang w:eastAsia="en-US"/>
        </w:rPr>
        <w:t>врилов-Ям, ул. Советская, д. 51;</w:t>
      </w:r>
    </w:p>
    <w:p w:rsidR="005D6258" w:rsidRPr="009C22C0" w:rsidRDefault="005D6258" w:rsidP="00BB2A62">
      <w:pPr>
        <w:spacing w:after="0" w:line="240" w:lineRule="auto"/>
        <w:ind w:left="0" w:right="0" w:firstLine="708"/>
        <w:rPr>
          <w:rFonts w:eastAsia="Calibri"/>
          <w:color w:val="auto"/>
          <w:sz w:val="26"/>
          <w:szCs w:val="26"/>
          <w:lang w:eastAsia="en-US"/>
        </w:rPr>
      </w:pPr>
      <w:r w:rsidRPr="005D6258">
        <w:rPr>
          <w:rFonts w:eastAsia="Calibri"/>
          <w:color w:val="auto"/>
          <w:sz w:val="26"/>
          <w:szCs w:val="26"/>
          <w:lang w:eastAsia="en-US"/>
        </w:rPr>
        <w:t xml:space="preserve">- через официальный сайт Администрации </w:t>
      </w:r>
      <w:proofErr w:type="gramStart"/>
      <w:r w:rsidRPr="005D6258">
        <w:rPr>
          <w:rFonts w:eastAsia="Calibri"/>
          <w:color w:val="auto"/>
          <w:sz w:val="26"/>
          <w:szCs w:val="26"/>
          <w:lang w:eastAsia="en-US"/>
        </w:rPr>
        <w:t>Гаврилов-Ямского</w:t>
      </w:r>
      <w:proofErr w:type="gramEnd"/>
      <w:r w:rsidRPr="005D6258">
        <w:rPr>
          <w:rFonts w:eastAsia="Calibri"/>
          <w:color w:val="auto"/>
          <w:sz w:val="26"/>
          <w:szCs w:val="26"/>
          <w:lang w:eastAsia="en-US"/>
        </w:rPr>
        <w:t xml:space="preserve"> муниципального района  по форме обратной связи: http://www.ga</w:t>
      </w:r>
      <w:r>
        <w:rPr>
          <w:rFonts w:eastAsia="Calibri"/>
          <w:color w:val="auto"/>
          <w:sz w:val="26"/>
          <w:szCs w:val="26"/>
          <w:lang w:eastAsia="en-US"/>
        </w:rPr>
        <w:t>vyam.ru/feedback/new.php.</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Управления в личный кабинет заявителя на Едином портале.</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Уведомление о ходе предоставления услуги направляется не позднее дня завершения выполнения административной процедуры.</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Письменное обращение за информацией о порядке предоставления муниципальной услуги должно быть рассмотрено не позднее 30 дней. </w:t>
      </w:r>
      <w:r w:rsidRPr="009C22C0">
        <w:rPr>
          <w:rFonts w:eastAsia="Calibri"/>
          <w:color w:val="auto"/>
          <w:sz w:val="26"/>
          <w:szCs w:val="26"/>
          <w:lang w:eastAsia="en-US"/>
        </w:rPr>
        <w:tab/>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сообщают наименование организации, свою фамилию, имя, отчество и замещаемую должность;</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в вежливой форме четко и подробно информируют заявителя по интересующим вопросам;</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принимает все необходимые меры для ответа на поставленные вопросы, в том числе с привлечением других должностных лиц или сообщают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lastRenderedPageBreak/>
        <w:t>В случае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Время ожидания заявителя при личном обращении за консультацией не может превышать 15 минут.</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Устное информирование каждого заявителя не должно быть более 10 минут.</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Обращение по телефону допускается в течение рабочего времени Управления. Консультирование по телефону осуществляется в пределах 5 минут. </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 </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обращения граждан.</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7166F8" w:rsidRDefault="00E16DA7" w:rsidP="00BB2A62">
      <w:pPr>
        <w:numPr>
          <w:ilvl w:val="0"/>
          <w:numId w:val="4"/>
        </w:numPr>
        <w:spacing w:after="0" w:line="240" w:lineRule="auto"/>
        <w:ind w:left="566" w:right="0" w:firstLine="0"/>
        <w:jc w:val="center"/>
        <w:rPr>
          <w:sz w:val="26"/>
          <w:szCs w:val="26"/>
        </w:rPr>
      </w:pPr>
      <w:r w:rsidRPr="00BB2A62">
        <w:rPr>
          <w:b/>
          <w:sz w:val="26"/>
          <w:szCs w:val="26"/>
        </w:rPr>
        <w:t>Стандарт предоставления муниципальной услуги</w:t>
      </w:r>
    </w:p>
    <w:p w:rsidR="007166F8" w:rsidRPr="00BB2A62" w:rsidRDefault="007166F8" w:rsidP="007166F8">
      <w:pPr>
        <w:spacing w:after="0" w:line="240" w:lineRule="auto"/>
        <w:ind w:left="566" w:right="0" w:firstLine="0"/>
        <w:rPr>
          <w:sz w:val="26"/>
          <w:szCs w:val="26"/>
        </w:rPr>
      </w:pPr>
    </w:p>
    <w:p w:rsidR="00B359F9" w:rsidRPr="00942BB9" w:rsidRDefault="00E16DA7" w:rsidP="00BB2A62">
      <w:pPr>
        <w:numPr>
          <w:ilvl w:val="1"/>
          <w:numId w:val="4"/>
        </w:numPr>
        <w:spacing w:after="0" w:line="240" w:lineRule="auto"/>
        <w:ind w:left="0" w:right="0" w:firstLine="567"/>
        <w:rPr>
          <w:sz w:val="26"/>
          <w:szCs w:val="26"/>
        </w:rPr>
      </w:pPr>
      <w:r w:rsidRPr="00942BB9">
        <w:rPr>
          <w:sz w:val="26"/>
          <w:szCs w:val="26"/>
        </w:rPr>
        <w:t xml:space="preserve">Наименование муниципальной услуги - </w:t>
      </w:r>
      <w:r w:rsidR="00942BB9" w:rsidRPr="00942BB9">
        <w:rPr>
          <w:rFonts w:eastAsiaTheme="minorEastAsia"/>
          <w:color w:val="auto"/>
          <w:sz w:val="26"/>
          <w:szCs w:val="26"/>
        </w:rPr>
        <w:t>«Предоставление земельного участка, находящегося в муниципальной собственности, в аренду без торгов</w:t>
      </w:r>
      <w:r w:rsidR="00942BB9">
        <w:rPr>
          <w:sz w:val="26"/>
          <w:szCs w:val="26"/>
        </w:rPr>
        <w:t>».</w:t>
      </w:r>
      <w:r w:rsidR="00942BB9" w:rsidRPr="00942BB9">
        <w:rPr>
          <w:sz w:val="26"/>
          <w:szCs w:val="26"/>
        </w:rPr>
        <w:t xml:space="preserve"> </w:t>
      </w:r>
      <w:r w:rsidRPr="00942BB9">
        <w:rPr>
          <w:sz w:val="26"/>
          <w:szCs w:val="26"/>
        </w:rPr>
        <w:t xml:space="preserve">Наименование органа, предоставляющего муниципальную услугу </w:t>
      </w:r>
      <w:r w:rsidR="00FD3281" w:rsidRPr="00942BB9">
        <w:rPr>
          <w:sz w:val="26"/>
          <w:szCs w:val="26"/>
        </w:rPr>
        <w:t xml:space="preserve"> – </w:t>
      </w:r>
      <w:r w:rsidR="00F16506" w:rsidRPr="00942BB9">
        <w:rPr>
          <w:sz w:val="26"/>
          <w:szCs w:val="26"/>
        </w:rPr>
        <w:t>У</w:t>
      </w:r>
      <w:r w:rsidR="00FD3281" w:rsidRPr="00942BB9">
        <w:rPr>
          <w:sz w:val="26"/>
          <w:szCs w:val="26"/>
        </w:rPr>
        <w:t xml:space="preserve">правление по архитектуре, градостроительству, </w:t>
      </w:r>
      <w:proofErr w:type="gramStart"/>
      <w:r w:rsidR="00FD3281" w:rsidRPr="00942BB9">
        <w:rPr>
          <w:sz w:val="26"/>
          <w:szCs w:val="26"/>
        </w:rPr>
        <w:t>имущественным</w:t>
      </w:r>
      <w:proofErr w:type="gramEnd"/>
      <w:r w:rsidR="00FD3281" w:rsidRPr="00942BB9">
        <w:rPr>
          <w:sz w:val="26"/>
          <w:szCs w:val="26"/>
        </w:rPr>
        <w:t xml:space="preserve"> и земельным отношениям Администрации Гаврилов-Ямского</w:t>
      </w:r>
      <w:r w:rsidRPr="00942BB9">
        <w:rPr>
          <w:sz w:val="26"/>
          <w:szCs w:val="26"/>
        </w:rPr>
        <w:t xml:space="preserve"> муниципального района (далее - Управление).  </w:t>
      </w:r>
    </w:p>
    <w:p w:rsidR="00B359F9" w:rsidRPr="009C22C0" w:rsidRDefault="00E16DA7" w:rsidP="00BB2A62">
      <w:pPr>
        <w:numPr>
          <w:ilvl w:val="1"/>
          <w:numId w:val="4"/>
        </w:numPr>
        <w:spacing w:after="0" w:line="240" w:lineRule="auto"/>
        <w:ind w:left="0" w:right="57" w:firstLine="567"/>
        <w:rPr>
          <w:sz w:val="26"/>
          <w:szCs w:val="26"/>
        </w:rPr>
      </w:pPr>
      <w:r w:rsidRPr="009C22C0">
        <w:rPr>
          <w:sz w:val="26"/>
          <w:szCs w:val="26"/>
        </w:rPr>
        <w:t xml:space="preserve">Подача заявления на предоставление муниципальной услуги может быть произведена: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заявителем лично или через предс</w:t>
      </w:r>
      <w:r w:rsidR="00BB2A62">
        <w:rPr>
          <w:sz w:val="26"/>
          <w:szCs w:val="26"/>
        </w:rPr>
        <w:t>тавителя (очно) в Управление</w:t>
      </w:r>
      <w:r w:rsidRPr="009C22C0">
        <w:rPr>
          <w:sz w:val="26"/>
          <w:szCs w:val="26"/>
        </w:rPr>
        <w:t xml:space="preserve">;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посредством почтового отправления или электронного отправления из личного кабинета заявителя Единого портала (заочно) в Управление</w:t>
      </w:r>
      <w:r w:rsidRPr="009C22C0">
        <w:rPr>
          <w:rFonts w:eastAsia="Calibri"/>
          <w:sz w:val="26"/>
          <w:szCs w:val="26"/>
        </w:rPr>
        <w:t xml:space="preserve"> </w:t>
      </w:r>
      <w:r w:rsidRPr="009C22C0">
        <w:rPr>
          <w:sz w:val="26"/>
          <w:szCs w:val="26"/>
        </w:rPr>
        <w:t xml:space="preserve">с использованием простой электронной подписи (усиленной квалифицированной электронной подписью). </w:t>
      </w:r>
    </w:p>
    <w:p w:rsidR="00B359F9" w:rsidRPr="009C22C0" w:rsidRDefault="00E16DA7" w:rsidP="00BB2A62">
      <w:pPr>
        <w:spacing w:after="0" w:line="240" w:lineRule="auto"/>
        <w:ind w:left="576" w:right="57"/>
        <w:rPr>
          <w:sz w:val="26"/>
          <w:szCs w:val="26"/>
        </w:rPr>
      </w:pPr>
      <w:r w:rsidRPr="009C22C0">
        <w:rPr>
          <w:sz w:val="26"/>
          <w:szCs w:val="26"/>
        </w:rPr>
        <w:t xml:space="preserve">Получение результата возможно: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заявителем лично или через представителя (очно) в Управлении</w:t>
      </w:r>
      <w:r w:rsidR="00BB2A62">
        <w:rPr>
          <w:sz w:val="26"/>
          <w:szCs w:val="26"/>
        </w:rPr>
        <w:t>;</w:t>
      </w:r>
      <w:r w:rsidRPr="009C22C0">
        <w:rPr>
          <w:sz w:val="26"/>
          <w:szCs w:val="26"/>
        </w:rPr>
        <w:t xml:space="preserve">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 xml:space="preserve">посредством почтового отправления (заочно) в Управление;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 xml:space="preserve">в случае подачи заявления на представление услуги в электронной форме результат доступен в личном кабинете заявителя Единого портала (заочно). </w:t>
      </w:r>
    </w:p>
    <w:p w:rsidR="004011A9" w:rsidRPr="00FB0E69" w:rsidRDefault="00E16DA7" w:rsidP="004011A9">
      <w:pPr>
        <w:ind w:left="0" w:right="-82" w:firstLine="653"/>
        <w:rPr>
          <w:rFonts w:eastAsia="Calibri"/>
          <w:sz w:val="26"/>
          <w:szCs w:val="26"/>
          <w:lang w:eastAsia="en-US"/>
        </w:rPr>
      </w:pPr>
      <w:r w:rsidRPr="009C22C0">
        <w:rPr>
          <w:sz w:val="26"/>
          <w:szCs w:val="26"/>
        </w:rPr>
        <w:t xml:space="preserve">Подача заявления в очной форме осуществляется  при личном приеме на бумажном носителе в </w:t>
      </w:r>
      <w:r w:rsidR="00BB2A62">
        <w:rPr>
          <w:sz w:val="26"/>
          <w:szCs w:val="26"/>
        </w:rPr>
        <w:t xml:space="preserve">отдел по архитектуре, градостроительству и земельным отношениям </w:t>
      </w:r>
      <w:r w:rsidRPr="009C22C0">
        <w:rPr>
          <w:sz w:val="26"/>
          <w:szCs w:val="26"/>
        </w:rPr>
        <w:t>Управлени</w:t>
      </w:r>
      <w:r w:rsidR="00BB2A62">
        <w:rPr>
          <w:sz w:val="26"/>
          <w:szCs w:val="26"/>
        </w:rPr>
        <w:t xml:space="preserve">я. </w:t>
      </w:r>
      <w:r w:rsidR="00BB2A62" w:rsidRPr="00FB0E69">
        <w:rPr>
          <w:rFonts w:eastAsiaTheme="minorHAnsi"/>
          <w:sz w:val="26"/>
          <w:szCs w:val="26"/>
          <w:lang w:eastAsia="en-US"/>
        </w:rPr>
        <w:t>Место нахождения:</w:t>
      </w:r>
      <w:r w:rsidR="00BB2A62" w:rsidRPr="00FB0E69">
        <w:rPr>
          <w:rFonts w:eastAsia="Calibri"/>
          <w:sz w:val="26"/>
          <w:szCs w:val="26"/>
          <w:lang w:eastAsia="en-US"/>
        </w:rPr>
        <w:t xml:space="preserve"> Ярославская область, Гаврилов-Ямский район, </w:t>
      </w:r>
      <w:proofErr w:type="spellStart"/>
      <w:r w:rsidR="00BB2A62" w:rsidRPr="00FB0E69">
        <w:rPr>
          <w:rFonts w:eastAsia="Calibri"/>
          <w:sz w:val="26"/>
          <w:szCs w:val="26"/>
          <w:lang w:eastAsia="en-US"/>
        </w:rPr>
        <w:t>г</w:t>
      </w:r>
      <w:proofErr w:type="gramStart"/>
      <w:r w:rsidR="00BB2A62" w:rsidRPr="00FB0E69">
        <w:rPr>
          <w:rFonts w:eastAsia="Calibri"/>
          <w:sz w:val="26"/>
          <w:szCs w:val="26"/>
          <w:lang w:eastAsia="en-US"/>
        </w:rPr>
        <w:t>.Г</w:t>
      </w:r>
      <w:proofErr w:type="gramEnd"/>
      <w:r w:rsidR="00BB2A62" w:rsidRPr="00FB0E69">
        <w:rPr>
          <w:rFonts w:eastAsia="Calibri"/>
          <w:sz w:val="26"/>
          <w:szCs w:val="26"/>
          <w:lang w:eastAsia="en-US"/>
        </w:rPr>
        <w:t>аврилов</w:t>
      </w:r>
      <w:proofErr w:type="spellEnd"/>
      <w:r w:rsidR="00BB2A62" w:rsidRPr="00FB0E69">
        <w:rPr>
          <w:rFonts w:eastAsia="Calibri"/>
          <w:sz w:val="26"/>
          <w:szCs w:val="26"/>
          <w:lang w:eastAsia="en-US"/>
        </w:rPr>
        <w:t>-Ям, ул. Кирова, д.1а.</w:t>
      </w:r>
    </w:p>
    <w:p w:rsidR="00B359F9" w:rsidRPr="009C22C0" w:rsidRDefault="00E16DA7" w:rsidP="00BB2A62">
      <w:pPr>
        <w:spacing w:after="0" w:line="240" w:lineRule="auto"/>
        <w:ind w:left="-15" w:right="57" w:firstLine="566"/>
        <w:rPr>
          <w:sz w:val="26"/>
          <w:szCs w:val="26"/>
        </w:rPr>
      </w:pPr>
      <w:r w:rsidRPr="009C22C0">
        <w:rPr>
          <w:sz w:val="26"/>
          <w:szCs w:val="26"/>
        </w:rPr>
        <w:t xml:space="preserve">Подача заявления в заочной форме осуществляется  посредством почтового отправления в Управление.  </w:t>
      </w:r>
    </w:p>
    <w:p w:rsidR="00B359F9" w:rsidRPr="00942BB9" w:rsidRDefault="00E16DA7" w:rsidP="00BB2A62">
      <w:pPr>
        <w:spacing w:after="0" w:line="240" w:lineRule="auto"/>
        <w:ind w:left="-15" w:right="57" w:firstLine="566"/>
        <w:rPr>
          <w:sz w:val="26"/>
          <w:szCs w:val="26"/>
        </w:rPr>
      </w:pPr>
      <w:r w:rsidRPr="009C22C0">
        <w:rPr>
          <w:sz w:val="26"/>
          <w:szCs w:val="26"/>
        </w:rPr>
        <w:t xml:space="preserve">В случае подачи заявления в форме электронного документа с использованием Единого портала сканированные копии документов прикрепляются к нему в виде </w:t>
      </w:r>
      <w:r w:rsidRPr="00942BB9">
        <w:rPr>
          <w:sz w:val="26"/>
          <w:szCs w:val="26"/>
        </w:rPr>
        <w:t xml:space="preserve">электронных файлов. </w:t>
      </w:r>
    </w:p>
    <w:p w:rsidR="004011A9" w:rsidRPr="009C22C0" w:rsidRDefault="00E03481" w:rsidP="007166F8">
      <w:pPr>
        <w:spacing w:after="0" w:line="240" w:lineRule="auto"/>
        <w:ind w:left="0" w:right="0" w:firstLine="566"/>
        <w:rPr>
          <w:sz w:val="26"/>
          <w:szCs w:val="26"/>
        </w:rPr>
      </w:pPr>
      <w:r>
        <w:rPr>
          <w:sz w:val="26"/>
          <w:szCs w:val="26"/>
        </w:rPr>
        <w:t>2.3.</w:t>
      </w:r>
      <w:r w:rsidR="00E16DA7" w:rsidRPr="00942BB9">
        <w:rPr>
          <w:sz w:val="26"/>
          <w:szCs w:val="26"/>
        </w:rPr>
        <w:t xml:space="preserve"> </w:t>
      </w:r>
      <w:proofErr w:type="gramStart"/>
      <w:r w:rsidR="004011A9" w:rsidRPr="00942BB9">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w:t>
      </w:r>
      <w:r w:rsidR="004011A9" w:rsidRPr="00942BB9">
        <w:rPr>
          <w:sz w:val="26"/>
          <w:szCs w:val="26"/>
        </w:rPr>
        <w:lastRenderedPageBreak/>
        <w:t>утверждённый</w:t>
      </w:r>
      <w:proofErr w:type="gramEnd"/>
      <w:r w:rsidR="004011A9" w:rsidRPr="00942BB9">
        <w:rPr>
          <w:sz w:val="26"/>
          <w:szCs w:val="26"/>
        </w:rPr>
        <w:t xml:space="preserve"> решением Собрания представителей </w:t>
      </w:r>
      <w:proofErr w:type="gramStart"/>
      <w:r w:rsidR="004011A9" w:rsidRPr="00942BB9">
        <w:rPr>
          <w:sz w:val="26"/>
          <w:szCs w:val="26"/>
        </w:rPr>
        <w:t>Гаврилов-Ямского</w:t>
      </w:r>
      <w:proofErr w:type="gramEnd"/>
      <w:r w:rsidR="004011A9" w:rsidRPr="00942BB9">
        <w:rPr>
          <w:sz w:val="26"/>
          <w:szCs w:val="26"/>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B359F9" w:rsidRPr="009C22C0" w:rsidRDefault="00E16DA7" w:rsidP="00BB2A62">
      <w:pPr>
        <w:spacing w:after="0" w:line="240" w:lineRule="auto"/>
        <w:ind w:left="0" w:right="57" w:firstLine="566"/>
        <w:rPr>
          <w:sz w:val="26"/>
          <w:szCs w:val="26"/>
        </w:rPr>
      </w:pPr>
      <w:r w:rsidRPr="009C22C0">
        <w:rPr>
          <w:sz w:val="26"/>
          <w:szCs w:val="26"/>
        </w:rPr>
        <w:t xml:space="preserve">2.4. Результатом предоставления муниципальной услуги является: </w:t>
      </w:r>
    </w:p>
    <w:p w:rsidR="00B359F9" w:rsidRPr="009C22C0" w:rsidRDefault="00E16DA7" w:rsidP="00BB2A62">
      <w:pPr>
        <w:numPr>
          <w:ilvl w:val="0"/>
          <w:numId w:val="5"/>
        </w:numPr>
        <w:spacing w:after="0" w:line="240" w:lineRule="auto"/>
        <w:ind w:right="57" w:firstLine="566"/>
        <w:rPr>
          <w:sz w:val="26"/>
          <w:szCs w:val="26"/>
        </w:rPr>
      </w:pPr>
      <w:r w:rsidRPr="009C22C0">
        <w:rPr>
          <w:sz w:val="26"/>
          <w:szCs w:val="26"/>
        </w:rPr>
        <w:t xml:space="preserve">проект договора аренды земельного участка, находящегося в муниципальной собственности; </w:t>
      </w:r>
    </w:p>
    <w:p w:rsidR="00B359F9" w:rsidRPr="00BB2A62" w:rsidRDefault="00E16DA7" w:rsidP="00BB2A62">
      <w:pPr>
        <w:numPr>
          <w:ilvl w:val="0"/>
          <w:numId w:val="5"/>
        </w:numPr>
        <w:spacing w:after="0" w:line="240" w:lineRule="auto"/>
        <w:ind w:right="0" w:firstLine="566"/>
        <w:rPr>
          <w:sz w:val="26"/>
          <w:szCs w:val="26"/>
        </w:rPr>
      </w:pPr>
      <w:r w:rsidRPr="00BB2A62">
        <w:rPr>
          <w:sz w:val="26"/>
          <w:szCs w:val="26"/>
        </w:rPr>
        <w:t xml:space="preserve">уведомление об отказе в предоставлении земельного участка, находящегося в муниципальной собственности (далее - уведомление об отказе в предоставлении земельного участка).  </w:t>
      </w:r>
    </w:p>
    <w:p w:rsidR="00B359F9" w:rsidRPr="00BB2A62" w:rsidRDefault="00E16DA7" w:rsidP="00BB2A62">
      <w:pPr>
        <w:numPr>
          <w:ilvl w:val="1"/>
          <w:numId w:val="6"/>
        </w:numPr>
        <w:spacing w:after="0" w:line="240" w:lineRule="auto"/>
        <w:ind w:left="0" w:right="0" w:firstLine="566"/>
        <w:rPr>
          <w:sz w:val="26"/>
          <w:szCs w:val="26"/>
        </w:rPr>
      </w:pPr>
      <w:r w:rsidRPr="00BB2A62">
        <w:rPr>
          <w:sz w:val="26"/>
          <w:szCs w:val="26"/>
        </w:rPr>
        <w:t xml:space="preserve">Срок предоставления муниципальной услуги составляет 30 календарных дней со дня обращения заявителя.  </w:t>
      </w:r>
    </w:p>
    <w:p w:rsidR="005D6258" w:rsidRPr="005D6258" w:rsidRDefault="005D6258" w:rsidP="005D6258">
      <w:pPr>
        <w:spacing w:after="0" w:line="240" w:lineRule="auto"/>
        <w:ind w:left="0" w:right="0" w:firstLine="567"/>
        <w:rPr>
          <w:color w:val="000000" w:themeColor="text1"/>
          <w:sz w:val="26"/>
          <w:szCs w:val="26"/>
        </w:rPr>
      </w:pPr>
      <w:r w:rsidRPr="005D6258">
        <w:rPr>
          <w:color w:val="000000" w:themeColor="text1"/>
          <w:sz w:val="26"/>
          <w:szCs w:val="26"/>
        </w:rPr>
        <w:t>2.6. Правовые основания для предоставления муниципальной услуги.</w:t>
      </w:r>
    </w:p>
    <w:p w:rsidR="005D6258" w:rsidRDefault="005D6258" w:rsidP="005D6258">
      <w:pPr>
        <w:spacing w:after="0" w:line="240" w:lineRule="auto"/>
        <w:ind w:left="0" w:right="0" w:firstLine="567"/>
        <w:rPr>
          <w:color w:val="000000" w:themeColor="text1"/>
          <w:sz w:val="26"/>
          <w:szCs w:val="26"/>
        </w:rPr>
      </w:pPr>
      <w:r w:rsidRPr="005D6258">
        <w:rPr>
          <w:color w:val="000000" w:themeColor="text1"/>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5D6258">
        <w:rPr>
          <w:color w:val="000000" w:themeColor="text1"/>
          <w:sz w:val="26"/>
          <w:szCs w:val="26"/>
        </w:rPr>
        <w:t>Гаврилов-Ямского</w:t>
      </w:r>
      <w:proofErr w:type="gramEnd"/>
      <w:r w:rsidRPr="005D6258">
        <w:rPr>
          <w:color w:val="000000" w:themeColor="text1"/>
          <w:sz w:val="26"/>
          <w:szCs w:val="26"/>
        </w:rPr>
        <w:t xml:space="preserve"> муниципального района в сети Интернет http://gavyam.ru/regulatory/services/municipal_services и на Едином портале http</w:t>
      </w:r>
      <w:r>
        <w:rPr>
          <w:color w:val="000000" w:themeColor="text1"/>
          <w:sz w:val="26"/>
          <w:szCs w:val="26"/>
        </w:rPr>
        <w:t>s://www.gosuslugi.ru/331737/1.</w:t>
      </w:r>
    </w:p>
    <w:p w:rsidR="00B359F9" w:rsidRPr="007E2720" w:rsidRDefault="00E16DA7" w:rsidP="005D6258">
      <w:pPr>
        <w:spacing w:after="0" w:line="240" w:lineRule="auto"/>
        <w:ind w:left="0" w:right="0" w:firstLine="567"/>
        <w:rPr>
          <w:color w:val="000000" w:themeColor="text1"/>
          <w:sz w:val="26"/>
          <w:szCs w:val="26"/>
        </w:rPr>
      </w:pPr>
      <w:r w:rsidRPr="007E2720">
        <w:rPr>
          <w:color w:val="000000" w:themeColor="text1"/>
          <w:sz w:val="26"/>
          <w:szCs w:val="26"/>
        </w:rPr>
        <w:t xml:space="preserve">2.7. Перечень документов, необходимых для предоставления муниципальной услуги. </w:t>
      </w:r>
    </w:p>
    <w:p w:rsidR="00B359F9" w:rsidRPr="009C22C0" w:rsidRDefault="00E16DA7" w:rsidP="00BB2A62">
      <w:pPr>
        <w:spacing w:after="0" w:line="240" w:lineRule="auto"/>
        <w:ind w:left="576" w:right="57"/>
        <w:rPr>
          <w:sz w:val="26"/>
          <w:szCs w:val="26"/>
        </w:rPr>
      </w:pPr>
      <w:r w:rsidRPr="009C22C0">
        <w:rPr>
          <w:sz w:val="26"/>
          <w:szCs w:val="26"/>
        </w:rPr>
        <w:t xml:space="preserve">2.7.1. Перечень документов, предоставляемых заявителем самостоятельно: </w:t>
      </w:r>
    </w:p>
    <w:p w:rsidR="00B359F9" w:rsidRPr="009C22C0" w:rsidRDefault="00E16DA7" w:rsidP="00BB2A62">
      <w:pPr>
        <w:spacing w:after="0" w:line="240" w:lineRule="auto"/>
        <w:ind w:left="-15" w:right="57" w:firstLine="566"/>
        <w:rPr>
          <w:sz w:val="26"/>
          <w:szCs w:val="26"/>
        </w:rPr>
      </w:pPr>
      <w:r w:rsidRPr="009C22C0">
        <w:rPr>
          <w:sz w:val="26"/>
          <w:szCs w:val="26"/>
        </w:rPr>
        <w:t>1) Заявление о предоставления земельного участка в аренду без проведения торгов (</w:t>
      </w:r>
      <w:r w:rsidR="002D0D3C">
        <w:rPr>
          <w:sz w:val="26"/>
          <w:szCs w:val="26"/>
        </w:rPr>
        <w:t>далее - заявление) (приложение №</w:t>
      </w:r>
      <w:r w:rsidRPr="009C22C0">
        <w:rPr>
          <w:sz w:val="26"/>
          <w:szCs w:val="26"/>
        </w:rPr>
        <w:t xml:space="preserve"> 1 к регламенту). </w:t>
      </w:r>
    </w:p>
    <w:p w:rsidR="00B359F9" w:rsidRPr="009C22C0" w:rsidRDefault="00E16DA7" w:rsidP="00BB2A62">
      <w:pPr>
        <w:spacing w:after="0" w:line="240" w:lineRule="auto"/>
        <w:ind w:left="576" w:right="57"/>
        <w:rPr>
          <w:sz w:val="26"/>
          <w:szCs w:val="26"/>
        </w:rPr>
      </w:pPr>
      <w:r w:rsidRPr="009C22C0">
        <w:rPr>
          <w:sz w:val="26"/>
          <w:szCs w:val="26"/>
        </w:rPr>
        <w:t xml:space="preserve">Общие требования к заявлению: </w:t>
      </w:r>
    </w:p>
    <w:p w:rsidR="00B359F9" w:rsidRPr="009C22C0" w:rsidRDefault="00E16DA7" w:rsidP="00BB2A62">
      <w:pPr>
        <w:numPr>
          <w:ilvl w:val="0"/>
          <w:numId w:val="7"/>
        </w:numPr>
        <w:spacing w:after="0" w:line="240" w:lineRule="auto"/>
        <w:ind w:right="57" w:firstLine="566"/>
        <w:rPr>
          <w:sz w:val="26"/>
          <w:szCs w:val="26"/>
        </w:rPr>
      </w:pPr>
      <w:r w:rsidRPr="009C22C0">
        <w:rPr>
          <w:sz w:val="26"/>
          <w:szCs w:val="26"/>
        </w:rPr>
        <w:t xml:space="preserve">текст заявления должен быть написан разборчивым почерком; </w:t>
      </w:r>
    </w:p>
    <w:p w:rsidR="00B359F9" w:rsidRPr="009C22C0" w:rsidRDefault="00E16DA7" w:rsidP="00BB2A62">
      <w:pPr>
        <w:numPr>
          <w:ilvl w:val="0"/>
          <w:numId w:val="7"/>
        </w:numPr>
        <w:spacing w:after="0" w:line="240" w:lineRule="auto"/>
        <w:ind w:right="57" w:firstLine="566"/>
        <w:rPr>
          <w:sz w:val="26"/>
          <w:szCs w:val="26"/>
        </w:rPr>
      </w:pPr>
      <w:r w:rsidRPr="009C22C0">
        <w:rPr>
          <w:sz w:val="26"/>
          <w:szCs w:val="26"/>
        </w:rPr>
        <w:t xml:space="preserve">фамилии, имена и отчества физических лиц указываются без сокращения; </w:t>
      </w:r>
    </w:p>
    <w:p w:rsidR="00B359F9" w:rsidRPr="00AB6E3D" w:rsidRDefault="00E16DA7" w:rsidP="00BB2A62">
      <w:pPr>
        <w:numPr>
          <w:ilvl w:val="0"/>
          <w:numId w:val="7"/>
        </w:numPr>
        <w:spacing w:after="0" w:line="240" w:lineRule="auto"/>
        <w:ind w:right="57" w:firstLine="566"/>
        <w:rPr>
          <w:sz w:val="26"/>
          <w:szCs w:val="26"/>
        </w:rPr>
      </w:pPr>
      <w:r w:rsidRPr="00AB6E3D">
        <w:rPr>
          <w:sz w:val="26"/>
          <w:szCs w:val="26"/>
        </w:rPr>
        <w:t xml:space="preserve">не допускаются исправления, в том числе подчистки, приписки, зачеркнутые слова, наличие которых не позволяет однозначно истолковать содержание заявления, которые не заверены надлежащим образом; </w:t>
      </w:r>
    </w:p>
    <w:p w:rsidR="00264BED" w:rsidRPr="00AB6E3D" w:rsidRDefault="00264BED" w:rsidP="00264BED">
      <w:pPr>
        <w:spacing w:after="0" w:line="240" w:lineRule="auto"/>
        <w:ind w:left="0" w:right="0" w:firstLine="709"/>
        <w:rPr>
          <w:sz w:val="26"/>
          <w:szCs w:val="26"/>
        </w:rPr>
      </w:pPr>
      <w:r w:rsidRPr="00AB6E3D">
        <w:rPr>
          <w:sz w:val="26"/>
          <w:szCs w:val="26"/>
        </w:rPr>
        <w:t>В заявлении о предоставлении земельного участка указываются:</w:t>
      </w:r>
      <w:r w:rsidRPr="00AB6E3D">
        <w:rPr>
          <w:sz w:val="26"/>
          <w:szCs w:val="26"/>
        </w:rPr>
        <w:br/>
        <w:t>- фамилия, имя, отчество (при наличии), место жительства заявителя и реквизиты документа, удостоверяющего личность заявителя, - для гражданина;</w:t>
      </w:r>
    </w:p>
    <w:p w:rsidR="00264BED" w:rsidRPr="00AB6E3D" w:rsidRDefault="00264BED" w:rsidP="00264BED">
      <w:pPr>
        <w:spacing w:after="0" w:line="240" w:lineRule="auto"/>
        <w:ind w:left="0" w:right="0" w:firstLine="0"/>
        <w:rPr>
          <w:sz w:val="26"/>
          <w:szCs w:val="26"/>
        </w:rPr>
      </w:pPr>
      <w:r w:rsidRPr="00AB6E3D">
        <w:rPr>
          <w:sz w:val="26"/>
          <w:szCs w:val="26"/>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264BED" w:rsidRPr="00AB6E3D" w:rsidRDefault="00264BED" w:rsidP="00264BED">
      <w:pPr>
        <w:spacing w:after="0" w:line="240" w:lineRule="auto"/>
        <w:ind w:left="0" w:right="0" w:firstLine="0"/>
        <w:rPr>
          <w:sz w:val="26"/>
          <w:szCs w:val="26"/>
        </w:rPr>
      </w:pPr>
      <w:r w:rsidRPr="00AB6E3D">
        <w:rPr>
          <w:sz w:val="26"/>
          <w:szCs w:val="26"/>
        </w:rPr>
        <w:t>- кадастровый номер испрашиваемого земельного участка;</w:t>
      </w:r>
    </w:p>
    <w:p w:rsidR="00264BED" w:rsidRPr="00AB6E3D" w:rsidRDefault="00264BED" w:rsidP="00264BED">
      <w:pPr>
        <w:spacing w:after="0" w:line="240" w:lineRule="auto"/>
        <w:ind w:left="0" w:right="0" w:firstLine="0"/>
        <w:rPr>
          <w:sz w:val="26"/>
          <w:szCs w:val="26"/>
        </w:rPr>
      </w:pPr>
      <w:r w:rsidRPr="00AB6E3D">
        <w:rPr>
          <w:sz w:val="26"/>
          <w:szCs w:val="26"/>
        </w:rPr>
        <w:t>- площадь земельного участка (при наличии информации);</w:t>
      </w:r>
    </w:p>
    <w:p w:rsidR="00264BED" w:rsidRPr="00AB6E3D" w:rsidRDefault="00264BED" w:rsidP="00264BED">
      <w:pPr>
        <w:spacing w:after="0" w:line="240" w:lineRule="auto"/>
        <w:ind w:left="0" w:right="0" w:firstLine="0"/>
        <w:rPr>
          <w:color w:val="000000" w:themeColor="text1"/>
          <w:sz w:val="26"/>
          <w:szCs w:val="26"/>
        </w:rPr>
      </w:pPr>
      <w:r w:rsidRPr="00AB6E3D">
        <w:rPr>
          <w:sz w:val="26"/>
          <w:szCs w:val="26"/>
        </w:rPr>
        <w:t xml:space="preserve">- адресные ориентиры земельного участка (при </w:t>
      </w:r>
      <w:r w:rsidRPr="00AB6E3D">
        <w:rPr>
          <w:color w:val="000000" w:themeColor="text1"/>
          <w:sz w:val="26"/>
          <w:szCs w:val="26"/>
        </w:rPr>
        <w:t>наличии информации);</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срок предоставления земельного участка;</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xml:space="preserve">- основание предоставления земельного участка без проведения торгов из числа предусмотренных пунктом 2 статьи 39.6 </w:t>
      </w:r>
      <w:hyperlink r:id="rId10" w:history="1">
        <w:r w:rsidRPr="00AB6E3D">
          <w:rPr>
            <w:rStyle w:val="ab"/>
            <w:color w:val="000000" w:themeColor="text1"/>
            <w:sz w:val="26"/>
            <w:szCs w:val="26"/>
            <w:u w:val="none"/>
          </w:rPr>
          <w:t>Земельного кодекса Российской Федерации</w:t>
        </w:r>
      </w:hyperlink>
      <w:r w:rsidRPr="00AB6E3D">
        <w:rPr>
          <w:color w:val="000000" w:themeColor="text1"/>
          <w:sz w:val="26"/>
          <w:szCs w:val="26"/>
        </w:rPr>
        <w:t xml:space="preserve"> оснований;</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вид права, на котором заявитель желает приобрести земельный участок;</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цель использования земельного участка;</w:t>
      </w:r>
    </w:p>
    <w:p w:rsidR="00264BED" w:rsidRPr="00AB6E3D" w:rsidRDefault="00264BED" w:rsidP="00264BED">
      <w:pPr>
        <w:spacing w:after="0" w:line="240" w:lineRule="auto"/>
        <w:ind w:left="0" w:right="0" w:firstLine="0"/>
        <w:rPr>
          <w:sz w:val="26"/>
          <w:szCs w:val="26"/>
        </w:rPr>
      </w:pPr>
      <w:r w:rsidRPr="00AB6E3D">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4BED" w:rsidRPr="00AB6E3D" w:rsidRDefault="00264BED" w:rsidP="00264BED">
      <w:pPr>
        <w:spacing w:after="0" w:line="240" w:lineRule="auto"/>
        <w:ind w:left="0" w:right="0" w:firstLine="0"/>
        <w:rPr>
          <w:sz w:val="26"/>
          <w:szCs w:val="26"/>
        </w:rPr>
      </w:pPr>
      <w:r w:rsidRPr="00AB6E3D">
        <w:rPr>
          <w:sz w:val="26"/>
          <w:szCs w:val="26"/>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4BED" w:rsidRPr="00AB6E3D" w:rsidRDefault="00264BED" w:rsidP="00264BED">
      <w:pPr>
        <w:spacing w:after="0" w:line="240" w:lineRule="auto"/>
        <w:ind w:left="0" w:right="0" w:firstLine="0"/>
        <w:rPr>
          <w:sz w:val="26"/>
          <w:szCs w:val="26"/>
        </w:rPr>
      </w:pPr>
      <w:r w:rsidRPr="00AB6E3D">
        <w:rPr>
          <w:sz w:val="26"/>
          <w:szCs w:val="26"/>
        </w:rPr>
        <w:t>- реквизиты решения об изъятии земельного участка для государственных ну</w:t>
      </w:r>
      <w:proofErr w:type="gramStart"/>
      <w:r w:rsidRPr="00AB6E3D">
        <w:rPr>
          <w:sz w:val="26"/>
          <w:szCs w:val="26"/>
        </w:rPr>
        <w:t>жд в сл</w:t>
      </w:r>
      <w:proofErr w:type="gramEnd"/>
      <w:r w:rsidRPr="00AB6E3D">
        <w:rPr>
          <w:sz w:val="26"/>
          <w:szCs w:val="26"/>
        </w:rPr>
        <w:t>учае, если земельный участок предоставляется взамен земельного участка, изымаемого для государственных нужд;</w:t>
      </w:r>
    </w:p>
    <w:p w:rsidR="00264BED" w:rsidRPr="00AB6E3D" w:rsidRDefault="00264BED" w:rsidP="00264BED">
      <w:pPr>
        <w:spacing w:after="0" w:line="240" w:lineRule="auto"/>
        <w:ind w:left="0" w:right="0" w:firstLine="0"/>
        <w:rPr>
          <w:sz w:val="26"/>
          <w:szCs w:val="26"/>
        </w:rPr>
      </w:pPr>
      <w:r w:rsidRPr="00AB6E3D">
        <w:rPr>
          <w:sz w:val="26"/>
          <w:szCs w:val="26"/>
        </w:rPr>
        <w:t>- почтовый адрес и (или) адрес электронной почты для связи с заявителем;</w:t>
      </w:r>
    </w:p>
    <w:p w:rsidR="00264BED" w:rsidRPr="00AB6E3D" w:rsidRDefault="00264BED" w:rsidP="00264BED">
      <w:pPr>
        <w:spacing w:after="0" w:line="240" w:lineRule="auto"/>
        <w:ind w:left="0" w:right="0" w:firstLine="0"/>
        <w:rPr>
          <w:sz w:val="26"/>
          <w:szCs w:val="26"/>
        </w:rPr>
      </w:pPr>
      <w:r w:rsidRPr="00AB6E3D">
        <w:rPr>
          <w:sz w:val="26"/>
          <w:szCs w:val="26"/>
        </w:rPr>
        <w:t>- дата подачи заявления о предоставлении земельного участка.</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 </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заявление о прекращении права постоянного (бессрочного) пользования земельным участком - для юридических лиц, которым испрашиваемый земельный участок был ранее предоставлен на указанном праве, за исключением</w:t>
      </w:r>
      <w:r w:rsidRPr="00AB6E3D">
        <w:rPr>
          <w:color w:val="FF0000"/>
          <w:sz w:val="26"/>
          <w:szCs w:val="26"/>
        </w:rPr>
        <w:t xml:space="preserve"> </w:t>
      </w:r>
      <w:r w:rsidRPr="00AB6E3D">
        <w:rPr>
          <w:sz w:val="26"/>
          <w:szCs w:val="26"/>
        </w:rPr>
        <w:t xml:space="preserve">лиц, указанных в пункте 2 статьи 39.9 Земельного кодекса РФ. </w:t>
      </w:r>
    </w:p>
    <w:p w:rsidR="00B359F9" w:rsidRPr="00AB6E3D" w:rsidRDefault="00E16DA7" w:rsidP="00BB2A62">
      <w:pPr>
        <w:spacing w:after="0" w:line="240" w:lineRule="auto"/>
        <w:ind w:left="-15" w:right="57" w:firstLine="708"/>
        <w:rPr>
          <w:sz w:val="26"/>
          <w:szCs w:val="26"/>
        </w:rPr>
      </w:pPr>
      <w:r w:rsidRPr="00AB6E3D">
        <w:rPr>
          <w:sz w:val="26"/>
          <w:szCs w:val="26"/>
        </w:rPr>
        <w:t xml:space="preserve">2.7.2. К заявлению заявителем (представителем заявителя) прилагаются документы, подтверждающие право заявителя на приобретение земельного участка без проведения торгов, а именно: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справка уполномоченного органа об отнесении объектов к объектам регионального и местного значения;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решение, на основании которого образован испрашиваемый земельный участок, принятое до 01.03.2015;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договор аренды исходного земельного учас</w:t>
      </w:r>
      <w:r w:rsidR="00FD3281" w:rsidRPr="00AB6E3D">
        <w:rPr>
          <w:sz w:val="26"/>
          <w:szCs w:val="26"/>
        </w:rPr>
        <w:t xml:space="preserve">тка, </w:t>
      </w:r>
      <w:r w:rsidRPr="00AB6E3D">
        <w:rPr>
          <w:sz w:val="26"/>
          <w:szCs w:val="26"/>
        </w:rPr>
        <w:t>из которого образован испрашиваемый земельный участок, в случае, если такой договор заключен до дня вступления в силу</w:t>
      </w:r>
      <w:r w:rsidR="00B870B5">
        <w:rPr>
          <w:sz w:val="26"/>
          <w:szCs w:val="26"/>
        </w:rPr>
        <w:t xml:space="preserve"> Федерального закона от 21.07.</w:t>
      </w:r>
      <w:r w:rsidRPr="00AB6E3D">
        <w:rPr>
          <w:sz w:val="26"/>
          <w:szCs w:val="26"/>
        </w:rPr>
        <w:t xml:space="preserve">1997 № 122-ФЗ «О государственной регистрации прав на недвижимое имущество и сделок с ним»;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договор о комплексном освоении территории;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документ, подтверждающего членство заявителя в некоммерческой организации;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решение общего собрания членов некоммерческой организации о распределении испрашиваемого земельного участка заявителю;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решение органа некоммерческой организации о приобретении земельного участка;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утвержденный проект планировки территории и (или) утвержденный проект межевания территории;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B359F9" w:rsidRPr="009C22C0" w:rsidRDefault="00E16DA7" w:rsidP="00942BB9">
      <w:pPr>
        <w:numPr>
          <w:ilvl w:val="0"/>
          <w:numId w:val="9"/>
        </w:numPr>
        <w:spacing w:after="0" w:line="240" w:lineRule="auto"/>
        <w:ind w:right="57" w:firstLine="284"/>
        <w:rPr>
          <w:sz w:val="26"/>
          <w:szCs w:val="26"/>
        </w:rPr>
      </w:pPr>
      <w:proofErr w:type="gramStart"/>
      <w:r w:rsidRPr="009C22C0">
        <w:rPr>
          <w:sz w:val="26"/>
          <w:szCs w:val="26"/>
        </w:rPr>
        <w:t xml:space="preserve">при наличии зданий, сооружений на приобретаемом земельном участке – документы, удостоверяющие (устанавливающие) права на такое здание, сооружение или помещения в них, если право на такое здание, сооружение или помещений в них в соответствии с </w:t>
      </w:r>
      <w:hyperlink r:id="rId11">
        <w:r w:rsidRPr="009C22C0">
          <w:rPr>
            <w:sz w:val="26"/>
            <w:szCs w:val="26"/>
          </w:rPr>
          <w:t>законодательством</w:t>
        </w:r>
      </w:hyperlink>
      <w:hyperlink r:id="rId12">
        <w:r w:rsidRPr="009C22C0">
          <w:rPr>
            <w:sz w:val="26"/>
            <w:szCs w:val="26"/>
          </w:rPr>
          <w:t xml:space="preserve"> </w:t>
        </w:r>
      </w:hyperlink>
      <w:r w:rsidRPr="009C22C0">
        <w:rPr>
          <w:sz w:val="26"/>
          <w:szCs w:val="26"/>
        </w:rPr>
        <w:t xml:space="preserve">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w:t>
      </w:r>
      <w:proofErr w:type="gramEnd"/>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lastRenderedPageBreak/>
        <w:t xml:space="preserve">решение о предоставлении земельного участка в постоянное (бессрочное) пользование, за исключением случаев, если такое право зарегистрировано в ЕГРП;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об освоении территории в целях строительства жилья экономического класса;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 комплексном освоении территории в целях строительства жилья экономического класса;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выдержка из лицензии на пользование недрами (за исключением сведений, содержащих государственную тайну);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концессионное соглашение;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об освоении территории в целях строительства и эксплуатации наемного дома коммерческого (социального) использования;  </w:t>
      </w:r>
    </w:p>
    <w:p w:rsidR="00780C95" w:rsidRDefault="00E16DA7" w:rsidP="00942BB9">
      <w:pPr>
        <w:numPr>
          <w:ilvl w:val="0"/>
          <w:numId w:val="9"/>
        </w:numPr>
        <w:spacing w:after="0" w:line="240" w:lineRule="auto"/>
        <w:ind w:right="57" w:firstLine="284"/>
        <w:rPr>
          <w:sz w:val="26"/>
          <w:szCs w:val="26"/>
        </w:rPr>
      </w:pPr>
      <w:r w:rsidRPr="009C22C0">
        <w:rPr>
          <w:sz w:val="26"/>
          <w:szCs w:val="26"/>
        </w:rPr>
        <w:t>инвестиционная декларация, в составе которой представлен инвестиционный проект;</w:t>
      </w:r>
    </w:p>
    <w:p w:rsidR="00B359F9" w:rsidRDefault="00E16DA7" w:rsidP="00942BB9">
      <w:pPr>
        <w:numPr>
          <w:ilvl w:val="0"/>
          <w:numId w:val="9"/>
        </w:numPr>
        <w:spacing w:after="0" w:line="240" w:lineRule="auto"/>
        <w:ind w:right="57" w:firstLine="284"/>
        <w:rPr>
          <w:sz w:val="26"/>
          <w:szCs w:val="26"/>
        </w:rPr>
      </w:pPr>
      <w:r w:rsidRPr="009C22C0">
        <w:rPr>
          <w:sz w:val="26"/>
          <w:szCs w:val="26"/>
        </w:rPr>
        <w:t xml:space="preserve">решение о предоставлении в пользование водных ресурсов или договор о предоставлении рыбопромыслового участка, договор пользования водными биологическими ресурсами; </w:t>
      </w:r>
    </w:p>
    <w:p w:rsidR="00B870B5" w:rsidRPr="009C22C0" w:rsidRDefault="00B870B5" w:rsidP="00942BB9">
      <w:pPr>
        <w:numPr>
          <w:ilvl w:val="0"/>
          <w:numId w:val="9"/>
        </w:numPr>
        <w:spacing w:after="0" w:line="240" w:lineRule="auto"/>
        <w:ind w:right="57" w:firstLine="284"/>
        <w:rPr>
          <w:sz w:val="26"/>
          <w:szCs w:val="26"/>
        </w:rPr>
      </w:pPr>
      <w:r>
        <w:rPr>
          <w:sz w:val="26"/>
          <w:szCs w:val="26"/>
        </w:rPr>
        <w:t>договор пользования рыбоводным участком</w:t>
      </w:r>
      <w:proofErr w:type="gramStart"/>
      <w:r>
        <w:rPr>
          <w:sz w:val="26"/>
          <w:szCs w:val="26"/>
        </w:rPr>
        <w:t xml:space="preserve"> ,</w:t>
      </w:r>
      <w:proofErr w:type="gramEnd"/>
      <w:r>
        <w:rPr>
          <w:sz w:val="26"/>
          <w:szCs w:val="26"/>
        </w:rPr>
        <w:t xml:space="preserve"> находящимся в государственной и муниципальной собственности;</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подтверждающие обстоятельства, дающие право приобретения земельного участка в аренду без торгов, если данное обстоятельство не следует из перечисленных выше документов. </w:t>
      </w:r>
    </w:p>
    <w:p w:rsidR="00B359F9" w:rsidRPr="009C22C0" w:rsidRDefault="00E16DA7" w:rsidP="00BB2A62">
      <w:pPr>
        <w:spacing w:after="0" w:line="240" w:lineRule="auto"/>
        <w:ind w:left="-15" w:right="57" w:firstLine="540"/>
        <w:rPr>
          <w:sz w:val="26"/>
          <w:szCs w:val="26"/>
        </w:rPr>
      </w:pPr>
      <w:r w:rsidRPr="009C22C0">
        <w:rPr>
          <w:sz w:val="26"/>
          <w:szCs w:val="26"/>
        </w:rPr>
        <w:t xml:space="preserve">Документы, указанные в пунктах 2.7.1, 2.7.2. данного раздела Административного регламента, заявитель предоставляет самостоятельно. </w:t>
      </w:r>
    </w:p>
    <w:p w:rsidR="00B359F9" w:rsidRPr="009C22C0" w:rsidRDefault="00E16DA7" w:rsidP="002D0D3C">
      <w:pPr>
        <w:spacing w:after="0" w:line="240" w:lineRule="auto"/>
        <w:ind w:left="-15" w:right="57" w:firstLine="540"/>
        <w:rPr>
          <w:sz w:val="26"/>
          <w:szCs w:val="26"/>
        </w:rPr>
      </w:pPr>
      <w:r w:rsidRPr="009C22C0">
        <w:rPr>
          <w:sz w:val="26"/>
          <w:szCs w:val="26"/>
        </w:rPr>
        <w:t xml:space="preserve">При личном обращении заявителя копии документов представляются с предъявлением оригиналов, если копия нотариально не заверена. </w:t>
      </w:r>
      <w:bookmarkStart w:id="1" w:name="_GoBack"/>
      <w:bookmarkEnd w:id="1"/>
    </w:p>
    <w:p w:rsidR="00B359F9" w:rsidRPr="009C22C0" w:rsidRDefault="00E16DA7" w:rsidP="00BB2A62">
      <w:pPr>
        <w:spacing w:after="0" w:line="240" w:lineRule="auto"/>
        <w:ind w:left="-15" w:right="57" w:firstLine="708"/>
        <w:rPr>
          <w:sz w:val="26"/>
          <w:szCs w:val="26"/>
        </w:rPr>
      </w:pPr>
      <w:r w:rsidRPr="009C22C0">
        <w:rPr>
          <w:color w:val="2D2D2D"/>
          <w:sz w:val="26"/>
          <w:szCs w:val="26"/>
        </w:rPr>
        <w:t xml:space="preserve">2.7.3. </w:t>
      </w:r>
      <w:r w:rsidRPr="009C22C0">
        <w:rPr>
          <w:sz w:val="26"/>
          <w:szCs w:val="26"/>
        </w:rPr>
        <w:t xml:space="preserve">Перечень документов и сведений, подлежащих представлению в рамках межведомственного информационного взаимодействия: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Единого государственного реестра юридических лиц (для юридических лиц); </w:t>
      </w:r>
    </w:p>
    <w:p w:rsidR="00B359F9" w:rsidRPr="00942BB9" w:rsidRDefault="00E16DA7" w:rsidP="00BB2A62">
      <w:pPr>
        <w:numPr>
          <w:ilvl w:val="0"/>
          <w:numId w:val="10"/>
        </w:numPr>
        <w:spacing w:after="0" w:line="240" w:lineRule="auto"/>
        <w:ind w:left="-5" w:right="57" w:firstLine="708"/>
        <w:rPr>
          <w:sz w:val="26"/>
          <w:szCs w:val="26"/>
        </w:rPr>
      </w:pPr>
      <w:r w:rsidRPr="00942BB9">
        <w:rPr>
          <w:sz w:val="26"/>
          <w:szCs w:val="26"/>
        </w:rPr>
        <w:t xml:space="preserve">выписка из Единого государственного реестра индивидуальных предпринимателей (для индивидуальных предпринимателей);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ЕГРП о правах на испрашиваемый земельный участок или уведомление об отсутствии в ЕГРП запрашиваемых сведений;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утвержденный проект планировки;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утвержденный проект межевания территории;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кадастровый паспорт испрашиваемого земельного участка или выписка об испрашиваемом земельном участке;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кадастровый паспорт здания (сооружения), расположенного на испрашиваемом земельном участке;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постановление о предоставлении земельного участка;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договор о комплексном освоении территории (в случае подачи заявления членом некоммерческой организации, созданной гражданами, или самой </w:t>
      </w:r>
      <w:r w:rsidRPr="009C22C0">
        <w:rPr>
          <w:sz w:val="26"/>
          <w:szCs w:val="26"/>
        </w:rPr>
        <w:lastRenderedPageBreak/>
        <w:t xml:space="preserve">некоммерческой организацией, которой предоставлен земельный участок для комплексного освоения в целях индивидуального жилищного строительства);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B359F9" w:rsidRPr="009C22C0" w:rsidRDefault="00E16DA7" w:rsidP="009B4EB7">
      <w:pPr>
        <w:spacing w:after="0" w:line="240" w:lineRule="auto"/>
        <w:ind w:left="-15" w:right="57" w:firstLine="708"/>
        <w:rPr>
          <w:sz w:val="26"/>
          <w:szCs w:val="26"/>
        </w:rPr>
      </w:pPr>
      <w:r w:rsidRPr="009C22C0">
        <w:rPr>
          <w:sz w:val="26"/>
          <w:szCs w:val="26"/>
        </w:rPr>
        <w:t xml:space="preserve">Заявитель вправе предоставить полный пакет документов, необходимых для предоставления муниципальной услуги, самостоятельно.  </w:t>
      </w:r>
    </w:p>
    <w:p w:rsidR="00B359F9" w:rsidRPr="009C22C0" w:rsidRDefault="00E16DA7" w:rsidP="00BB2A62">
      <w:pPr>
        <w:spacing w:after="0" w:line="240" w:lineRule="auto"/>
        <w:ind w:left="-15" w:right="57" w:firstLine="708"/>
        <w:rPr>
          <w:sz w:val="26"/>
          <w:szCs w:val="26"/>
        </w:rPr>
      </w:pPr>
      <w:r w:rsidRPr="009C22C0">
        <w:rPr>
          <w:sz w:val="26"/>
          <w:szCs w:val="26"/>
        </w:rPr>
        <w:t xml:space="preserve">2.7.4. Установленный выше перечень документов, необходимых для предоставления муниципальной услуги, является исчерпывающим. </w:t>
      </w:r>
    </w:p>
    <w:p w:rsidR="005D6258" w:rsidRPr="005D6258" w:rsidRDefault="005D6258" w:rsidP="005D6258">
      <w:pPr>
        <w:spacing w:after="0" w:line="240" w:lineRule="auto"/>
        <w:ind w:left="0" w:right="57" w:firstLine="693"/>
        <w:rPr>
          <w:color w:val="auto"/>
          <w:sz w:val="26"/>
          <w:szCs w:val="26"/>
        </w:rPr>
      </w:pPr>
      <w:r w:rsidRPr="005D6258">
        <w:rPr>
          <w:color w:val="auto"/>
          <w:sz w:val="26"/>
          <w:szCs w:val="26"/>
        </w:rPr>
        <w:t>При предоставлении муниципальной услуги Управление не вправе требовать от заявителя:</w:t>
      </w:r>
    </w:p>
    <w:p w:rsidR="005D6258" w:rsidRPr="005D6258" w:rsidRDefault="005D6258" w:rsidP="005D6258">
      <w:pPr>
        <w:spacing w:after="0" w:line="240" w:lineRule="auto"/>
        <w:ind w:left="0" w:right="57" w:firstLine="426"/>
        <w:rPr>
          <w:color w:val="auto"/>
          <w:sz w:val="26"/>
          <w:szCs w:val="26"/>
        </w:rPr>
      </w:pPr>
      <w:r w:rsidRPr="005D6258">
        <w:rPr>
          <w:color w:val="auto"/>
          <w:sz w:val="26"/>
          <w:szCs w:val="26"/>
        </w:rPr>
        <w:tab/>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D6258" w:rsidRPr="005D6258" w:rsidRDefault="005D6258" w:rsidP="005D6258">
      <w:pPr>
        <w:spacing w:after="0" w:line="240" w:lineRule="auto"/>
        <w:ind w:left="0" w:right="57" w:firstLine="708"/>
        <w:rPr>
          <w:color w:val="auto"/>
          <w:sz w:val="26"/>
          <w:szCs w:val="26"/>
        </w:rPr>
      </w:pPr>
      <w:proofErr w:type="gramStart"/>
      <w:r w:rsidRPr="005D6258">
        <w:rPr>
          <w:color w:val="auto"/>
          <w:sz w:val="26"/>
          <w:szCs w:val="26"/>
        </w:rPr>
        <w:t>- предоставления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5D6258">
        <w:rPr>
          <w:color w:val="auto"/>
          <w:sz w:val="26"/>
          <w:szCs w:val="26"/>
        </w:rPr>
        <w:t xml:space="preserve">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5D6258" w:rsidRPr="005D6258" w:rsidRDefault="005D6258" w:rsidP="005D6258">
      <w:pPr>
        <w:spacing w:after="0" w:line="240" w:lineRule="auto"/>
        <w:ind w:left="0" w:right="57" w:firstLine="708"/>
        <w:rPr>
          <w:color w:val="auto"/>
          <w:sz w:val="26"/>
          <w:szCs w:val="26"/>
        </w:rPr>
      </w:pPr>
      <w:r w:rsidRPr="005D6258">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6258" w:rsidRPr="005D6258" w:rsidRDefault="005D6258" w:rsidP="005D6258">
      <w:pPr>
        <w:spacing w:after="0" w:line="240" w:lineRule="auto"/>
        <w:ind w:left="0" w:right="57" w:firstLine="426"/>
        <w:rPr>
          <w:color w:val="auto"/>
          <w:sz w:val="26"/>
          <w:szCs w:val="26"/>
        </w:rPr>
      </w:pPr>
      <w:r w:rsidRPr="005D6258">
        <w:rPr>
          <w:color w:val="auto"/>
          <w:sz w:val="26"/>
          <w:szCs w:val="26"/>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6258" w:rsidRPr="005D6258" w:rsidRDefault="005D6258" w:rsidP="005D6258">
      <w:pPr>
        <w:spacing w:after="0" w:line="240" w:lineRule="auto"/>
        <w:ind w:left="0" w:right="57" w:firstLine="426"/>
        <w:rPr>
          <w:color w:val="auto"/>
          <w:sz w:val="26"/>
          <w:szCs w:val="26"/>
        </w:rPr>
      </w:pPr>
      <w:r w:rsidRPr="005D6258">
        <w:rPr>
          <w:color w:val="auto"/>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6258" w:rsidRPr="005D6258" w:rsidRDefault="005D6258" w:rsidP="005D6258">
      <w:pPr>
        <w:spacing w:after="0" w:line="240" w:lineRule="auto"/>
        <w:ind w:left="0" w:right="57" w:firstLine="426"/>
        <w:rPr>
          <w:color w:val="auto"/>
          <w:sz w:val="26"/>
          <w:szCs w:val="26"/>
        </w:rPr>
      </w:pPr>
      <w:r w:rsidRPr="005D6258">
        <w:rPr>
          <w:color w:val="auto"/>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6258" w:rsidRDefault="005D6258" w:rsidP="005D6258">
      <w:pPr>
        <w:spacing w:after="0" w:line="240" w:lineRule="auto"/>
        <w:ind w:left="0" w:right="57" w:firstLine="426"/>
        <w:rPr>
          <w:color w:val="auto"/>
          <w:sz w:val="26"/>
          <w:szCs w:val="26"/>
        </w:rPr>
      </w:pPr>
      <w:r w:rsidRPr="005D6258">
        <w:rPr>
          <w:color w:val="auto"/>
          <w:sz w:val="26"/>
          <w:szCs w:val="26"/>
        </w:rPr>
        <w:tab/>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r>
        <w:rPr>
          <w:color w:val="auto"/>
          <w:sz w:val="26"/>
          <w:szCs w:val="26"/>
        </w:rPr>
        <w:t>.</w:t>
      </w:r>
    </w:p>
    <w:p w:rsidR="00FA3B59" w:rsidRPr="00942BB9" w:rsidRDefault="00DD6839" w:rsidP="005D6258">
      <w:pPr>
        <w:spacing w:after="0" w:line="240" w:lineRule="auto"/>
        <w:ind w:left="0" w:right="57" w:firstLine="426"/>
        <w:rPr>
          <w:sz w:val="26"/>
          <w:szCs w:val="26"/>
        </w:rPr>
      </w:pPr>
      <w:r w:rsidRPr="00942BB9">
        <w:rPr>
          <w:sz w:val="26"/>
          <w:szCs w:val="26"/>
        </w:rPr>
        <w:t>2.8</w:t>
      </w:r>
      <w:r w:rsidR="00E16DA7" w:rsidRPr="00942BB9">
        <w:rPr>
          <w:sz w:val="26"/>
          <w:szCs w:val="26"/>
        </w:rPr>
        <w:t xml:space="preserve">. Исчерпывающий перечень оснований для отказа в приеме документов:            </w:t>
      </w:r>
    </w:p>
    <w:p w:rsidR="009B4EB7" w:rsidRDefault="00E16DA7" w:rsidP="009B4EB7">
      <w:pPr>
        <w:spacing w:after="0" w:line="240" w:lineRule="auto"/>
        <w:ind w:left="0" w:right="57" w:firstLine="426"/>
        <w:rPr>
          <w:sz w:val="26"/>
          <w:szCs w:val="26"/>
        </w:rPr>
      </w:pPr>
      <w:r w:rsidRPr="00942BB9">
        <w:rPr>
          <w:sz w:val="26"/>
          <w:szCs w:val="26"/>
        </w:rPr>
        <w:t>1) заявление</w:t>
      </w:r>
      <w:r w:rsidRPr="009C22C0">
        <w:rPr>
          <w:sz w:val="26"/>
          <w:szCs w:val="26"/>
        </w:rPr>
        <w:t xml:space="preserve"> не соответствует требованиям</w:t>
      </w:r>
      <w:hyperlink r:id="rId13">
        <w:r w:rsidRPr="009C22C0">
          <w:rPr>
            <w:sz w:val="26"/>
            <w:szCs w:val="26"/>
          </w:rPr>
          <w:t xml:space="preserve"> </w:t>
        </w:r>
      </w:hyperlink>
      <w:hyperlink r:id="rId14">
        <w:r w:rsidRPr="009C22C0">
          <w:rPr>
            <w:sz w:val="26"/>
            <w:szCs w:val="26"/>
          </w:rPr>
          <w:t>подпункта 2.</w:t>
        </w:r>
      </w:hyperlink>
      <w:hyperlink r:id="rId15">
        <w:r w:rsidRPr="009C22C0">
          <w:rPr>
            <w:sz w:val="26"/>
            <w:szCs w:val="26"/>
          </w:rPr>
          <w:t>7.1</w:t>
        </w:r>
      </w:hyperlink>
      <w:hyperlink r:id="rId16">
        <w:r w:rsidRPr="009C22C0">
          <w:rPr>
            <w:sz w:val="26"/>
            <w:szCs w:val="26"/>
          </w:rPr>
          <w:t xml:space="preserve"> </w:t>
        </w:r>
      </w:hyperlink>
      <w:r w:rsidRPr="009C22C0">
        <w:rPr>
          <w:sz w:val="26"/>
          <w:szCs w:val="26"/>
        </w:rPr>
        <w:t xml:space="preserve">настоящего регламента;             </w:t>
      </w:r>
      <w:r w:rsidR="00FA3B59" w:rsidRPr="009C22C0">
        <w:rPr>
          <w:sz w:val="26"/>
          <w:szCs w:val="26"/>
        </w:rPr>
        <w:t xml:space="preserve"> </w:t>
      </w:r>
    </w:p>
    <w:p w:rsidR="00B359F9" w:rsidRPr="009C22C0" w:rsidRDefault="00E16DA7" w:rsidP="009B4EB7">
      <w:pPr>
        <w:spacing w:after="0" w:line="240" w:lineRule="auto"/>
        <w:ind w:left="0" w:right="57" w:firstLine="426"/>
        <w:rPr>
          <w:sz w:val="26"/>
          <w:szCs w:val="26"/>
        </w:rPr>
      </w:pPr>
      <w:r w:rsidRPr="009C22C0">
        <w:rPr>
          <w:sz w:val="26"/>
          <w:szCs w:val="26"/>
        </w:rPr>
        <w:t xml:space="preserve">2) заявление не поддается прочтению. </w:t>
      </w:r>
    </w:p>
    <w:p w:rsidR="00517166" w:rsidRDefault="00517166" w:rsidP="00517166">
      <w:pPr>
        <w:spacing w:after="0" w:line="240" w:lineRule="auto"/>
        <w:ind w:left="426" w:right="57" w:firstLine="0"/>
        <w:rPr>
          <w:sz w:val="26"/>
          <w:szCs w:val="26"/>
        </w:rPr>
      </w:pPr>
      <w:r>
        <w:rPr>
          <w:sz w:val="26"/>
          <w:szCs w:val="26"/>
        </w:rPr>
        <w:t xml:space="preserve">3) </w:t>
      </w:r>
      <w:r w:rsidR="00E16DA7" w:rsidRPr="009C22C0">
        <w:rPr>
          <w:sz w:val="26"/>
          <w:szCs w:val="26"/>
        </w:rPr>
        <w:t xml:space="preserve">отсутствие у лица полномочий на подачу заявления; </w:t>
      </w:r>
    </w:p>
    <w:p w:rsidR="00517166" w:rsidRPr="00942BB9" w:rsidRDefault="00517166" w:rsidP="00517166">
      <w:pPr>
        <w:spacing w:after="0" w:line="240" w:lineRule="auto"/>
        <w:ind w:left="426" w:right="57" w:firstLine="0"/>
        <w:rPr>
          <w:sz w:val="26"/>
          <w:szCs w:val="26"/>
        </w:rPr>
      </w:pPr>
      <w:r>
        <w:rPr>
          <w:sz w:val="26"/>
          <w:szCs w:val="26"/>
        </w:rPr>
        <w:t xml:space="preserve">4) </w:t>
      </w:r>
      <w:r w:rsidR="00E16DA7" w:rsidRPr="009B4EB7">
        <w:rPr>
          <w:sz w:val="26"/>
          <w:szCs w:val="26"/>
        </w:rPr>
        <w:t xml:space="preserve">несоответствие прилагаемых документов документам, указанным в заявлении. </w:t>
      </w:r>
      <w:r w:rsidR="00E16DA7" w:rsidRPr="00942BB9">
        <w:rPr>
          <w:sz w:val="26"/>
          <w:szCs w:val="26"/>
        </w:rPr>
        <w:t xml:space="preserve">Перечень оснований для отказа в приеме документов является исчерпывающим. </w:t>
      </w:r>
      <w:r w:rsidR="00E16DA7" w:rsidRPr="00942BB9">
        <w:rPr>
          <w:color w:val="2D2D2D"/>
          <w:sz w:val="26"/>
          <w:szCs w:val="26"/>
        </w:rPr>
        <w:t xml:space="preserve"> </w:t>
      </w:r>
    </w:p>
    <w:p w:rsidR="00DD6839" w:rsidRPr="00942BB9" w:rsidRDefault="00DD6839" w:rsidP="00517166">
      <w:pPr>
        <w:spacing w:after="0" w:line="240" w:lineRule="auto"/>
        <w:ind w:left="426" w:right="57" w:firstLine="0"/>
        <w:rPr>
          <w:color w:val="2D2D2D"/>
          <w:sz w:val="26"/>
          <w:szCs w:val="26"/>
        </w:rPr>
      </w:pPr>
      <w:r w:rsidRPr="00942BB9">
        <w:rPr>
          <w:color w:val="2D2D2D"/>
          <w:sz w:val="26"/>
          <w:szCs w:val="26"/>
        </w:rPr>
        <w:t>2.9. Основания для приостановления отказа предоставления услуги отсутствуют.</w:t>
      </w:r>
    </w:p>
    <w:p w:rsidR="00B359F9" w:rsidRPr="00942BB9" w:rsidRDefault="00DD6839" w:rsidP="007166F8">
      <w:pPr>
        <w:tabs>
          <w:tab w:val="left" w:pos="284"/>
        </w:tabs>
        <w:spacing w:after="0" w:line="240" w:lineRule="auto"/>
        <w:ind w:left="426" w:right="57" w:firstLine="0"/>
        <w:rPr>
          <w:sz w:val="26"/>
          <w:szCs w:val="26"/>
        </w:rPr>
      </w:pPr>
      <w:r w:rsidRPr="00942BB9">
        <w:rPr>
          <w:color w:val="2D2D2D"/>
          <w:sz w:val="26"/>
          <w:szCs w:val="26"/>
        </w:rPr>
        <w:lastRenderedPageBreak/>
        <w:t>2.10</w:t>
      </w:r>
      <w:r w:rsidR="00E16DA7" w:rsidRPr="00942BB9">
        <w:rPr>
          <w:color w:val="2D2D2D"/>
          <w:sz w:val="26"/>
          <w:szCs w:val="26"/>
        </w:rPr>
        <w:t xml:space="preserve">. </w:t>
      </w:r>
      <w:r w:rsidR="00E16DA7" w:rsidRPr="00942BB9">
        <w:rPr>
          <w:sz w:val="26"/>
          <w:szCs w:val="26"/>
        </w:rPr>
        <w:t>Перечень оснований для отказа в пред</w:t>
      </w:r>
      <w:r w:rsidRPr="00942BB9">
        <w:rPr>
          <w:sz w:val="26"/>
          <w:szCs w:val="26"/>
        </w:rPr>
        <w:t>оставлении муниципальной услуги:</w:t>
      </w:r>
      <w:r w:rsidR="00E16DA7" w:rsidRPr="00942BB9">
        <w:rPr>
          <w:sz w:val="26"/>
          <w:szCs w:val="26"/>
        </w:rPr>
        <w:t xml:space="preserve"> </w:t>
      </w:r>
    </w:p>
    <w:p w:rsidR="009B4EB7" w:rsidRPr="00E91D93" w:rsidRDefault="00E16DA7" w:rsidP="00517166">
      <w:pPr>
        <w:spacing w:after="0" w:line="240" w:lineRule="auto"/>
        <w:ind w:left="0" w:right="57" w:firstLine="567"/>
        <w:rPr>
          <w:sz w:val="26"/>
          <w:szCs w:val="26"/>
        </w:rPr>
      </w:pPr>
      <w:r w:rsidRPr="00942BB9">
        <w:rPr>
          <w:sz w:val="26"/>
          <w:szCs w:val="26"/>
        </w:rPr>
        <w:t xml:space="preserve">1) непредставление документов, указанных в пунктах 2.7.1, 2.7.2 настоящего регламента; </w:t>
      </w:r>
    </w:p>
    <w:p w:rsidR="00517166" w:rsidRPr="00E91D93" w:rsidRDefault="00E16DA7" w:rsidP="00517166">
      <w:pPr>
        <w:spacing w:after="0" w:line="240" w:lineRule="auto"/>
        <w:ind w:left="0" w:right="57" w:firstLine="567"/>
        <w:rPr>
          <w:sz w:val="26"/>
          <w:szCs w:val="26"/>
        </w:rPr>
      </w:pPr>
      <w:r w:rsidRPr="00E91D93">
        <w:rPr>
          <w:sz w:val="26"/>
          <w:szCs w:val="26"/>
        </w:rPr>
        <w:t xml:space="preserve">2) предоставление заявителем неполных и (или) недостоверных сведений. </w:t>
      </w:r>
    </w:p>
    <w:p w:rsidR="00E91D93" w:rsidRPr="00E91D93" w:rsidRDefault="00E91D93" w:rsidP="00517166">
      <w:pPr>
        <w:spacing w:after="0" w:line="240" w:lineRule="auto"/>
        <w:ind w:left="0" w:right="57" w:firstLine="567"/>
        <w:rPr>
          <w:color w:val="000000" w:themeColor="text1"/>
          <w:sz w:val="26"/>
          <w:szCs w:val="26"/>
        </w:rPr>
      </w:pPr>
      <w:r w:rsidRPr="00392F09">
        <w:rPr>
          <w:color w:val="000000" w:themeColor="text1"/>
          <w:sz w:val="26"/>
          <w:szCs w:val="26"/>
        </w:rPr>
        <w:t>Услуги, которые являются необходимыми и обязательными для предоставления муниципальной  услуги, отсутствуют.</w:t>
      </w:r>
    </w:p>
    <w:p w:rsidR="00B359F9" w:rsidRPr="00E91D93" w:rsidRDefault="00DD6839" w:rsidP="00942BB9">
      <w:pPr>
        <w:spacing w:after="0" w:line="240" w:lineRule="auto"/>
        <w:ind w:left="0" w:right="57" w:firstLine="567"/>
        <w:rPr>
          <w:sz w:val="26"/>
          <w:szCs w:val="26"/>
        </w:rPr>
      </w:pPr>
      <w:r w:rsidRPr="00E91D93">
        <w:rPr>
          <w:sz w:val="26"/>
          <w:szCs w:val="26"/>
        </w:rPr>
        <w:t>2.11</w:t>
      </w:r>
      <w:r w:rsidR="00517166" w:rsidRPr="00E91D93">
        <w:rPr>
          <w:sz w:val="26"/>
          <w:szCs w:val="26"/>
        </w:rPr>
        <w:t xml:space="preserve">. </w:t>
      </w:r>
      <w:r w:rsidR="00E16DA7" w:rsidRPr="00E91D93">
        <w:rPr>
          <w:sz w:val="26"/>
          <w:szCs w:val="26"/>
        </w:rPr>
        <w:t xml:space="preserve">Размер платы, взимаемой с заявителя при предоставлении муниципальной услуги. </w:t>
      </w:r>
      <w:r w:rsidR="00942BB9" w:rsidRPr="00E91D93">
        <w:rPr>
          <w:sz w:val="26"/>
          <w:szCs w:val="26"/>
        </w:rPr>
        <w:t xml:space="preserve"> </w:t>
      </w:r>
      <w:r w:rsidR="00E16DA7" w:rsidRPr="00E91D93">
        <w:rPr>
          <w:sz w:val="26"/>
          <w:szCs w:val="26"/>
        </w:rPr>
        <w:t xml:space="preserve">Муниципальная услуга предоставляется бесплатно. </w:t>
      </w:r>
    </w:p>
    <w:p w:rsidR="009B4EB7" w:rsidRPr="00E91D93" w:rsidRDefault="00DD6839" w:rsidP="00517166">
      <w:pPr>
        <w:spacing w:after="0" w:line="240" w:lineRule="auto"/>
        <w:ind w:left="0" w:right="0" w:firstLine="540"/>
        <w:rPr>
          <w:sz w:val="26"/>
          <w:szCs w:val="26"/>
        </w:rPr>
      </w:pPr>
      <w:r w:rsidRPr="00E91D93">
        <w:rPr>
          <w:sz w:val="26"/>
          <w:szCs w:val="26"/>
        </w:rPr>
        <w:t>2.12</w:t>
      </w:r>
      <w:r w:rsidR="00E16DA7" w:rsidRPr="00E91D93">
        <w:rPr>
          <w:sz w:val="26"/>
          <w:szCs w:val="26"/>
        </w:rPr>
        <w:t xml:space="preserve">. Максимальный срок ожидания в очереди при подаче заявления - 15 минут. </w:t>
      </w:r>
    </w:p>
    <w:p w:rsidR="00B359F9" w:rsidRPr="009C22C0" w:rsidRDefault="00E16DA7" w:rsidP="009B4EB7">
      <w:pPr>
        <w:spacing w:after="0" w:line="240" w:lineRule="auto"/>
        <w:ind w:left="0" w:right="0"/>
        <w:rPr>
          <w:sz w:val="26"/>
          <w:szCs w:val="26"/>
        </w:rPr>
      </w:pPr>
      <w:r w:rsidRPr="00E91D93">
        <w:rPr>
          <w:sz w:val="26"/>
          <w:szCs w:val="26"/>
        </w:rPr>
        <w:t>Максимальный срок ожидания</w:t>
      </w:r>
      <w:r w:rsidRPr="009C22C0">
        <w:rPr>
          <w:sz w:val="26"/>
          <w:szCs w:val="26"/>
        </w:rPr>
        <w:t xml:space="preserve"> в очереди при получении результата предоставления муниципальной услуги - 15 минут. </w:t>
      </w:r>
    </w:p>
    <w:p w:rsidR="009B4EB7" w:rsidRDefault="00DD6839" w:rsidP="009B4EB7">
      <w:pPr>
        <w:spacing w:after="0" w:line="240" w:lineRule="auto"/>
        <w:ind w:left="566" w:right="0" w:firstLine="0"/>
        <w:rPr>
          <w:sz w:val="26"/>
          <w:szCs w:val="26"/>
        </w:rPr>
      </w:pPr>
      <w:r>
        <w:rPr>
          <w:sz w:val="26"/>
          <w:szCs w:val="26"/>
        </w:rPr>
        <w:t xml:space="preserve"> 2.13</w:t>
      </w:r>
      <w:r w:rsidR="00E16DA7" w:rsidRPr="009C22C0">
        <w:rPr>
          <w:sz w:val="26"/>
          <w:szCs w:val="26"/>
        </w:rPr>
        <w:t xml:space="preserve">. Срок и порядок регистрации заявления </w:t>
      </w:r>
      <w:r w:rsidR="009B4EB7">
        <w:rPr>
          <w:sz w:val="26"/>
          <w:szCs w:val="26"/>
        </w:rPr>
        <w:t>на предоставление муниципальной</w:t>
      </w:r>
    </w:p>
    <w:p w:rsidR="00B359F9" w:rsidRPr="009C22C0" w:rsidRDefault="00E16DA7" w:rsidP="009B4EB7">
      <w:pPr>
        <w:spacing w:after="0" w:line="240" w:lineRule="auto"/>
        <w:ind w:left="0" w:right="0"/>
        <w:rPr>
          <w:sz w:val="26"/>
          <w:szCs w:val="26"/>
        </w:rPr>
      </w:pPr>
      <w:r w:rsidRPr="009C22C0">
        <w:rPr>
          <w:sz w:val="26"/>
          <w:szCs w:val="26"/>
        </w:rPr>
        <w:t xml:space="preserve">услуги. </w:t>
      </w:r>
    </w:p>
    <w:p w:rsidR="00B359F9" w:rsidRPr="009C22C0" w:rsidRDefault="00E16DA7" w:rsidP="00BB2A62">
      <w:pPr>
        <w:spacing w:after="0" w:line="240" w:lineRule="auto"/>
        <w:ind w:left="-15" w:right="57" w:firstLine="708"/>
        <w:rPr>
          <w:sz w:val="26"/>
          <w:szCs w:val="26"/>
        </w:rPr>
      </w:pPr>
      <w:r w:rsidRPr="009C22C0">
        <w:rPr>
          <w:sz w:val="26"/>
          <w:szCs w:val="26"/>
        </w:rPr>
        <w:t xml:space="preserve">Заявление, поданное в очной форме в Управление, регистрируется непосредственно при подаче соответствующего заявления в Управление.  </w:t>
      </w:r>
    </w:p>
    <w:p w:rsidR="00B359F9" w:rsidRPr="009C22C0" w:rsidRDefault="00E16DA7" w:rsidP="00DD6839">
      <w:pPr>
        <w:spacing w:after="0" w:line="240" w:lineRule="auto"/>
        <w:ind w:left="-15" w:right="57" w:firstLine="708"/>
        <w:rPr>
          <w:sz w:val="26"/>
          <w:szCs w:val="26"/>
        </w:rPr>
      </w:pPr>
      <w:r w:rsidRPr="009C22C0">
        <w:rPr>
          <w:sz w:val="26"/>
          <w:szCs w:val="26"/>
        </w:rPr>
        <w:t xml:space="preserve">Заявление, поданное в заочной форме, регистрируется в день поступления заявления в Управление. </w:t>
      </w:r>
    </w:p>
    <w:p w:rsidR="005D6258" w:rsidRPr="005D6258" w:rsidRDefault="00DD6839" w:rsidP="005D6258">
      <w:pPr>
        <w:spacing w:after="0" w:line="240" w:lineRule="auto"/>
        <w:ind w:left="-15" w:right="57" w:firstLine="708"/>
        <w:rPr>
          <w:sz w:val="26"/>
          <w:szCs w:val="26"/>
        </w:rPr>
      </w:pPr>
      <w:r>
        <w:rPr>
          <w:sz w:val="26"/>
          <w:szCs w:val="26"/>
        </w:rPr>
        <w:t>2.14</w:t>
      </w:r>
      <w:r w:rsidR="00E16DA7" w:rsidRPr="009C22C0">
        <w:rPr>
          <w:sz w:val="26"/>
          <w:szCs w:val="26"/>
        </w:rPr>
        <w:t xml:space="preserve">. </w:t>
      </w:r>
      <w:r w:rsidR="005D6258" w:rsidRPr="005D6258">
        <w:rPr>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D6258" w:rsidRPr="005D6258" w:rsidRDefault="005D6258" w:rsidP="005D6258">
      <w:pPr>
        <w:spacing w:after="0" w:line="240" w:lineRule="auto"/>
        <w:ind w:left="-15" w:right="57" w:firstLine="708"/>
        <w:rPr>
          <w:sz w:val="26"/>
          <w:szCs w:val="26"/>
        </w:rPr>
      </w:pPr>
      <w:r w:rsidRPr="005D6258">
        <w:rPr>
          <w:sz w:val="26"/>
          <w:szCs w:val="26"/>
        </w:rPr>
        <w:tab/>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D6258" w:rsidRPr="005D6258" w:rsidRDefault="005D6258" w:rsidP="005D6258">
      <w:pPr>
        <w:spacing w:after="0" w:line="240" w:lineRule="auto"/>
        <w:ind w:left="-15" w:right="57" w:firstLine="708"/>
        <w:rPr>
          <w:sz w:val="26"/>
          <w:szCs w:val="26"/>
        </w:rPr>
      </w:pPr>
      <w:r w:rsidRPr="005D6258">
        <w:rPr>
          <w:sz w:val="26"/>
          <w:szCs w:val="26"/>
        </w:rPr>
        <w:tab/>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D6258" w:rsidRPr="005D6258" w:rsidRDefault="005D6258" w:rsidP="005D6258">
      <w:pPr>
        <w:spacing w:after="0" w:line="240" w:lineRule="auto"/>
        <w:ind w:left="-15" w:right="57" w:firstLine="708"/>
        <w:rPr>
          <w:sz w:val="26"/>
          <w:szCs w:val="26"/>
        </w:rPr>
      </w:pPr>
      <w:r w:rsidRPr="005D6258">
        <w:rPr>
          <w:sz w:val="26"/>
          <w:szCs w:val="26"/>
        </w:rPr>
        <w:tab/>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D6258" w:rsidRPr="005D6258" w:rsidRDefault="005D6258" w:rsidP="005D6258">
      <w:pPr>
        <w:spacing w:after="0" w:line="240" w:lineRule="auto"/>
        <w:ind w:left="-15" w:right="57" w:firstLine="708"/>
        <w:rPr>
          <w:sz w:val="26"/>
          <w:szCs w:val="26"/>
        </w:rPr>
      </w:pPr>
      <w:r w:rsidRPr="005D6258">
        <w:rPr>
          <w:sz w:val="26"/>
          <w:szCs w:val="26"/>
        </w:rPr>
        <w:tab/>
        <w:t>Помещения для работы с заявителями оборудуются соответствующими информационными стендами, вывесками, указателями.</w:t>
      </w:r>
    </w:p>
    <w:p w:rsidR="005D6258" w:rsidRPr="005D6258" w:rsidRDefault="005D6258" w:rsidP="005D6258">
      <w:pPr>
        <w:spacing w:after="0" w:line="240" w:lineRule="auto"/>
        <w:ind w:left="-15" w:right="57" w:firstLine="708"/>
        <w:rPr>
          <w:sz w:val="26"/>
          <w:szCs w:val="26"/>
        </w:rPr>
      </w:pPr>
      <w:r w:rsidRPr="005D6258">
        <w:rPr>
          <w:sz w:val="26"/>
          <w:szCs w:val="26"/>
        </w:rPr>
        <w:tab/>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6C7756" w:rsidRDefault="005D6258" w:rsidP="005D6258">
      <w:pPr>
        <w:spacing w:after="0" w:line="240" w:lineRule="auto"/>
        <w:ind w:left="-15" w:right="57" w:firstLine="708"/>
        <w:rPr>
          <w:sz w:val="26"/>
          <w:szCs w:val="26"/>
        </w:rPr>
      </w:pPr>
      <w:r w:rsidRPr="005D6258">
        <w:rPr>
          <w:sz w:val="26"/>
          <w:szCs w:val="26"/>
        </w:rPr>
        <w:tab/>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2.15. Показатели доступности и качества муниципальной услуги.</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xml:space="preserve">- возможность получения муниципальной услуги всеми способами, предусмотренными законодательством, в том числе через Единый портал; </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xml:space="preserve">- отсутствие превышения срока предоставления муниципальной услуги установленного пунктом 2.5 настоящего раздела регламента; </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наличие возможности записи на прием в электронном виде;</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отсутствие обоснованных жалоб со стороны заявителей;</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lastRenderedPageBreak/>
        <w:tab/>
        <w:t>- оборудование мест для бесплатной парковки автотранспортных средств, в том числе не менее 1 – для транспортных средств инвалидов;</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6C7756" w:rsidRPr="006C7756" w:rsidRDefault="006C7756" w:rsidP="006C7756">
      <w:pPr>
        <w:tabs>
          <w:tab w:val="left" w:pos="709"/>
        </w:tabs>
        <w:spacing w:after="0" w:line="240" w:lineRule="auto"/>
        <w:ind w:left="0" w:right="0" w:firstLine="426"/>
        <w:rPr>
          <w:sz w:val="26"/>
          <w:szCs w:val="26"/>
        </w:rPr>
      </w:pPr>
      <w:r w:rsidRPr="006C7756">
        <w:rPr>
          <w:sz w:val="26"/>
          <w:szCs w:val="26"/>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C7756">
        <w:rPr>
          <w:sz w:val="26"/>
          <w:szCs w:val="26"/>
        </w:rPr>
        <w:t>сурдопереводчика</w:t>
      </w:r>
      <w:proofErr w:type="spellEnd"/>
      <w:r w:rsidRPr="006C7756">
        <w:rPr>
          <w:sz w:val="26"/>
          <w:szCs w:val="26"/>
        </w:rPr>
        <w:t xml:space="preserve"> и </w:t>
      </w:r>
      <w:proofErr w:type="spellStart"/>
      <w:r w:rsidRPr="006C7756">
        <w:rPr>
          <w:sz w:val="26"/>
          <w:szCs w:val="26"/>
        </w:rPr>
        <w:t>тифлосурдопереводчика</w:t>
      </w:r>
      <w:proofErr w:type="spellEnd"/>
      <w:r w:rsidRPr="006C7756">
        <w:rPr>
          <w:sz w:val="26"/>
          <w:szCs w:val="26"/>
        </w:rPr>
        <w:t>;</w:t>
      </w:r>
    </w:p>
    <w:p w:rsidR="006C7756" w:rsidRDefault="006C7756" w:rsidP="006C7756">
      <w:pPr>
        <w:spacing w:after="0" w:line="240" w:lineRule="auto"/>
        <w:ind w:left="0" w:right="0" w:firstLine="708"/>
        <w:rPr>
          <w:sz w:val="26"/>
          <w:szCs w:val="26"/>
        </w:rPr>
      </w:pPr>
      <w:r w:rsidRPr="006C7756">
        <w:rPr>
          <w:sz w:val="26"/>
          <w:szCs w:val="26"/>
        </w:rPr>
        <w:t>- допуск на объект собаки-проводника при наличии документа, подтверждающего ее специальное обучение.</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2.16. Особенности предоставления муниципальной услуги в электронной форме.</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r>
      <w:proofErr w:type="gramStart"/>
      <w:r w:rsidRPr="006C7756">
        <w:rPr>
          <w:color w:val="auto"/>
          <w:sz w:val="26"/>
          <w:szCs w:val="26"/>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 17.12.2009 № 1993-р, и 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 «Об утверждении Плана перехода на предоставление в электронном виде государственных, муниципальных и</w:t>
      </w:r>
      <w:proofErr w:type="gramEnd"/>
      <w:r w:rsidRPr="006C7756">
        <w:rPr>
          <w:color w:val="auto"/>
          <w:sz w:val="26"/>
          <w:szCs w:val="26"/>
        </w:rPr>
        <w:t xml:space="preserve"> иных услуг и признании </w:t>
      </w:r>
      <w:proofErr w:type="gramStart"/>
      <w:r w:rsidRPr="006C7756">
        <w:rPr>
          <w:color w:val="auto"/>
          <w:sz w:val="26"/>
          <w:szCs w:val="26"/>
        </w:rPr>
        <w:t>утратившим</w:t>
      </w:r>
      <w:proofErr w:type="gramEnd"/>
      <w:r w:rsidRPr="006C7756">
        <w:rPr>
          <w:color w:val="auto"/>
          <w:sz w:val="26"/>
          <w:szCs w:val="26"/>
        </w:rPr>
        <w:t xml:space="preserve"> силу постановления Правительства Ярославской области от 18.04.2011 № 268-п».</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r>
      <w:proofErr w:type="gramStart"/>
      <w:r w:rsidRPr="006C7756">
        <w:rPr>
          <w:color w:val="auto"/>
          <w:sz w:val="26"/>
          <w:szCs w:val="26"/>
        </w:rPr>
        <w:t>Муниципальную услугу в электронной форме могут получить только физические или юридические лица, зарегистрированные на Едином портале, с учетом Правил определения видов электронной подписи, использование которых допускается при обращении за получением муниципальной услуги,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6C7756" w:rsidRPr="006C7756" w:rsidRDefault="006C7756" w:rsidP="006C7756">
      <w:pPr>
        <w:tabs>
          <w:tab w:val="left" w:pos="709"/>
        </w:tabs>
        <w:spacing w:after="0" w:line="240" w:lineRule="auto"/>
        <w:ind w:left="0" w:right="0" w:firstLine="0"/>
        <w:rPr>
          <w:color w:val="auto"/>
          <w:sz w:val="26"/>
          <w:szCs w:val="26"/>
        </w:rPr>
      </w:pPr>
      <w:r w:rsidRPr="006C7756">
        <w:rPr>
          <w:color w:val="auto"/>
          <w:sz w:val="26"/>
          <w:szCs w:val="26"/>
        </w:rPr>
        <w:tab/>
        <w:t>- электронная копия документа должна представлять собой файл в одном из форматов PDF, DOC, DOCX, TIF, TIFF, JPG, JP</w:t>
      </w:r>
      <w:proofErr w:type="gramStart"/>
      <w:r w:rsidRPr="006C7756">
        <w:rPr>
          <w:color w:val="auto"/>
          <w:sz w:val="26"/>
          <w:szCs w:val="26"/>
        </w:rPr>
        <w:t>Е</w:t>
      </w:r>
      <w:proofErr w:type="gramEnd"/>
      <w:r w:rsidRPr="006C7756">
        <w:rPr>
          <w:color w:val="auto"/>
          <w:sz w:val="26"/>
          <w:szCs w:val="26"/>
        </w:rPr>
        <w:t xml:space="preserve">G, XLS, XLSX, содержащий образ соответствующего бумажного документа, либо комплект таких документов в электронном архиве в формате ZIP или RAR;  </w:t>
      </w:r>
    </w:p>
    <w:p w:rsidR="006C7756" w:rsidRPr="006C7756" w:rsidRDefault="006C7756" w:rsidP="006C7756">
      <w:pPr>
        <w:tabs>
          <w:tab w:val="left" w:pos="709"/>
        </w:tabs>
        <w:spacing w:after="0" w:line="240" w:lineRule="auto"/>
        <w:ind w:left="0" w:right="0" w:firstLine="0"/>
        <w:rPr>
          <w:color w:val="auto"/>
          <w:sz w:val="26"/>
          <w:szCs w:val="26"/>
        </w:rPr>
      </w:pPr>
      <w:r w:rsidRPr="006C7756">
        <w:rPr>
          <w:color w:val="auto"/>
          <w:sz w:val="26"/>
          <w:szCs w:val="26"/>
        </w:rPr>
        <w:tab/>
        <w:t>- 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Управление по архитектуре, градостроительству, имущественным и земельным отношениям (г. Гаврилов-Ям, ул. Кирова, д.1а).</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roofErr w:type="gramStart"/>
      <w:r w:rsidRPr="006C7756">
        <w:rPr>
          <w:color w:val="auto"/>
          <w:sz w:val="26"/>
          <w:szCs w:val="26"/>
        </w:rPr>
        <w:t xml:space="preserve">В случае поступления 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w:t>
      </w:r>
      <w:r w:rsidRPr="006C7756">
        <w:rPr>
          <w:color w:val="auto"/>
          <w:sz w:val="26"/>
          <w:szCs w:val="26"/>
        </w:rPr>
        <w:lastRenderedPageBreak/>
        <w:t xml:space="preserve">государственных и муниципальных услуг, утвержденными постановлением Правительства Российской Федерации от 25.08.2012 № 852. </w:t>
      </w:r>
      <w:proofErr w:type="gramEnd"/>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 xml:space="preserve">Заявление регистрируется в порядке, указанном в пункте 2.13 регламента. </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r>
      <w:proofErr w:type="gramStart"/>
      <w:r w:rsidRPr="006C7756">
        <w:rPr>
          <w:color w:val="auto"/>
          <w:sz w:val="26"/>
          <w:szCs w:val="26"/>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roofErr w:type="gramEnd"/>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r>
      <w:proofErr w:type="gramStart"/>
      <w:r w:rsidRPr="006C7756">
        <w:rPr>
          <w:color w:val="auto"/>
          <w:sz w:val="26"/>
          <w:szCs w:val="26"/>
        </w:rPr>
        <w:t>Результат оказания муниципальной услуги могут быть выданы заявителю лично в форме документа на бумажном носителе в  Управлении по архитектуре, градостроительству, имущественным и земельным отношениям (г. Гаврилов-Ям, ул. Кирова, д.1а),  либо направлены в форме документа на бумажном носителе почтовым отправлением, либо в форме электронного документа.</w:t>
      </w:r>
      <w:proofErr w:type="gramEnd"/>
      <w:r w:rsidRPr="006C7756">
        <w:rPr>
          <w:color w:val="auto"/>
          <w:sz w:val="26"/>
          <w:szCs w:val="26"/>
        </w:rPr>
        <w:t xml:space="preserve"> Форма и способ получения муниципальной услуги указываются заявителем в заявлении. Электронная копия результата оказания муниципальной услуги, заверенная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Получение ответа в электронной форме не лишает заявителя права получить указанный результат на бумажном носителе.</w:t>
      </w:r>
    </w:p>
    <w:p w:rsidR="006C7756" w:rsidRPr="006C7756" w:rsidRDefault="006C7756" w:rsidP="006C7756">
      <w:pPr>
        <w:tabs>
          <w:tab w:val="left" w:pos="709"/>
        </w:tabs>
        <w:spacing w:after="0" w:line="240" w:lineRule="auto"/>
        <w:ind w:left="0" w:right="0" w:firstLine="426"/>
        <w:rPr>
          <w:color w:val="auto"/>
          <w:sz w:val="26"/>
          <w:szCs w:val="26"/>
        </w:rPr>
      </w:pPr>
      <w:r w:rsidRPr="006C7756">
        <w:rPr>
          <w:color w:val="auto"/>
          <w:sz w:val="26"/>
          <w:szCs w:val="26"/>
        </w:rPr>
        <w:tab/>
        <w:t xml:space="preserve">Заявителю обеспечивается доступ к документам, </w:t>
      </w:r>
      <w:proofErr w:type="gramStart"/>
      <w:r w:rsidRPr="006C7756">
        <w:rPr>
          <w:color w:val="auto"/>
          <w:sz w:val="26"/>
          <w:szCs w:val="26"/>
        </w:rPr>
        <w:t>полученных</w:t>
      </w:r>
      <w:proofErr w:type="gramEnd"/>
      <w:r w:rsidRPr="006C7756">
        <w:rPr>
          <w:color w:val="auto"/>
          <w:sz w:val="26"/>
          <w:szCs w:val="26"/>
        </w:rPr>
        <w:t xml:space="preserve">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6C7756" w:rsidRDefault="006C7756" w:rsidP="006C7756">
      <w:pPr>
        <w:spacing w:after="0" w:line="240" w:lineRule="auto"/>
        <w:ind w:left="0" w:right="0" w:firstLine="708"/>
        <w:rPr>
          <w:color w:val="auto"/>
          <w:sz w:val="26"/>
          <w:szCs w:val="26"/>
        </w:rPr>
      </w:pPr>
      <w:r w:rsidRPr="006C7756">
        <w:rPr>
          <w:color w:val="auto"/>
          <w:sz w:val="26"/>
          <w:szCs w:val="26"/>
        </w:rPr>
        <w:tab/>
        <w:t>Заявителю предоставляется возможность сохранения документов, подписанных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166F8" w:rsidRPr="009C22C0" w:rsidRDefault="007166F8" w:rsidP="00DD6839">
      <w:pPr>
        <w:spacing w:after="0" w:line="240" w:lineRule="auto"/>
        <w:ind w:left="0" w:right="0" w:firstLine="708"/>
        <w:rPr>
          <w:sz w:val="26"/>
          <w:szCs w:val="26"/>
        </w:rPr>
      </w:pPr>
    </w:p>
    <w:p w:rsidR="00B359F9" w:rsidRPr="009C22C0" w:rsidRDefault="00E16DA7" w:rsidP="009B4EB7">
      <w:pPr>
        <w:numPr>
          <w:ilvl w:val="0"/>
          <w:numId w:val="13"/>
        </w:numPr>
        <w:spacing w:after="0" w:line="240" w:lineRule="auto"/>
        <w:ind w:right="0" w:hanging="56"/>
        <w:jc w:val="center"/>
        <w:rPr>
          <w:sz w:val="26"/>
          <w:szCs w:val="26"/>
        </w:rPr>
      </w:pPr>
      <w:r w:rsidRPr="009C22C0">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9C22C0" w:rsidRDefault="00E16DA7" w:rsidP="007166F8">
      <w:pPr>
        <w:spacing w:after="0" w:line="240" w:lineRule="auto"/>
        <w:ind w:left="-15" w:right="57" w:firstLine="555"/>
        <w:rPr>
          <w:sz w:val="26"/>
          <w:szCs w:val="26"/>
        </w:rPr>
      </w:pPr>
      <w:r w:rsidRPr="009C22C0">
        <w:rPr>
          <w:sz w:val="26"/>
          <w:szCs w:val="26"/>
        </w:rPr>
        <w:t xml:space="preserve">3.1. Предоставление муниципальной услуги включает в себя следующие административные процедуры: </w:t>
      </w:r>
    </w:p>
    <w:p w:rsidR="00B359F9" w:rsidRPr="009C22C0" w:rsidRDefault="00E16DA7" w:rsidP="007166F8">
      <w:pPr>
        <w:spacing w:after="0" w:line="240" w:lineRule="auto"/>
        <w:ind w:left="0" w:right="57" w:firstLine="0"/>
        <w:rPr>
          <w:sz w:val="26"/>
          <w:szCs w:val="26"/>
        </w:rPr>
      </w:pPr>
      <w:r w:rsidRPr="009C22C0">
        <w:rPr>
          <w:sz w:val="26"/>
          <w:szCs w:val="26"/>
        </w:rPr>
        <w:t xml:space="preserve">прием и регистрация заявления; </w:t>
      </w:r>
    </w:p>
    <w:p w:rsidR="00B359F9" w:rsidRPr="009C22C0" w:rsidRDefault="007166F8" w:rsidP="007166F8">
      <w:pPr>
        <w:spacing w:after="0" w:line="240" w:lineRule="auto"/>
        <w:ind w:left="567" w:right="57" w:firstLine="0"/>
        <w:rPr>
          <w:sz w:val="26"/>
          <w:szCs w:val="26"/>
        </w:rPr>
      </w:pPr>
      <w:r>
        <w:rPr>
          <w:sz w:val="26"/>
          <w:szCs w:val="26"/>
        </w:rPr>
        <w:t xml:space="preserve">1) </w:t>
      </w:r>
      <w:r w:rsidR="00E16DA7" w:rsidRPr="009C22C0">
        <w:rPr>
          <w:sz w:val="26"/>
          <w:szCs w:val="26"/>
        </w:rPr>
        <w:t xml:space="preserve">проверка и рассмотрение заявления и приложенных к нему документов; </w:t>
      </w:r>
    </w:p>
    <w:p w:rsidR="00B359F9" w:rsidRPr="009C22C0" w:rsidRDefault="007166F8" w:rsidP="007166F8">
      <w:pPr>
        <w:spacing w:after="0" w:line="240" w:lineRule="auto"/>
        <w:ind w:left="0" w:right="57" w:firstLine="567"/>
        <w:rPr>
          <w:sz w:val="26"/>
          <w:szCs w:val="26"/>
        </w:rPr>
      </w:pPr>
      <w:r>
        <w:rPr>
          <w:sz w:val="26"/>
          <w:szCs w:val="26"/>
        </w:rPr>
        <w:t xml:space="preserve">2) </w:t>
      </w:r>
      <w:r w:rsidR="00E16DA7" w:rsidRPr="009C22C0">
        <w:rPr>
          <w:sz w:val="26"/>
          <w:szCs w:val="26"/>
        </w:rPr>
        <w:t xml:space="preserve">принятие и 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 </w:t>
      </w:r>
    </w:p>
    <w:p w:rsidR="00B359F9" w:rsidRPr="009C22C0" w:rsidRDefault="007166F8" w:rsidP="007166F8">
      <w:pPr>
        <w:spacing w:after="0" w:line="240" w:lineRule="auto"/>
        <w:ind w:left="0" w:right="57" w:firstLine="653"/>
        <w:rPr>
          <w:sz w:val="26"/>
          <w:szCs w:val="26"/>
        </w:rPr>
      </w:pPr>
      <w:r>
        <w:rPr>
          <w:sz w:val="26"/>
          <w:szCs w:val="26"/>
        </w:rPr>
        <w:t xml:space="preserve">3) </w:t>
      </w:r>
      <w:r w:rsidR="00E16DA7" w:rsidRPr="009C22C0">
        <w:rPr>
          <w:sz w:val="26"/>
          <w:szCs w:val="26"/>
        </w:rPr>
        <w:t xml:space="preserve">выдача (направление) заявителю проекта договора аренды земельного участка или письменного уведомления об отказе в предоставлении земельного участка. </w:t>
      </w:r>
    </w:p>
    <w:p w:rsidR="00B359F9" w:rsidRPr="009C22C0" w:rsidRDefault="00E16DA7" w:rsidP="00BB2A62">
      <w:pPr>
        <w:spacing w:after="0" w:line="240" w:lineRule="auto"/>
        <w:ind w:left="-15" w:right="57" w:firstLine="708"/>
        <w:rPr>
          <w:sz w:val="26"/>
          <w:szCs w:val="26"/>
        </w:rPr>
      </w:pPr>
      <w:r w:rsidRPr="009C22C0">
        <w:rPr>
          <w:sz w:val="26"/>
          <w:szCs w:val="26"/>
        </w:rPr>
        <w:t xml:space="preserve">Последовательность административных процедур приведена в блок-схеме (приложение 2 к Административному регламенту). </w:t>
      </w:r>
    </w:p>
    <w:p w:rsidR="004802D3" w:rsidRDefault="00E16DA7" w:rsidP="007166F8">
      <w:pPr>
        <w:spacing w:after="0" w:line="240" w:lineRule="auto"/>
        <w:ind w:left="540" w:right="0" w:firstLine="0"/>
        <w:rPr>
          <w:sz w:val="26"/>
          <w:szCs w:val="26"/>
        </w:rPr>
      </w:pPr>
      <w:r w:rsidRPr="009C22C0">
        <w:rPr>
          <w:sz w:val="26"/>
          <w:szCs w:val="26"/>
        </w:rPr>
        <w:t xml:space="preserve">3.2. Прием и регистрация заявления. </w:t>
      </w:r>
    </w:p>
    <w:p w:rsidR="00B359F9" w:rsidRPr="009C22C0" w:rsidRDefault="00385A1F" w:rsidP="007166F8">
      <w:pPr>
        <w:spacing w:after="0" w:line="240" w:lineRule="auto"/>
        <w:ind w:left="0" w:right="0" w:firstLine="540"/>
        <w:rPr>
          <w:sz w:val="26"/>
          <w:szCs w:val="26"/>
        </w:rPr>
      </w:pPr>
      <w:r w:rsidRPr="009C22C0">
        <w:rPr>
          <w:sz w:val="26"/>
          <w:szCs w:val="26"/>
        </w:rPr>
        <w:t>3.2.1.</w:t>
      </w:r>
      <w:r w:rsidR="00E16DA7" w:rsidRPr="009C22C0">
        <w:rPr>
          <w:sz w:val="26"/>
          <w:szCs w:val="26"/>
        </w:rPr>
        <w:t>Основанием для начала административной процедуры является об</w:t>
      </w:r>
      <w:r w:rsidR="009B4EB7">
        <w:rPr>
          <w:sz w:val="26"/>
          <w:szCs w:val="26"/>
        </w:rPr>
        <w:t xml:space="preserve">ращение заявителя в Управление </w:t>
      </w:r>
      <w:r w:rsidR="00E16DA7" w:rsidRPr="009C22C0">
        <w:rPr>
          <w:sz w:val="26"/>
          <w:szCs w:val="26"/>
        </w:rPr>
        <w:t xml:space="preserve">с заявлением в соответствии подпунктом 2.7.1 пункта 2.7 регламента.  </w:t>
      </w:r>
    </w:p>
    <w:p w:rsidR="00B359F9" w:rsidRPr="009C22C0" w:rsidRDefault="00E16DA7" w:rsidP="00BB2A62">
      <w:pPr>
        <w:spacing w:after="0" w:line="240" w:lineRule="auto"/>
        <w:ind w:left="-15" w:right="57" w:firstLine="566"/>
        <w:rPr>
          <w:sz w:val="26"/>
          <w:szCs w:val="26"/>
        </w:rPr>
      </w:pPr>
      <w:proofErr w:type="gramStart"/>
      <w:r w:rsidRPr="009C22C0">
        <w:rPr>
          <w:sz w:val="26"/>
          <w:szCs w:val="26"/>
        </w:rPr>
        <w:t xml:space="preserve">Ответственными за выполнение административной процедуры является специалист </w:t>
      </w:r>
      <w:r w:rsidR="009B4EB7">
        <w:rPr>
          <w:sz w:val="26"/>
          <w:szCs w:val="26"/>
        </w:rPr>
        <w:t xml:space="preserve">отдела по архитектуре, градостроительству и земельным отношениям </w:t>
      </w:r>
      <w:r w:rsidRPr="009C22C0">
        <w:rPr>
          <w:sz w:val="26"/>
          <w:szCs w:val="26"/>
        </w:rPr>
        <w:t>Управления</w:t>
      </w:r>
      <w:r w:rsidR="009B4EB7" w:rsidRPr="009B4EB7">
        <w:rPr>
          <w:sz w:val="26"/>
          <w:szCs w:val="26"/>
        </w:rPr>
        <w:t xml:space="preserve"> </w:t>
      </w:r>
      <w:r w:rsidR="009B4EB7">
        <w:rPr>
          <w:sz w:val="26"/>
          <w:szCs w:val="26"/>
        </w:rPr>
        <w:t xml:space="preserve">по </w:t>
      </w:r>
      <w:r w:rsidR="009B4EB7">
        <w:rPr>
          <w:sz w:val="26"/>
          <w:szCs w:val="26"/>
        </w:rPr>
        <w:lastRenderedPageBreak/>
        <w:t>архитектуре, градостроительству, имущественным  и земельным отношениям Администрации Гаврилов-Ямского муниципального района (далее - Специалист)</w:t>
      </w:r>
      <w:r w:rsidRPr="009C22C0">
        <w:rPr>
          <w:sz w:val="26"/>
          <w:szCs w:val="26"/>
        </w:rPr>
        <w:t xml:space="preserve">. </w:t>
      </w:r>
      <w:proofErr w:type="gramEnd"/>
    </w:p>
    <w:p w:rsidR="00B359F9" w:rsidRPr="009C22C0" w:rsidRDefault="00385A1F" w:rsidP="00BB2A62">
      <w:pPr>
        <w:spacing w:after="0" w:line="240" w:lineRule="auto"/>
        <w:ind w:left="540" w:right="57" w:firstLine="0"/>
        <w:rPr>
          <w:sz w:val="26"/>
          <w:szCs w:val="26"/>
        </w:rPr>
      </w:pPr>
      <w:r w:rsidRPr="009C22C0">
        <w:rPr>
          <w:sz w:val="26"/>
          <w:szCs w:val="26"/>
        </w:rPr>
        <w:t>3.2.2.</w:t>
      </w:r>
      <w:r w:rsidR="00E16DA7" w:rsidRPr="009C22C0">
        <w:rPr>
          <w:sz w:val="26"/>
          <w:szCs w:val="26"/>
        </w:rPr>
        <w:t xml:space="preserve">Специалист при поступлении заявления: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устанавливает личность заявителя, в том числе проверяет документы, удостоверяющие личность заявителя либо полномочия представителя;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сличает копии представленных документов с оригиналами, выполняет на копиях надпись об их соответствии подлинным экземплярам (либо ставит штамп "копия верна"), заверяет своей подписью с указанием фамилии и инициалов;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проверяет документы на их соответствие перечню, предусмотренному пунктом 2.7.1 (с учетом положений пунктов 2.7.2) регламента;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при отсутствии оснований для отказа в приеме документов принимает заявление и документы к нему. </w:t>
      </w:r>
    </w:p>
    <w:p w:rsidR="00B359F9" w:rsidRPr="009C22C0" w:rsidRDefault="00E16DA7" w:rsidP="00BB2A62">
      <w:pPr>
        <w:spacing w:after="0" w:line="240" w:lineRule="auto"/>
        <w:ind w:left="-15" w:right="57" w:firstLine="540"/>
        <w:rPr>
          <w:sz w:val="26"/>
          <w:szCs w:val="26"/>
        </w:rPr>
      </w:pPr>
      <w:r w:rsidRPr="009C22C0">
        <w:rPr>
          <w:sz w:val="26"/>
          <w:szCs w:val="26"/>
        </w:rPr>
        <w:t xml:space="preserve">Принятые заявления передаются для регистрации специалисту, осуществляющему регистрацию входящей корреспонденции, который регистрирует заявление в день его поступления в компьютерной программе "Электронный документооборот" и присваивает ему номер дела в соответствии с текущей регистрацией. </w:t>
      </w:r>
    </w:p>
    <w:p w:rsidR="00B359F9" w:rsidRPr="009C22C0" w:rsidRDefault="00E16DA7" w:rsidP="00BB2A62">
      <w:pPr>
        <w:spacing w:after="0" w:line="240" w:lineRule="auto"/>
        <w:ind w:left="-15" w:right="57" w:firstLine="540"/>
        <w:rPr>
          <w:sz w:val="26"/>
          <w:szCs w:val="26"/>
        </w:rPr>
      </w:pPr>
      <w:r w:rsidRPr="009C22C0">
        <w:rPr>
          <w:sz w:val="26"/>
          <w:szCs w:val="26"/>
        </w:rPr>
        <w:t>Специалист направляе</w:t>
      </w:r>
      <w:r w:rsidR="009B4EB7">
        <w:rPr>
          <w:sz w:val="26"/>
          <w:szCs w:val="26"/>
        </w:rPr>
        <w:t>т зарегистрированное заявление начальнику У</w:t>
      </w:r>
      <w:r w:rsidRPr="009C22C0">
        <w:rPr>
          <w:sz w:val="26"/>
          <w:szCs w:val="26"/>
        </w:rPr>
        <w:t xml:space="preserve">правления для проставления резолюции с указанием исполнителя, ответственного за предоставление муниципальной услуги, с последующей передачей заявления и документов к нему указанному в резолюции исполнителю под роспись. </w:t>
      </w:r>
    </w:p>
    <w:p w:rsidR="00B359F9" w:rsidRPr="009C22C0" w:rsidRDefault="00E16DA7" w:rsidP="00BB2A62">
      <w:pPr>
        <w:spacing w:after="0" w:line="240" w:lineRule="auto"/>
        <w:ind w:left="-15" w:right="57" w:firstLine="540"/>
        <w:rPr>
          <w:sz w:val="26"/>
          <w:szCs w:val="26"/>
        </w:rPr>
      </w:pPr>
      <w:r w:rsidRPr="009C22C0">
        <w:rPr>
          <w:sz w:val="26"/>
          <w:szCs w:val="26"/>
        </w:rPr>
        <w:t xml:space="preserve">Срок исполнения административной процедуры составляет 1 день со дня подачи заявления. </w:t>
      </w:r>
    </w:p>
    <w:p w:rsidR="00B359F9" w:rsidRPr="009C22C0" w:rsidRDefault="00E16DA7" w:rsidP="00BB2A62">
      <w:pPr>
        <w:spacing w:after="0" w:line="240" w:lineRule="auto"/>
        <w:ind w:left="-15" w:right="57" w:firstLine="566"/>
        <w:rPr>
          <w:sz w:val="26"/>
          <w:szCs w:val="26"/>
        </w:rPr>
      </w:pPr>
      <w:r w:rsidRPr="009C22C0">
        <w:rPr>
          <w:sz w:val="26"/>
          <w:szCs w:val="26"/>
        </w:rPr>
        <w:t xml:space="preserve">3.2.3. В случае направления заявления с использованием Единого портала специалист в течение 1 рабочего дня отправляет в личный кабинет заявителя сообщение о поступлении заявления, в котором назначается время приема с целью представления заявителем документов, указанных в пункте 2.7.1. пункта 2.7. Административного регламента. При этом днем обращения за предоставлением муниципальной услуги признается день представления заявителем документов. Дальнейшие действия специалист осуществляет в соответствии с подпунктом 3.2.1. пункта 3.2. Административного регламента. </w:t>
      </w:r>
    </w:p>
    <w:p w:rsidR="00B359F9" w:rsidRPr="009C22C0" w:rsidRDefault="00E16DA7" w:rsidP="00BB2A62">
      <w:pPr>
        <w:spacing w:after="0" w:line="240" w:lineRule="auto"/>
        <w:ind w:left="550" w:right="57"/>
        <w:rPr>
          <w:sz w:val="26"/>
          <w:szCs w:val="26"/>
        </w:rPr>
      </w:pPr>
      <w:r w:rsidRPr="009C22C0">
        <w:rPr>
          <w:sz w:val="26"/>
          <w:szCs w:val="26"/>
        </w:rPr>
        <w:t xml:space="preserve">3.3. Проверка и рассмотрение заявления и приложенных к нему документов. </w:t>
      </w:r>
    </w:p>
    <w:p w:rsidR="00B359F9" w:rsidRPr="009C22C0" w:rsidRDefault="00E16DA7" w:rsidP="00BB2A62">
      <w:pPr>
        <w:spacing w:after="0" w:line="240" w:lineRule="auto"/>
        <w:ind w:left="-15" w:right="57" w:firstLine="540"/>
        <w:rPr>
          <w:sz w:val="26"/>
          <w:szCs w:val="26"/>
        </w:rPr>
      </w:pPr>
      <w:r w:rsidRPr="009C22C0">
        <w:rPr>
          <w:sz w:val="26"/>
          <w:szCs w:val="26"/>
        </w:rPr>
        <w:t xml:space="preserve">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 </w:t>
      </w:r>
    </w:p>
    <w:p w:rsidR="00B359F9" w:rsidRPr="009C22C0" w:rsidRDefault="00E16DA7" w:rsidP="00BB2A62">
      <w:pPr>
        <w:spacing w:after="0" w:line="240" w:lineRule="auto"/>
        <w:ind w:left="550" w:right="57"/>
        <w:rPr>
          <w:sz w:val="26"/>
          <w:szCs w:val="26"/>
        </w:rPr>
      </w:pPr>
      <w:r w:rsidRPr="009C22C0">
        <w:rPr>
          <w:sz w:val="26"/>
          <w:szCs w:val="26"/>
        </w:rPr>
        <w:t xml:space="preserve">3.3.1. Специалист: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в установленный срок проводит экспертизу представленных заявителем документов;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формирует и направляет запросы в рамках межведомственного информационного взаимодействия в органы власти, участвующие в предоставлении муниципальной услуги;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получает ответы на межведомственные запросы;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осуществляет сбор сведений, указанных в пункте 2.7.3 подраздела 2.7 раздела 2 Административного регламента, необходимых для принятия решения. </w:t>
      </w:r>
    </w:p>
    <w:p w:rsidR="00B359F9" w:rsidRPr="009C22C0" w:rsidRDefault="00E16DA7" w:rsidP="00BB2A62">
      <w:pPr>
        <w:spacing w:after="0" w:line="240" w:lineRule="auto"/>
        <w:ind w:left="-15" w:right="57" w:firstLine="540"/>
        <w:rPr>
          <w:sz w:val="26"/>
          <w:szCs w:val="26"/>
        </w:rPr>
      </w:pPr>
      <w:r w:rsidRPr="009C22C0">
        <w:rPr>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2.7.3 настоящего Административного регламента. </w:t>
      </w:r>
    </w:p>
    <w:p w:rsidR="00B359F9" w:rsidRPr="009C22C0" w:rsidRDefault="00E16DA7" w:rsidP="00BB2A62">
      <w:pPr>
        <w:spacing w:after="0" w:line="240" w:lineRule="auto"/>
        <w:ind w:left="-15" w:right="57" w:firstLine="540"/>
        <w:rPr>
          <w:sz w:val="26"/>
          <w:szCs w:val="26"/>
        </w:rPr>
      </w:pPr>
      <w:r w:rsidRPr="009C22C0">
        <w:rPr>
          <w:sz w:val="26"/>
          <w:szCs w:val="26"/>
        </w:rPr>
        <w:t xml:space="preserve">3.3.2. После получения ответов на запросы из органов, осуществляющих межведомственное информационное взаимодействие, сотрудник собирает комплект документов. </w:t>
      </w:r>
    </w:p>
    <w:p w:rsidR="00B359F9" w:rsidRPr="009C22C0" w:rsidRDefault="00E16DA7" w:rsidP="00BB2A62">
      <w:pPr>
        <w:spacing w:after="0" w:line="240" w:lineRule="auto"/>
        <w:ind w:left="550" w:right="57"/>
        <w:rPr>
          <w:sz w:val="26"/>
          <w:szCs w:val="26"/>
        </w:rPr>
      </w:pPr>
      <w:r w:rsidRPr="009C22C0">
        <w:rPr>
          <w:sz w:val="26"/>
          <w:szCs w:val="26"/>
        </w:rPr>
        <w:t xml:space="preserve">Максимальный срок исполнения административной процедуры - 5 дней. </w:t>
      </w:r>
    </w:p>
    <w:p w:rsidR="00B359F9" w:rsidRPr="009C22C0" w:rsidRDefault="00E16DA7" w:rsidP="009B4EB7">
      <w:pPr>
        <w:spacing w:after="0" w:line="240" w:lineRule="auto"/>
        <w:ind w:left="0" w:right="0" w:firstLine="540"/>
        <w:rPr>
          <w:sz w:val="26"/>
          <w:szCs w:val="26"/>
        </w:rPr>
      </w:pPr>
      <w:r w:rsidRPr="009C22C0">
        <w:rPr>
          <w:sz w:val="26"/>
          <w:szCs w:val="26"/>
        </w:rPr>
        <w:lastRenderedPageBreak/>
        <w:t xml:space="preserve"> 3.4. Принятие и 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 </w:t>
      </w:r>
    </w:p>
    <w:p w:rsidR="00B359F9" w:rsidRPr="009C22C0" w:rsidRDefault="00E16DA7" w:rsidP="00BB2A62">
      <w:pPr>
        <w:spacing w:after="0" w:line="240" w:lineRule="auto"/>
        <w:ind w:left="-15" w:right="57" w:firstLine="540"/>
        <w:rPr>
          <w:sz w:val="26"/>
          <w:szCs w:val="26"/>
        </w:rPr>
      </w:pPr>
      <w:r w:rsidRPr="009C22C0">
        <w:rPr>
          <w:sz w:val="26"/>
          <w:szCs w:val="26"/>
        </w:rPr>
        <w:t xml:space="preserve">Основанием для начала административной процедуры является поступление ответов на межведомственные запросы, специалисту, ответственному за предоставление муниципальной услуги. </w:t>
      </w:r>
    </w:p>
    <w:p w:rsidR="00B359F9" w:rsidRPr="009C22C0" w:rsidRDefault="00E16DA7" w:rsidP="00BB2A62">
      <w:pPr>
        <w:spacing w:after="0" w:line="240" w:lineRule="auto"/>
        <w:ind w:left="-15" w:right="57" w:firstLine="708"/>
        <w:rPr>
          <w:sz w:val="26"/>
          <w:szCs w:val="26"/>
        </w:rPr>
      </w:pPr>
      <w:r w:rsidRPr="009C22C0">
        <w:rPr>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2.7.5 настоящего Административного регламента.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По результатам рассмотрения документов, в случае отсутствия оснований для отказа в предоставлении муниципальной услуги, специалистом Управления готовится проект договора аренды земельного участка либо проект отказа в предоставлении земельного участка.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Проект договора аренды земельного участка готовится в 3 экземплярах согласовывается </w:t>
      </w:r>
      <w:r w:rsidR="009B4EB7">
        <w:rPr>
          <w:sz w:val="26"/>
          <w:szCs w:val="26"/>
        </w:rPr>
        <w:t xml:space="preserve">начальником отдела по архитектуре, градостроительству и земельным отношениям, </w:t>
      </w:r>
      <w:r w:rsidRPr="009C22C0">
        <w:rPr>
          <w:sz w:val="26"/>
          <w:szCs w:val="26"/>
        </w:rPr>
        <w:t xml:space="preserve"> передается на подпись </w:t>
      </w:r>
      <w:r w:rsidR="009B4EB7">
        <w:rPr>
          <w:sz w:val="26"/>
          <w:szCs w:val="26"/>
        </w:rPr>
        <w:t>начальнику Управления</w:t>
      </w:r>
      <w:r w:rsidR="009B4EB7" w:rsidRPr="009B4EB7">
        <w:rPr>
          <w:sz w:val="26"/>
          <w:szCs w:val="26"/>
        </w:rPr>
        <w:t xml:space="preserve"> </w:t>
      </w:r>
      <w:r w:rsidR="009B4EB7">
        <w:rPr>
          <w:sz w:val="26"/>
          <w:szCs w:val="26"/>
        </w:rPr>
        <w:t xml:space="preserve">по архитектуре, градостроительству, имущественным  и земельным отношениям Администрации </w:t>
      </w:r>
      <w:proofErr w:type="gramStart"/>
      <w:r w:rsidR="009B4EB7">
        <w:rPr>
          <w:sz w:val="26"/>
          <w:szCs w:val="26"/>
        </w:rPr>
        <w:t>Гаврилов-Ямского</w:t>
      </w:r>
      <w:proofErr w:type="gramEnd"/>
      <w:r w:rsidR="009B4EB7">
        <w:rPr>
          <w:sz w:val="26"/>
          <w:szCs w:val="26"/>
        </w:rPr>
        <w:t xml:space="preserve"> муниципального района</w:t>
      </w:r>
      <w:r w:rsidRPr="009C22C0">
        <w:rPr>
          <w:sz w:val="26"/>
          <w:szCs w:val="26"/>
        </w:rPr>
        <w:t xml:space="preserve">.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В случае наличия оснований для отказа в предоставлении муниципальной услуги специалистом Управления готовится мотивированный отказ в предоставлении услуги и передается на подпись начальнику Управления. </w:t>
      </w:r>
    </w:p>
    <w:p w:rsidR="00B359F9" w:rsidRPr="009C22C0" w:rsidRDefault="00E16DA7" w:rsidP="00B77ED4">
      <w:pPr>
        <w:numPr>
          <w:ilvl w:val="2"/>
          <w:numId w:val="19"/>
        </w:numPr>
        <w:spacing w:after="0" w:line="240" w:lineRule="auto"/>
        <w:ind w:right="57" w:hanging="365"/>
        <w:rPr>
          <w:sz w:val="26"/>
          <w:szCs w:val="26"/>
        </w:rPr>
      </w:pPr>
      <w:r w:rsidRPr="009C22C0">
        <w:rPr>
          <w:sz w:val="26"/>
          <w:szCs w:val="26"/>
        </w:rPr>
        <w:t xml:space="preserve">Результат административной процедуры: </w:t>
      </w:r>
    </w:p>
    <w:p w:rsidR="00B359F9" w:rsidRPr="009C22C0" w:rsidRDefault="00E16DA7" w:rsidP="0001566F">
      <w:pPr>
        <w:numPr>
          <w:ilvl w:val="0"/>
          <w:numId w:val="17"/>
        </w:numPr>
        <w:spacing w:after="0" w:line="240" w:lineRule="auto"/>
        <w:ind w:right="57" w:firstLine="567"/>
        <w:rPr>
          <w:sz w:val="26"/>
          <w:szCs w:val="26"/>
        </w:rPr>
      </w:pPr>
      <w:r w:rsidRPr="009C22C0">
        <w:rPr>
          <w:sz w:val="26"/>
          <w:szCs w:val="26"/>
        </w:rPr>
        <w:t xml:space="preserve">решение о предоставлении муниципальной услуги оформляется договором аренды земельного участка; </w:t>
      </w:r>
    </w:p>
    <w:p w:rsidR="00B359F9" w:rsidRPr="009C22C0" w:rsidRDefault="00E16DA7" w:rsidP="00942BB9">
      <w:pPr>
        <w:numPr>
          <w:ilvl w:val="0"/>
          <w:numId w:val="17"/>
        </w:numPr>
        <w:spacing w:after="0" w:line="240" w:lineRule="auto"/>
        <w:ind w:right="57" w:firstLine="426"/>
        <w:rPr>
          <w:sz w:val="26"/>
          <w:szCs w:val="26"/>
        </w:rPr>
      </w:pPr>
      <w:r w:rsidRPr="009C22C0">
        <w:rPr>
          <w:sz w:val="26"/>
          <w:szCs w:val="26"/>
        </w:rPr>
        <w:t xml:space="preserve">решение об отказе в предоставлении муниципальной услуги оформляется письмом Управления. </w:t>
      </w:r>
    </w:p>
    <w:p w:rsidR="00B359F9" w:rsidRPr="009C22C0" w:rsidRDefault="00E16DA7" w:rsidP="00BB2A62">
      <w:pPr>
        <w:spacing w:after="0" w:line="240" w:lineRule="auto"/>
        <w:ind w:left="718" w:right="57"/>
        <w:rPr>
          <w:sz w:val="26"/>
          <w:szCs w:val="26"/>
        </w:rPr>
      </w:pPr>
      <w:r w:rsidRPr="009C22C0">
        <w:rPr>
          <w:sz w:val="26"/>
          <w:szCs w:val="26"/>
        </w:rPr>
        <w:t xml:space="preserve">Максимальный срок данной административной процедуры составляет 20 дней.  </w:t>
      </w:r>
    </w:p>
    <w:p w:rsidR="00B359F9" w:rsidRPr="009C22C0" w:rsidRDefault="00E16DA7" w:rsidP="0001566F">
      <w:pPr>
        <w:spacing w:after="0" w:line="240" w:lineRule="auto"/>
        <w:ind w:left="0" w:right="0" w:firstLine="0"/>
        <w:rPr>
          <w:sz w:val="26"/>
          <w:szCs w:val="26"/>
        </w:rPr>
      </w:pPr>
      <w:r w:rsidRPr="009C22C0">
        <w:rPr>
          <w:sz w:val="26"/>
          <w:szCs w:val="26"/>
        </w:rPr>
        <w:t xml:space="preserve"> </w:t>
      </w:r>
      <w:r w:rsidR="00236D83">
        <w:rPr>
          <w:sz w:val="26"/>
          <w:szCs w:val="26"/>
        </w:rPr>
        <w:t xml:space="preserve">       </w:t>
      </w:r>
      <w:r w:rsidRPr="009C22C0">
        <w:rPr>
          <w:sz w:val="26"/>
          <w:szCs w:val="26"/>
        </w:rPr>
        <w:t xml:space="preserve">3.5. Выдача (направление) заявителю договора аренды земельного участка или письменного уведомления об отказе в предоставлении земельного участка. </w:t>
      </w:r>
    </w:p>
    <w:p w:rsidR="00B359F9" w:rsidRPr="009C22C0" w:rsidRDefault="00E16DA7" w:rsidP="0001566F">
      <w:pPr>
        <w:numPr>
          <w:ilvl w:val="2"/>
          <w:numId w:val="18"/>
        </w:numPr>
        <w:spacing w:after="0" w:line="240" w:lineRule="auto"/>
        <w:ind w:left="0" w:right="63" w:firstLine="567"/>
        <w:rPr>
          <w:sz w:val="26"/>
          <w:szCs w:val="26"/>
        </w:rPr>
      </w:pPr>
      <w:r w:rsidRPr="009C22C0">
        <w:rPr>
          <w:sz w:val="26"/>
          <w:szCs w:val="26"/>
        </w:rPr>
        <w:t xml:space="preserve">Основанием для начала административной процедуры является передача подписанного договора аренды земельного участка, зарегистрированного отказа специалисту </w:t>
      </w:r>
      <w:r w:rsidR="0001566F">
        <w:rPr>
          <w:sz w:val="26"/>
          <w:szCs w:val="26"/>
        </w:rPr>
        <w:t>У</w:t>
      </w:r>
      <w:r w:rsidRPr="009C22C0">
        <w:rPr>
          <w:sz w:val="26"/>
          <w:szCs w:val="26"/>
        </w:rPr>
        <w:t xml:space="preserve">правления. </w:t>
      </w:r>
    </w:p>
    <w:p w:rsidR="00B359F9" w:rsidRPr="0001566F" w:rsidRDefault="00236D83" w:rsidP="00BB2A62">
      <w:pPr>
        <w:spacing w:after="0" w:line="240" w:lineRule="auto"/>
        <w:ind w:left="-15" w:right="57" w:hanging="648"/>
        <w:rPr>
          <w:color w:val="000000" w:themeColor="text1"/>
          <w:sz w:val="26"/>
          <w:szCs w:val="26"/>
        </w:rPr>
      </w:pPr>
      <w:r>
        <w:rPr>
          <w:sz w:val="26"/>
          <w:szCs w:val="26"/>
        </w:rPr>
        <w:t xml:space="preserve">          </w:t>
      </w:r>
      <w:r w:rsidR="00E16DA7" w:rsidRPr="0001566F">
        <w:rPr>
          <w:color w:val="000000" w:themeColor="text1"/>
          <w:sz w:val="26"/>
          <w:szCs w:val="26"/>
        </w:rPr>
        <w:t xml:space="preserve">Ответственными за выполнение административной процедуры является специалист </w:t>
      </w:r>
      <w:r w:rsidRPr="0001566F">
        <w:rPr>
          <w:color w:val="000000" w:themeColor="text1"/>
          <w:sz w:val="26"/>
          <w:szCs w:val="26"/>
        </w:rPr>
        <w:t xml:space="preserve">    </w:t>
      </w:r>
      <w:r w:rsidR="0001566F" w:rsidRPr="0001566F">
        <w:rPr>
          <w:color w:val="000000" w:themeColor="text1"/>
          <w:sz w:val="26"/>
          <w:szCs w:val="26"/>
        </w:rPr>
        <w:t>Уп</w:t>
      </w:r>
      <w:r w:rsidR="00E16DA7" w:rsidRPr="0001566F">
        <w:rPr>
          <w:color w:val="000000" w:themeColor="text1"/>
          <w:sz w:val="26"/>
          <w:szCs w:val="26"/>
        </w:rPr>
        <w:t xml:space="preserve">равления. </w:t>
      </w:r>
    </w:p>
    <w:p w:rsidR="00B359F9" w:rsidRPr="0001566F" w:rsidRDefault="00E16DA7" w:rsidP="00B77ED4">
      <w:pPr>
        <w:numPr>
          <w:ilvl w:val="2"/>
          <w:numId w:val="18"/>
        </w:numPr>
        <w:spacing w:after="0" w:line="240" w:lineRule="auto"/>
        <w:ind w:left="0" w:right="63" w:firstLine="567"/>
        <w:rPr>
          <w:color w:val="000000" w:themeColor="text1"/>
          <w:sz w:val="26"/>
          <w:szCs w:val="26"/>
        </w:rPr>
      </w:pPr>
      <w:r w:rsidRPr="0001566F">
        <w:rPr>
          <w:color w:val="000000" w:themeColor="text1"/>
          <w:sz w:val="26"/>
          <w:szCs w:val="26"/>
        </w:rPr>
        <w:t xml:space="preserve">Результат оказания муниципальной услуги предоставляется заявителю одним из способов, указанных в заявлении заявителем. </w:t>
      </w:r>
    </w:p>
    <w:p w:rsidR="00B359F9" w:rsidRPr="0001566F" w:rsidRDefault="00E16DA7" w:rsidP="00BB2A62">
      <w:pPr>
        <w:spacing w:after="0" w:line="240" w:lineRule="auto"/>
        <w:ind w:left="-15" w:right="57" w:firstLine="708"/>
        <w:rPr>
          <w:color w:val="000000" w:themeColor="text1"/>
          <w:sz w:val="26"/>
          <w:szCs w:val="26"/>
        </w:rPr>
      </w:pPr>
      <w:r w:rsidRPr="0001566F">
        <w:rPr>
          <w:color w:val="000000" w:themeColor="text1"/>
          <w:sz w:val="26"/>
          <w:szCs w:val="26"/>
        </w:rPr>
        <w:t xml:space="preserve">Специалист в течение трех дней с момента поступления документов уведомляет заявителя посредством телефонной, факсимильной либо почтовой связи о необходимости обращения за получением результатов услуги.  </w:t>
      </w:r>
    </w:p>
    <w:p w:rsidR="00B359F9" w:rsidRPr="0001566F" w:rsidRDefault="00E16DA7" w:rsidP="00BB2A62">
      <w:pPr>
        <w:spacing w:after="0" w:line="240" w:lineRule="auto"/>
        <w:ind w:left="-15" w:right="63" w:firstLine="698"/>
        <w:rPr>
          <w:color w:val="000000" w:themeColor="text1"/>
          <w:sz w:val="26"/>
          <w:szCs w:val="26"/>
        </w:rPr>
      </w:pPr>
      <w:r w:rsidRPr="0001566F">
        <w:rPr>
          <w:color w:val="000000" w:themeColor="text1"/>
          <w:sz w:val="26"/>
          <w:szCs w:val="26"/>
        </w:rPr>
        <w:t>В случае</w:t>
      </w:r>
      <w:proofErr w:type="gramStart"/>
      <w:r w:rsidRPr="0001566F">
        <w:rPr>
          <w:color w:val="000000" w:themeColor="text1"/>
          <w:sz w:val="26"/>
          <w:szCs w:val="26"/>
        </w:rPr>
        <w:t>,</w:t>
      </w:r>
      <w:proofErr w:type="gramEnd"/>
      <w:r w:rsidRPr="0001566F">
        <w:rPr>
          <w:color w:val="000000" w:themeColor="text1"/>
          <w:sz w:val="26"/>
          <w:szCs w:val="26"/>
        </w:rPr>
        <w:t xml:space="preserve"> если заявителем в заявлении указан адрес электронной почты, при предоставлении заявителю решения посредством почтового отправления специалистом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  </w:t>
      </w:r>
    </w:p>
    <w:p w:rsidR="00B359F9" w:rsidRPr="009C22C0" w:rsidRDefault="00E16DA7" w:rsidP="00BB2A62">
      <w:pPr>
        <w:spacing w:after="0" w:line="240" w:lineRule="auto"/>
        <w:ind w:left="-15" w:right="63" w:firstLine="698"/>
        <w:rPr>
          <w:sz w:val="26"/>
          <w:szCs w:val="26"/>
        </w:rPr>
      </w:pPr>
      <w:r w:rsidRPr="0001566F">
        <w:rPr>
          <w:color w:val="000000" w:themeColor="text1"/>
          <w:sz w:val="26"/>
          <w:szCs w:val="26"/>
        </w:rPr>
        <w:t>В случае если в заявлении был указан способ предоставления результатов рассмотрения заявления в</w:t>
      </w:r>
      <w:r w:rsidRPr="009C22C0">
        <w:rPr>
          <w:color w:val="2D2D2D"/>
          <w:sz w:val="26"/>
          <w:szCs w:val="26"/>
        </w:rPr>
        <w:t xml:space="preserve"> форме электронного документа, размещенного на официальном сайте, специалистом направляется заявителю соответствующая ссылка посредством электронной почты.  </w:t>
      </w:r>
    </w:p>
    <w:p w:rsidR="00B359F9" w:rsidRPr="009C22C0" w:rsidRDefault="00E16DA7" w:rsidP="00BB2A62">
      <w:pPr>
        <w:spacing w:after="0" w:line="240" w:lineRule="auto"/>
        <w:ind w:left="-15" w:right="63" w:firstLine="698"/>
        <w:rPr>
          <w:sz w:val="26"/>
          <w:szCs w:val="26"/>
        </w:rPr>
      </w:pPr>
      <w:r w:rsidRPr="009C22C0">
        <w:rPr>
          <w:color w:val="2D2D2D"/>
          <w:sz w:val="26"/>
          <w:szCs w:val="26"/>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w:t>
      </w:r>
      <w:r w:rsidRPr="009C22C0">
        <w:rPr>
          <w:color w:val="2D2D2D"/>
          <w:sz w:val="26"/>
          <w:szCs w:val="26"/>
        </w:rPr>
        <w:lastRenderedPageBreak/>
        <w:t xml:space="preserve">электронной почты, специалистом направляет указанный документ на адрес электронной почты, указанный в заявлении. </w:t>
      </w:r>
    </w:p>
    <w:p w:rsidR="00B359F9" w:rsidRPr="009C22C0" w:rsidRDefault="00E16DA7" w:rsidP="00BB2A62">
      <w:pPr>
        <w:spacing w:after="0" w:line="240" w:lineRule="auto"/>
        <w:ind w:left="-15" w:right="57" w:firstLine="708"/>
        <w:rPr>
          <w:sz w:val="26"/>
          <w:szCs w:val="26"/>
        </w:rPr>
      </w:pPr>
      <w:r w:rsidRPr="009C22C0">
        <w:rPr>
          <w:sz w:val="26"/>
          <w:szCs w:val="26"/>
        </w:rPr>
        <w:t xml:space="preserve">3.5.3. Выдача результатов услуги осуществляется в соответствии с графиком приема посетителей. </w:t>
      </w:r>
    </w:p>
    <w:p w:rsidR="00B359F9" w:rsidRPr="009C22C0" w:rsidRDefault="00E16DA7" w:rsidP="00BB2A62">
      <w:pPr>
        <w:spacing w:after="0" w:line="240" w:lineRule="auto"/>
        <w:ind w:left="-15" w:right="57" w:firstLine="708"/>
        <w:rPr>
          <w:sz w:val="26"/>
          <w:szCs w:val="26"/>
        </w:rPr>
      </w:pPr>
      <w:r w:rsidRPr="009C22C0">
        <w:rPr>
          <w:sz w:val="26"/>
          <w:szCs w:val="26"/>
        </w:rPr>
        <w:t xml:space="preserve">Для получения результатов услуги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 </w:t>
      </w:r>
    </w:p>
    <w:p w:rsidR="00B359F9" w:rsidRPr="009C22C0" w:rsidRDefault="00E16DA7" w:rsidP="00BB2A62">
      <w:pPr>
        <w:spacing w:after="0" w:line="240" w:lineRule="auto"/>
        <w:ind w:left="-15" w:right="57" w:firstLine="708"/>
        <w:rPr>
          <w:sz w:val="26"/>
          <w:szCs w:val="26"/>
        </w:rPr>
      </w:pPr>
      <w:r w:rsidRPr="009C22C0">
        <w:rPr>
          <w:sz w:val="26"/>
          <w:szCs w:val="26"/>
        </w:rPr>
        <w:t xml:space="preserve">3.5.4. В случае поступления заявления через Единый портал специалист в течение 2 дней с момента получения решения направляет его заявителю в виде электронного документа в личный кабинет. </w:t>
      </w:r>
    </w:p>
    <w:p w:rsidR="00B359F9" w:rsidRDefault="00E16DA7" w:rsidP="00BB2A62">
      <w:pPr>
        <w:spacing w:after="0" w:line="240" w:lineRule="auto"/>
        <w:ind w:left="718" w:right="57"/>
        <w:rPr>
          <w:sz w:val="26"/>
          <w:szCs w:val="26"/>
        </w:rPr>
      </w:pPr>
      <w:r w:rsidRPr="009C22C0">
        <w:rPr>
          <w:sz w:val="26"/>
          <w:szCs w:val="26"/>
        </w:rPr>
        <w:t xml:space="preserve">Максимальный срок исполнения административной процедуры - 4 дня. </w:t>
      </w:r>
    </w:p>
    <w:p w:rsidR="006C7756" w:rsidRPr="006C7756" w:rsidRDefault="006C7756" w:rsidP="006C7756">
      <w:pPr>
        <w:spacing w:after="0" w:line="240" w:lineRule="auto"/>
        <w:ind w:left="0" w:right="0" w:firstLine="708"/>
        <w:rPr>
          <w:color w:val="auto"/>
          <w:sz w:val="26"/>
          <w:szCs w:val="26"/>
        </w:rPr>
      </w:pPr>
      <w:r w:rsidRPr="006C7756">
        <w:rPr>
          <w:color w:val="auto"/>
          <w:sz w:val="26"/>
          <w:szCs w:val="26"/>
        </w:rPr>
        <w:t>3.6. Исправление допущенных опечаток и (или) ошибок в выданных в результате предоставления муниципальной услуги документах.</w:t>
      </w:r>
    </w:p>
    <w:p w:rsidR="006C7756" w:rsidRPr="006C7756" w:rsidRDefault="006C7756" w:rsidP="006C7756">
      <w:pPr>
        <w:spacing w:after="0" w:line="240" w:lineRule="auto"/>
        <w:ind w:left="0" w:right="0" w:firstLine="567"/>
        <w:rPr>
          <w:color w:val="auto"/>
          <w:sz w:val="26"/>
          <w:szCs w:val="26"/>
        </w:rPr>
      </w:pPr>
      <w:r w:rsidRPr="006C7756">
        <w:rPr>
          <w:color w:val="auto"/>
          <w:sz w:val="26"/>
          <w:szCs w:val="26"/>
        </w:rPr>
        <w:tab/>
        <w:t>Основанием для начала административной процедуры является представление (направление) заявителем в Управление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C7756" w:rsidRPr="006C7756" w:rsidRDefault="006C7756" w:rsidP="006C7756">
      <w:pPr>
        <w:spacing w:after="0" w:line="240" w:lineRule="auto"/>
        <w:ind w:left="0" w:right="0" w:firstLine="567"/>
        <w:rPr>
          <w:color w:val="auto"/>
          <w:sz w:val="26"/>
          <w:szCs w:val="26"/>
        </w:rPr>
      </w:pPr>
      <w:r w:rsidRPr="006C7756">
        <w:rPr>
          <w:color w:val="auto"/>
          <w:sz w:val="26"/>
          <w:szCs w:val="26"/>
        </w:rPr>
        <w:tab/>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C7756">
        <w:rPr>
          <w:color w:val="auto"/>
          <w:sz w:val="26"/>
          <w:szCs w:val="26"/>
        </w:rPr>
        <w:t>с даты регистрации</w:t>
      </w:r>
      <w:proofErr w:type="gramEnd"/>
      <w:r w:rsidRPr="006C7756">
        <w:rPr>
          <w:color w:val="auto"/>
          <w:sz w:val="26"/>
          <w:szCs w:val="26"/>
        </w:rPr>
        <w:t xml:space="preserve"> соответствующего заявления.</w:t>
      </w:r>
    </w:p>
    <w:p w:rsidR="006C7756" w:rsidRPr="006C7756" w:rsidRDefault="006C7756" w:rsidP="006C7756">
      <w:pPr>
        <w:spacing w:after="0" w:line="240" w:lineRule="auto"/>
        <w:ind w:left="0" w:right="0" w:firstLine="567"/>
        <w:rPr>
          <w:color w:val="auto"/>
          <w:sz w:val="26"/>
          <w:szCs w:val="26"/>
        </w:rPr>
      </w:pPr>
      <w:r w:rsidRPr="006C7756">
        <w:rPr>
          <w:color w:val="auto"/>
          <w:sz w:val="26"/>
          <w:szCs w:val="26"/>
        </w:rPr>
        <w:tab/>
        <w:t>Критерием принятия решения по административной процедуре является наличие или отсутствие таких опечаток и (или) ошибок.</w:t>
      </w:r>
    </w:p>
    <w:p w:rsidR="006C7756" w:rsidRPr="006C7756" w:rsidRDefault="006C7756" w:rsidP="006C7756">
      <w:pPr>
        <w:spacing w:after="0" w:line="240" w:lineRule="auto"/>
        <w:ind w:left="0" w:right="0" w:firstLine="567"/>
        <w:rPr>
          <w:color w:val="auto"/>
          <w:sz w:val="26"/>
          <w:szCs w:val="26"/>
        </w:rPr>
      </w:pPr>
      <w:r w:rsidRPr="006C7756">
        <w:rPr>
          <w:color w:val="auto"/>
          <w:sz w:val="26"/>
          <w:szCs w:val="26"/>
        </w:rPr>
        <w:tab/>
      </w:r>
      <w:proofErr w:type="gramStart"/>
      <w:r w:rsidRPr="006C7756">
        <w:rPr>
          <w:color w:val="auto"/>
          <w:sz w:val="26"/>
          <w:szCs w:val="26"/>
        </w:rPr>
        <w:t>В случае выявления допущенных опечаток и (или) ошибок в выданных в результате предоставления муниципальной услуги документах Управления,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C7756" w:rsidRPr="006C7756" w:rsidRDefault="006C7756" w:rsidP="006C7756">
      <w:pPr>
        <w:spacing w:after="0" w:line="240" w:lineRule="auto"/>
        <w:ind w:left="0" w:right="0" w:firstLine="567"/>
        <w:rPr>
          <w:color w:val="auto"/>
          <w:sz w:val="26"/>
          <w:szCs w:val="26"/>
        </w:rPr>
      </w:pPr>
      <w:r w:rsidRPr="006C7756">
        <w:rPr>
          <w:color w:val="auto"/>
          <w:sz w:val="26"/>
          <w:szCs w:val="26"/>
        </w:rPr>
        <w:tab/>
        <w:t>В случае отсутствия опечаток и (или) ошибок в документах, выданных в результате предоставления муниципальной услуги,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C7756" w:rsidRPr="009C22C0" w:rsidRDefault="006C7756" w:rsidP="006C7756">
      <w:pPr>
        <w:spacing w:after="0" w:line="240" w:lineRule="auto"/>
        <w:ind w:left="0" w:right="57" w:firstLine="653"/>
        <w:rPr>
          <w:sz w:val="26"/>
          <w:szCs w:val="26"/>
        </w:rPr>
      </w:pPr>
      <w:r w:rsidRPr="006C7756">
        <w:rPr>
          <w:color w:val="auto"/>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359F9" w:rsidRPr="009C22C0" w:rsidRDefault="00E16DA7" w:rsidP="00BB2A62">
      <w:pPr>
        <w:spacing w:after="0" w:line="240" w:lineRule="auto"/>
        <w:ind w:left="708" w:right="0" w:firstLine="0"/>
        <w:rPr>
          <w:sz w:val="26"/>
          <w:szCs w:val="26"/>
        </w:rPr>
      </w:pPr>
      <w:r w:rsidRPr="009C22C0">
        <w:rPr>
          <w:sz w:val="26"/>
          <w:szCs w:val="26"/>
        </w:rPr>
        <w:t xml:space="preserve"> </w:t>
      </w:r>
    </w:p>
    <w:p w:rsidR="00B359F9" w:rsidRPr="009C22C0" w:rsidRDefault="00E16DA7" w:rsidP="0001566F">
      <w:pPr>
        <w:numPr>
          <w:ilvl w:val="0"/>
          <w:numId w:val="20"/>
        </w:numPr>
        <w:spacing w:after="0" w:line="240" w:lineRule="auto"/>
        <w:ind w:left="0" w:right="0" w:firstLine="852"/>
        <w:jc w:val="center"/>
        <w:rPr>
          <w:sz w:val="26"/>
          <w:szCs w:val="26"/>
        </w:rPr>
      </w:pPr>
      <w:r w:rsidRPr="009C22C0">
        <w:rPr>
          <w:b/>
          <w:sz w:val="26"/>
          <w:szCs w:val="26"/>
        </w:rPr>
        <w:t xml:space="preserve">Формы </w:t>
      </w:r>
      <w:proofErr w:type="gramStart"/>
      <w:r w:rsidRPr="009C22C0">
        <w:rPr>
          <w:b/>
          <w:sz w:val="26"/>
          <w:szCs w:val="26"/>
        </w:rPr>
        <w:t>контроля за</w:t>
      </w:r>
      <w:proofErr w:type="gramEnd"/>
      <w:r w:rsidRPr="009C22C0">
        <w:rPr>
          <w:b/>
          <w:sz w:val="26"/>
          <w:szCs w:val="26"/>
        </w:rPr>
        <w:t xml:space="preserve"> исполнением регламента</w:t>
      </w:r>
    </w:p>
    <w:p w:rsidR="00B359F9" w:rsidRPr="009C22C0" w:rsidRDefault="00E16DA7" w:rsidP="00BB2A62">
      <w:pPr>
        <w:spacing w:after="0" w:line="240" w:lineRule="auto"/>
        <w:ind w:left="566" w:right="0" w:firstLine="0"/>
        <w:rPr>
          <w:sz w:val="26"/>
          <w:szCs w:val="26"/>
        </w:rPr>
      </w:pPr>
      <w:r w:rsidRPr="009C22C0">
        <w:rPr>
          <w:b/>
          <w:sz w:val="26"/>
          <w:szCs w:val="26"/>
        </w:rPr>
        <w:t xml:space="preserve"> </w:t>
      </w:r>
    </w:p>
    <w:p w:rsidR="00B359F9" w:rsidRPr="009C22C0" w:rsidRDefault="00236D83" w:rsidP="00BB2A62">
      <w:pPr>
        <w:spacing w:after="0" w:line="240" w:lineRule="auto"/>
        <w:ind w:left="0" w:right="57" w:firstLine="0"/>
        <w:rPr>
          <w:sz w:val="26"/>
          <w:szCs w:val="26"/>
        </w:rPr>
      </w:pPr>
      <w:r>
        <w:rPr>
          <w:sz w:val="26"/>
          <w:szCs w:val="26"/>
        </w:rPr>
        <w:t xml:space="preserve">            4.1</w:t>
      </w:r>
      <w:r w:rsidR="006C7756">
        <w:rPr>
          <w:sz w:val="26"/>
          <w:szCs w:val="26"/>
        </w:rPr>
        <w:t>.</w:t>
      </w:r>
      <w:r>
        <w:rPr>
          <w:sz w:val="26"/>
          <w:szCs w:val="26"/>
        </w:rPr>
        <w:t xml:space="preserve"> </w:t>
      </w:r>
      <w:r w:rsidR="00E16DA7" w:rsidRPr="009C22C0">
        <w:rPr>
          <w:sz w:val="26"/>
          <w:szCs w:val="26"/>
        </w:rPr>
        <w:t xml:space="preserve">Текущий </w:t>
      </w:r>
      <w:proofErr w:type="gramStart"/>
      <w:r w:rsidR="00E16DA7" w:rsidRPr="009C22C0">
        <w:rPr>
          <w:sz w:val="26"/>
          <w:szCs w:val="26"/>
        </w:rPr>
        <w:t>контроль за</w:t>
      </w:r>
      <w:proofErr w:type="gramEnd"/>
      <w:r w:rsidR="00E16DA7" w:rsidRPr="009C22C0">
        <w:rPr>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начальник Управления даёт указания по устранению выявленных нарушений и контролирует их исполнение. </w:t>
      </w:r>
    </w:p>
    <w:p w:rsidR="00B359F9" w:rsidRPr="009C22C0" w:rsidRDefault="00E16DA7" w:rsidP="00B77ED4">
      <w:pPr>
        <w:spacing w:after="0" w:line="240" w:lineRule="auto"/>
        <w:ind w:left="-15" w:right="57" w:firstLine="566"/>
        <w:rPr>
          <w:sz w:val="26"/>
          <w:szCs w:val="26"/>
        </w:rPr>
      </w:pPr>
      <w:r w:rsidRPr="009C22C0">
        <w:rPr>
          <w:sz w:val="26"/>
          <w:szCs w:val="26"/>
        </w:rP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 </w:t>
      </w:r>
    </w:p>
    <w:p w:rsidR="00B359F9" w:rsidRPr="00236D83" w:rsidRDefault="00236D83" w:rsidP="00BB2A62">
      <w:pPr>
        <w:pStyle w:val="a3"/>
        <w:spacing w:after="0" w:line="240" w:lineRule="auto"/>
        <w:ind w:left="0" w:right="57" w:firstLine="0"/>
        <w:rPr>
          <w:sz w:val="26"/>
          <w:szCs w:val="26"/>
        </w:rPr>
      </w:pPr>
      <w:r>
        <w:rPr>
          <w:sz w:val="26"/>
          <w:szCs w:val="26"/>
        </w:rPr>
        <w:t xml:space="preserve">            4.2</w:t>
      </w:r>
      <w:r w:rsidR="006C7756">
        <w:rPr>
          <w:sz w:val="26"/>
          <w:szCs w:val="26"/>
        </w:rPr>
        <w:t>.</w:t>
      </w:r>
      <w:r>
        <w:rPr>
          <w:sz w:val="26"/>
          <w:szCs w:val="26"/>
        </w:rPr>
        <w:t xml:space="preserve"> </w:t>
      </w:r>
      <w:r w:rsidR="00E16DA7" w:rsidRPr="00236D83">
        <w:rPr>
          <w:sz w:val="26"/>
          <w:szCs w:val="26"/>
        </w:rPr>
        <w:t xml:space="preserve">Оценка полноты и качества предоставления муниципальной услуги и последующий </w:t>
      </w:r>
      <w:proofErr w:type="gramStart"/>
      <w:r w:rsidR="00E16DA7" w:rsidRPr="00236D83">
        <w:rPr>
          <w:sz w:val="26"/>
          <w:szCs w:val="26"/>
        </w:rPr>
        <w:t>контроль за</w:t>
      </w:r>
      <w:proofErr w:type="gramEnd"/>
      <w:r w:rsidR="00E16DA7" w:rsidRPr="00236D83">
        <w:rPr>
          <w:sz w:val="26"/>
          <w:szCs w:val="26"/>
        </w:rPr>
        <w:t xml:space="preserve"> исполнением регламента осуществляется начальником </w:t>
      </w:r>
      <w:r w:rsidR="00E16DA7" w:rsidRPr="00236D83">
        <w:rPr>
          <w:sz w:val="26"/>
          <w:szCs w:val="26"/>
        </w:rPr>
        <w:lastRenderedPageBreak/>
        <w:t xml:space="preserve">Управления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 </w:t>
      </w:r>
    </w:p>
    <w:p w:rsidR="00B359F9" w:rsidRPr="009C22C0" w:rsidRDefault="00E16DA7" w:rsidP="00BB2A62">
      <w:pPr>
        <w:spacing w:after="0" w:line="240" w:lineRule="auto"/>
        <w:ind w:left="-15" w:right="57" w:firstLine="566"/>
        <w:rPr>
          <w:sz w:val="26"/>
          <w:szCs w:val="26"/>
        </w:rPr>
      </w:pPr>
      <w:r w:rsidRPr="009C22C0">
        <w:rPr>
          <w:sz w:val="26"/>
          <w:szCs w:val="26"/>
        </w:rPr>
        <w:t xml:space="preserve">Плановые проверки исполнения регламента осуществляются начальником Управления в соответствии с графиком проверок, но не реже чем раз в два года. </w:t>
      </w:r>
    </w:p>
    <w:p w:rsidR="00B359F9" w:rsidRPr="009C22C0" w:rsidRDefault="00E16DA7" w:rsidP="00B77ED4">
      <w:pPr>
        <w:spacing w:after="0" w:line="240" w:lineRule="auto"/>
        <w:ind w:left="-15" w:right="57" w:firstLine="566"/>
        <w:rPr>
          <w:sz w:val="26"/>
          <w:szCs w:val="26"/>
        </w:rPr>
      </w:pPr>
      <w:r w:rsidRPr="009C22C0">
        <w:rPr>
          <w:sz w:val="26"/>
          <w:szCs w:val="26"/>
        </w:rPr>
        <w:t xml:space="preserve">Внеплановые проверки осуществляются начальником Управления при наличии жалоб на исполнение Административного регламента. </w:t>
      </w:r>
    </w:p>
    <w:p w:rsidR="00B359F9" w:rsidRPr="00236D83" w:rsidRDefault="00236D83" w:rsidP="00BB2A62">
      <w:pPr>
        <w:spacing w:after="0" w:line="240" w:lineRule="auto"/>
        <w:ind w:left="0" w:right="57"/>
        <w:rPr>
          <w:sz w:val="26"/>
          <w:szCs w:val="26"/>
        </w:rPr>
      </w:pPr>
      <w:r>
        <w:rPr>
          <w:sz w:val="26"/>
          <w:szCs w:val="26"/>
        </w:rPr>
        <w:t xml:space="preserve">   </w:t>
      </w:r>
      <w:r w:rsidRPr="00236D83">
        <w:rPr>
          <w:sz w:val="26"/>
          <w:szCs w:val="26"/>
        </w:rPr>
        <w:t xml:space="preserve"> </w:t>
      </w:r>
      <w:r>
        <w:rPr>
          <w:sz w:val="26"/>
          <w:szCs w:val="26"/>
        </w:rPr>
        <w:t xml:space="preserve">        </w:t>
      </w:r>
      <w:r w:rsidRPr="00236D83">
        <w:rPr>
          <w:sz w:val="26"/>
          <w:szCs w:val="26"/>
        </w:rPr>
        <w:t>4.3</w:t>
      </w:r>
      <w:r w:rsidR="006C7756">
        <w:rPr>
          <w:sz w:val="26"/>
          <w:szCs w:val="26"/>
        </w:rPr>
        <w:t>.</w:t>
      </w:r>
      <w:r>
        <w:rPr>
          <w:sz w:val="26"/>
          <w:szCs w:val="26"/>
        </w:rPr>
        <w:t xml:space="preserve"> </w:t>
      </w:r>
      <w:r w:rsidR="00E16DA7" w:rsidRPr="00236D83">
        <w:rPr>
          <w:sz w:val="26"/>
          <w:szCs w:val="26"/>
        </w:rPr>
        <w:t>Персональная ответственность</w:t>
      </w:r>
      <w:r>
        <w:rPr>
          <w:sz w:val="26"/>
          <w:szCs w:val="26"/>
        </w:rPr>
        <w:t xml:space="preserve"> исполнителя закрепляется в его </w:t>
      </w:r>
      <w:r w:rsidR="00E16DA7" w:rsidRPr="00236D83">
        <w:rPr>
          <w:sz w:val="26"/>
          <w:szCs w:val="26"/>
        </w:rPr>
        <w:t xml:space="preserve">должностной инструкции в соответствии с требованиями законодательства. </w:t>
      </w:r>
    </w:p>
    <w:p w:rsidR="00B359F9" w:rsidRPr="009C22C0" w:rsidRDefault="00E16DA7" w:rsidP="00BB2A62">
      <w:pPr>
        <w:spacing w:after="0" w:line="240" w:lineRule="auto"/>
        <w:ind w:left="-15" w:right="57" w:firstLine="566"/>
        <w:rPr>
          <w:sz w:val="26"/>
          <w:szCs w:val="26"/>
        </w:rPr>
      </w:pPr>
      <w:r w:rsidRPr="009C22C0">
        <w:rPr>
          <w:sz w:val="26"/>
          <w:szCs w:val="26"/>
        </w:rPr>
        <w:t xml:space="preserve">По результатам проверок лица, допустившие нарушение требований Административного регламента, привлекаются к дисциплинарной ответственности в соответствии с Трудовым Кодексом Российской Федерации. </w:t>
      </w:r>
    </w:p>
    <w:p w:rsidR="00B359F9" w:rsidRPr="009C22C0" w:rsidRDefault="00E16DA7" w:rsidP="00B77ED4">
      <w:pPr>
        <w:spacing w:after="0" w:line="240" w:lineRule="auto"/>
        <w:ind w:left="-15" w:right="57" w:firstLine="566"/>
        <w:rPr>
          <w:sz w:val="26"/>
          <w:szCs w:val="26"/>
        </w:rPr>
      </w:pPr>
      <w:r w:rsidRPr="009C22C0">
        <w:rPr>
          <w:sz w:val="26"/>
          <w:szCs w:val="26"/>
        </w:rPr>
        <w:t xml:space="preserve">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 </w:t>
      </w:r>
    </w:p>
    <w:p w:rsidR="00B359F9" w:rsidRPr="009C22C0" w:rsidRDefault="00B77ED4" w:rsidP="00B77ED4">
      <w:pPr>
        <w:spacing w:after="0" w:line="240" w:lineRule="auto"/>
        <w:ind w:left="0" w:right="57" w:firstLine="551"/>
        <w:rPr>
          <w:sz w:val="26"/>
          <w:szCs w:val="26"/>
        </w:rPr>
      </w:pPr>
      <w:r>
        <w:rPr>
          <w:sz w:val="26"/>
          <w:szCs w:val="26"/>
        </w:rPr>
        <w:t xml:space="preserve"> </w:t>
      </w:r>
      <w:r w:rsidR="00236D83">
        <w:rPr>
          <w:sz w:val="26"/>
          <w:szCs w:val="26"/>
        </w:rPr>
        <w:t>4.4</w:t>
      </w:r>
      <w:r w:rsidR="006C7756">
        <w:rPr>
          <w:sz w:val="26"/>
          <w:szCs w:val="26"/>
        </w:rPr>
        <w:t>.</w:t>
      </w:r>
      <w:r w:rsidR="00236D83">
        <w:rPr>
          <w:sz w:val="26"/>
          <w:szCs w:val="26"/>
        </w:rPr>
        <w:t xml:space="preserve"> </w:t>
      </w:r>
      <w:proofErr w:type="gramStart"/>
      <w:r w:rsidR="00E16DA7" w:rsidRPr="00236D83">
        <w:rPr>
          <w:sz w:val="26"/>
          <w:szCs w:val="26"/>
        </w:rPr>
        <w:t>Контроль за</w:t>
      </w:r>
      <w:proofErr w:type="gramEnd"/>
      <w:r w:rsidR="00E16DA7" w:rsidRPr="00236D83">
        <w:rPr>
          <w:sz w:val="26"/>
          <w:szCs w:val="26"/>
        </w:rPr>
        <w:t xml:space="preserve">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 </w:t>
      </w:r>
    </w:p>
    <w:p w:rsidR="00B359F9" w:rsidRPr="00236D83" w:rsidRDefault="006C7756" w:rsidP="006C7756">
      <w:pPr>
        <w:tabs>
          <w:tab w:val="left" w:pos="426"/>
        </w:tabs>
        <w:spacing w:after="0" w:line="240" w:lineRule="auto"/>
        <w:ind w:left="0" w:right="57" w:firstLine="0"/>
        <w:rPr>
          <w:sz w:val="26"/>
          <w:szCs w:val="26"/>
        </w:rPr>
      </w:pPr>
      <w:r>
        <w:rPr>
          <w:sz w:val="26"/>
          <w:szCs w:val="26"/>
        </w:rPr>
        <w:t xml:space="preserve"> </w:t>
      </w:r>
      <w:r>
        <w:rPr>
          <w:sz w:val="26"/>
          <w:szCs w:val="26"/>
        </w:rPr>
        <w:tab/>
        <w:t xml:space="preserve">   </w:t>
      </w:r>
      <w:r w:rsidR="00236D83">
        <w:rPr>
          <w:sz w:val="26"/>
          <w:szCs w:val="26"/>
        </w:rPr>
        <w:t>4.5</w:t>
      </w:r>
      <w:r>
        <w:rPr>
          <w:sz w:val="26"/>
          <w:szCs w:val="26"/>
        </w:rPr>
        <w:t>.</w:t>
      </w:r>
      <w:r w:rsidR="00236D83">
        <w:rPr>
          <w:sz w:val="26"/>
          <w:szCs w:val="26"/>
        </w:rPr>
        <w:t xml:space="preserve"> </w:t>
      </w:r>
      <w:proofErr w:type="gramStart"/>
      <w:r>
        <w:rPr>
          <w:sz w:val="26"/>
          <w:szCs w:val="26"/>
        </w:rPr>
        <w:t>Исключен</w:t>
      </w:r>
      <w:proofErr w:type="gramEnd"/>
      <w:r>
        <w:rPr>
          <w:sz w:val="26"/>
          <w:szCs w:val="26"/>
        </w:rPr>
        <w:t xml:space="preserve"> постановлением Администрации Гаврилов-Ямского муниципального района от 03.02.2020 № 93.</w:t>
      </w:r>
    </w:p>
    <w:p w:rsidR="00B359F9" w:rsidRPr="00236D83" w:rsidRDefault="00236D83" w:rsidP="00B77ED4">
      <w:pPr>
        <w:spacing w:after="0" w:line="240" w:lineRule="auto"/>
        <w:ind w:left="0" w:right="57" w:firstLine="566"/>
        <w:rPr>
          <w:sz w:val="26"/>
          <w:szCs w:val="26"/>
        </w:rPr>
      </w:pPr>
      <w:r w:rsidRPr="00236D83">
        <w:rPr>
          <w:sz w:val="26"/>
          <w:szCs w:val="26"/>
        </w:rPr>
        <w:t>4.6</w:t>
      </w:r>
      <w:r w:rsidR="006C7756">
        <w:rPr>
          <w:sz w:val="26"/>
          <w:szCs w:val="26"/>
        </w:rPr>
        <w:t>.</w:t>
      </w:r>
      <w:r w:rsidRPr="00236D83">
        <w:rPr>
          <w:sz w:val="26"/>
          <w:szCs w:val="26"/>
        </w:rPr>
        <w:t xml:space="preserve"> </w:t>
      </w:r>
      <w:r w:rsidR="00E16DA7" w:rsidRPr="00236D83">
        <w:rPr>
          <w:sz w:val="26"/>
          <w:szCs w:val="26"/>
        </w:rPr>
        <w:t xml:space="preserve">Порядок и формы </w:t>
      </w:r>
      <w:proofErr w:type="gramStart"/>
      <w:r w:rsidR="00E16DA7" w:rsidRPr="00236D83">
        <w:rPr>
          <w:sz w:val="26"/>
          <w:szCs w:val="26"/>
        </w:rPr>
        <w:t>контроля за</w:t>
      </w:r>
      <w:proofErr w:type="gramEnd"/>
      <w:r w:rsidR="00E16DA7" w:rsidRPr="00236D83">
        <w:rPr>
          <w:sz w:val="26"/>
          <w:szCs w:val="26"/>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 </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Default="0001566F" w:rsidP="0001566F">
      <w:pPr>
        <w:spacing w:after="0" w:line="240" w:lineRule="auto"/>
        <w:ind w:left="566" w:right="0" w:firstLine="0"/>
        <w:jc w:val="center"/>
        <w:rPr>
          <w:b/>
          <w:sz w:val="26"/>
          <w:szCs w:val="26"/>
        </w:rPr>
      </w:pPr>
      <w:r>
        <w:rPr>
          <w:b/>
          <w:sz w:val="26"/>
          <w:szCs w:val="26"/>
        </w:rPr>
        <w:t xml:space="preserve">5. </w:t>
      </w:r>
      <w:r w:rsidRPr="00626B5C">
        <w:rPr>
          <w:b/>
          <w:sz w:val="26"/>
          <w:szCs w:val="26"/>
        </w:rPr>
        <w:t xml:space="preserve">Досудебный (внесудебный) порядок обжалования решений и действий (бездействия) </w:t>
      </w:r>
      <w:r w:rsidR="002F2189">
        <w:rPr>
          <w:b/>
          <w:sz w:val="26"/>
          <w:szCs w:val="26"/>
        </w:rPr>
        <w:t>Управления, а также должностного</w:t>
      </w:r>
      <w:r w:rsidRPr="00626B5C">
        <w:rPr>
          <w:b/>
          <w:sz w:val="26"/>
          <w:szCs w:val="26"/>
        </w:rPr>
        <w:t xml:space="preserve"> лиц</w:t>
      </w:r>
      <w:r w:rsidR="002F2189">
        <w:rPr>
          <w:b/>
          <w:sz w:val="26"/>
          <w:szCs w:val="26"/>
        </w:rPr>
        <w:t>а Управления, муниципального служащего</w:t>
      </w:r>
    </w:p>
    <w:p w:rsidR="00B77ED4" w:rsidRPr="009C22C0" w:rsidRDefault="00B77ED4" w:rsidP="0001566F">
      <w:pPr>
        <w:spacing w:after="0" w:line="240" w:lineRule="auto"/>
        <w:ind w:left="566" w:right="0" w:firstLine="0"/>
        <w:jc w:val="center"/>
        <w:rPr>
          <w:sz w:val="26"/>
          <w:szCs w:val="26"/>
        </w:rPr>
      </w:pPr>
    </w:p>
    <w:p w:rsidR="00592141" w:rsidRPr="00592141" w:rsidRDefault="00592141" w:rsidP="00592141">
      <w:pPr>
        <w:autoSpaceDE w:val="0"/>
        <w:autoSpaceDN w:val="0"/>
        <w:adjustRightInd w:val="0"/>
        <w:spacing w:after="0" w:line="240" w:lineRule="auto"/>
        <w:ind w:left="0" w:right="0" w:firstLine="567"/>
        <w:outlineLvl w:val="0"/>
        <w:rPr>
          <w:rFonts w:eastAsia="Calibri"/>
          <w:bCs/>
          <w:color w:val="FF0000"/>
          <w:sz w:val="26"/>
          <w:szCs w:val="26"/>
          <w:lang w:eastAsia="en-US"/>
        </w:rPr>
      </w:pPr>
      <w:r w:rsidRPr="00592141">
        <w:rPr>
          <w:rFonts w:eastAsia="Calibri"/>
          <w:color w:val="auto"/>
          <w:sz w:val="26"/>
          <w:szCs w:val="26"/>
          <w:lang w:eastAsia="en-US"/>
        </w:rPr>
        <w:t xml:space="preserve">5. Досудебный (внесудебный) порядок обжалования решений и действий (бездействия) Управления, </w:t>
      </w:r>
      <w:r w:rsidRPr="00592141">
        <w:rPr>
          <w:rFonts w:eastAsia="Calibri"/>
          <w:bCs/>
          <w:color w:val="auto"/>
          <w:sz w:val="26"/>
          <w:szCs w:val="26"/>
          <w:lang w:eastAsia="en-US"/>
        </w:rPr>
        <w:t>должностного лица Управления</w:t>
      </w:r>
      <w:r w:rsidRPr="00592141">
        <w:rPr>
          <w:rFonts w:eastAsia="Calibri"/>
          <w:color w:val="auto"/>
          <w:sz w:val="26"/>
          <w:szCs w:val="26"/>
          <w:lang w:eastAsia="en-US"/>
        </w:rPr>
        <w:t xml:space="preserve">, </w:t>
      </w:r>
      <w:r w:rsidRPr="00592141">
        <w:rPr>
          <w:rFonts w:eastAsia="Calibri"/>
          <w:bCs/>
          <w:color w:val="auto"/>
          <w:sz w:val="26"/>
          <w:szCs w:val="26"/>
          <w:lang w:eastAsia="en-US"/>
        </w:rPr>
        <w:t>муниципального служащего</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5.1. Заявитель может обратиться с </w:t>
      </w:r>
      <w:proofErr w:type="gramStart"/>
      <w:r w:rsidRPr="00592141">
        <w:rPr>
          <w:rFonts w:eastAsia="Calibri"/>
          <w:color w:val="auto"/>
          <w:sz w:val="26"/>
          <w:szCs w:val="26"/>
          <w:lang w:eastAsia="en-US"/>
        </w:rPr>
        <w:t>жалобой</w:t>
      </w:r>
      <w:proofErr w:type="gramEnd"/>
      <w:r w:rsidRPr="00592141">
        <w:rPr>
          <w:rFonts w:eastAsia="Calibri"/>
          <w:color w:val="auto"/>
          <w:sz w:val="26"/>
          <w:szCs w:val="26"/>
          <w:lang w:eastAsia="en-US"/>
        </w:rPr>
        <w:t xml:space="preserve">  в том числе в следующих случаях:</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1) нарушение срока регистрации запроса заявителя о предоставлении муниципальной услуги;</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2) нарушение срока предоставления муниципальной услуги;</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592141">
        <w:rPr>
          <w:rFonts w:eastAsia="Calibri"/>
          <w:color w:val="auto"/>
          <w:sz w:val="26"/>
          <w:szCs w:val="26"/>
          <w:lang w:eastAsia="en-US"/>
        </w:rPr>
        <w:t>Гаврилов-Ямского</w:t>
      </w:r>
      <w:proofErr w:type="gramEnd"/>
      <w:r w:rsidRPr="00592141">
        <w:rPr>
          <w:rFonts w:eastAsia="Calibri"/>
          <w:color w:val="auto"/>
          <w:sz w:val="26"/>
          <w:szCs w:val="26"/>
          <w:lang w:eastAsia="en-US"/>
        </w:rPr>
        <w:t xml:space="preserve"> муниципального района для предоставления муниципальной услуги;</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592141">
        <w:rPr>
          <w:rFonts w:eastAsia="Calibri"/>
          <w:color w:val="auto"/>
          <w:sz w:val="26"/>
          <w:szCs w:val="26"/>
          <w:lang w:eastAsia="en-US"/>
        </w:rPr>
        <w:t>Гаврилов-Ямского</w:t>
      </w:r>
      <w:proofErr w:type="gramEnd"/>
      <w:r w:rsidRPr="00592141">
        <w:rPr>
          <w:rFonts w:eastAsia="Calibri"/>
          <w:color w:val="auto"/>
          <w:sz w:val="26"/>
          <w:szCs w:val="26"/>
          <w:lang w:eastAsia="en-US"/>
        </w:rPr>
        <w:t xml:space="preserve"> муниципального района для предоставления муниципальной услуги, у заявителя;</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proofErr w:type="gramStart"/>
      <w:r w:rsidRPr="00592141">
        <w:rPr>
          <w:rFonts w:eastAsia="Calibri"/>
          <w:color w:val="auto"/>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92141">
        <w:rPr>
          <w:rFonts w:eastAsia="Calibri"/>
          <w:color w:val="auto"/>
          <w:sz w:val="26"/>
          <w:szCs w:val="26"/>
          <w:lang w:eastAsia="en-US"/>
        </w:rPr>
        <w:lastRenderedPageBreak/>
        <w:t xml:space="preserve">нормативными правовыми актами Ярославской области, муниципальными правовыми актами </w:t>
      </w:r>
      <w:proofErr w:type="gramStart"/>
      <w:r w:rsidRPr="00592141">
        <w:rPr>
          <w:rFonts w:eastAsia="Calibri"/>
          <w:color w:val="auto"/>
          <w:sz w:val="26"/>
          <w:szCs w:val="26"/>
          <w:lang w:eastAsia="en-US"/>
        </w:rPr>
        <w:t>Гаврилов-Ямского</w:t>
      </w:r>
      <w:proofErr w:type="gramEnd"/>
      <w:r w:rsidRPr="00592141">
        <w:rPr>
          <w:rFonts w:eastAsia="Calibri"/>
          <w:color w:val="auto"/>
          <w:sz w:val="26"/>
          <w:szCs w:val="26"/>
          <w:lang w:eastAsia="en-US"/>
        </w:rPr>
        <w:t xml:space="preserve"> муниципального района;</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proofErr w:type="gramStart"/>
      <w:r w:rsidRPr="00592141">
        <w:rPr>
          <w:rFonts w:eastAsia="Calibri"/>
          <w:color w:val="auto"/>
          <w:sz w:val="26"/>
          <w:szCs w:val="26"/>
          <w:lang w:eastAsia="en-US"/>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8) нарушение срока или порядка выдачи документов по результатам предоставления муниципальной услуги;</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proofErr w:type="gramStart"/>
      <w:r w:rsidRPr="00592141">
        <w:rPr>
          <w:rFonts w:eastAsia="Calibri"/>
          <w:color w:val="auto"/>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5.2. Жалоба подается в письменной форме на бумажном носителе, в электронной форме в Управление. Жалобы на решения и действия (бездействие) руководителя Управления, подаются в Администрацию </w:t>
      </w:r>
      <w:proofErr w:type="gramStart"/>
      <w:r w:rsidRPr="00592141">
        <w:rPr>
          <w:rFonts w:eastAsia="Calibri"/>
          <w:color w:val="auto"/>
          <w:sz w:val="26"/>
          <w:szCs w:val="26"/>
          <w:lang w:eastAsia="en-US"/>
        </w:rPr>
        <w:t>Гаврилов-Ямского</w:t>
      </w:r>
      <w:proofErr w:type="gramEnd"/>
      <w:r w:rsidRPr="00592141">
        <w:rPr>
          <w:rFonts w:eastAsia="Calibri"/>
          <w:color w:val="auto"/>
          <w:sz w:val="26"/>
          <w:szCs w:val="26"/>
          <w:lang w:eastAsia="en-US"/>
        </w:rPr>
        <w:t xml:space="preserve"> муниципального района. </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592141">
        <w:rPr>
          <w:rFonts w:eastAsia="Calibri"/>
          <w:color w:val="auto"/>
          <w:sz w:val="26"/>
          <w:szCs w:val="26"/>
          <w:lang w:eastAsia="en-US"/>
        </w:rPr>
        <w:t>Гаврилов-Ямского</w:t>
      </w:r>
      <w:proofErr w:type="gramEnd"/>
      <w:r w:rsidRPr="00592141">
        <w:rPr>
          <w:rFonts w:eastAsia="Calibri"/>
          <w:color w:val="auto"/>
          <w:sz w:val="26"/>
          <w:szCs w:val="26"/>
          <w:lang w:eastAsia="en-US"/>
        </w:rPr>
        <w:t xml:space="preserve"> муниципального района, Единого портала, а также может быть принята при личном приеме заявителя. </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5.3. Жалоба должна содержать:</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1) наименование Управления, должностного лица Управления, либо муниципального служащего, решения и действия (бездействие) которых обжалуются;</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proofErr w:type="gramStart"/>
      <w:r w:rsidRPr="00592141">
        <w:rPr>
          <w:rFonts w:eastAsia="Calibri"/>
          <w:color w:val="auto"/>
          <w:sz w:val="26"/>
          <w:szCs w:val="26"/>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3) сведения об обжалуемых решениях и действиях (бездействии) Управления, должностного лица Управления, либо муниципального служащего; </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4)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5.4. </w:t>
      </w:r>
      <w:proofErr w:type="gramStart"/>
      <w:r w:rsidRPr="00592141">
        <w:rPr>
          <w:rFonts w:eastAsia="Calibri"/>
          <w:color w:val="auto"/>
          <w:sz w:val="26"/>
          <w:szCs w:val="26"/>
          <w:lang w:eastAsia="en-US"/>
        </w:rPr>
        <w:t>Жалоба, поступившая в Управление, либо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bookmarkStart w:id="2" w:name="Par284"/>
      <w:bookmarkEnd w:id="2"/>
      <w:r w:rsidRPr="00592141">
        <w:rPr>
          <w:rFonts w:eastAsia="Calibri"/>
          <w:color w:val="auto"/>
          <w:sz w:val="26"/>
          <w:szCs w:val="26"/>
          <w:lang w:eastAsia="en-US"/>
        </w:rPr>
        <w:t>5.5. По результатам рассмотрения жалобы принимается одно из следующих решений:</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proofErr w:type="gramStart"/>
      <w:r w:rsidRPr="00592141">
        <w:rPr>
          <w:rFonts w:eastAsia="Calibri"/>
          <w:color w:val="auto"/>
          <w:sz w:val="26"/>
          <w:szCs w:val="2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w:t>
      </w:r>
      <w:r w:rsidRPr="00592141">
        <w:rPr>
          <w:rFonts w:eastAsia="Calibri"/>
          <w:color w:val="auto"/>
          <w:sz w:val="26"/>
          <w:szCs w:val="26"/>
          <w:lang w:eastAsia="en-US"/>
        </w:rPr>
        <w:lastRenderedPageBreak/>
        <w:t>актами Гаврилов-Ямского муниципального района.</w:t>
      </w:r>
      <w:proofErr w:type="gramEnd"/>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2) в удовлетворении жалобы отказывается.</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5.6.</w:t>
      </w:r>
      <w:r w:rsidRPr="00592141">
        <w:rPr>
          <w:rFonts w:eastAsia="Calibri"/>
          <w:color w:val="auto"/>
          <w:sz w:val="28"/>
          <w:szCs w:val="28"/>
          <w:lang w:eastAsia="en-US"/>
        </w:rPr>
        <w:t xml:space="preserve"> </w:t>
      </w:r>
      <w:r w:rsidRPr="00592141">
        <w:rPr>
          <w:rFonts w:eastAsia="Calibri"/>
          <w:color w:val="auto"/>
          <w:sz w:val="26"/>
          <w:szCs w:val="26"/>
          <w:lang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должностного лица Управления, плата с заявителя не взимается.</w:t>
      </w:r>
    </w:p>
    <w:p w:rsidR="00592141" w:rsidRPr="00592141" w:rsidRDefault="00592141" w:rsidP="00592141">
      <w:pPr>
        <w:widowControl w:val="0"/>
        <w:autoSpaceDE w:val="0"/>
        <w:autoSpaceDN w:val="0"/>
        <w:adjustRightInd w:val="0"/>
        <w:spacing w:after="0" w:line="240" w:lineRule="auto"/>
        <w:ind w:left="0" w:right="0" w:firstLine="540"/>
        <w:rPr>
          <w:rFonts w:eastAsia="Calibri"/>
          <w:color w:val="auto"/>
          <w:sz w:val="26"/>
          <w:szCs w:val="26"/>
          <w:lang w:eastAsia="en-US"/>
        </w:rPr>
      </w:pPr>
      <w:r w:rsidRPr="00592141">
        <w:rPr>
          <w:rFonts w:eastAsia="Calibri"/>
          <w:color w:val="auto"/>
          <w:sz w:val="26"/>
          <w:szCs w:val="26"/>
          <w:lang w:eastAsia="en-US"/>
        </w:rPr>
        <w:t xml:space="preserve">5.7. Не позднее дня, следующего за днем принятия решения, указанного в </w:t>
      </w:r>
      <w:hyperlink r:id="rId17" w:anchor="Par284" w:history="1">
        <w:r w:rsidRPr="00592141">
          <w:rPr>
            <w:rFonts w:eastAsia="Calibri"/>
            <w:color w:val="auto"/>
            <w:sz w:val="26"/>
            <w:szCs w:val="26"/>
            <w:lang w:eastAsia="en-US"/>
          </w:rPr>
          <w:t>пункте 5.5</w:t>
        </w:r>
      </w:hyperlink>
      <w:r w:rsidRPr="00592141">
        <w:rPr>
          <w:rFonts w:eastAsia="Calibri"/>
          <w:color w:val="auto"/>
          <w:sz w:val="26"/>
          <w:szCs w:val="26"/>
          <w:lang w:eastAsia="en-US"/>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2141" w:rsidRPr="00592141" w:rsidRDefault="00592141" w:rsidP="00592141">
      <w:pPr>
        <w:widowControl w:val="0"/>
        <w:autoSpaceDE w:val="0"/>
        <w:autoSpaceDN w:val="0"/>
        <w:adjustRightInd w:val="0"/>
        <w:spacing w:after="0" w:line="240" w:lineRule="auto"/>
        <w:ind w:left="0" w:right="0" w:firstLine="0"/>
        <w:rPr>
          <w:rFonts w:eastAsia="Calibri"/>
          <w:color w:val="auto"/>
          <w:sz w:val="26"/>
          <w:szCs w:val="26"/>
          <w:lang w:eastAsia="en-US"/>
        </w:rPr>
      </w:pPr>
      <w:r w:rsidRPr="00592141">
        <w:rPr>
          <w:rFonts w:eastAsia="Calibri"/>
          <w:color w:val="auto"/>
          <w:sz w:val="26"/>
          <w:szCs w:val="26"/>
          <w:lang w:eastAsia="en-US"/>
        </w:rPr>
        <w:t xml:space="preserve">         5.7.1. </w:t>
      </w:r>
      <w:proofErr w:type="gramStart"/>
      <w:r w:rsidRPr="00592141">
        <w:rPr>
          <w:rFonts w:eastAsia="Calibri"/>
          <w:color w:val="auto"/>
          <w:sz w:val="26"/>
          <w:szCs w:val="26"/>
          <w:lang w:eastAsia="en-US"/>
        </w:rPr>
        <w:t>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92141" w:rsidRPr="00592141" w:rsidRDefault="00592141" w:rsidP="00592141">
      <w:pPr>
        <w:widowControl w:val="0"/>
        <w:tabs>
          <w:tab w:val="left" w:pos="567"/>
          <w:tab w:val="left" w:pos="851"/>
        </w:tabs>
        <w:autoSpaceDE w:val="0"/>
        <w:autoSpaceDN w:val="0"/>
        <w:adjustRightInd w:val="0"/>
        <w:spacing w:after="0" w:line="240" w:lineRule="auto"/>
        <w:ind w:left="0" w:right="0" w:firstLine="0"/>
        <w:rPr>
          <w:rFonts w:eastAsia="Calibri"/>
          <w:color w:val="auto"/>
          <w:sz w:val="26"/>
          <w:szCs w:val="26"/>
          <w:lang w:eastAsia="en-US"/>
        </w:rPr>
      </w:pPr>
      <w:r w:rsidRPr="00592141">
        <w:rPr>
          <w:rFonts w:eastAsia="Calibri"/>
          <w:color w:val="auto"/>
          <w:sz w:val="26"/>
          <w:szCs w:val="26"/>
          <w:lang w:eastAsia="en-US"/>
        </w:rPr>
        <w:tab/>
        <w:t xml:space="preserve">5.7.2. В случае признания </w:t>
      </w:r>
      <w:proofErr w:type="gramStart"/>
      <w:r w:rsidRPr="00592141">
        <w:rPr>
          <w:rFonts w:eastAsia="Calibri"/>
          <w:color w:val="auto"/>
          <w:sz w:val="26"/>
          <w:szCs w:val="26"/>
          <w:lang w:eastAsia="en-US"/>
        </w:rPr>
        <w:t>жалобы</w:t>
      </w:r>
      <w:proofErr w:type="gramEnd"/>
      <w:r w:rsidRPr="00592141">
        <w:rPr>
          <w:rFonts w:eastAsia="Calibri"/>
          <w:color w:val="auto"/>
          <w:sz w:val="26"/>
          <w:szCs w:val="26"/>
          <w:lang w:eastAsia="en-US"/>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592141" w:rsidRPr="00592141" w:rsidRDefault="00592141" w:rsidP="00592141">
      <w:pPr>
        <w:widowControl w:val="0"/>
        <w:autoSpaceDE w:val="0"/>
        <w:autoSpaceDN w:val="0"/>
        <w:adjustRightInd w:val="0"/>
        <w:spacing w:after="0" w:line="240" w:lineRule="auto"/>
        <w:ind w:left="0" w:right="0" w:firstLine="0"/>
        <w:rPr>
          <w:rFonts w:eastAsia="Calibri"/>
          <w:color w:val="auto"/>
          <w:sz w:val="26"/>
          <w:szCs w:val="26"/>
          <w:lang w:eastAsia="en-US"/>
        </w:rPr>
      </w:pPr>
      <w:r w:rsidRPr="00592141">
        <w:rPr>
          <w:rFonts w:eastAsia="Calibri"/>
          <w:color w:val="auto"/>
          <w:sz w:val="26"/>
          <w:szCs w:val="26"/>
          <w:lang w:eastAsia="en-US"/>
        </w:rPr>
        <w:tab/>
        <w:t xml:space="preserve">5.8. В случае установления в ходе или по результатам </w:t>
      </w:r>
      <w:proofErr w:type="gramStart"/>
      <w:r w:rsidRPr="00592141">
        <w:rPr>
          <w:rFonts w:eastAsia="Calibri"/>
          <w:color w:val="auto"/>
          <w:sz w:val="26"/>
          <w:szCs w:val="26"/>
          <w:lang w:eastAsia="en-US"/>
        </w:rPr>
        <w:t>рассмотрения жалобы признаков состава административного правонарушения</w:t>
      </w:r>
      <w:proofErr w:type="gramEnd"/>
      <w:r w:rsidRPr="00592141">
        <w:rPr>
          <w:rFonts w:eastAsia="Calibri"/>
          <w:color w:val="auto"/>
          <w:sz w:val="26"/>
          <w:szCs w:val="26"/>
          <w:lang w:eastAsia="en-US"/>
        </w:rPr>
        <w:t xml:space="preserve"> или преступления должностное лицо, работник, наделенные полномочиями по рассмотрению жалоб в соответствии с пунктом 5.2 данного раздела, незамедлительно направляют имеющиеся материалы в органы прокуратуры.</w:t>
      </w:r>
    </w:p>
    <w:p w:rsidR="00B359F9" w:rsidRPr="009C22C0" w:rsidRDefault="00592141" w:rsidP="00592141">
      <w:pPr>
        <w:spacing w:after="0" w:line="240" w:lineRule="auto"/>
        <w:ind w:left="0" w:right="0" w:firstLine="0"/>
        <w:rPr>
          <w:sz w:val="26"/>
          <w:szCs w:val="26"/>
        </w:rPr>
      </w:pPr>
      <w:r w:rsidRPr="00592141">
        <w:rPr>
          <w:rFonts w:eastAsia="Calibri"/>
          <w:color w:val="auto"/>
          <w:sz w:val="26"/>
          <w:szCs w:val="26"/>
          <w:lang w:eastAsia="en-US"/>
        </w:rPr>
        <w:tab/>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r w:rsidR="00E16DA7" w:rsidRPr="009C22C0">
        <w:rPr>
          <w:sz w:val="26"/>
          <w:szCs w:val="26"/>
        </w:rPr>
        <w:t xml:space="preserve"> </w:t>
      </w:r>
    </w:p>
    <w:p w:rsidR="00B359F9" w:rsidRPr="009C22C0" w:rsidRDefault="00B359F9" w:rsidP="00BB2A62">
      <w:pPr>
        <w:spacing w:after="0" w:line="240" w:lineRule="auto"/>
        <w:ind w:left="0" w:right="0" w:firstLine="0"/>
        <w:rPr>
          <w:sz w:val="26"/>
          <w:szCs w:val="26"/>
        </w:rPr>
      </w:pP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Default="00E16DA7" w:rsidP="00BB2A62">
      <w:pPr>
        <w:spacing w:after="0" w:line="240" w:lineRule="auto"/>
        <w:ind w:left="0" w:right="0" w:firstLine="0"/>
        <w:rPr>
          <w:sz w:val="26"/>
          <w:szCs w:val="26"/>
        </w:rPr>
      </w:pPr>
      <w:r w:rsidRPr="009C22C0">
        <w:rPr>
          <w:sz w:val="26"/>
          <w:szCs w:val="26"/>
        </w:rPr>
        <w:t xml:space="preserve"> </w:t>
      </w: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B359F9" w:rsidRDefault="00B359F9" w:rsidP="00BB2A62">
      <w:pPr>
        <w:spacing w:after="0" w:line="240" w:lineRule="auto"/>
        <w:ind w:left="0" w:right="0" w:firstLine="0"/>
        <w:rPr>
          <w:sz w:val="26"/>
          <w:szCs w:val="26"/>
        </w:rPr>
      </w:pPr>
    </w:p>
    <w:p w:rsidR="00592141" w:rsidRPr="009C22C0" w:rsidRDefault="00592141" w:rsidP="00BB2A62">
      <w:pPr>
        <w:spacing w:after="0" w:line="240" w:lineRule="auto"/>
        <w:ind w:left="0" w:right="0" w:firstLine="0"/>
        <w:rPr>
          <w:sz w:val="26"/>
          <w:szCs w:val="26"/>
        </w:rPr>
      </w:pPr>
    </w:p>
    <w:p w:rsidR="00B359F9" w:rsidRPr="00984795" w:rsidRDefault="00E16DA7" w:rsidP="00904748">
      <w:pPr>
        <w:spacing w:after="0" w:line="240" w:lineRule="auto"/>
        <w:ind w:left="10" w:right="45"/>
        <w:jc w:val="right"/>
        <w:rPr>
          <w:sz w:val="22"/>
        </w:rPr>
      </w:pPr>
      <w:r w:rsidRPr="00984795">
        <w:rPr>
          <w:sz w:val="22"/>
        </w:rPr>
        <w:lastRenderedPageBreak/>
        <w:t xml:space="preserve">Приложение 1 </w:t>
      </w:r>
    </w:p>
    <w:p w:rsidR="00B359F9" w:rsidRPr="00984795" w:rsidRDefault="00E16DA7" w:rsidP="00904748">
      <w:pPr>
        <w:spacing w:after="0" w:line="240" w:lineRule="auto"/>
        <w:ind w:left="10" w:right="45"/>
        <w:jc w:val="right"/>
        <w:rPr>
          <w:sz w:val="22"/>
        </w:rPr>
      </w:pPr>
      <w:r w:rsidRPr="00984795">
        <w:rPr>
          <w:sz w:val="22"/>
        </w:rPr>
        <w:t>к Административному регламенту</w:t>
      </w:r>
    </w:p>
    <w:p w:rsidR="00B359F9" w:rsidRPr="009C22C0" w:rsidRDefault="00E16DA7" w:rsidP="00984795">
      <w:pPr>
        <w:spacing w:after="0" w:line="240" w:lineRule="auto"/>
        <w:ind w:left="0" w:right="0" w:firstLine="0"/>
        <w:jc w:val="right"/>
        <w:rPr>
          <w:sz w:val="26"/>
          <w:szCs w:val="26"/>
        </w:rPr>
      </w:pPr>
      <w:r w:rsidRPr="009C22C0">
        <w:rPr>
          <w:sz w:val="26"/>
          <w:szCs w:val="26"/>
        </w:rPr>
        <w:t xml:space="preserve"> </w:t>
      </w:r>
      <w:r w:rsidR="00B77ED4">
        <w:rPr>
          <w:sz w:val="26"/>
          <w:szCs w:val="26"/>
        </w:rPr>
        <w:t>Главе А</w:t>
      </w:r>
      <w:r w:rsidRPr="009C22C0">
        <w:rPr>
          <w:sz w:val="26"/>
          <w:szCs w:val="26"/>
        </w:rPr>
        <w:t xml:space="preserve">дминистрации </w:t>
      </w:r>
    </w:p>
    <w:p w:rsidR="00B359F9" w:rsidRPr="009C22C0" w:rsidRDefault="00904748" w:rsidP="00904748">
      <w:pPr>
        <w:spacing w:after="0" w:line="240" w:lineRule="auto"/>
        <w:ind w:left="4547" w:right="57"/>
        <w:jc w:val="right"/>
        <w:rPr>
          <w:sz w:val="26"/>
          <w:szCs w:val="26"/>
        </w:rPr>
      </w:pPr>
      <w:proofErr w:type="gramStart"/>
      <w:r>
        <w:rPr>
          <w:sz w:val="26"/>
          <w:szCs w:val="26"/>
        </w:rPr>
        <w:t>Гаврилов-Ямского</w:t>
      </w:r>
      <w:proofErr w:type="gramEnd"/>
      <w:r w:rsidR="00E16DA7" w:rsidRPr="009C22C0">
        <w:rPr>
          <w:sz w:val="26"/>
          <w:szCs w:val="26"/>
        </w:rPr>
        <w:t xml:space="preserve"> муниципального района </w:t>
      </w:r>
    </w:p>
    <w:p w:rsidR="00B359F9" w:rsidRPr="009C22C0" w:rsidRDefault="00E16DA7" w:rsidP="00984795">
      <w:pPr>
        <w:spacing w:after="0" w:line="240" w:lineRule="auto"/>
        <w:ind w:left="0" w:right="167" w:firstLine="0"/>
        <w:rPr>
          <w:sz w:val="26"/>
          <w:szCs w:val="26"/>
        </w:rPr>
      </w:pPr>
      <w:r w:rsidRPr="009C22C0">
        <w:rPr>
          <w:sz w:val="26"/>
          <w:szCs w:val="26"/>
        </w:rPr>
        <w:t xml:space="preserve">                                                                                        </w:t>
      </w:r>
    </w:p>
    <w:p w:rsidR="00942BB9" w:rsidRDefault="00E16DA7" w:rsidP="00BB2A62">
      <w:pPr>
        <w:spacing w:after="0" w:line="240" w:lineRule="auto"/>
        <w:ind w:left="4547" w:right="354"/>
        <w:rPr>
          <w:sz w:val="26"/>
          <w:szCs w:val="26"/>
        </w:rPr>
      </w:pPr>
      <w:proofErr w:type="gramStart"/>
      <w:r w:rsidRPr="009C22C0">
        <w:rPr>
          <w:sz w:val="26"/>
          <w:szCs w:val="26"/>
        </w:rPr>
        <w:t>от</w:t>
      </w:r>
      <w:proofErr w:type="gramEnd"/>
      <w:r w:rsidRPr="009C22C0">
        <w:rPr>
          <w:sz w:val="26"/>
          <w:szCs w:val="26"/>
        </w:rPr>
        <w:t>_______</w:t>
      </w:r>
      <w:r w:rsidR="00942BB9">
        <w:rPr>
          <w:sz w:val="26"/>
          <w:szCs w:val="26"/>
        </w:rPr>
        <w:t>_______________________________</w:t>
      </w:r>
      <w:r w:rsidRPr="009C22C0">
        <w:rPr>
          <w:sz w:val="26"/>
          <w:szCs w:val="26"/>
        </w:rPr>
        <w:t>_________</w:t>
      </w:r>
      <w:r w:rsidR="00942BB9">
        <w:rPr>
          <w:sz w:val="26"/>
          <w:szCs w:val="26"/>
        </w:rPr>
        <w:t>_____________________________</w:t>
      </w:r>
      <w:r w:rsidRPr="009C22C0">
        <w:rPr>
          <w:sz w:val="26"/>
          <w:szCs w:val="26"/>
        </w:rPr>
        <w:t xml:space="preserve">паспорт №:______________________________ </w:t>
      </w:r>
    </w:p>
    <w:p w:rsidR="00942BB9" w:rsidRDefault="00E16DA7" w:rsidP="00BB2A62">
      <w:pPr>
        <w:spacing w:after="0" w:line="240" w:lineRule="auto"/>
        <w:ind w:left="4547" w:right="354"/>
        <w:rPr>
          <w:sz w:val="26"/>
          <w:szCs w:val="26"/>
        </w:rPr>
      </w:pPr>
      <w:r w:rsidRPr="009C22C0">
        <w:rPr>
          <w:sz w:val="26"/>
          <w:szCs w:val="26"/>
        </w:rPr>
        <w:t xml:space="preserve">дата выдачи: «____» ___________20____года  </w:t>
      </w:r>
    </w:p>
    <w:p w:rsidR="00B359F9" w:rsidRPr="009C22C0" w:rsidRDefault="00E16DA7" w:rsidP="00BB2A62">
      <w:pPr>
        <w:spacing w:after="0" w:line="240" w:lineRule="auto"/>
        <w:ind w:left="4547" w:right="354"/>
        <w:rPr>
          <w:sz w:val="26"/>
          <w:szCs w:val="26"/>
        </w:rPr>
      </w:pPr>
      <w:r w:rsidRPr="009C22C0">
        <w:rPr>
          <w:sz w:val="26"/>
          <w:szCs w:val="26"/>
        </w:rPr>
        <w:t>кем_____</w:t>
      </w:r>
      <w:r w:rsidR="00942BB9">
        <w:rPr>
          <w:sz w:val="26"/>
          <w:szCs w:val="26"/>
        </w:rPr>
        <w:t>______________________________</w:t>
      </w:r>
      <w:r w:rsidRPr="009C22C0">
        <w:rPr>
          <w:sz w:val="26"/>
          <w:szCs w:val="26"/>
        </w:rPr>
        <w:t xml:space="preserve"> _________</w:t>
      </w:r>
      <w:r w:rsidR="00942BB9">
        <w:rPr>
          <w:sz w:val="26"/>
          <w:szCs w:val="26"/>
        </w:rPr>
        <w:t>______________________________</w:t>
      </w:r>
      <w:r w:rsidRPr="009C22C0">
        <w:rPr>
          <w:sz w:val="26"/>
          <w:szCs w:val="26"/>
        </w:rPr>
        <w:t>зарегистри</w:t>
      </w:r>
      <w:r w:rsidR="00942BB9">
        <w:rPr>
          <w:sz w:val="26"/>
          <w:szCs w:val="26"/>
        </w:rPr>
        <w:t>рован:________________________</w:t>
      </w:r>
      <w:r w:rsidRPr="009C22C0">
        <w:rPr>
          <w:sz w:val="26"/>
          <w:szCs w:val="26"/>
        </w:rPr>
        <w:t>_________</w:t>
      </w:r>
      <w:r w:rsidR="00942BB9">
        <w:rPr>
          <w:sz w:val="26"/>
          <w:szCs w:val="26"/>
        </w:rPr>
        <w:t>______________________________</w:t>
      </w:r>
      <w:r w:rsidRPr="009C22C0">
        <w:rPr>
          <w:sz w:val="26"/>
          <w:szCs w:val="26"/>
        </w:rPr>
        <w:t>телефон:_</w:t>
      </w:r>
      <w:r w:rsidR="00942BB9">
        <w:rPr>
          <w:sz w:val="26"/>
          <w:szCs w:val="26"/>
        </w:rPr>
        <w:t>______________________________</w:t>
      </w:r>
    </w:p>
    <w:p w:rsidR="00B359F9" w:rsidRPr="009C22C0" w:rsidRDefault="00E16DA7" w:rsidP="00984795">
      <w:pPr>
        <w:spacing w:after="0" w:line="240" w:lineRule="auto"/>
        <w:ind w:left="0" w:right="0" w:firstLine="0"/>
        <w:jc w:val="center"/>
        <w:rPr>
          <w:sz w:val="26"/>
          <w:szCs w:val="26"/>
        </w:rPr>
      </w:pPr>
      <w:r w:rsidRPr="009C22C0">
        <w:rPr>
          <w:sz w:val="26"/>
          <w:szCs w:val="26"/>
        </w:rPr>
        <w:t>ЗАЯВЛЕНИЕ</w:t>
      </w:r>
    </w:p>
    <w:p w:rsidR="00B359F9" w:rsidRPr="009C22C0" w:rsidRDefault="00E16DA7" w:rsidP="00BB2A62">
      <w:pPr>
        <w:spacing w:after="0" w:line="240" w:lineRule="auto"/>
        <w:ind w:left="772" w:right="824"/>
        <w:rPr>
          <w:sz w:val="26"/>
          <w:szCs w:val="26"/>
        </w:rPr>
      </w:pPr>
      <w:r w:rsidRPr="009C22C0">
        <w:rPr>
          <w:sz w:val="26"/>
          <w:szCs w:val="26"/>
        </w:rPr>
        <w:t>о предоставл</w:t>
      </w:r>
      <w:r w:rsidR="00904748">
        <w:rPr>
          <w:sz w:val="26"/>
          <w:szCs w:val="26"/>
        </w:rPr>
        <w:t>ении земельного участка в аренду</w:t>
      </w:r>
      <w:r w:rsidRPr="009C22C0">
        <w:rPr>
          <w:sz w:val="26"/>
          <w:szCs w:val="26"/>
        </w:rPr>
        <w:t xml:space="preserve"> без проведения торгов  </w:t>
      </w:r>
    </w:p>
    <w:p w:rsidR="00B359F9" w:rsidRPr="009C22C0" w:rsidRDefault="00E16DA7" w:rsidP="00BB2A62">
      <w:pPr>
        <w:spacing w:after="0" w:line="240" w:lineRule="auto"/>
        <w:ind w:left="60" w:right="0" w:firstLine="0"/>
        <w:rPr>
          <w:sz w:val="26"/>
          <w:szCs w:val="26"/>
        </w:rPr>
      </w:pPr>
      <w:r w:rsidRPr="009C22C0">
        <w:rPr>
          <w:sz w:val="26"/>
          <w:szCs w:val="26"/>
        </w:rPr>
        <w:t xml:space="preserve">  </w:t>
      </w:r>
    </w:p>
    <w:p w:rsidR="00B359F9" w:rsidRPr="009C22C0" w:rsidRDefault="00E16DA7" w:rsidP="00904748">
      <w:pPr>
        <w:spacing w:after="0" w:line="240" w:lineRule="auto"/>
        <w:ind w:left="576" w:right="57"/>
        <w:rPr>
          <w:sz w:val="26"/>
          <w:szCs w:val="26"/>
        </w:rPr>
      </w:pPr>
      <w:r w:rsidRPr="009C22C0">
        <w:rPr>
          <w:sz w:val="26"/>
          <w:szCs w:val="26"/>
        </w:rPr>
        <w:t xml:space="preserve">Прошу предоставить земельный участок с кадастровым номером _____________________ ____________________________ в аренду без проведения торгов </w:t>
      </w:r>
      <w:proofErr w:type="gramStart"/>
      <w:r w:rsidRPr="009C22C0">
        <w:rPr>
          <w:sz w:val="26"/>
          <w:szCs w:val="26"/>
        </w:rPr>
        <w:t>для</w:t>
      </w:r>
      <w:proofErr w:type="gramEnd"/>
      <w:r w:rsidRPr="009C22C0">
        <w:rPr>
          <w:sz w:val="26"/>
          <w:szCs w:val="26"/>
        </w:rPr>
        <w:t xml:space="preserve">  _____________________ __________________________________________________</w:t>
      </w:r>
      <w:r w:rsidR="00904748">
        <w:rPr>
          <w:sz w:val="26"/>
          <w:szCs w:val="26"/>
        </w:rPr>
        <w:t>____________________</w:t>
      </w:r>
    </w:p>
    <w:p w:rsidR="00B359F9" w:rsidRPr="009C22C0" w:rsidRDefault="00E16DA7" w:rsidP="00BB2A62">
      <w:pPr>
        <w:spacing w:after="0" w:line="240" w:lineRule="auto"/>
        <w:ind w:left="0" w:right="62" w:firstLine="0"/>
        <w:rPr>
          <w:sz w:val="26"/>
          <w:szCs w:val="26"/>
        </w:rPr>
      </w:pPr>
      <w:r w:rsidRPr="009C22C0">
        <w:rPr>
          <w:i/>
          <w:sz w:val="26"/>
          <w:szCs w:val="26"/>
        </w:rPr>
        <w:t xml:space="preserve">(вид разрешенного использования) </w:t>
      </w:r>
    </w:p>
    <w:p w:rsidR="00B359F9" w:rsidRPr="009C22C0" w:rsidRDefault="00E16DA7" w:rsidP="00BB2A62">
      <w:pPr>
        <w:spacing w:after="0" w:line="240" w:lineRule="auto"/>
        <w:ind w:left="-5" w:right="57"/>
        <w:rPr>
          <w:sz w:val="26"/>
          <w:szCs w:val="26"/>
        </w:rPr>
      </w:pPr>
      <w:r w:rsidRPr="009C22C0">
        <w:rPr>
          <w:sz w:val="26"/>
          <w:szCs w:val="26"/>
        </w:rPr>
        <w:t xml:space="preserve">по адресу: </w:t>
      </w:r>
      <w:proofErr w:type="gramStart"/>
      <w:r w:rsidRPr="009C22C0">
        <w:rPr>
          <w:sz w:val="26"/>
          <w:szCs w:val="26"/>
        </w:rPr>
        <w:t>Ярославская</w:t>
      </w:r>
      <w:proofErr w:type="gramEnd"/>
      <w:r w:rsidRPr="009C22C0">
        <w:rPr>
          <w:sz w:val="26"/>
          <w:szCs w:val="26"/>
        </w:rPr>
        <w:t xml:space="preserve"> обл., </w:t>
      </w:r>
      <w:r w:rsidR="00904748">
        <w:rPr>
          <w:sz w:val="26"/>
          <w:szCs w:val="26"/>
        </w:rPr>
        <w:t>Гаврилов-Ямский</w:t>
      </w:r>
      <w:r w:rsidRPr="009C22C0">
        <w:rPr>
          <w:sz w:val="26"/>
          <w:szCs w:val="26"/>
        </w:rPr>
        <w:t xml:space="preserve"> р-н,_______________________________ </w:t>
      </w:r>
    </w:p>
    <w:p w:rsidR="00B359F9" w:rsidRPr="009C22C0" w:rsidRDefault="00E16DA7" w:rsidP="00BB2A62">
      <w:pPr>
        <w:spacing w:after="0" w:line="240" w:lineRule="auto"/>
        <w:ind w:left="0" w:right="10" w:firstLine="0"/>
        <w:rPr>
          <w:sz w:val="26"/>
          <w:szCs w:val="26"/>
        </w:rPr>
      </w:pPr>
      <w:r w:rsidRPr="009C22C0">
        <w:rPr>
          <w:i/>
          <w:sz w:val="26"/>
          <w:szCs w:val="26"/>
        </w:rPr>
        <w:t xml:space="preserve"> </w:t>
      </w:r>
    </w:p>
    <w:p w:rsidR="00B359F9" w:rsidRPr="009C22C0" w:rsidRDefault="00E16DA7" w:rsidP="00BB2A62">
      <w:pPr>
        <w:spacing w:after="0" w:line="240" w:lineRule="auto"/>
        <w:ind w:left="550" w:right="57"/>
        <w:rPr>
          <w:sz w:val="26"/>
          <w:szCs w:val="26"/>
        </w:rPr>
      </w:pPr>
      <w:r w:rsidRPr="009C22C0">
        <w:rPr>
          <w:sz w:val="26"/>
          <w:szCs w:val="26"/>
        </w:rPr>
        <w:t xml:space="preserve">Основание предоставления земельного участка без проведения торгов  </w:t>
      </w:r>
    </w:p>
    <w:p w:rsidR="00B359F9" w:rsidRPr="009C22C0" w:rsidRDefault="00E16DA7" w:rsidP="00BB2A62">
      <w:pPr>
        <w:spacing w:after="0" w:line="240" w:lineRule="auto"/>
        <w:ind w:left="-5" w:right="57"/>
        <w:rPr>
          <w:sz w:val="26"/>
          <w:szCs w:val="26"/>
        </w:rPr>
      </w:pPr>
      <w:r w:rsidRPr="009C22C0">
        <w:rPr>
          <w:sz w:val="26"/>
          <w:szCs w:val="26"/>
        </w:rPr>
        <w:t xml:space="preserve">____________________________________________________________________________ </w:t>
      </w:r>
    </w:p>
    <w:p w:rsidR="00B359F9" w:rsidRPr="009C22C0" w:rsidRDefault="00E16DA7" w:rsidP="00984795">
      <w:pPr>
        <w:spacing w:after="0" w:line="240" w:lineRule="auto"/>
        <w:ind w:right="0"/>
        <w:rPr>
          <w:sz w:val="26"/>
          <w:szCs w:val="26"/>
        </w:rPr>
      </w:pPr>
      <w:r w:rsidRPr="009C22C0">
        <w:rPr>
          <w:i/>
          <w:sz w:val="26"/>
          <w:szCs w:val="26"/>
        </w:rPr>
        <w:t xml:space="preserve">(из числа предусмотренных пунктом 2 статьи 39.6 Земельного кодекса РФ) </w:t>
      </w:r>
    </w:p>
    <w:p w:rsidR="00B359F9" w:rsidRPr="009C22C0" w:rsidRDefault="00E16DA7" w:rsidP="00BB2A62">
      <w:pPr>
        <w:spacing w:after="0" w:line="240" w:lineRule="auto"/>
        <w:ind w:left="540" w:right="0" w:firstLine="0"/>
        <w:rPr>
          <w:sz w:val="26"/>
          <w:szCs w:val="26"/>
        </w:rPr>
      </w:pPr>
      <w:r w:rsidRPr="009C22C0">
        <w:rPr>
          <w:sz w:val="26"/>
          <w:szCs w:val="26"/>
        </w:rPr>
        <w:t xml:space="preserve"> </w:t>
      </w:r>
    </w:p>
    <w:p w:rsidR="00B359F9" w:rsidRPr="009C22C0" w:rsidRDefault="00E16DA7" w:rsidP="00BB2A62">
      <w:pPr>
        <w:spacing w:after="0" w:line="240" w:lineRule="auto"/>
        <w:ind w:left="-15" w:right="57" w:firstLine="540"/>
        <w:rPr>
          <w:sz w:val="26"/>
          <w:szCs w:val="26"/>
        </w:rPr>
      </w:pPr>
      <w:r w:rsidRPr="009C22C0">
        <w:rPr>
          <w:sz w:val="26"/>
          <w:szCs w:val="26"/>
        </w:rPr>
        <w:t xml:space="preserve">Реквизиты решения об изъятии земельного участка для государственных или муниципальных нужд </w:t>
      </w:r>
      <w:r w:rsidRPr="009C22C0">
        <w:rPr>
          <w:i/>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sidRPr="009C22C0">
        <w:rPr>
          <w:sz w:val="26"/>
          <w:szCs w:val="26"/>
        </w:rPr>
        <w:t xml:space="preserve"> _________________________________________________________________________. </w:t>
      </w:r>
    </w:p>
    <w:p w:rsidR="00B359F9" w:rsidRPr="009C22C0" w:rsidRDefault="00E16DA7" w:rsidP="00BB2A62">
      <w:pPr>
        <w:spacing w:after="0" w:line="240" w:lineRule="auto"/>
        <w:ind w:left="-15" w:right="57" w:firstLine="540"/>
        <w:rPr>
          <w:sz w:val="26"/>
          <w:szCs w:val="26"/>
        </w:rPr>
      </w:pPr>
      <w:r w:rsidRPr="009C22C0">
        <w:rPr>
          <w:sz w:val="26"/>
          <w:szCs w:val="26"/>
        </w:rPr>
        <w:t xml:space="preserve">Реквизиты решения об утверждении документа территориального планирования и (или) проекта планировки территории </w:t>
      </w:r>
      <w:r w:rsidRPr="009C22C0">
        <w:rPr>
          <w:i/>
          <w:sz w:val="26"/>
          <w:szCs w:val="26"/>
        </w:rPr>
        <w:t>(в случае, если земельный участок предоставляется для размещения объектов, предусмотренных этим документом и (или) этим проектом)</w:t>
      </w:r>
      <w:r w:rsidRPr="009C22C0">
        <w:rPr>
          <w:sz w:val="26"/>
          <w:szCs w:val="26"/>
        </w:rPr>
        <w:t xml:space="preserve"> ____________________________________________</w:t>
      </w:r>
      <w:r w:rsidR="00984795">
        <w:rPr>
          <w:sz w:val="26"/>
          <w:szCs w:val="26"/>
        </w:rPr>
        <w:t>_______________________________</w:t>
      </w:r>
      <w:r w:rsidRPr="009C22C0">
        <w:rPr>
          <w:sz w:val="26"/>
          <w:szCs w:val="26"/>
        </w:rPr>
        <w:t xml:space="preserve">. </w:t>
      </w:r>
    </w:p>
    <w:p w:rsidR="00B359F9" w:rsidRPr="009C22C0" w:rsidRDefault="00E16DA7" w:rsidP="00984795">
      <w:pPr>
        <w:spacing w:after="0" w:line="240" w:lineRule="auto"/>
        <w:ind w:left="550" w:right="57"/>
        <w:rPr>
          <w:sz w:val="26"/>
          <w:szCs w:val="26"/>
        </w:rPr>
      </w:pPr>
      <w:r w:rsidRPr="009C22C0">
        <w:rPr>
          <w:sz w:val="26"/>
          <w:szCs w:val="26"/>
        </w:rPr>
        <w:t xml:space="preserve">Реквизиты решения о предварительном согласовании предоставления земельного участка </w:t>
      </w:r>
      <w:r w:rsidR="00984795">
        <w:rPr>
          <w:sz w:val="26"/>
          <w:szCs w:val="26"/>
        </w:rPr>
        <w:t xml:space="preserve"> </w:t>
      </w:r>
      <w:r w:rsidRPr="009C22C0">
        <w:rPr>
          <w:sz w:val="26"/>
          <w:szCs w:val="26"/>
        </w:rPr>
        <w:t>(</w:t>
      </w:r>
      <w:r w:rsidRPr="009C22C0">
        <w:rPr>
          <w:i/>
          <w:sz w:val="26"/>
          <w:szCs w:val="26"/>
        </w:rPr>
        <w:t>в случае, если испрашиваемый земельный участок образовывался или его границы уточнялись на основании данного решения) _____________________________________</w:t>
      </w:r>
      <w:r w:rsidRPr="009C22C0">
        <w:rPr>
          <w:sz w:val="26"/>
          <w:szCs w:val="26"/>
        </w:rPr>
        <w:t xml:space="preserve">________________ </w:t>
      </w:r>
    </w:p>
    <w:p w:rsidR="00B359F9" w:rsidRPr="009C22C0" w:rsidRDefault="00E16DA7" w:rsidP="00984795">
      <w:pPr>
        <w:spacing w:after="0" w:line="240" w:lineRule="auto"/>
        <w:ind w:left="708" w:right="0" w:firstLine="0"/>
        <w:rPr>
          <w:sz w:val="26"/>
          <w:szCs w:val="26"/>
        </w:rPr>
      </w:pPr>
      <w:r w:rsidRPr="009C22C0">
        <w:rPr>
          <w:sz w:val="26"/>
          <w:szCs w:val="26"/>
        </w:rPr>
        <w:t xml:space="preserve"> Перечень  документов, прилагаемых к заявлению: </w:t>
      </w:r>
    </w:p>
    <w:tbl>
      <w:tblPr>
        <w:tblStyle w:val="TableGrid"/>
        <w:tblW w:w="9398" w:type="dxa"/>
        <w:tblInd w:w="0" w:type="dxa"/>
        <w:tblCellMar>
          <w:top w:w="7" w:type="dxa"/>
          <w:left w:w="77" w:type="dxa"/>
          <w:right w:w="115" w:type="dxa"/>
        </w:tblCellMar>
        <w:tblLook w:val="04A0" w:firstRow="1" w:lastRow="0" w:firstColumn="1" w:lastColumn="0" w:noHBand="0" w:noVBand="1"/>
      </w:tblPr>
      <w:tblGrid>
        <w:gridCol w:w="7089"/>
        <w:gridCol w:w="2309"/>
      </w:tblGrid>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40" w:right="0" w:firstLine="0"/>
              <w:rPr>
                <w:sz w:val="26"/>
                <w:szCs w:val="26"/>
              </w:rPr>
            </w:pPr>
            <w:r w:rsidRPr="009C22C0">
              <w:rPr>
                <w:sz w:val="26"/>
                <w:szCs w:val="26"/>
              </w:rPr>
              <w:t xml:space="preserve">Наименование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103" w:right="0" w:firstLine="0"/>
              <w:rPr>
                <w:sz w:val="26"/>
                <w:szCs w:val="26"/>
              </w:rPr>
            </w:pPr>
            <w:r w:rsidRPr="009C22C0">
              <w:rPr>
                <w:sz w:val="26"/>
                <w:szCs w:val="26"/>
              </w:rPr>
              <w:t xml:space="preserve">Количество листов </w:t>
            </w:r>
          </w:p>
        </w:tc>
      </w:tr>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r w:rsidR="00B359F9" w:rsidRPr="009C22C0">
        <w:trPr>
          <w:trHeight w:val="288"/>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bl>
    <w:p w:rsidR="00B359F9" w:rsidRPr="009C22C0" w:rsidRDefault="00E16DA7" w:rsidP="00984795">
      <w:pPr>
        <w:spacing w:after="0" w:line="240" w:lineRule="auto"/>
        <w:ind w:left="540" w:right="0" w:firstLine="0"/>
        <w:rPr>
          <w:sz w:val="26"/>
          <w:szCs w:val="26"/>
        </w:rPr>
      </w:pPr>
      <w:r w:rsidRPr="009C22C0">
        <w:rPr>
          <w:sz w:val="26"/>
          <w:szCs w:val="26"/>
        </w:rPr>
        <w:t xml:space="preserve">  </w:t>
      </w:r>
    </w:p>
    <w:p w:rsidR="00B359F9" w:rsidRPr="009C22C0" w:rsidRDefault="00E16DA7" w:rsidP="00BB2A62">
      <w:pPr>
        <w:spacing w:after="0" w:line="240" w:lineRule="auto"/>
        <w:ind w:left="-5" w:right="57"/>
        <w:rPr>
          <w:sz w:val="26"/>
          <w:szCs w:val="26"/>
        </w:rPr>
      </w:pPr>
      <w:r w:rsidRPr="009C22C0">
        <w:rPr>
          <w:sz w:val="26"/>
          <w:szCs w:val="26"/>
        </w:rPr>
        <w:t xml:space="preserve">"___" ______________ 20__ г.            ___________________________________ </w:t>
      </w:r>
    </w:p>
    <w:p w:rsidR="00B359F9" w:rsidRPr="009C22C0" w:rsidRDefault="00E16DA7" w:rsidP="00BB2A62">
      <w:pPr>
        <w:spacing w:after="0" w:line="240" w:lineRule="auto"/>
        <w:ind w:left="-5" w:right="57"/>
        <w:rPr>
          <w:sz w:val="26"/>
          <w:szCs w:val="26"/>
        </w:rPr>
      </w:pPr>
      <w:r w:rsidRPr="009C22C0">
        <w:rPr>
          <w:sz w:val="26"/>
          <w:szCs w:val="26"/>
        </w:rPr>
        <w:t xml:space="preserve">                                                </w:t>
      </w:r>
      <w:r w:rsidR="00B77ED4">
        <w:rPr>
          <w:sz w:val="26"/>
          <w:szCs w:val="26"/>
        </w:rPr>
        <w:t xml:space="preserve">                           </w:t>
      </w:r>
      <w:r w:rsidRPr="009C22C0">
        <w:rPr>
          <w:sz w:val="26"/>
          <w:szCs w:val="26"/>
        </w:rPr>
        <w:t xml:space="preserve"> (подпись заявителя) </w:t>
      </w:r>
    </w:p>
    <w:p w:rsidR="00B359F9" w:rsidRPr="009C22C0" w:rsidRDefault="00E16DA7" w:rsidP="00BB2A62">
      <w:pPr>
        <w:spacing w:after="0" w:line="240" w:lineRule="auto"/>
        <w:ind w:left="0" w:right="0" w:firstLine="0"/>
        <w:rPr>
          <w:sz w:val="26"/>
          <w:szCs w:val="26"/>
        </w:rPr>
      </w:pPr>
      <w:r w:rsidRPr="009C22C0">
        <w:rPr>
          <w:rFonts w:eastAsia="Courier New"/>
          <w:sz w:val="26"/>
          <w:szCs w:val="26"/>
        </w:rPr>
        <w:t xml:space="preserve"> </w:t>
      </w:r>
    </w:p>
    <w:p w:rsidR="00B359F9" w:rsidRPr="00984795" w:rsidRDefault="00E16DA7" w:rsidP="00984795">
      <w:pPr>
        <w:spacing w:after="0" w:line="240" w:lineRule="auto"/>
        <w:ind w:left="0" w:right="0" w:firstLine="0"/>
        <w:jc w:val="right"/>
        <w:rPr>
          <w:sz w:val="22"/>
        </w:rPr>
      </w:pPr>
      <w:r w:rsidRPr="009C22C0">
        <w:rPr>
          <w:rFonts w:eastAsia="Courier New"/>
          <w:sz w:val="26"/>
          <w:szCs w:val="26"/>
        </w:rPr>
        <w:lastRenderedPageBreak/>
        <w:t xml:space="preserve"> </w:t>
      </w:r>
      <w:r w:rsidRPr="00984795">
        <w:rPr>
          <w:sz w:val="22"/>
        </w:rPr>
        <w:t xml:space="preserve">Приложение 2 </w:t>
      </w:r>
    </w:p>
    <w:p w:rsidR="00B359F9" w:rsidRPr="00984795" w:rsidRDefault="00E16DA7" w:rsidP="00904748">
      <w:pPr>
        <w:spacing w:after="0" w:line="240" w:lineRule="auto"/>
        <w:ind w:left="10" w:right="45"/>
        <w:jc w:val="right"/>
        <w:rPr>
          <w:sz w:val="22"/>
        </w:rPr>
      </w:pPr>
      <w:r w:rsidRPr="00984795">
        <w:rPr>
          <w:sz w:val="22"/>
        </w:rPr>
        <w:t xml:space="preserve">к Административному регламенту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904748">
      <w:pPr>
        <w:spacing w:after="0" w:line="240" w:lineRule="auto"/>
        <w:ind w:left="772" w:right="824"/>
        <w:jc w:val="center"/>
        <w:rPr>
          <w:sz w:val="26"/>
          <w:szCs w:val="26"/>
        </w:rPr>
      </w:pPr>
      <w:r w:rsidRPr="009C22C0">
        <w:rPr>
          <w:sz w:val="26"/>
          <w:szCs w:val="26"/>
        </w:rPr>
        <w:t>Блок-схема</w:t>
      </w:r>
    </w:p>
    <w:p w:rsidR="00B359F9" w:rsidRPr="009C22C0" w:rsidRDefault="00E16DA7" w:rsidP="00904748">
      <w:pPr>
        <w:spacing w:after="0" w:line="240" w:lineRule="auto"/>
        <w:ind w:left="772" w:right="832"/>
        <w:jc w:val="center"/>
        <w:rPr>
          <w:sz w:val="26"/>
          <w:szCs w:val="26"/>
        </w:rPr>
      </w:pPr>
      <w:r w:rsidRPr="009C22C0">
        <w:rPr>
          <w:sz w:val="26"/>
          <w:szCs w:val="26"/>
        </w:rPr>
        <w:t>последовательности административных процедур</w:t>
      </w:r>
    </w:p>
    <w:p w:rsidR="00B359F9" w:rsidRPr="009C22C0" w:rsidRDefault="00B359F9" w:rsidP="00904748">
      <w:pPr>
        <w:spacing w:after="0" w:line="240" w:lineRule="auto"/>
        <w:ind w:left="0" w:right="0" w:firstLine="0"/>
        <w:jc w:val="center"/>
        <w:rPr>
          <w:sz w:val="26"/>
          <w:szCs w:val="26"/>
        </w:rPr>
      </w:pP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D23128" w:rsidP="00BB2A62">
      <w:pPr>
        <w:spacing w:after="0" w:line="240" w:lineRule="auto"/>
        <w:ind w:left="0" w:right="0" w:firstLine="0"/>
        <w:rPr>
          <w:sz w:val="26"/>
          <w:szCs w:val="26"/>
        </w:rPr>
      </w:pPr>
      <w:r>
        <w:rPr>
          <w:rFonts w:eastAsia="Calibri"/>
          <w:noProof/>
          <w:sz w:val="26"/>
          <w:szCs w:val="26"/>
        </w:rPr>
        <mc:AlternateContent>
          <mc:Choice Requires="wpg">
            <w:drawing>
              <wp:inline distT="0" distB="0" distL="0" distR="0">
                <wp:extent cx="6109335" cy="5393690"/>
                <wp:effectExtent l="0" t="0" r="15240" b="6985"/>
                <wp:docPr id="2" name="Group 17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5393690"/>
                          <a:chOff x="0" y="0"/>
                          <a:chExt cx="61094" cy="53939"/>
                        </a:xfrm>
                      </wpg:grpSpPr>
                      <wps:wsp>
                        <wps:cNvPr id="3" name="Rectangle 2759"/>
                        <wps:cNvSpPr>
                          <a:spLocks noChangeArrowheads="1"/>
                        </wps:cNvSpPr>
                        <wps:spPr bwMode="auto">
                          <a:xfrm>
                            <a:off x="0"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 name="Rectangle 2760"/>
                        <wps:cNvSpPr>
                          <a:spLocks noChangeArrowheads="1"/>
                        </wps:cNvSpPr>
                        <wps:spPr bwMode="auto">
                          <a:xfrm>
                            <a:off x="0" y="175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 name="Rectangle 2761"/>
                        <wps:cNvSpPr>
                          <a:spLocks noChangeArrowheads="1"/>
                        </wps:cNvSpPr>
                        <wps:spPr bwMode="auto">
                          <a:xfrm>
                            <a:off x="0"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6" name="Rectangle 17690"/>
                        <wps:cNvSpPr>
                          <a:spLocks noChangeArrowheads="1"/>
                        </wps:cNvSpPr>
                        <wps:spPr bwMode="auto">
                          <a:xfrm>
                            <a:off x="55836" y="3806"/>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1</w:t>
                              </w:r>
                            </w:p>
                          </w:txbxContent>
                        </wps:txbx>
                        <wps:bodyPr rot="0" vert="horz" wrap="square" lIns="0" tIns="0" rIns="0" bIns="0" anchor="t" anchorCtr="0" upright="1">
                          <a:noAutofit/>
                        </wps:bodyPr>
                      </wps:wsp>
                      <wps:wsp>
                        <wps:cNvPr id="7" name="Rectangle 17691"/>
                        <wps:cNvSpPr>
                          <a:spLocks noChangeArrowheads="1"/>
                        </wps:cNvSpPr>
                        <wps:spPr bwMode="auto">
                          <a:xfrm>
                            <a:off x="56598" y="3806"/>
                            <a:ext cx="44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день</w:t>
                              </w:r>
                            </w:p>
                          </w:txbxContent>
                        </wps:txbx>
                        <wps:bodyPr rot="0" vert="horz" wrap="square" lIns="0" tIns="0" rIns="0" bIns="0" anchor="t" anchorCtr="0" upright="1">
                          <a:noAutofit/>
                        </wps:bodyPr>
                      </wps:wsp>
                      <wps:wsp>
                        <wps:cNvPr id="8" name="Rectangle 2763"/>
                        <wps:cNvSpPr>
                          <a:spLocks noChangeArrowheads="1"/>
                        </wps:cNvSpPr>
                        <wps:spPr bwMode="auto">
                          <a:xfrm>
                            <a:off x="59935" y="350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9" name="Rectangle 2764"/>
                        <wps:cNvSpPr>
                          <a:spLocks noChangeArrowheads="1"/>
                        </wps:cNvSpPr>
                        <wps:spPr bwMode="auto">
                          <a:xfrm>
                            <a:off x="0" y="525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0" name="Rectangle 2765"/>
                        <wps:cNvSpPr>
                          <a:spLocks noChangeArrowheads="1"/>
                        </wps:cNvSpPr>
                        <wps:spPr bwMode="auto">
                          <a:xfrm>
                            <a:off x="0" y="701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1" name="Rectangle 2766"/>
                        <wps:cNvSpPr>
                          <a:spLocks noChangeArrowheads="1"/>
                        </wps:cNvSpPr>
                        <wps:spPr bwMode="auto">
                          <a:xfrm>
                            <a:off x="0" y="876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2" name="Rectangle 2767"/>
                        <wps:cNvSpPr>
                          <a:spLocks noChangeArrowheads="1"/>
                        </wps:cNvSpPr>
                        <wps:spPr bwMode="auto">
                          <a:xfrm>
                            <a:off x="0" y="1051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3" name="Rectangle 2768"/>
                        <wps:cNvSpPr>
                          <a:spLocks noChangeArrowheads="1"/>
                        </wps:cNvSpPr>
                        <wps:spPr bwMode="auto">
                          <a:xfrm>
                            <a:off x="0" y="1227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4" name="Rectangle 2769"/>
                        <wps:cNvSpPr>
                          <a:spLocks noChangeArrowheads="1"/>
                        </wps:cNvSpPr>
                        <wps:spPr bwMode="auto">
                          <a:xfrm>
                            <a:off x="0" y="1402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5" name="Rectangle 2770"/>
                        <wps:cNvSpPr>
                          <a:spLocks noChangeArrowheads="1"/>
                        </wps:cNvSpPr>
                        <wps:spPr bwMode="auto">
                          <a:xfrm>
                            <a:off x="0" y="1577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6" name="Rectangle 2771"/>
                        <wps:cNvSpPr>
                          <a:spLocks noChangeArrowheads="1"/>
                        </wps:cNvSpPr>
                        <wps:spPr bwMode="auto">
                          <a:xfrm>
                            <a:off x="0" y="1752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7" name="Rectangle 17693"/>
                        <wps:cNvSpPr>
                          <a:spLocks noChangeArrowheads="1"/>
                        </wps:cNvSpPr>
                        <wps:spPr bwMode="auto">
                          <a:xfrm>
                            <a:off x="56489" y="17831"/>
                            <a:ext cx="460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дней</w:t>
                              </w:r>
                            </w:p>
                          </w:txbxContent>
                        </wps:txbx>
                        <wps:bodyPr rot="0" vert="horz" wrap="square" lIns="0" tIns="0" rIns="0" bIns="0" anchor="t" anchorCtr="0" upright="1">
                          <a:noAutofit/>
                        </wps:bodyPr>
                      </wps:wsp>
                      <wps:wsp>
                        <wps:cNvPr id="18" name="Rectangle 17692"/>
                        <wps:cNvSpPr>
                          <a:spLocks noChangeArrowheads="1"/>
                        </wps:cNvSpPr>
                        <wps:spPr bwMode="auto">
                          <a:xfrm>
                            <a:off x="55727" y="17831"/>
                            <a:ext cx="101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5</w:t>
                              </w:r>
                            </w:p>
                          </w:txbxContent>
                        </wps:txbx>
                        <wps:bodyPr rot="0" vert="horz" wrap="square" lIns="0" tIns="0" rIns="0" bIns="0" anchor="t" anchorCtr="0" upright="1">
                          <a:noAutofit/>
                        </wps:bodyPr>
                      </wps:wsp>
                      <wps:wsp>
                        <wps:cNvPr id="19" name="Rectangle 2773"/>
                        <wps:cNvSpPr>
                          <a:spLocks noChangeArrowheads="1"/>
                        </wps:cNvSpPr>
                        <wps:spPr bwMode="auto">
                          <a:xfrm>
                            <a:off x="59951" y="1752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0" name="Rectangle 2774"/>
                        <wps:cNvSpPr>
                          <a:spLocks noChangeArrowheads="1"/>
                        </wps:cNvSpPr>
                        <wps:spPr bwMode="auto">
                          <a:xfrm>
                            <a:off x="0" y="1928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1" name="Rectangle 2775"/>
                        <wps:cNvSpPr>
                          <a:spLocks noChangeArrowheads="1"/>
                        </wps:cNvSpPr>
                        <wps:spPr bwMode="auto">
                          <a:xfrm>
                            <a:off x="0" y="21035"/>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2" name="Rectangle 2776"/>
                        <wps:cNvSpPr>
                          <a:spLocks noChangeArrowheads="1"/>
                        </wps:cNvSpPr>
                        <wps:spPr bwMode="auto">
                          <a:xfrm>
                            <a:off x="0" y="2278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3" name="Rectangle 2777"/>
                        <wps:cNvSpPr>
                          <a:spLocks noChangeArrowheads="1"/>
                        </wps:cNvSpPr>
                        <wps:spPr bwMode="auto">
                          <a:xfrm>
                            <a:off x="0" y="2454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4" name="Rectangle 2778"/>
                        <wps:cNvSpPr>
                          <a:spLocks noChangeArrowheads="1"/>
                        </wps:cNvSpPr>
                        <wps:spPr bwMode="auto">
                          <a:xfrm>
                            <a:off x="0" y="2629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5" name="Rectangle 2779"/>
                        <wps:cNvSpPr>
                          <a:spLocks noChangeArrowheads="1"/>
                        </wps:cNvSpPr>
                        <wps:spPr bwMode="auto">
                          <a:xfrm>
                            <a:off x="0" y="2804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6" name="Rectangle 2780"/>
                        <wps:cNvSpPr>
                          <a:spLocks noChangeArrowheads="1"/>
                        </wps:cNvSpPr>
                        <wps:spPr bwMode="auto">
                          <a:xfrm>
                            <a:off x="0" y="29798"/>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7" name="Rectangle 2781"/>
                        <wps:cNvSpPr>
                          <a:spLocks noChangeArrowheads="1"/>
                        </wps:cNvSpPr>
                        <wps:spPr bwMode="auto">
                          <a:xfrm>
                            <a:off x="0" y="315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8" name="Rectangle 2782"/>
                        <wps:cNvSpPr>
                          <a:spLocks noChangeArrowheads="1"/>
                        </wps:cNvSpPr>
                        <wps:spPr bwMode="auto">
                          <a:xfrm>
                            <a:off x="55727" y="31550"/>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20</w:t>
                              </w:r>
                            </w:p>
                          </w:txbxContent>
                        </wps:txbx>
                        <wps:bodyPr rot="0" vert="horz" wrap="square" lIns="0" tIns="0" rIns="0" bIns="0" anchor="t" anchorCtr="0" upright="1">
                          <a:noAutofit/>
                        </wps:bodyPr>
                      </wps:wsp>
                      <wps:wsp>
                        <wps:cNvPr id="29" name="Rectangle 2783"/>
                        <wps:cNvSpPr>
                          <a:spLocks noChangeArrowheads="1"/>
                        </wps:cNvSpPr>
                        <wps:spPr bwMode="auto">
                          <a:xfrm>
                            <a:off x="57253" y="315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0" name="Rectangle 2784"/>
                        <wps:cNvSpPr>
                          <a:spLocks noChangeArrowheads="1"/>
                        </wps:cNvSpPr>
                        <wps:spPr bwMode="auto">
                          <a:xfrm>
                            <a:off x="57634" y="31851"/>
                            <a:ext cx="21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spellStart"/>
                              <w:r>
                                <w:t>дн</w:t>
                              </w:r>
                              <w:proofErr w:type="spellEnd"/>
                            </w:p>
                          </w:txbxContent>
                        </wps:txbx>
                        <wps:bodyPr rot="0" vert="horz" wrap="square" lIns="0" tIns="0" rIns="0" bIns="0" anchor="t" anchorCtr="0" upright="1">
                          <a:noAutofit/>
                        </wps:bodyPr>
                      </wps:wsp>
                      <wps:wsp>
                        <wps:cNvPr id="31" name="Rectangle 2785"/>
                        <wps:cNvSpPr>
                          <a:spLocks noChangeArrowheads="1"/>
                        </wps:cNvSpPr>
                        <wps:spPr bwMode="auto">
                          <a:xfrm>
                            <a:off x="59234" y="31851"/>
                            <a:ext cx="197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ей</w:t>
                              </w:r>
                            </w:p>
                          </w:txbxContent>
                        </wps:txbx>
                        <wps:bodyPr rot="0" vert="horz" wrap="square" lIns="0" tIns="0" rIns="0" bIns="0" anchor="t" anchorCtr="0" upright="1">
                          <a:noAutofit/>
                        </wps:bodyPr>
                      </wps:wsp>
                      <wps:wsp>
                        <wps:cNvPr id="32" name="Rectangle 2786"/>
                        <wps:cNvSpPr>
                          <a:spLocks noChangeArrowheads="1"/>
                        </wps:cNvSpPr>
                        <wps:spPr bwMode="auto">
                          <a:xfrm>
                            <a:off x="60713" y="315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3" name="Rectangle 2787"/>
                        <wps:cNvSpPr>
                          <a:spLocks noChangeArrowheads="1"/>
                        </wps:cNvSpPr>
                        <wps:spPr bwMode="auto">
                          <a:xfrm>
                            <a:off x="0" y="3330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4" name="Rectangle 2788"/>
                        <wps:cNvSpPr>
                          <a:spLocks noChangeArrowheads="1"/>
                        </wps:cNvSpPr>
                        <wps:spPr bwMode="auto">
                          <a:xfrm>
                            <a:off x="0" y="3505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5" name="Rectangle 2789"/>
                        <wps:cNvSpPr>
                          <a:spLocks noChangeArrowheads="1"/>
                        </wps:cNvSpPr>
                        <wps:spPr bwMode="auto">
                          <a:xfrm>
                            <a:off x="0" y="3681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6" name="Rectangle 2790"/>
                        <wps:cNvSpPr>
                          <a:spLocks noChangeArrowheads="1"/>
                        </wps:cNvSpPr>
                        <wps:spPr bwMode="auto">
                          <a:xfrm>
                            <a:off x="0" y="3856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7" name="Rectangle 2791"/>
                        <wps:cNvSpPr>
                          <a:spLocks noChangeArrowheads="1"/>
                        </wps:cNvSpPr>
                        <wps:spPr bwMode="auto">
                          <a:xfrm>
                            <a:off x="0" y="40316"/>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8" name="Rectangle 2792"/>
                        <wps:cNvSpPr>
                          <a:spLocks noChangeArrowheads="1"/>
                        </wps:cNvSpPr>
                        <wps:spPr bwMode="auto">
                          <a:xfrm>
                            <a:off x="0" y="4206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9" name="Rectangle 2793"/>
                        <wps:cNvSpPr>
                          <a:spLocks noChangeArrowheads="1"/>
                        </wps:cNvSpPr>
                        <wps:spPr bwMode="auto">
                          <a:xfrm>
                            <a:off x="0" y="4382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0" name="Rectangle 2795"/>
                        <wps:cNvSpPr>
                          <a:spLocks noChangeArrowheads="1"/>
                        </wps:cNvSpPr>
                        <wps:spPr bwMode="auto">
                          <a:xfrm>
                            <a:off x="0" y="45977"/>
                            <a:ext cx="495"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rFonts w:ascii="Arial" w:eastAsia="Arial" w:hAnsi="Arial" w:cs="Arial"/>
                                  <w:color w:val="2D2D2D"/>
                                  <w:sz w:val="21"/>
                                </w:rPr>
                                <w:t xml:space="preserve"> </w:t>
                              </w:r>
                            </w:p>
                          </w:txbxContent>
                        </wps:txbx>
                        <wps:bodyPr rot="0" vert="horz" wrap="square" lIns="0" tIns="0" rIns="0" bIns="0" anchor="t" anchorCtr="0" upright="1">
                          <a:noAutofit/>
                        </wps:bodyPr>
                      </wps:wsp>
                      <wps:wsp>
                        <wps:cNvPr id="41" name="Rectangle 17695"/>
                        <wps:cNvSpPr>
                          <a:spLocks noChangeArrowheads="1"/>
                        </wps:cNvSpPr>
                        <wps:spPr bwMode="auto">
                          <a:xfrm>
                            <a:off x="57556" y="46134"/>
                            <a:ext cx="36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color w:val="2D2D2D"/>
                                </w:rPr>
                                <w:t xml:space="preserve"> дня</w:t>
                              </w:r>
                            </w:p>
                          </w:txbxContent>
                        </wps:txbx>
                        <wps:bodyPr rot="0" vert="horz" wrap="square" lIns="0" tIns="0" rIns="0" bIns="0" anchor="t" anchorCtr="0" upright="1">
                          <a:noAutofit/>
                        </wps:bodyPr>
                      </wps:wsp>
                      <wps:wsp>
                        <wps:cNvPr id="42" name="Rectangle 17694"/>
                        <wps:cNvSpPr>
                          <a:spLocks noChangeArrowheads="1"/>
                        </wps:cNvSpPr>
                        <wps:spPr bwMode="auto">
                          <a:xfrm>
                            <a:off x="56781" y="46134"/>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color w:val="2D2D2D"/>
                                </w:rPr>
                                <w:t>4</w:t>
                              </w:r>
                            </w:p>
                          </w:txbxContent>
                        </wps:txbx>
                        <wps:bodyPr rot="0" vert="horz" wrap="square" lIns="0" tIns="0" rIns="0" bIns="0" anchor="t" anchorCtr="0" upright="1">
                          <a:noAutofit/>
                        </wps:bodyPr>
                      </wps:wsp>
                      <wps:wsp>
                        <wps:cNvPr id="43" name="Rectangle 2797"/>
                        <wps:cNvSpPr>
                          <a:spLocks noChangeArrowheads="1"/>
                        </wps:cNvSpPr>
                        <wps:spPr bwMode="auto">
                          <a:xfrm>
                            <a:off x="60286" y="4583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color w:val="2D2D2D"/>
                                </w:rPr>
                                <w:t xml:space="preserve"> </w:t>
                              </w:r>
                            </w:p>
                          </w:txbxContent>
                        </wps:txbx>
                        <wps:bodyPr rot="0" vert="horz" wrap="square" lIns="0" tIns="0" rIns="0" bIns="0" anchor="t" anchorCtr="0" upright="1">
                          <a:noAutofit/>
                        </wps:bodyPr>
                      </wps:wsp>
                      <wps:wsp>
                        <wps:cNvPr id="44" name="Rectangle 2799"/>
                        <wps:cNvSpPr>
                          <a:spLocks noChangeArrowheads="1"/>
                        </wps:cNvSpPr>
                        <wps:spPr bwMode="auto">
                          <a:xfrm>
                            <a:off x="31506" y="48034"/>
                            <a:ext cx="496"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rFonts w:ascii="Arial" w:eastAsia="Arial" w:hAnsi="Arial" w:cs="Arial"/>
                                  <w:color w:val="2D2D2D"/>
                                  <w:sz w:val="21"/>
                                </w:rPr>
                                <w:t xml:space="preserve"> </w:t>
                              </w:r>
                            </w:p>
                          </w:txbxContent>
                        </wps:txbx>
                        <wps:bodyPr rot="0" vert="horz" wrap="square" lIns="0" tIns="0" rIns="0" bIns="0" anchor="t" anchorCtr="0" upright="1">
                          <a:noAutofit/>
                        </wps:bodyPr>
                      </wps:wsp>
                      <wps:wsp>
                        <wps:cNvPr id="45" name="Rectangle 2800"/>
                        <wps:cNvSpPr>
                          <a:spLocks noChangeArrowheads="1"/>
                        </wps:cNvSpPr>
                        <wps:spPr bwMode="auto">
                          <a:xfrm>
                            <a:off x="0" y="49595"/>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rPr>
                                  <w:sz w:val="26"/>
                                </w:rPr>
                                <w:t xml:space="preserve"> </w:t>
                              </w:r>
                            </w:p>
                          </w:txbxContent>
                        </wps:txbx>
                        <wps:bodyPr rot="0" vert="horz" wrap="square" lIns="0" tIns="0" rIns="0" bIns="0" anchor="t" anchorCtr="0" upright="1">
                          <a:noAutofit/>
                        </wps:bodyPr>
                      </wps:wsp>
                      <wps:wsp>
                        <wps:cNvPr id="46" name="Shape 2802"/>
                        <wps:cNvSpPr>
                          <a:spLocks/>
                        </wps:cNvSpPr>
                        <wps:spPr bwMode="auto">
                          <a:xfrm>
                            <a:off x="12139" y="263"/>
                            <a:ext cx="37147" cy="7715"/>
                          </a:xfrm>
                          <a:custGeom>
                            <a:avLst/>
                            <a:gdLst>
                              <a:gd name="T0" fmla="*/ 0 w 3714750"/>
                              <a:gd name="T1" fmla="*/ 1 h 771525"/>
                              <a:gd name="T2" fmla="*/ 4 w 3714750"/>
                              <a:gd name="T3" fmla="*/ 1 h 771525"/>
                              <a:gd name="T4" fmla="*/ 4 w 3714750"/>
                              <a:gd name="T5" fmla="*/ 0 h 771525"/>
                              <a:gd name="T6" fmla="*/ 0 w 3714750"/>
                              <a:gd name="T7" fmla="*/ 0 h 771525"/>
                              <a:gd name="T8" fmla="*/ 0 w 3714750"/>
                              <a:gd name="T9" fmla="*/ 1 h 771525"/>
                              <a:gd name="T10" fmla="*/ 0 60000 65536"/>
                              <a:gd name="T11" fmla="*/ 0 60000 65536"/>
                              <a:gd name="T12" fmla="*/ 0 60000 65536"/>
                              <a:gd name="T13" fmla="*/ 0 60000 65536"/>
                              <a:gd name="T14" fmla="*/ 0 60000 65536"/>
                              <a:gd name="T15" fmla="*/ 0 w 3714750"/>
                              <a:gd name="T16" fmla="*/ 0 h 771525"/>
                              <a:gd name="T17" fmla="*/ 3714750 w 3714750"/>
                              <a:gd name="T18" fmla="*/ 771525 h 771525"/>
                            </a:gdLst>
                            <a:ahLst/>
                            <a:cxnLst>
                              <a:cxn ang="T10">
                                <a:pos x="T0" y="T1"/>
                              </a:cxn>
                              <a:cxn ang="T11">
                                <a:pos x="T2" y="T3"/>
                              </a:cxn>
                              <a:cxn ang="T12">
                                <a:pos x="T4" y="T5"/>
                              </a:cxn>
                              <a:cxn ang="T13">
                                <a:pos x="T6" y="T7"/>
                              </a:cxn>
                              <a:cxn ang="T14">
                                <a:pos x="T8" y="T9"/>
                              </a:cxn>
                            </a:cxnLst>
                            <a:rect l="T15" t="T16" r="T17" b="T18"/>
                            <a:pathLst>
                              <a:path w="3714750" h="771525">
                                <a:moveTo>
                                  <a:pt x="0" y="771525"/>
                                </a:moveTo>
                                <a:lnTo>
                                  <a:pt x="3714750" y="771525"/>
                                </a:lnTo>
                                <a:lnTo>
                                  <a:pt x="3714750" y="0"/>
                                </a:lnTo>
                                <a:lnTo>
                                  <a:pt x="0" y="0"/>
                                </a:lnTo>
                                <a:lnTo>
                                  <a:pt x="0" y="7715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803"/>
                        <wps:cNvSpPr>
                          <a:spLocks noChangeArrowheads="1"/>
                        </wps:cNvSpPr>
                        <wps:spPr bwMode="auto">
                          <a:xfrm>
                            <a:off x="20348" y="1154"/>
                            <a:ext cx="275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Прием и регистрация заявления</w:t>
                              </w:r>
                            </w:p>
                          </w:txbxContent>
                        </wps:txbx>
                        <wps:bodyPr rot="0" vert="horz" wrap="square" lIns="0" tIns="0" rIns="0" bIns="0" anchor="t" anchorCtr="0" upright="1">
                          <a:noAutofit/>
                        </wps:bodyPr>
                      </wps:wsp>
                      <wps:wsp>
                        <wps:cNvPr id="48" name="Rectangle 2804"/>
                        <wps:cNvSpPr>
                          <a:spLocks noChangeArrowheads="1"/>
                        </wps:cNvSpPr>
                        <wps:spPr bwMode="auto">
                          <a:xfrm>
                            <a:off x="41092" y="85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9" name="Shape 2806"/>
                        <wps:cNvSpPr>
                          <a:spLocks/>
                        </wps:cNvSpPr>
                        <wps:spPr bwMode="auto">
                          <a:xfrm>
                            <a:off x="12139" y="13979"/>
                            <a:ext cx="36576" cy="9144"/>
                          </a:xfrm>
                          <a:custGeom>
                            <a:avLst/>
                            <a:gdLst>
                              <a:gd name="T0" fmla="*/ 0 w 3657600"/>
                              <a:gd name="T1" fmla="*/ 1 h 914400"/>
                              <a:gd name="T2" fmla="*/ 4 w 3657600"/>
                              <a:gd name="T3" fmla="*/ 1 h 914400"/>
                              <a:gd name="T4" fmla="*/ 4 w 3657600"/>
                              <a:gd name="T5" fmla="*/ 0 h 914400"/>
                              <a:gd name="T6" fmla="*/ 0 w 3657600"/>
                              <a:gd name="T7" fmla="*/ 0 h 914400"/>
                              <a:gd name="T8" fmla="*/ 0 w 3657600"/>
                              <a:gd name="T9" fmla="*/ 1 h 914400"/>
                              <a:gd name="T10" fmla="*/ 0 60000 65536"/>
                              <a:gd name="T11" fmla="*/ 0 60000 65536"/>
                              <a:gd name="T12" fmla="*/ 0 60000 65536"/>
                              <a:gd name="T13" fmla="*/ 0 60000 65536"/>
                              <a:gd name="T14" fmla="*/ 0 60000 65536"/>
                              <a:gd name="T15" fmla="*/ 0 w 3657600"/>
                              <a:gd name="T16" fmla="*/ 0 h 914400"/>
                              <a:gd name="T17" fmla="*/ 3657600 w 3657600"/>
                              <a:gd name="T18" fmla="*/ 914400 h 914400"/>
                            </a:gdLst>
                            <a:ahLst/>
                            <a:cxnLst>
                              <a:cxn ang="T10">
                                <a:pos x="T0" y="T1"/>
                              </a:cxn>
                              <a:cxn ang="T11">
                                <a:pos x="T2" y="T3"/>
                              </a:cxn>
                              <a:cxn ang="T12">
                                <a:pos x="T4" y="T5"/>
                              </a:cxn>
                              <a:cxn ang="T13">
                                <a:pos x="T6" y="T7"/>
                              </a:cxn>
                              <a:cxn ang="T14">
                                <a:pos x="T8" y="T9"/>
                              </a:cxn>
                            </a:cxnLst>
                            <a:rect l="T15" t="T16" r="T17" b="T18"/>
                            <a:pathLst>
                              <a:path w="3657600" h="914400">
                                <a:moveTo>
                                  <a:pt x="0" y="914400"/>
                                </a:moveTo>
                                <a:lnTo>
                                  <a:pt x="3657600" y="914400"/>
                                </a:lnTo>
                                <a:lnTo>
                                  <a:pt x="3657600" y="0"/>
                                </a:lnTo>
                                <a:lnTo>
                                  <a:pt x="0" y="0"/>
                                </a:lnTo>
                                <a:lnTo>
                                  <a:pt x="0" y="9144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07"/>
                        <wps:cNvSpPr>
                          <a:spLocks noChangeArrowheads="1"/>
                        </wps:cNvSpPr>
                        <wps:spPr bwMode="auto">
                          <a:xfrm>
                            <a:off x="13334" y="14813"/>
                            <a:ext cx="459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Проверка и рассмотрение заявления и </w:t>
                              </w:r>
                              <w:proofErr w:type="gramStart"/>
                              <w:r>
                                <w:t>приложенных</w:t>
                              </w:r>
                              <w:proofErr w:type="gramEnd"/>
                              <w:r>
                                <w:t xml:space="preserve"> </w:t>
                              </w:r>
                            </w:p>
                          </w:txbxContent>
                        </wps:txbx>
                        <wps:bodyPr rot="0" vert="horz" wrap="square" lIns="0" tIns="0" rIns="0" bIns="0" anchor="t" anchorCtr="0" upright="1">
                          <a:noAutofit/>
                        </wps:bodyPr>
                      </wps:wsp>
                      <wps:wsp>
                        <wps:cNvPr id="51" name="Rectangle 2808"/>
                        <wps:cNvSpPr>
                          <a:spLocks noChangeArrowheads="1"/>
                        </wps:cNvSpPr>
                        <wps:spPr bwMode="auto">
                          <a:xfrm>
                            <a:off x="24250" y="16627"/>
                            <a:ext cx="1032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к нему доку</w:t>
                              </w:r>
                            </w:p>
                          </w:txbxContent>
                        </wps:txbx>
                        <wps:bodyPr rot="0" vert="horz" wrap="square" lIns="0" tIns="0" rIns="0" bIns="0" anchor="t" anchorCtr="0" upright="1">
                          <a:noAutofit/>
                        </wps:bodyPr>
                      </wps:wsp>
                      <wps:wsp>
                        <wps:cNvPr id="52" name="Rectangle 2809"/>
                        <wps:cNvSpPr>
                          <a:spLocks noChangeArrowheads="1"/>
                        </wps:cNvSpPr>
                        <wps:spPr bwMode="auto">
                          <a:xfrm>
                            <a:off x="31994" y="16627"/>
                            <a:ext cx="614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ментов</w:t>
                              </w:r>
                            </w:p>
                          </w:txbxContent>
                        </wps:txbx>
                        <wps:bodyPr rot="0" vert="horz" wrap="square" lIns="0" tIns="0" rIns="0" bIns="0" anchor="t" anchorCtr="0" upright="1">
                          <a:noAutofit/>
                        </wps:bodyPr>
                      </wps:wsp>
                      <wps:wsp>
                        <wps:cNvPr id="53" name="Rectangle 2810"/>
                        <wps:cNvSpPr>
                          <a:spLocks noChangeArrowheads="1"/>
                        </wps:cNvSpPr>
                        <wps:spPr bwMode="auto">
                          <a:xfrm>
                            <a:off x="36612" y="1632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4" name="Rectangle 2811"/>
                        <wps:cNvSpPr>
                          <a:spLocks noChangeArrowheads="1"/>
                        </wps:cNvSpPr>
                        <wps:spPr bwMode="auto">
                          <a:xfrm>
                            <a:off x="36993" y="1632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5" name="Shape 2813"/>
                        <wps:cNvSpPr>
                          <a:spLocks/>
                        </wps:cNvSpPr>
                        <wps:spPr bwMode="auto">
                          <a:xfrm>
                            <a:off x="12139" y="29504"/>
                            <a:ext cx="36576" cy="10218"/>
                          </a:xfrm>
                          <a:custGeom>
                            <a:avLst/>
                            <a:gdLst>
                              <a:gd name="T0" fmla="*/ 0 w 3657600"/>
                              <a:gd name="T1" fmla="*/ 1 h 1021715"/>
                              <a:gd name="T2" fmla="*/ 4 w 3657600"/>
                              <a:gd name="T3" fmla="*/ 1 h 1021715"/>
                              <a:gd name="T4" fmla="*/ 4 w 3657600"/>
                              <a:gd name="T5" fmla="*/ 0 h 1021715"/>
                              <a:gd name="T6" fmla="*/ 0 w 3657600"/>
                              <a:gd name="T7" fmla="*/ 0 h 1021715"/>
                              <a:gd name="T8" fmla="*/ 0 w 3657600"/>
                              <a:gd name="T9" fmla="*/ 1 h 1021715"/>
                              <a:gd name="T10" fmla="*/ 0 60000 65536"/>
                              <a:gd name="T11" fmla="*/ 0 60000 65536"/>
                              <a:gd name="T12" fmla="*/ 0 60000 65536"/>
                              <a:gd name="T13" fmla="*/ 0 60000 65536"/>
                              <a:gd name="T14" fmla="*/ 0 60000 65536"/>
                              <a:gd name="T15" fmla="*/ 0 w 3657600"/>
                              <a:gd name="T16" fmla="*/ 0 h 1021715"/>
                              <a:gd name="T17" fmla="*/ 3657600 w 3657600"/>
                              <a:gd name="T18" fmla="*/ 1021715 h 1021715"/>
                            </a:gdLst>
                            <a:ahLst/>
                            <a:cxnLst>
                              <a:cxn ang="T10">
                                <a:pos x="T0" y="T1"/>
                              </a:cxn>
                              <a:cxn ang="T11">
                                <a:pos x="T2" y="T3"/>
                              </a:cxn>
                              <a:cxn ang="T12">
                                <a:pos x="T4" y="T5"/>
                              </a:cxn>
                              <a:cxn ang="T13">
                                <a:pos x="T6" y="T7"/>
                              </a:cxn>
                              <a:cxn ang="T14">
                                <a:pos x="T8" y="T9"/>
                              </a:cxn>
                            </a:cxnLst>
                            <a:rect l="T15" t="T16" r="T17" b="T18"/>
                            <a:pathLst>
                              <a:path w="3657600" h="1021715">
                                <a:moveTo>
                                  <a:pt x="0" y="1021715"/>
                                </a:moveTo>
                                <a:lnTo>
                                  <a:pt x="3657600" y="1021715"/>
                                </a:lnTo>
                                <a:lnTo>
                                  <a:pt x="3657600" y="0"/>
                                </a:lnTo>
                                <a:lnTo>
                                  <a:pt x="0" y="0"/>
                                </a:lnTo>
                                <a:lnTo>
                                  <a:pt x="0" y="102171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2814"/>
                        <wps:cNvSpPr>
                          <a:spLocks noChangeArrowheads="1"/>
                        </wps:cNvSpPr>
                        <wps:spPr bwMode="auto">
                          <a:xfrm>
                            <a:off x="13486" y="30327"/>
                            <a:ext cx="146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gramStart"/>
                              <w:r>
                                <w:t>П</w:t>
                              </w:r>
                              <w:proofErr w:type="gramEnd"/>
                            </w:p>
                          </w:txbxContent>
                        </wps:txbx>
                        <wps:bodyPr rot="0" vert="horz" wrap="square" lIns="0" tIns="0" rIns="0" bIns="0" anchor="t" anchorCtr="0" upright="1">
                          <a:noAutofit/>
                        </wps:bodyPr>
                      </wps:wsp>
                      <wps:wsp>
                        <wps:cNvPr id="57" name="Rectangle 2815"/>
                        <wps:cNvSpPr>
                          <a:spLocks noChangeArrowheads="1"/>
                        </wps:cNvSpPr>
                        <wps:spPr bwMode="auto">
                          <a:xfrm>
                            <a:off x="14587" y="30327"/>
                            <a:ext cx="90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spellStart"/>
                              <w:r>
                                <w:t>ринятие</w:t>
                              </w:r>
                              <w:proofErr w:type="spellEnd"/>
                              <w:r>
                                <w:t xml:space="preserve"> и </w:t>
                              </w:r>
                            </w:p>
                          </w:txbxContent>
                        </wps:txbx>
                        <wps:bodyPr rot="0" vert="horz" wrap="square" lIns="0" tIns="0" rIns="0" bIns="0" anchor="t" anchorCtr="0" upright="1">
                          <a:noAutofit/>
                        </wps:bodyPr>
                      </wps:wsp>
                      <wps:wsp>
                        <wps:cNvPr id="58" name="Rectangle 2816"/>
                        <wps:cNvSpPr>
                          <a:spLocks noChangeArrowheads="1"/>
                        </wps:cNvSpPr>
                        <wps:spPr bwMode="auto">
                          <a:xfrm>
                            <a:off x="21430" y="30327"/>
                            <a:ext cx="1211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оформление </w:t>
                              </w:r>
                              <w:proofErr w:type="gramStart"/>
                              <w:r>
                                <w:t>р</w:t>
                              </w:r>
                              <w:proofErr w:type="gramEnd"/>
                            </w:p>
                          </w:txbxContent>
                        </wps:txbx>
                        <wps:bodyPr rot="0" vert="horz" wrap="square" lIns="0" tIns="0" rIns="0" bIns="0" anchor="t" anchorCtr="0" upright="1">
                          <a:noAutofit/>
                        </wps:bodyPr>
                      </wps:wsp>
                      <wps:wsp>
                        <wps:cNvPr id="59" name="Rectangle 2817"/>
                        <wps:cNvSpPr>
                          <a:spLocks noChangeArrowheads="1"/>
                        </wps:cNvSpPr>
                        <wps:spPr bwMode="auto">
                          <a:xfrm>
                            <a:off x="30546" y="30327"/>
                            <a:ext cx="228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spellStart"/>
                              <w:r>
                                <w:t>ешения</w:t>
                              </w:r>
                              <w:proofErr w:type="spellEnd"/>
                              <w:r>
                                <w:t xml:space="preserve"> о предоставлении </w:t>
                              </w:r>
                            </w:p>
                          </w:txbxContent>
                        </wps:txbx>
                        <wps:bodyPr rot="0" vert="horz" wrap="square" lIns="0" tIns="0" rIns="0" bIns="0" anchor="t" anchorCtr="0" upright="1">
                          <a:noAutofit/>
                        </wps:bodyPr>
                      </wps:wsp>
                      <wps:wsp>
                        <wps:cNvPr id="60" name="Rectangle 2818"/>
                        <wps:cNvSpPr>
                          <a:spLocks noChangeArrowheads="1"/>
                        </wps:cNvSpPr>
                        <wps:spPr bwMode="auto">
                          <a:xfrm>
                            <a:off x="13410" y="32080"/>
                            <a:ext cx="188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земельного участка </w:t>
                              </w:r>
                              <w:proofErr w:type="gramStart"/>
                              <w:r>
                                <w:t>в</w:t>
                              </w:r>
                              <w:proofErr w:type="gramEnd"/>
                              <w:r>
                                <w:t xml:space="preserve"> </w:t>
                              </w:r>
                            </w:p>
                          </w:txbxContent>
                        </wps:txbx>
                        <wps:bodyPr rot="0" vert="horz" wrap="square" lIns="0" tIns="0" rIns="0" bIns="0" anchor="t" anchorCtr="0" upright="1">
                          <a:noAutofit/>
                        </wps:bodyPr>
                      </wps:wsp>
                      <wps:wsp>
                        <wps:cNvPr id="61" name="Rectangle 2819"/>
                        <wps:cNvSpPr>
                          <a:spLocks noChangeArrowheads="1"/>
                        </wps:cNvSpPr>
                        <wps:spPr bwMode="auto">
                          <a:xfrm>
                            <a:off x="27572" y="32080"/>
                            <a:ext cx="2692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аренду без проведения торгов, </w:t>
                              </w:r>
                            </w:p>
                          </w:txbxContent>
                        </wps:txbx>
                        <wps:bodyPr rot="0" vert="horz" wrap="square" lIns="0" tIns="0" rIns="0" bIns="0" anchor="t" anchorCtr="0" upright="1">
                          <a:noAutofit/>
                        </wps:bodyPr>
                      </wps:wsp>
                      <wps:wsp>
                        <wps:cNvPr id="62" name="Rectangle 2820"/>
                        <wps:cNvSpPr>
                          <a:spLocks noChangeArrowheads="1"/>
                        </wps:cNvSpPr>
                        <wps:spPr bwMode="auto">
                          <a:xfrm>
                            <a:off x="14511" y="33833"/>
                            <a:ext cx="4284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подготовка проекта договора аренды земельного </w:t>
                              </w:r>
                            </w:p>
                          </w:txbxContent>
                        </wps:txbx>
                        <wps:bodyPr rot="0" vert="horz" wrap="square" lIns="0" tIns="0" rIns="0" bIns="0" anchor="t" anchorCtr="0" upright="1">
                          <a:noAutofit/>
                        </wps:bodyPr>
                      </wps:wsp>
                      <wps:wsp>
                        <wps:cNvPr id="63" name="Rectangle 2821"/>
                        <wps:cNvSpPr>
                          <a:spLocks noChangeArrowheads="1"/>
                        </wps:cNvSpPr>
                        <wps:spPr bwMode="auto">
                          <a:xfrm>
                            <a:off x="16569" y="35588"/>
                            <a:ext cx="3735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участка или принятие решения об отказе </w:t>
                              </w:r>
                              <w:proofErr w:type="gramStart"/>
                              <w:r>
                                <w:t>в</w:t>
                              </w:r>
                              <w:proofErr w:type="gramEnd"/>
                              <w:r>
                                <w:t xml:space="preserve"> </w:t>
                              </w:r>
                            </w:p>
                          </w:txbxContent>
                        </wps:txbx>
                        <wps:bodyPr rot="0" vert="horz" wrap="square" lIns="0" tIns="0" rIns="0" bIns="0" anchor="t" anchorCtr="0" upright="1">
                          <a:noAutofit/>
                        </wps:bodyPr>
                      </wps:wsp>
                      <wps:wsp>
                        <wps:cNvPr id="64" name="Rectangle 2822"/>
                        <wps:cNvSpPr>
                          <a:spLocks noChangeArrowheads="1"/>
                        </wps:cNvSpPr>
                        <wps:spPr bwMode="auto">
                          <a:xfrm>
                            <a:off x="18702" y="37386"/>
                            <a:ext cx="3120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gramStart"/>
                              <w:r>
                                <w:t>предоставлении</w:t>
                              </w:r>
                              <w:proofErr w:type="gramEnd"/>
                              <w:r>
                                <w:t xml:space="preserve"> земельного участка</w:t>
                              </w:r>
                            </w:p>
                          </w:txbxContent>
                        </wps:txbx>
                        <wps:bodyPr rot="0" vert="horz" wrap="square" lIns="0" tIns="0" rIns="0" bIns="0" anchor="t" anchorCtr="0" upright="1">
                          <a:noAutofit/>
                        </wps:bodyPr>
                      </wps:wsp>
                      <wps:wsp>
                        <wps:cNvPr id="65" name="Rectangle 2823"/>
                        <wps:cNvSpPr>
                          <a:spLocks noChangeArrowheads="1"/>
                        </wps:cNvSpPr>
                        <wps:spPr bwMode="auto">
                          <a:xfrm>
                            <a:off x="42178" y="3708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66" name="Shape 2824"/>
                        <wps:cNvSpPr>
                          <a:spLocks/>
                        </wps:cNvSpPr>
                        <wps:spPr bwMode="auto">
                          <a:xfrm>
                            <a:off x="29749" y="7914"/>
                            <a:ext cx="760" cy="6065"/>
                          </a:xfrm>
                          <a:custGeom>
                            <a:avLst/>
                            <a:gdLst>
                              <a:gd name="T0" fmla="*/ 0 w 76073"/>
                              <a:gd name="T1" fmla="*/ 0 h 606425"/>
                              <a:gd name="T2" fmla="*/ 0 w 76073"/>
                              <a:gd name="T3" fmla="*/ 0 h 606425"/>
                              <a:gd name="T4" fmla="*/ 0 w 76073"/>
                              <a:gd name="T5" fmla="*/ 1 h 606425"/>
                              <a:gd name="T6" fmla="*/ 0 w 76073"/>
                              <a:gd name="T7" fmla="*/ 1 h 606425"/>
                              <a:gd name="T8" fmla="*/ 0 w 76073"/>
                              <a:gd name="T9" fmla="*/ 1 h 606425"/>
                              <a:gd name="T10" fmla="*/ 0 w 76073"/>
                              <a:gd name="T11" fmla="*/ 1 h 606425"/>
                              <a:gd name="T12" fmla="*/ 0 w 76073"/>
                              <a:gd name="T13" fmla="*/ 1 h 606425"/>
                              <a:gd name="T14" fmla="*/ 0 w 76073"/>
                              <a:gd name="T15" fmla="*/ 0 h 606425"/>
                              <a:gd name="T16" fmla="*/ 0 w 76073"/>
                              <a:gd name="T17" fmla="*/ 0 h 6064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073"/>
                              <a:gd name="T28" fmla="*/ 0 h 606425"/>
                              <a:gd name="T29" fmla="*/ 76073 w 76073"/>
                              <a:gd name="T30" fmla="*/ 606425 h 6064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073" h="606425">
                                <a:moveTo>
                                  <a:pt x="29591" y="0"/>
                                </a:moveTo>
                                <a:cubicBezTo>
                                  <a:pt x="33147" y="0"/>
                                  <a:pt x="36068" y="2794"/>
                                  <a:pt x="36068" y="6223"/>
                                </a:cubicBezTo>
                                <a:lnTo>
                                  <a:pt x="44376" y="530119"/>
                                </a:lnTo>
                                <a:lnTo>
                                  <a:pt x="76073" y="529590"/>
                                </a:lnTo>
                                <a:lnTo>
                                  <a:pt x="39243" y="606425"/>
                                </a:lnTo>
                                <a:lnTo>
                                  <a:pt x="0" y="530860"/>
                                </a:lnTo>
                                <a:lnTo>
                                  <a:pt x="31675" y="530331"/>
                                </a:lnTo>
                                <a:lnTo>
                                  <a:pt x="23368" y="6477"/>
                                </a:lnTo>
                                <a:cubicBezTo>
                                  <a:pt x="23368" y="2921"/>
                                  <a:pt x="26162" y="0"/>
                                  <a:pt x="29591"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7" name="Shape 2825"/>
                        <wps:cNvSpPr>
                          <a:spLocks/>
                        </wps:cNvSpPr>
                        <wps:spPr bwMode="auto">
                          <a:xfrm>
                            <a:off x="29665" y="23059"/>
                            <a:ext cx="762" cy="6445"/>
                          </a:xfrm>
                          <a:custGeom>
                            <a:avLst/>
                            <a:gdLst>
                              <a:gd name="T0" fmla="*/ 0 w 76200"/>
                              <a:gd name="T1" fmla="*/ 0 h 644525"/>
                              <a:gd name="T2" fmla="*/ 0 w 76200"/>
                              <a:gd name="T3" fmla="*/ 0 h 644525"/>
                              <a:gd name="T4" fmla="*/ 0 w 76200"/>
                              <a:gd name="T5" fmla="*/ 1 h 644525"/>
                              <a:gd name="T6" fmla="*/ 0 w 76200"/>
                              <a:gd name="T7" fmla="*/ 1 h 644525"/>
                              <a:gd name="T8" fmla="*/ 0 w 76200"/>
                              <a:gd name="T9" fmla="*/ 1 h 644525"/>
                              <a:gd name="T10" fmla="*/ 0 w 76200"/>
                              <a:gd name="T11" fmla="*/ 1 h 644525"/>
                              <a:gd name="T12" fmla="*/ 0 w 76200"/>
                              <a:gd name="T13" fmla="*/ 1 h 644525"/>
                              <a:gd name="T14" fmla="*/ 0 w 76200"/>
                              <a:gd name="T15" fmla="*/ 0 h 644525"/>
                              <a:gd name="T16" fmla="*/ 0 w 76200"/>
                              <a:gd name="T17" fmla="*/ 0 h 644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644525"/>
                              <a:gd name="T29" fmla="*/ 76200 w 76200"/>
                              <a:gd name="T30" fmla="*/ 644525 h 6445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644525">
                                <a:moveTo>
                                  <a:pt x="38100" y="0"/>
                                </a:moveTo>
                                <a:cubicBezTo>
                                  <a:pt x="41656" y="0"/>
                                  <a:pt x="44450" y="2794"/>
                                  <a:pt x="44450" y="6350"/>
                                </a:cubicBezTo>
                                <a:lnTo>
                                  <a:pt x="44450" y="568325"/>
                                </a:lnTo>
                                <a:lnTo>
                                  <a:pt x="76200" y="568325"/>
                                </a:lnTo>
                                <a:lnTo>
                                  <a:pt x="38100" y="644525"/>
                                </a:lnTo>
                                <a:lnTo>
                                  <a:pt x="0" y="568325"/>
                                </a:lnTo>
                                <a:lnTo>
                                  <a:pt x="31750" y="56832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8" name="Shape 2827"/>
                        <wps:cNvSpPr>
                          <a:spLocks/>
                        </wps:cNvSpPr>
                        <wps:spPr bwMode="auto">
                          <a:xfrm>
                            <a:off x="12139" y="45938"/>
                            <a:ext cx="37147" cy="8001"/>
                          </a:xfrm>
                          <a:custGeom>
                            <a:avLst/>
                            <a:gdLst>
                              <a:gd name="T0" fmla="*/ 0 w 3714750"/>
                              <a:gd name="T1" fmla="*/ 1 h 800100"/>
                              <a:gd name="T2" fmla="*/ 4 w 3714750"/>
                              <a:gd name="T3" fmla="*/ 1 h 800100"/>
                              <a:gd name="T4" fmla="*/ 4 w 3714750"/>
                              <a:gd name="T5" fmla="*/ 0 h 800100"/>
                              <a:gd name="T6" fmla="*/ 0 w 3714750"/>
                              <a:gd name="T7" fmla="*/ 0 h 800100"/>
                              <a:gd name="T8" fmla="*/ 0 w 3714750"/>
                              <a:gd name="T9" fmla="*/ 1 h 800100"/>
                              <a:gd name="T10" fmla="*/ 0 60000 65536"/>
                              <a:gd name="T11" fmla="*/ 0 60000 65536"/>
                              <a:gd name="T12" fmla="*/ 0 60000 65536"/>
                              <a:gd name="T13" fmla="*/ 0 60000 65536"/>
                              <a:gd name="T14" fmla="*/ 0 60000 65536"/>
                              <a:gd name="T15" fmla="*/ 0 w 3714750"/>
                              <a:gd name="T16" fmla="*/ 0 h 800100"/>
                              <a:gd name="T17" fmla="*/ 3714750 w 3714750"/>
                              <a:gd name="T18" fmla="*/ 800100 h 800100"/>
                            </a:gdLst>
                            <a:ahLst/>
                            <a:cxnLst>
                              <a:cxn ang="T10">
                                <a:pos x="T0" y="T1"/>
                              </a:cxn>
                              <a:cxn ang="T11">
                                <a:pos x="T2" y="T3"/>
                              </a:cxn>
                              <a:cxn ang="T12">
                                <a:pos x="T4" y="T5"/>
                              </a:cxn>
                              <a:cxn ang="T13">
                                <a:pos x="T6" y="T7"/>
                              </a:cxn>
                              <a:cxn ang="T14">
                                <a:pos x="T8" y="T9"/>
                              </a:cxn>
                            </a:cxnLst>
                            <a:rect l="T15" t="T16" r="T17" b="T18"/>
                            <a:pathLst>
                              <a:path w="3714750" h="800100">
                                <a:moveTo>
                                  <a:pt x="0" y="800100"/>
                                </a:moveTo>
                                <a:lnTo>
                                  <a:pt x="3714750" y="800100"/>
                                </a:lnTo>
                                <a:lnTo>
                                  <a:pt x="3714750" y="0"/>
                                </a:lnTo>
                                <a:lnTo>
                                  <a:pt x="0" y="0"/>
                                </a:lnTo>
                                <a:lnTo>
                                  <a:pt x="0" y="8001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828"/>
                        <wps:cNvSpPr>
                          <a:spLocks noChangeArrowheads="1"/>
                        </wps:cNvSpPr>
                        <wps:spPr bwMode="auto">
                          <a:xfrm>
                            <a:off x="14024" y="46774"/>
                            <a:ext cx="135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В</w:t>
                              </w:r>
                            </w:p>
                          </w:txbxContent>
                        </wps:txbx>
                        <wps:bodyPr rot="0" vert="horz" wrap="square" lIns="0" tIns="0" rIns="0" bIns="0" anchor="t" anchorCtr="0" upright="1">
                          <a:noAutofit/>
                        </wps:bodyPr>
                      </wps:wsp>
                      <wps:wsp>
                        <wps:cNvPr id="70" name="Rectangle 2829"/>
                        <wps:cNvSpPr>
                          <a:spLocks noChangeArrowheads="1"/>
                        </wps:cNvSpPr>
                        <wps:spPr bwMode="auto">
                          <a:xfrm>
                            <a:off x="15029" y="46774"/>
                            <a:ext cx="279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proofErr w:type="spellStart"/>
                              <w:r>
                                <w:t>ыдача</w:t>
                              </w:r>
                              <w:proofErr w:type="spellEnd"/>
                              <w:r>
                                <w:t xml:space="preserve"> (направление) заявителю </w:t>
                              </w:r>
                            </w:p>
                          </w:txbxContent>
                        </wps:txbx>
                        <wps:bodyPr rot="0" vert="horz" wrap="square" lIns="0" tIns="0" rIns="0" bIns="0" anchor="t" anchorCtr="0" upright="1">
                          <a:noAutofit/>
                        </wps:bodyPr>
                      </wps:wsp>
                      <wps:wsp>
                        <wps:cNvPr id="71" name="Rectangle 2830"/>
                        <wps:cNvSpPr>
                          <a:spLocks noChangeArrowheads="1"/>
                        </wps:cNvSpPr>
                        <wps:spPr bwMode="auto">
                          <a:xfrm>
                            <a:off x="36094" y="46774"/>
                            <a:ext cx="155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проекта договора </w:t>
                              </w:r>
                            </w:p>
                          </w:txbxContent>
                        </wps:txbx>
                        <wps:bodyPr rot="0" vert="horz" wrap="square" lIns="0" tIns="0" rIns="0" bIns="0" anchor="t" anchorCtr="0" upright="1">
                          <a:noAutofit/>
                        </wps:bodyPr>
                      </wps:wsp>
                      <wps:wsp>
                        <wps:cNvPr id="72" name="Rectangle 2831"/>
                        <wps:cNvSpPr>
                          <a:spLocks noChangeArrowheads="1"/>
                        </wps:cNvSpPr>
                        <wps:spPr bwMode="auto">
                          <a:xfrm>
                            <a:off x="16020" y="48526"/>
                            <a:ext cx="278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аренды земельного участка или </w:t>
                              </w:r>
                            </w:p>
                          </w:txbxContent>
                        </wps:txbx>
                        <wps:bodyPr rot="0" vert="horz" wrap="square" lIns="0" tIns="0" rIns="0" bIns="0" anchor="t" anchorCtr="0" upright="1">
                          <a:noAutofit/>
                        </wps:bodyPr>
                      </wps:wsp>
                      <wps:wsp>
                        <wps:cNvPr id="73" name="Rectangle 2832"/>
                        <wps:cNvSpPr>
                          <a:spLocks noChangeArrowheads="1"/>
                        </wps:cNvSpPr>
                        <wps:spPr bwMode="auto">
                          <a:xfrm>
                            <a:off x="36993" y="48526"/>
                            <a:ext cx="117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письменного </w:t>
                              </w:r>
                            </w:p>
                          </w:txbxContent>
                        </wps:txbx>
                        <wps:bodyPr rot="0" vert="horz" wrap="square" lIns="0" tIns="0" rIns="0" bIns="0" anchor="t" anchorCtr="0" upright="1">
                          <a:noAutofit/>
                        </wps:bodyPr>
                      </wps:wsp>
                      <wps:wsp>
                        <wps:cNvPr id="74" name="Rectangle 2833"/>
                        <wps:cNvSpPr>
                          <a:spLocks noChangeArrowheads="1"/>
                        </wps:cNvSpPr>
                        <wps:spPr bwMode="auto">
                          <a:xfrm>
                            <a:off x="13471" y="50279"/>
                            <a:ext cx="463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уведомления об отказе в предоставлении земельного </w:t>
                              </w:r>
                            </w:p>
                          </w:txbxContent>
                        </wps:txbx>
                        <wps:bodyPr rot="0" vert="horz" wrap="square" lIns="0" tIns="0" rIns="0" bIns="0" anchor="t" anchorCtr="0" upright="1">
                          <a:noAutofit/>
                        </wps:bodyPr>
                      </wps:wsp>
                      <wps:wsp>
                        <wps:cNvPr id="75" name="Rectangle 2834"/>
                        <wps:cNvSpPr>
                          <a:spLocks noChangeArrowheads="1"/>
                        </wps:cNvSpPr>
                        <wps:spPr bwMode="auto">
                          <a:xfrm>
                            <a:off x="28230" y="52032"/>
                            <a:ext cx="658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участка</w:t>
                              </w:r>
                            </w:p>
                          </w:txbxContent>
                        </wps:txbx>
                        <wps:bodyPr rot="0" vert="horz" wrap="square" lIns="0" tIns="0" rIns="0" bIns="0" anchor="t" anchorCtr="0" upright="1">
                          <a:noAutofit/>
                        </wps:bodyPr>
                      </wps:wsp>
                      <wps:wsp>
                        <wps:cNvPr id="76" name="Rectangle 2835"/>
                        <wps:cNvSpPr>
                          <a:spLocks noChangeArrowheads="1"/>
                        </wps:cNvSpPr>
                        <wps:spPr bwMode="auto">
                          <a:xfrm>
                            <a:off x="33198" y="5173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258" w:rsidRDefault="005D6258">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77" name="Shape 2836"/>
                        <wps:cNvSpPr>
                          <a:spLocks/>
                        </wps:cNvSpPr>
                        <wps:spPr bwMode="auto">
                          <a:xfrm>
                            <a:off x="29760" y="39658"/>
                            <a:ext cx="762" cy="6280"/>
                          </a:xfrm>
                          <a:custGeom>
                            <a:avLst/>
                            <a:gdLst>
                              <a:gd name="T0" fmla="*/ 0 w 76200"/>
                              <a:gd name="T1" fmla="*/ 0 h 628015"/>
                              <a:gd name="T2" fmla="*/ 0 w 76200"/>
                              <a:gd name="T3" fmla="*/ 0 h 628015"/>
                              <a:gd name="T4" fmla="*/ 0 w 76200"/>
                              <a:gd name="T5" fmla="*/ 1 h 628015"/>
                              <a:gd name="T6" fmla="*/ 0 w 76200"/>
                              <a:gd name="T7" fmla="*/ 1 h 628015"/>
                              <a:gd name="T8" fmla="*/ 0 w 76200"/>
                              <a:gd name="T9" fmla="*/ 1 h 628015"/>
                              <a:gd name="T10" fmla="*/ 0 w 76200"/>
                              <a:gd name="T11" fmla="*/ 1 h 628015"/>
                              <a:gd name="T12" fmla="*/ 0 w 76200"/>
                              <a:gd name="T13" fmla="*/ 1 h 628015"/>
                              <a:gd name="T14" fmla="*/ 0 w 76200"/>
                              <a:gd name="T15" fmla="*/ 0 h 628015"/>
                              <a:gd name="T16" fmla="*/ 0 w 76200"/>
                              <a:gd name="T17" fmla="*/ 0 h 6280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628015"/>
                              <a:gd name="T29" fmla="*/ 76200 w 76200"/>
                              <a:gd name="T30" fmla="*/ 628015 h 6280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628015">
                                <a:moveTo>
                                  <a:pt x="38100" y="0"/>
                                </a:moveTo>
                                <a:cubicBezTo>
                                  <a:pt x="41656" y="0"/>
                                  <a:pt x="44450" y="2794"/>
                                  <a:pt x="44450" y="6350"/>
                                </a:cubicBezTo>
                                <a:lnTo>
                                  <a:pt x="44450" y="551815"/>
                                </a:lnTo>
                                <a:lnTo>
                                  <a:pt x="76200" y="551815"/>
                                </a:lnTo>
                                <a:lnTo>
                                  <a:pt x="38100" y="628015"/>
                                </a:lnTo>
                                <a:lnTo>
                                  <a:pt x="0" y="551815"/>
                                </a:lnTo>
                                <a:lnTo>
                                  <a:pt x="31750" y="55181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7793" o:spid="_x0000_s1026" style="width:481.05pt;height:424.7pt;mso-position-horizontal-relative:char;mso-position-vertical-relative:line" coordsize="61094,5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">
                <v:rect id="Rectangle 2759"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5D6258" w:rsidRDefault="005D6258">
                        <w:pPr>
                          <w:spacing w:after="160" w:line="259" w:lineRule="auto"/>
                          <w:ind w:left="0" w:right="0" w:firstLine="0"/>
                          <w:jc w:val="left"/>
                        </w:pPr>
                        <w:r>
                          <w:t xml:space="preserve"> </w:t>
                        </w:r>
                      </w:p>
                    </w:txbxContent>
                  </v:textbox>
                </v:rect>
                <v:rect id="Rectangle 2760" o:spid="_x0000_s1028" style="position:absolute;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5D6258" w:rsidRDefault="005D6258">
                        <w:pPr>
                          <w:spacing w:after="160" w:line="259" w:lineRule="auto"/>
                          <w:ind w:left="0" w:right="0" w:firstLine="0"/>
                          <w:jc w:val="left"/>
                        </w:pPr>
                        <w:r>
                          <w:t xml:space="preserve"> </w:t>
                        </w:r>
                      </w:p>
                    </w:txbxContent>
                  </v:textbox>
                </v:rect>
                <v:rect id="Rectangle 2761" o:spid="_x0000_s1029" style="position:absolute;top:35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5D6258" w:rsidRDefault="005D6258">
                        <w:pPr>
                          <w:spacing w:after="160" w:line="259" w:lineRule="auto"/>
                          <w:ind w:left="0" w:right="0" w:firstLine="0"/>
                          <w:jc w:val="left"/>
                        </w:pPr>
                        <w:r>
                          <w:t xml:space="preserve"> </w:t>
                        </w:r>
                      </w:p>
                    </w:txbxContent>
                  </v:textbox>
                </v:rect>
                <v:rect id="Rectangle 17690" o:spid="_x0000_s1030" style="position:absolute;left:55836;top:3806;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5D6258" w:rsidRDefault="005D6258">
                        <w:pPr>
                          <w:spacing w:after="160" w:line="259" w:lineRule="auto"/>
                          <w:ind w:left="0" w:right="0" w:firstLine="0"/>
                          <w:jc w:val="left"/>
                        </w:pPr>
                        <w:r>
                          <w:t>1</w:t>
                        </w:r>
                      </w:p>
                    </w:txbxContent>
                  </v:textbox>
                </v:rect>
                <v:rect id="Rectangle 17691" o:spid="_x0000_s1031" style="position:absolute;left:56598;top:3806;width:44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день</w:t>
                        </w:r>
                      </w:p>
                    </w:txbxContent>
                  </v:textbox>
                </v:rect>
                <v:rect id="Rectangle 2763" o:spid="_x0000_s1032" style="position:absolute;left:59935;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5D6258" w:rsidRDefault="005D6258">
                        <w:pPr>
                          <w:spacing w:after="160" w:line="259" w:lineRule="auto"/>
                          <w:ind w:left="0" w:right="0" w:firstLine="0"/>
                          <w:jc w:val="left"/>
                        </w:pPr>
                        <w:r>
                          <w:t xml:space="preserve"> </w:t>
                        </w:r>
                      </w:p>
                    </w:txbxContent>
                  </v:textbox>
                </v:rect>
                <v:rect id="Rectangle 2764" o:spid="_x0000_s1033" style="position:absolute;top:52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D6258" w:rsidRDefault="005D6258">
                        <w:pPr>
                          <w:spacing w:after="160" w:line="259" w:lineRule="auto"/>
                          <w:ind w:left="0" w:right="0" w:firstLine="0"/>
                          <w:jc w:val="left"/>
                        </w:pPr>
                        <w:r>
                          <w:t xml:space="preserve"> </w:t>
                        </w:r>
                      </w:p>
                    </w:txbxContent>
                  </v:textbox>
                </v:rect>
                <v:rect id="Rectangle 2765" o:spid="_x0000_s1034" style="position:absolute;top:70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5D6258" w:rsidRDefault="005D6258">
                        <w:pPr>
                          <w:spacing w:after="160" w:line="259" w:lineRule="auto"/>
                          <w:ind w:left="0" w:right="0" w:firstLine="0"/>
                          <w:jc w:val="left"/>
                        </w:pPr>
                        <w:r>
                          <w:t xml:space="preserve"> </w:t>
                        </w:r>
                      </w:p>
                    </w:txbxContent>
                  </v:textbox>
                </v:rect>
                <v:rect id="Rectangle 2766" o:spid="_x0000_s1035" style="position:absolute;top:876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67" o:spid="_x0000_s1036" style="position:absolute;top:105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rect id="Rectangle 2768" o:spid="_x0000_s1037" style="position:absolute;top:1227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rect id="Rectangle 2769" o:spid="_x0000_s1038" style="position:absolute;top:1402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rect id="Rectangle 2770" o:spid="_x0000_s1039" style="position:absolute;top:1577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rect id="Rectangle 2771" o:spid="_x0000_s1040" style="position:absolute;top:175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D6258" w:rsidRDefault="005D6258">
                        <w:pPr>
                          <w:spacing w:after="160" w:line="259" w:lineRule="auto"/>
                          <w:ind w:left="0" w:right="0" w:firstLine="0"/>
                          <w:jc w:val="left"/>
                        </w:pPr>
                        <w:r>
                          <w:t xml:space="preserve"> </w:t>
                        </w:r>
                      </w:p>
                    </w:txbxContent>
                  </v:textbox>
                </v:rect>
                <v:rect id="Rectangle 17693" o:spid="_x0000_s1041" style="position:absolute;left:56489;top:17831;width:460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дней</w:t>
                        </w:r>
                      </w:p>
                    </w:txbxContent>
                  </v:textbox>
                </v:rect>
                <v:rect id="Rectangle 17692" o:spid="_x0000_s1042" style="position:absolute;left:55727;top:17831;width:101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5D6258" w:rsidRDefault="005D6258">
                        <w:pPr>
                          <w:spacing w:after="160" w:line="259" w:lineRule="auto"/>
                          <w:ind w:left="0" w:right="0" w:firstLine="0"/>
                          <w:jc w:val="left"/>
                        </w:pPr>
                        <w:r>
                          <w:t>5</w:t>
                        </w:r>
                      </w:p>
                    </w:txbxContent>
                  </v:textbox>
                </v:rect>
                <v:rect id="Rectangle 2773" o:spid="_x0000_s1043" style="position:absolute;left:59951;top:175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D6258" w:rsidRDefault="005D6258">
                        <w:pPr>
                          <w:spacing w:after="160" w:line="259" w:lineRule="auto"/>
                          <w:ind w:left="0" w:right="0" w:firstLine="0"/>
                          <w:jc w:val="left"/>
                        </w:pPr>
                        <w:r>
                          <w:t xml:space="preserve"> </w:t>
                        </w:r>
                      </w:p>
                    </w:txbxContent>
                  </v:textbox>
                </v:rect>
                <v:rect id="Rectangle 2774" o:spid="_x0000_s1044" style="position:absolute;top:192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5D6258" w:rsidRDefault="005D6258">
                        <w:pPr>
                          <w:spacing w:after="160" w:line="259" w:lineRule="auto"/>
                          <w:ind w:left="0" w:right="0" w:firstLine="0"/>
                          <w:jc w:val="left"/>
                        </w:pPr>
                        <w:r>
                          <w:t xml:space="preserve"> </w:t>
                        </w:r>
                      </w:p>
                    </w:txbxContent>
                  </v:textbox>
                </v:rect>
                <v:rect id="Rectangle 2775" o:spid="_x0000_s1045" style="position:absolute;top:210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5D6258" w:rsidRDefault="005D6258">
                        <w:pPr>
                          <w:spacing w:after="160" w:line="259" w:lineRule="auto"/>
                          <w:ind w:left="0" w:right="0" w:firstLine="0"/>
                          <w:jc w:val="left"/>
                        </w:pPr>
                        <w:r>
                          <w:t xml:space="preserve"> </w:t>
                        </w:r>
                      </w:p>
                    </w:txbxContent>
                  </v:textbox>
                </v:rect>
                <v:rect id="Rectangle 2776" o:spid="_x0000_s1046" style="position:absolute;top:2278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D6258" w:rsidRDefault="005D6258">
                        <w:pPr>
                          <w:spacing w:after="160" w:line="259" w:lineRule="auto"/>
                          <w:ind w:left="0" w:right="0" w:firstLine="0"/>
                          <w:jc w:val="left"/>
                        </w:pPr>
                        <w:r>
                          <w:t xml:space="preserve"> </w:t>
                        </w:r>
                      </w:p>
                    </w:txbxContent>
                  </v:textbox>
                </v:rect>
                <v:rect id="Rectangle 2777" o:spid="_x0000_s1047" style="position:absolute;top:2454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78" o:spid="_x0000_s1048" style="position:absolute;top:2629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79" o:spid="_x0000_s1049" style="position:absolute;top:2804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80" o:spid="_x0000_s1050" style="position:absolute;top:2979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81" o:spid="_x0000_s1051" style="position:absolute;top:315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82" o:spid="_x0000_s1052" style="position:absolute;left:55727;top:31550;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5D6258" w:rsidRDefault="005D6258">
                        <w:pPr>
                          <w:spacing w:after="160" w:line="259" w:lineRule="auto"/>
                          <w:ind w:left="0" w:right="0" w:firstLine="0"/>
                          <w:jc w:val="left"/>
                        </w:pPr>
                        <w:r>
                          <w:t>20</w:t>
                        </w:r>
                      </w:p>
                    </w:txbxContent>
                  </v:textbox>
                </v:rect>
                <v:rect id="Rectangle 2783" o:spid="_x0000_s1053" style="position:absolute;left:57253;top:315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84" o:spid="_x0000_s1054" style="position:absolute;left:57634;top:31851;width:21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5D6258" w:rsidRDefault="005D6258">
                        <w:pPr>
                          <w:spacing w:after="160" w:line="259" w:lineRule="auto"/>
                          <w:ind w:left="0" w:right="0" w:firstLine="0"/>
                          <w:jc w:val="left"/>
                        </w:pPr>
                        <w:proofErr w:type="spellStart"/>
                        <w:r>
                          <w:t>дн</w:t>
                        </w:r>
                        <w:proofErr w:type="spellEnd"/>
                      </w:p>
                    </w:txbxContent>
                  </v:textbox>
                </v:rect>
                <v:rect id="Rectangle 2785" o:spid="_x0000_s1055" style="position:absolute;left:59234;top:31851;width:19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ей</w:t>
                        </w:r>
                      </w:p>
                    </w:txbxContent>
                  </v:textbox>
                </v:rect>
                <v:rect id="Rectangle 2786" o:spid="_x0000_s1056" style="position:absolute;left:60713;top:315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87" o:spid="_x0000_s1057" style="position:absolute;top:3330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rect id="Rectangle 2788" o:spid="_x0000_s1058" style="position:absolute;top:350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89" o:spid="_x0000_s1059" style="position:absolute;top:368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90" o:spid="_x0000_s1060" style="position:absolute;top:3856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91" o:spid="_x0000_s1061" style="position:absolute;top:4031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92" o:spid="_x0000_s1062" style="position:absolute;top:420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rect id="Rectangle 2793" o:spid="_x0000_s1063" style="position:absolute;top:438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795" o:spid="_x0000_s1064" style="position:absolute;top:45977;width:49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D6258" w:rsidRDefault="005D6258">
                        <w:pPr>
                          <w:spacing w:after="160" w:line="259" w:lineRule="auto"/>
                          <w:ind w:left="0" w:right="0" w:firstLine="0"/>
                          <w:jc w:val="left"/>
                        </w:pPr>
                        <w:r>
                          <w:rPr>
                            <w:rFonts w:ascii="Arial" w:eastAsia="Arial" w:hAnsi="Arial" w:cs="Arial"/>
                            <w:color w:val="2D2D2D"/>
                            <w:sz w:val="21"/>
                          </w:rPr>
                          <w:t xml:space="preserve"> </w:t>
                        </w:r>
                      </w:p>
                    </w:txbxContent>
                  </v:textbox>
                </v:rect>
                <v:rect id="Rectangle 17695" o:spid="_x0000_s1065" style="position:absolute;left:57556;top:46134;width:36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5D6258" w:rsidRDefault="005D6258">
                        <w:pPr>
                          <w:spacing w:after="160" w:line="259" w:lineRule="auto"/>
                          <w:ind w:left="0" w:right="0" w:firstLine="0"/>
                          <w:jc w:val="left"/>
                        </w:pPr>
                        <w:r>
                          <w:rPr>
                            <w:color w:val="2D2D2D"/>
                          </w:rPr>
                          <w:t xml:space="preserve"> дня</w:t>
                        </w:r>
                      </w:p>
                    </w:txbxContent>
                  </v:textbox>
                </v:rect>
                <v:rect id="Rectangle 17694" o:spid="_x0000_s1066" style="position:absolute;left:56781;top:46134;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5D6258" w:rsidRDefault="005D6258">
                        <w:pPr>
                          <w:spacing w:after="160" w:line="259" w:lineRule="auto"/>
                          <w:ind w:left="0" w:right="0" w:firstLine="0"/>
                          <w:jc w:val="left"/>
                        </w:pPr>
                        <w:r>
                          <w:rPr>
                            <w:color w:val="2D2D2D"/>
                          </w:rPr>
                          <w:t>4</w:t>
                        </w:r>
                      </w:p>
                    </w:txbxContent>
                  </v:textbox>
                </v:rect>
                <v:rect id="Rectangle 2797" o:spid="_x0000_s1067" style="position:absolute;left:60286;top:4583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5D6258" w:rsidRDefault="005D6258">
                        <w:pPr>
                          <w:spacing w:after="160" w:line="259" w:lineRule="auto"/>
                          <w:ind w:left="0" w:right="0" w:firstLine="0"/>
                          <w:jc w:val="left"/>
                        </w:pPr>
                        <w:r>
                          <w:rPr>
                            <w:color w:val="2D2D2D"/>
                          </w:rPr>
                          <w:t xml:space="preserve"> </w:t>
                        </w:r>
                      </w:p>
                    </w:txbxContent>
                  </v:textbox>
                </v:rect>
                <v:rect id="Rectangle 2799" o:spid="_x0000_s1068" style="position:absolute;left:31506;top:48034;width:496;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D6258" w:rsidRDefault="005D6258">
                        <w:pPr>
                          <w:spacing w:after="160" w:line="259" w:lineRule="auto"/>
                          <w:ind w:left="0" w:right="0" w:firstLine="0"/>
                          <w:jc w:val="left"/>
                        </w:pPr>
                        <w:r>
                          <w:rPr>
                            <w:rFonts w:ascii="Arial" w:eastAsia="Arial" w:hAnsi="Arial" w:cs="Arial"/>
                            <w:color w:val="2D2D2D"/>
                            <w:sz w:val="21"/>
                          </w:rPr>
                          <w:t xml:space="preserve"> </w:t>
                        </w:r>
                      </w:p>
                    </w:txbxContent>
                  </v:textbox>
                </v:rect>
                <v:rect id="Rectangle 2800" o:spid="_x0000_s1069" style="position:absolute;top:49595;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5D6258" w:rsidRDefault="005D6258">
                        <w:pPr>
                          <w:spacing w:after="160" w:line="259" w:lineRule="auto"/>
                          <w:ind w:left="0" w:right="0" w:firstLine="0"/>
                          <w:jc w:val="left"/>
                        </w:pPr>
                        <w:r>
                          <w:rPr>
                            <w:sz w:val="26"/>
                          </w:rPr>
                          <w:t xml:space="preserve"> </w:t>
                        </w:r>
                      </w:p>
                    </w:txbxContent>
                  </v:textbox>
                </v:rect>
                <v:shape id="Shape 2802" o:spid="_x0000_s1070" style="position:absolute;left:12139;top:263;width:37147;height:7715;visibility:visible;mso-wrap-style:square;v-text-anchor:top" coordsize="3714750,77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ggsMA&#10;AADbAAAADwAAAGRycy9kb3ducmV2LnhtbESP0WrCQBRE3wv9h+UWfGs2ShWNrlJaikofjNEPuGSv&#10;STB7N+xuNf69KxR8HGbmDLNY9aYVF3K+saxgmKQgiEurG64UHA8/71MQPiBrbC2Tght5WC1fXxaY&#10;aXvlPV2KUIkIYZ+hgjqELpPSlzUZ9IntiKN3ss5giNJVUju8Rrhp5ShNJ9Jgw3Ghxo6+airPxZ9R&#10;MNuS6XKvh6NTsZ7mRe523+NfpQZv/eccRKA+PMP/7Y1W8DGB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gggsMAAADbAAAADwAAAAAAAAAAAAAAAACYAgAAZHJzL2Rv&#10;d25yZXYueG1sUEsFBgAAAAAEAAQA9QAAAIgDAAAAAA==&#10;" path="m,771525r3714750,l3714750,,,,,771525xe" filled="f">
                  <v:stroke miterlimit="83231f" joinstyle="miter" endcap="round"/>
                  <v:path arrowok="t" o:connecttype="custom" o:connectlocs="0,0;0,0;0,0;0,0;0,0" o:connectangles="0,0,0,0,0" textboxrect="0,0,3714750,771525"/>
                </v:shape>
                <v:rect id="Rectangle 2803" o:spid="_x0000_s1071" style="position:absolute;left:20348;top:1154;width:275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Прием и регистрация заявления</w:t>
                        </w:r>
                      </w:p>
                    </w:txbxContent>
                  </v:textbox>
                </v:rect>
                <v:rect id="Rectangle 2804" o:spid="_x0000_s1072" style="position:absolute;left:41092;top:8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 </w:t>
                        </w:r>
                      </w:p>
                    </w:txbxContent>
                  </v:textbox>
                </v:rect>
                <v:shape id="Shape 2806" o:spid="_x0000_s1073" style="position:absolute;left:12139;top:13979;width:36576;height:9144;visibility:visible;mso-wrap-style:square;v-text-anchor:top" coordsize="36576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jHMIA&#10;AADbAAAADwAAAGRycy9kb3ducmV2LnhtbESPT4vCMBTE78J+h/AWvMg2XRHZrUaRBUEPHvwDe302&#10;z6a0ealN1PrtjSB4HGbmN8x03tlaXKn1pWMF30kKgjh3uuRCwWG//PoB4QOyxtoxKbiTh/nsozfF&#10;TLsbb+m6C4WIEPYZKjAhNJmUPjdk0SeuIY7eybUWQ5RtIXWLtwi3tRym6VhaLDkuGGzoz1Be7S5W&#10;wcYOK179+3V1OjZ09mPDA90p1f/sFhMQgbrwDr/aK61g9Av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uMcwgAAANsAAAAPAAAAAAAAAAAAAAAAAJgCAABkcnMvZG93&#10;bnJldi54bWxQSwUGAAAAAAQABAD1AAAAhwMAAAAA&#10;" path="m,914400r3657600,l3657600,,,,,914400xe" filled="f">
                  <v:stroke miterlimit="83231f" joinstyle="miter" endcap="round"/>
                  <v:path arrowok="t" o:connecttype="custom" o:connectlocs="0,0;0,0;0,0;0,0;0,0" o:connectangles="0,0,0,0,0" textboxrect="0,0,3657600,914400"/>
                </v:shape>
                <v:rect id="Rectangle 2807" o:spid="_x0000_s1074" style="position:absolute;left:13334;top:14813;width:459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Проверка и рассмотрение заявления и </w:t>
                        </w:r>
                        <w:proofErr w:type="gramStart"/>
                        <w:r>
                          <w:t>приложенных</w:t>
                        </w:r>
                        <w:proofErr w:type="gramEnd"/>
                        <w:r>
                          <w:t xml:space="preserve"> </w:t>
                        </w:r>
                      </w:p>
                    </w:txbxContent>
                  </v:textbox>
                </v:rect>
                <v:rect id="Rectangle 2808" o:spid="_x0000_s1075" style="position:absolute;left:24250;top:16627;width:1032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к нему доку</w:t>
                        </w:r>
                      </w:p>
                    </w:txbxContent>
                  </v:textbox>
                </v:rect>
                <v:rect id="Rectangle 2809" o:spid="_x0000_s1076" style="position:absolute;left:31994;top:16627;width:614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ментов</w:t>
                        </w:r>
                      </w:p>
                    </w:txbxContent>
                  </v:textbox>
                </v:rect>
                <v:rect id="Rectangle 2810" o:spid="_x0000_s1077" style="position:absolute;left:36612;top:1632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rect id="Rectangle 2811" o:spid="_x0000_s1078" style="position:absolute;left:36993;top:1632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shape id="Shape 2813" o:spid="_x0000_s1079" style="position:absolute;left:12139;top:29504;width:36576;height:10218;visibility:visible;mso-wrap-style:square;v-text-anchor:top" coordsize="3657600,102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ZHcMA&#10;AADbAAAADwAAAGRycy9kb3ducmV2LnhtbESPQWsCMRSE7wX/Q3hCb5ptRSmrUdbagngoVMXz6+Z1&#10;s3TzsiRxd/vvjVDocZiZb5jVZrCN6MiH2rGCp2kGgrh0uuZKwfn0PnkBESKyxsYxKfilAJv16GGF&#10;uXY9f1J3jJVIEA45KjAxtrmUoTRkMUxdS5y8b+ctxiR9JbXHPsFtI5+zbCEt1pwWDLb0aqj8OV6t&#10;gpk33PW76vL1xrPs47AttnIolHocD8USRKQh/of/2nutYD6H+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8ZHcMAAADbAAAADwAAAAAAAAAAAAAAAACYAgAAZHJzL2Rv&#10;d25yZXYueG1sUEsFBgAAAAAEAAQA9QAAAIgDAAAAAA==&#10;" path="m,1021715r3657600,l3657600,,,,,1021715xe" filled="f">
                  <v:stroke miterlimit="83231f" joinstyle="miter" endcap="round"/>
                  <v:path arrowok="t" o:connecttype="custom" o:connectlocs="0,0;0,0;0,0;0,0;0,0" o:connectangles="0,0,0,0,0" textboxrect="0,0,3657600,1021715"/>
                </v:shape>
                <v:rect id="Rectangle 2814" o:spid="_x0000_s1080" style="position:absolute;left:13486;top:30327;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D6258" w:rsidRDefault="005D6258">
                        <w:pPr>
                          <w:spacing w:after="160" w:line="259" w:lineRule="auto"/>
                          <w:ind w:left="0" w:right="0" w:firstLine="0"/>
                          <w:jc w:val="left"/>
                        </w:pPr>
                        <w:proofErr w:type="gramStart"/>
                        <w:r>
                          <w:t>П</w:t>
                        </w:r>
                        <w:proofErr w:type="gramEnd"/>
                      </w:p>
                    </w:txbxContent>
                  </v:textbox>
                </v:rect>
                <v:rect id="Rectangle 2815" o:spid="_x0000_s1081" style="position:absolute;left:14587;top:30327;width:90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5D6258" w:rsidRDefault="005D6258">
                        <w:pPr>
                          <w:spacing w:after="160" w:line="259" w:lineRule="auto"/>
                          <w:ind w:left="0" w:right="0" w:firstLine="0"/>
                          <w:jc w:val="left"/>
                        </w:pPr>
                        <w:proofErr w:type="spellStart"/>
                        <w:r>
                          <w:t>ринятие</w:t>
                        </w:r>
                        <w:proofErr w:type="spellEnd"/>
                        <w:r>
                          <w:t xml:space="preserve"> и </w:t>
                        </w:r>
                      </w:p>
                    </w:txbxContent>
                  </v:textbox>
                </v:rect>
                <v:rect id="Rectangle 2816" o:spid="_x0000_s1082" style="position:absolute;left:21430;top:30327;width:121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5D6258" w:rsidRDefault="005D6258">
                        <w:pPr>
                          <w:spacing w:after="160" w:line="259" w:lineRule="auto"/>
                          <w:ind w:left="0" w:right="0" w:firstLine="0"/>
                          <w:jc w:val="left"/>
                        </w:pPr>
                        <w:r>
                          <w:t xml:space="preserve">оформление </w:t>
                        </w:r>
                        <w:proofErr w:type="gramStart"/>
                        <w:r>
                          <w:t>р</w:t>
                        </w:r>
                        <w:proofErr w:type="gramEnd"/>
                      </w:p>
                    </w:txbxContent>
                  </v:textbox>
                </v:rect>
                <v:rect id="Rectangle 2817" o:spid="_x0000_s1083" style="position:absolute;left:30546;top:30327;width:228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5D6258" w:rsidRDefault="005D6258">
                        <w:pPr>
                          <w:spacing w:after="160" w:line="259" w:lineRule="auto"/>
                          <w:ind w:left="0" w:right="0" w:firstLine="0"/>
                          <w:jc w:val="left"/>
                        </w:pPr>
                        <w:proofErr w:type="spellStart"/>
                        <w:r>
                          <w:t>ешения</w:t>
                        </w:r>
                        <w:proofErr w:type="spellEnd"/>
                        <w:r>
                          <w:t xml:space="preserve"> о предоставлении </w:t>
                        </w:r>
                      </w:p>
                    </w:txbxContent>
                  </v:textbox>
                </v:rect>
                <v:rect id="Rectangle 2818" o:spid="_x0000_s1084" style="position:absolute;left:13410;top:32080;width:188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5D6258" w:rsidRDefault="005D6258">
                        <w:pPr>
                          <w:spacing w:after="160" w:line="259" w:lineRule="auto"/>
                          <w:ind w:left="0" w:right="0" w:firstLine="0"/>
                          <w:jc w:val="left"/>
                        </w:pPr>
                        <w:r>
                          <w:t xml:space="preserve">земельного участка </w:t>
                        </w:r>
                        <w:proofErr w:type="gramStart"/>
                        <w:r>
                          <w:t>в</w:t>
                        </w:r>
                        <w:proofErr w:type="gramEnd"/>
                        <w:r>
                          <w:t xml:space="preserve"> </w:t>
                        </w:r>
                      </w:p>
                    </w:txbxContent>
                  </v:textbox>
                </v:rect>
                <v:rect id="Rectangle 2819" o:spid="_x0000_s1085" style="position:absolute;left:27572;top:32080;width:2692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5D6258" w:rsidRDefault="005D6258">
                        <w:pPr>
                          <w:spacing w:after="160" w:line="259" w:lineRule="auto"/>
                          <w:ind w:left="0" w:right="0" w:firstLine="0"/>
                          <w:jc w:val="left"/>
                        </w:pPr>
                        <w:r>
                          <w:t xml:space="preserve">аренду без проведения торгов, </w:t>
                        </w:r>
                      </w:p>
                    </w:txbxContent>
                  </v:textbox>
                </v:rect>
                <v:rect id="Rectangle 2820" o:spid="_x0000_s1086" style="position:absolute;left:14511;top:33833;width:4284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подготовка проекта договора аренды земельного </w:t>
                        </w:r>
                      </w:p>
                    </w:txbxContent>
                  </v:textbox>
                </v:rect>
                <v:rect id="Rectangle 2821" o:spid="_x0000_s1087" style="position:absolute;left:16569;top:35588;width:3735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участка или принятие решения об отказе </w:t>
                        </w:r>
                        <w:proofErr w:type="gramStart"/>
                        <w:r>
                          <w:t>в</w:t>
                        </w:r>
                        <w:proofErr w:type="gramEnd"/>
                        <w:r>
                          <w:t xml:space="preserve"> </w:t>
                        </w:r>
                      </w:p>
                    </w:txbxContent>
                  </v:textbox>
                </v:rect>
                <v:rect id="Rectangle 2822" o:spid="_x0000_s1088" style="position:absolute;left:18702;top:37386;width:312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5D6258" w:rsidRDefault="005D6258">
                        <w:pPr>
                          <w:spacing w:after="160" w:line="259" w:lineRule="auto"/>
                          <w:ind w:left="0" w:right="0" w:firstLine="0"/>
                          <w:jc w:val="left"/>
                        </w:pPr>
                        <w:proofErr w:type="gramStart"/>
                        <w:r>
                          <w:t>предоставлении</w:t>
                        </w:r>
                        <w:proofErr w:type="gramEnd"/>
                        <w:r>
                          <w:t xml:space="preserve"> земельного участка</w:t>
                        </w:r>
                      </w:p>
                    </w:txbxContent>
                  </v:textbox>
                </v:rect>
                <v:rect id="Rectangle 2823" o:spid="_x0000_s1089" style="position:absolute;left:42178;top:370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 </w:t>
                        </w:r>
                      </w:p>
                    </w:txbxContent>
                  </v:textbox>
                </v:rect>
                <v:shape id="Shape 2824" o:spid="_x0000_s1090" style="position:absolute;left:29749;top:7914;width:760;height:6065;visibility:visible;mso-wrap-style:square;v-text-anchor:top" coordsize="76073,60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lWMAA&#10;AADbAAAADwAAAGRycy9kb3ducmV2LnhtbESPwWrDMBBE74X+g9hCbrEcH0xxrYRQMO21aQ85bqyt&#10;ZSKtjKTGbr4+ChR6HGbmDdPuFmfFhUIcPSvYFCUI4t7rkQcFX5/d+hlETMgarWdS8EsRdtvHhxYb&#10;7Wf+oMshDSJDODaowKQ0NVLG3pDDWPiJOHvfPjhMWYZB6oBzhjsrq7KspcOR84LBiV4N9efDj8uU&#10;k7emi5vwJpd4nWRlazx2Sq2elv0LiERL+g//td+1grqG+5f8A+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1lWMAAAADbAAAADwAAAAAAAAAAAAAAAACYAgAAZHJzL2Rvd25y&#10;ZXYueG1sUEsFBgAAAAAEAAQA9QAAAIUDAAAAAA==&#10;" path="m29591,v3556,,6477,2794,6477,6223l44376,530119r31697,-529l39243,606425,,530860r31675,-529l23368,6477c23368,2921,26162,,29591,xe" fillcolor="black" stroked="f" strokeweight="0">
                  <v:stroke miterlimit="83231f" joinstyle="miter" endcap="round"/>
                  <v:path arrowok="t" o:connecttype="custom" o:connectlocs="0,0;0,0;0,0;0,0;0,0;0,0;0,0;0,0;0,0" o:connectangles="0,0,0,0,0,0,0,0,0" textboxrect="0,0,76073,606425"/>
                </v:shape>
                <v:shape id="Shape 2825" o:spid="_x0000_s1091" style="position:absolute;left:29665;top:23059;width:762;height:6445;visibility:visible;mso-wrap-style:square;v-text-anchor:top" coordsize="76200,64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MGMYA&#10;AADbAAAADwAAAGRycy9kb3ducmV2LnhtbESPQWvCQBSE7wX/w/KEXkLd2IOV1DVIQCgtqag99PjI&#10;PpNo9m3Irmb9991CocdhZr5hVnkwnbjR4FrLCuazFARxZXXLtYKv4/ZpCcJ5ZI2dZVJwJwf5evKw&#10;wkzbkfd0O/haRAi7DBU03veZlK5qyKCb2Z44eic7GPRRDrXUA44Rbjr5nKYLabDluNBgT0VD1eVw&#10;NQq+P0/nXeiKe7kN5Xv/sbsWSUJKPU7D5hWEp+D/w3/tN61g8QK/X+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sMGMYAAADbAAAADwAAAAAAAAAAAAAAAACYAgAAZHJz&#10;L2Rvd25yZXYueG1sUEsFBgAAAAAEAAQA9QAAAIsDAAAAAA==&#10;" path="m38100,v3556,,6350,2794,6350,6350l44450,568325r31750,l38100,644525,,568325r31750,l31750,6350c31750,2794,34544,,38100,xe" fillcolor="black" stroked="f" strokeweight="0">
                  <v:stroke miterlimit="83231f" joinstyle="miter" endcap="round"/>
                  <v:path arrowok="t" o:connecttype="custom" o:connectlocs="0,0;0,0;0,0;0,0;0,0;0,0;0,0;0,0;0,0" o:connectangles="0,0,0,0,0,0,0,0,0" textboxrect="0,0,76200,644525"/>
                </v:shape>
                <v:shape id="Shape 2827" o:spid="_x0000_s1092" style="position:absolute;left:12139;top:45938;width:37147;height:8001;visibility:visible;mso-wrap-style:square;v-text-anchor:top" coordsize="371475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Op78A&#10;AADbAAAADwAAAGRycy9kb3ducmV2LnhtbERPy4rCMBTdC/MP4Q64kTFVQZxOUxFBcesLurw0d9ow&#10;zU2nibb+vVkILg/nna0H24g7dd44VjCbJiCIS6cNVwou593XCoQPyBobx6TgQR7W+ccow1S7no90&#10;P4VKxBD2KSqoQ2hTKX1Zk0U/dS1x5H5dZzFE2FVSd9jHcNvIeZIspUXDsaHGlrY1lX+nm1WQ9G3x&#10;vx/09Xsx2R2KvXHnqymUGn8Omx8QgYbwFr/cB61gGcfGL/EH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5M6nvwAAANsAAAAPAAAAAAAAAAAAAAAAAJgCAABkcnMvZG93bnJl&#10;di54bWxQSwUGAAAAAAQABAD1AAAAhAMAAAAA&#10;" path="m,800100r3714750,l3714750,,,,,800100xe" filled="f">
                  <v:stroke miterlimit="83231f" joinstyle="miter" endcap="round"/>
                  <v:path arrowok="t" o:connecttype="custom" o:connectlocs="0,0;0,0;0,0;0,0;0,0" o:connectangles="0,0,0,0,0" textboxrect="0,0,3714750,800100"/>
                </v:shape>
                <v:rect id="Rectangle 2828" o:spid="_x0000_s1093" style="position:absolute;left:14024;top:46774;width:13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В</w:t>
                        </w:r>
                      </w:p>
                    </w:txbxContent>
                  </v:textbox>
                </v:rect>
                <v:rect id="Rectangle 2829" o:spid="_x0000_s1094" style="position:absolute;left:15029;top:46774;width:279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5D6258" w:rsidRDefault="005D6258">
                        <w:pPr>
                          <w:spacing w:after="160" w:line="259" w:lineRule="auto"/>
                          <w:ind w:left="0" w:right="0" w:firstLine="0"/>
                          <w:jc w:val="left"/>
                        </w:pPr>
                        <w:proofErr w:type="spellStart"/>
                        <w:r>
                          <w:t>ыдача</w:t>
                        </w:r>
                        <w:proofErr w:type="spellEnd"/>
                        <w:r>
                          <w:t xml:space="preserve"> (направление) заявителю </w:t>
                        </w:r>
                      </w:p>
                    </w:txbxContent>
                  </v:textbox>
                </v:rect>
                <v:rect id="Rectangle 2830" o:spid="_x0000_s1095" style="position:absolute;left:36094;top:46774;width:155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проекта договора </w:t>
                        </w:r>
                      </w:p>
                    </w:txbxContent>
                  </v:textbox>
                </v:rect>
                <v:rect id="Rectangle 2831" o:spid="_x0000_s1096" style="position:absolute;left:16020;top:48526;width:278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аренды земельного участка или </w:t>
                        </w:r>
                      </w:p>
                    </w:txbxContent>
                  </v:textbox>
                </v:rect>
                <v:rect id="Rectangle 2832" o:spid="_x0000_s1097" style="position:absolute;left:36993;top:48526;width:117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письменного </w:t>
                        </w:r>
                      </w:p>
                    </w:txbxContent>
                  </v:textbox>
                </v:rect>
                <v:rect id="Rectangle 2833" o:spid="_x0000_s1098" style="position:absolute;left:13471;top:50279;width:463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 xml:space="preserve">уведомления об отказе в предоставлении земельного </w:t>
                        </w:r>
                      </w:p>
                    </w:txbxContent>
                  </v:textbox>
                </v:rect>
                <v:rect id="Rectangle 2834" o:spid="_x0000_s1099" style="position:absolute;left:28230;top:52032;width:658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5D6258" w:rsidRDefault="005D6258">
                        <w:pPr>
                          <w:spacing w:after="160" w:line="259" w:lineRule="auto"/>
                          <w:ind w:left="0" w:right="0" w:firstLine="0"/>
                          <w:jc w:val="left"/>
                        </w:pPr>
                        <w:r>
                          <w:t>участка</w:t>
                        </w:r>
                      </w:p>
                    </w:txbxContent>
                  </v:textbox>
                </v:rect>
                <v:rect id="Rectangle 2835" o:spid="_x0000_s1100" style="position:absolute;left:33198;top:517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5D6258" w:rsidRDefault="005D6258">
                        <w:pPr>
                          <w:spacing w:after="160" w:line="259" w:lineRule="auto"/>
                          <w:ind w:left="0" w:right="0" w:firstLine="0"/>
                          <w:jc w:val="left"/>
                        </w:pPr>
                        <w:r>
                          <w:t xml:space="preserve"> </w:t>
                        </w:r>
                      </w:p>
                    </w:txbxContent>
                  </v:textbox>
                </v:rect>
                <v:shape id="Shape 2836" o:spid="_x0000_s1101" style="position:absolute;left:29760;top:39658;width:762;height:6280;visibility:visible;mso-wrap-style:square;v-text-anchor:top" coordsize="76200,62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jcMQA&#10;AADbAAAADwAAAGRycy9kb3ducmV2LnhtbESPT2sCMRTE70K/Q3hCb5pVpJatUax/UPCkrQdvj83r&#10;ZnXzsmxS3e2nN4LQ4zAzv2Ems8aW4kq1LxwrGPQTEMSZ0wXnCr6/1r13ED4gaywdk4KWPMymL50J&#10;ptrdeE/XQ8hFhLBPUYEJoUql9Jkhi77vKuLo/bjaYoiyzqWu8RbhtpTDJHmTFguOCwYrWhjKLodf&#10;q8C2ONiuNsd2ZLPFpzGn884v/5R67TbzDxCBmvAffra3WsF4D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dY3DEAAAA2wAAAA8AAAAAAAAAAAAAAAAAmAIAAGRycy9k&#10;b3ducmV2LnhtbFBLBQYAAAAABAAEAPUAAACJAwAAAAA=&#10;" path="m38100,v3556,,6350,2794,6350,6350l44450,551815r31750,l38100,628015,,551815r31750,l31750,6350c31750,2794,34544,,38100,xe" fillcolor="black" stroked="f" strokeweight="0">
                  <v:stroke miterlimit="83231f" joinstyle="miter" endcap="round"/>
                  <v:path arrowok="t" o:connecttype="custom" o:connectlocs="0,0;0,0;0,0;0,0;0,0;0,0;0,0;0,0;0,0" o:connectangles="0,0,0,0,0,0,0,0,0" textboxrect="0,0,76200,628015"/>
                </v:shape>
                <w10:anchorlock/>
              </v:group>
            </w:pict>
          </mc:Fallback>
        </mc:AlternateContent>
      </w:r>
    </w:p>
    <w:sectPr w:rsidR="00B359F9" w:rsidRPr="009C22C0" w:rsidSect="00CE2126">
      <w:pgSz w:w="11906" w:h="16838"/>
      <w:pgMar w:top="710" w:right="790" w:bottom="57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AC"/>
    <w:multiLevelType w:val="multilevel"/>
    <w:tmpl w:val="81F88000"/>
    <w:lvl w:ilvl="0">
      <w:start w:val="5"/>
      <w:numFmt w:val="decimal"/>
      <w:lvlText w:val="%1"/>
      <w:lvlJc w:val="left"/>
      <w:pPr>
        <w:ind w:left="465" w:hanging="465"/>
      </w:pPr>
      <w:rPr>
        <w:rFonts w:hint="default"/>
      </w:rPr>
    </w:lvl>
    <w:lvl w:ilvl="1">
      <w:start w:val="1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EF338AB"/>
    <w:multiLevelType w:val="hybridMultilevel"/>
    <w:tmpl w:val="52FE4C6A"/>
    <w:lvl w:ilvl="0" w:tplc="D70C8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879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03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AC97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7AD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62AD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07F9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CC41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B2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9C000DF"/>
    <w:multiLevelType w:val="multilevel"/>
    <w:tmpl w:val="22124E0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9DB2750"/>
    <w:multiLevelType w:val="hybridMultilevel"/>
    <w:tmpl w:val="D1B81E1C"/>
    <w:lvl w:ilvl="0" w:tplc="6944C9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A03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EA9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88D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C73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A20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3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C38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4E180F"/>
    <w:multiLevelType w:val="multilevel"/>
    <w:tmpl w:val="73F4D8DC"/>
    <w:lvl w:ilvl="0">
      <w:start w:val="4"/>
      <w:numFmt w:val="decimal"/>
      <w:lvlText w:val="%1"/>
      <w:lvlJc w:val="left"/>
      <w:pPr>
        <w:ind w:left="360" w:hanging="360"/>
      </w:pPr>
      <w:rPr>
        <w:rFonts w:hint="default"/>
      </w:rPr>
    </w:lvl>
    <w:lvl w:ilvl="1">
      <w:start w:val="6"/>
      <w:numFmt w:val="decimal"/>
      <w:lvlText w:val="%1.%2"/>
      <w:lvlJc w:val="left"/>
      <w:pPr>
        <w:ind w:left="1133" w:hanging="36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7984" w:hanging="1800"/>
      </w:pPr>
      <w:rPr>
        <w:rFonts w:hint="default"/>
      </w:rPr>
    </w:lvl>
  </w:abstractNum>
  <w:abstractNum w:abstractNumId="5">
    <w:nsid w:val="210F04A3"/>
    <w:multiLevelType w:val="multilevel"/>
    <w:tmpl w:val="39B662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2B2B21"/>
    <w:multiLevelType w:val="multilevel"/>
    <w:tmpl w:val="BE5EC790"/>
    <w:lvl w:ilvl="0">
      <w:start w:val="4"/>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25607DBA"/>
    <w:multiLevelType w:val="multilevel"/>
    <w:tmpl w:val="8E44642A"/>
    <w:lvl w:ilvl="0">
      <w:start w:val="2"/>
      <w:numFmt w:val="decimal"/>
      <w:lvlText w:val="%1."/>
      <w:lvlJc w:val="left"/>
      <w:pPr>
        <w:ind w:left="2486" w:hanging="360"/>
      </w:pPr>
      <w:rPr>
        <w:rFonts w:cs="Times New Roman" w:hint="default"/>
      </w:rPr>
    </w:lvl>
    <w:lvl w:ilvl="1">
      <w:start w:val="1"/>
      <w:numFmt w:val="decimal"/>
      <w:isLgl/>
      <w:lvlText w:val="%1.%2."/>
      <w:lvlJc w:val="left"/>
      <w:pPr>
        <w:ind w:left="2835" w:hanging="360"/>
      </w:pPr>
      <w:rPr>
        <w:rFonts w:cs="Times New Roman" w:hint="default"/>
      </w:rPr>
    </w:lvl>
    <w:lvl w:ilvl="2">
      <w:start w:val="1"/>
      <w:numFmt w:val="decimal"/>
      <w:isLgl/>
      <w:lvlText w:val="%1.%2.%3."/>
      <w:lvlJc w:val="left"/>
      <w:pPr>
        <w:ind w:left="3544" w:hanging="720"/>
      </w:pPr>
      <w:rPr>
        <w:rFonts w:cs="Times New Roman" w:hint="default"/>
      </w:rPr>
    </w:lvl>
    <w:lvl w:ilvl="3">
      <w:start w:val="1"/>
      <w:numFmt w:val="decimal"/>
      <w:isLgl/>
      <w:lvlText w:val="%1.%2.%3.%4."/>
      <w:lvlJc w:val="left"/>
      <w:pPr>
        <w:ind w:left="3893" w:hanging="720"/>
      </w:pPr>
      <w:rPr>
        <w:rFonts w:cs="Times New Roman" w:hint="default"/>
      </w:rPr>
    </w:lvl>
    <w:lvl w:ilvl="4">
      <w:start w:val="1"/>
      <w:numFmt w:val="decimal"/>
      <w:isLgl/>
      <w:lvlText w:val="%1.%2.%3.%4.%5."/>
      <w:lvlJc w:val="left"/>
      <w:pPr>
        <w:ind w:left="4602" w:hanging="1080"/>
      </w:pPr>
      <w:rPr>
        <w:rFonts w:cs="Times New Roman" w:hint="default"/>
      </w:rPr>
    </w:lvl>
    <w:lvl w:ilvl="5">
      <w:start w:val="1"/>
      <w:numFmt w:val="decimal"/>
      <w:isLgl/>
      <w:lvlText w:val="%1.%2.%3.%4.%5.%6."/>
      <w:lvlJc w:val="left"/>
      <w:pPr>
        <w:ind w:left="4951" w:hanging="1080"/>
      </w:pPr>
      <w:rPr>
        <w:rFonts w:cs="Times New Roman" w:hint="default"/>
      </w:rPr>
    </w:lvl>
    <w:lvl w:ilvl="6">
      <w:start w:val="1"/>
      <w:numFmt w:val="decimal"/>
      <w:isLgl/>
      <w:lvlText w:val="%1.%2.%3.%4.%5.%6.%7."/>
      <w:lvlJc w:val="left"/>
      <w:pPr>
        <w:ind w:left="5660" w:hanging="1440"/>
      </w:pPr>
      <w:rPr>
        <w:rFonts w:cs="Times New Roman" w:hint="default"/>
      </w:rPr>
    </w:lvl>
    <w:lvl w:ilvl="7">
      <w:start w:val="1"/>
      <w:numFmt w:val="decimal"/>
      <w:isLgl/>
      <w:lvlText w:val="%1.%2.%3.%4.%5.%6.%7.%8."/>
      <w:lvlJc w:val="left"/>
      <w:pPr>
        <w:ind w:left="6009" w:hanging="1440"/>
      </w:pPr>
      <w:rPr>
        <w:rFonts w:cs="Times New Roman" w:hint="default"/>
      </w:rPr>
    </w:lvl>
    <w:lvl w:ilvl="8">
      <w:start w:val="1"/>
      <w:numFmt w:val="decimal"/>
      <w:isLgl/>
      <w:lvlText w:val="%1.%2.%3.%4.%5.%6.%7.%8.%9."/>
      <w:lvlJc w:val="left"/>
      <w:pPr>
        <w:ind w:left="6718" w:hanging="1800"/>
      </w:pPr>
      <w:rPr>
        <w:rFonts w:cs="Times New Roman" w:hint="default"/>
      </w:rPr>
    </w:lvl>
  </w:abstractNum>
  <w:abstractNum w:abstractNumId="8">
    <w:nsid w:val="2AC635C2"/>
    <w:multiLevelType w:val="multilevel"/>
    <w:tmpl w:val="381CF848"/>
    <w:lvl w:ilvl="0">
      <w:start w:val="3"/>
      <w:numFmt w:val="decimal"/>
      <w:lvlText w:val="%1."/>
      <w:lvlJc w:val="left"/>
      <w:pPr>
        <w:ind w:left="540" w:hanging="540"/>
      </w:pPr>
      <w:rPr>
        <w:rFonts w:hint="default"/>
      </w:rPr>
    </w:lvl>
    <w:lvl w:ilvl="1">
      <w:start w:val="2"/>
      <w:numFmt w:val="decimal"/>
      <w:lvlText w:val="%1.%2."/>
      <w:lvlJc w:val="left"/>
      <w:pPr>
        <w:ind w:left="866" w:hanging="54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408" w:hanging="1800"/>
      </w:pPr>
      <w:rPr>
        <w:rFonts w:hint="default"/>
      </w:rPr>
    </w:lvl>
  </w:abstractNum>
  <w:abstractNum w:abstractNumId="9">
    <w:nsid w:val="303C37C4"/>
    <w:multiLevelType w:val="multilevel"/>
    <w:tmpl w:val="250C992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1E27584"/>
    <w:multiLevelType w:val="multilevel"/>
    <w:tmpl w:val="3E9666B4"/>
    <w:lvl w:ilvl="0">
      <w:start w:val="4"/>
      <w:numFmt w:val="decimal"/>
      <w:lvlText w:val="%1."/>
      <w:lvlJc w:val="left"/>
      <w:pPr>
        <w:ind w:left="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EA2342"/>
    <w:multiLevelType w:val="hybridMultilevel"/>
    <w:tmpl w:val="81A05588"/>
    <w:lvl w:ilvl="0" w:tplc="CFD2460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266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6713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C9A0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E2DD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C97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AC24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A1F7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8184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0A2CED"/>
    <w:multiLevelType w:val="multilevel"/>
    <w:tmpl w:val="98BCC88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77C4D6C"/>
    <w:multiLevelType w:val="hybridMultilevel"/>
    <w:tmpl w:val="D75EE1F0"/>
    <w:lvl w:ilvl="0" w:tplc="78EC8B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3D96">
      <w:start w:val="1"/>
      <w:numFmt w:val="bullet"/>
      <w:lvlText w:val="o"/>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06C">
      <w:start w:val="1"/>
      <w:numFmt w:val="bullet"/>
      <w:lvlText w:val="▪"/>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A32FA">
      <w:start w:val="1"/>
      <w:numFmt w:val="bullet"/>
      <w:lvlText w:val="•"/>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CBED8">
      <w:start w:val="1"/>
      <w:numFmt w:val="bullet"/>
      <w:lvlText w:val="o"/>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8460E">
      <w:start w:val="1"/>
      <w:numFmt w:val="bullet"/>
      <w:lvlText w:val="▪"/>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C98F2">
      <w:start w:val="1"/>
      <w:numFmt w:val="bullet"/>
      <w:lvlText w:val="•"/>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E203E">
      <w:start w:val="1"/>
      <w:numFmt w:val="bullet"/>
      <w:lvlText w:val="o"/>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6F73E">
      <w:start w:val="1"/>
      <w:numFmt w:val="bullet"/>
      <w:lvlText w:val="▪"/>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1641D"/>
    <w:multiLevelType w:val="multilevel"/>
    <w:tmpl w:val="F36C0C34"/>
    <w:lvl w:ilvl="0">
      <w:start w:val="2"/>
      <w:numFmt w:val="decimal"/>
      <w:lvlText w:val="%1."/>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44426F"/>
    <w:multiLevelType w:val="hybridMultilevel"/>
    <w:tmpl w:val="BC603BFC"/>
    <w:lvl w:ilvl="0" w:tplc="922879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824A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44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81E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E875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618A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ACE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A48C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69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38508F8"/>
    <w:multiLevelType w:val="hybridMultilevel"/>
    <w:tmpl w:val="675819DC"/>
    <w:lvl w:ilvl="0" w:tplc="7012DB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0FB16">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6D33C">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55D8">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03384">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81906">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69C18">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0A0DA">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2AD0A">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3901CAA"/>
    <w:multiLevelType w:val="hybridMultilevel"/>
    <w:tmpl w:val="DDE4FCC2"/>
    <w:lvl w:ilvl="0" w:tplc="65DC46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43C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CDE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83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27E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43E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29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299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69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4B87E78"/>
    <w:multiLevelType w:val="multilevel"/>
    <w:tmpl w:val="37FE5328"/>
    <w:lvl w:ilvl="0">
      <w:start w:val="4"/>
      <w:numFmt w:val="decimal"/>
      <w:lvlText w:val="%1"/>
      <w:lvlJc w:val="left"/>
      <w:pPr>
        <w:ind w:left="360" w:hanging="360"/>
      </w:pPr>
      <w:rPr>
        <w:rFonts w:hint="default"/>
      </w:rPr>
    </w:lvl>
    <w:lvl w:ilvl="1">
      <w:start w:val="6"/>
      <w:numFmt w:val="decimal"/>
      <w:lvlText w:val="%1.%2"/>
      <w:lvlJc w:val="left"/>
      <w:pPr>
        <w:ind w:left="1133" w:hanging="36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7984" w:hanging="1800"/>
      </w:pPr>
      <w:rPr>
        <w:rFonts w:hint="default"/>
      </w:rPr>
    </w:lvl>
  </w:abstractNum>
  <w:abstractNum w:abstractNumId="19">
    <w:nsid w:val="466A017D"/>
    <w:multiLevelType w:val="multilevel"/>
    <w:tmpl w:val="962C8A64"/>
    <w:lvl w:ilvl="0">
      <w:start w:val="5"/>
      <w:numFmt w:val="decimal"/>
      <w:lvlText w:val="%1"/>
      <w:lvlJc w:val="left"/>
      <w:pPr>
        <w:ind w:left="465" w:hanging="465"/>
      </w:pPr>
      <w:rPr>
        <w:rFonts w:hint="default"/>
      </w:rPr>
    </w:lvl>
    <w:lvl w:ilvl="1">
      <w:start w:val="11"/>
      <w:numFmt w:val="decimal"/>
      <w:lvlText w:val="%1.%2"/>
      <w:lvlJc w:val="left"/>
      <w:pPr>
        <w:ind w:left="136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nsid w:val="4C0D5A26"/>
    <w:multiLevelType w:val="multilevel"/>
    <w:tmpl w:val="592C59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B05242"/>
    <w:multiLevelType w:val="multilevel"/>
    <w:tmpl w:val="D316B1E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04702C1"/>
    <w:multiLevelType w:val="hybridMultilevel"/>
    <w:tmpl w:val="A7A86FAA"/>
    <w:lvl w:ilvl="0" w:tplc="2850E4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A510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4B1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0C0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66F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906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43E9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64DF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2EA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9B63CE"/>
    <w:multiLevelType w:val="hybridMultilevel"/>
    <w:tmpl w:val="1FBA6E2E"/>
    <w:lvl w:ilvl="0" w:tplc="361C18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80E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7A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A62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86B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A39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0A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0A0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E730AB0"/>
    <w:multiLevelType w:val="hybridMultilevel"/>
    <w:tmpl w:val="45A40030"/>
    <w:lvl w:ilvl="0" w:tplc="8302491C">
      <w:start w:val="3"/>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EA4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04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01F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C92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A45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3F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42D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EDD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FC11016"/>
    <w:multiLevelType w:val="hybridMultilevel"/>
    <w:tmpl w:val="80BAF02A"/>
    <w:lvl w:ilvl="0" w:tplc="3F76E1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B2FA">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67188">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22EB8">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03FB6">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A6736">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49A4">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45C">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43F1E">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1A174F8"/>
    <w:multiLevelType w:val="multilevel"/>
    <w:tmpl w:val="43184A9A"/>
    <w:lvl w:ilvl="0">
      <w:start w:val="4"/>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2090B1F"/>
    <w:multiLevelType w:val="multilevel"/>
    <w:tmpl w:val="8C98119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6043709"/>
    <w:multiLevelType w:val="multilevel"/>
    <w:tmpl w:val="3CB0ADEE"/>
    <w:lvl w:ilvl="0">
      <w:start w:val="1"/>
      <w:numFmt w:val="decimal"/>
      <w:lvlText w:val="%1."/>
      <w:lvlJc w:val="left"/>
      <w:pPr>
        <w:ind w:left="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65562BC"/>
    <w:multiLevelType w:val="hybridMultilevel"/>
    <w:tmpl w:val="077211F8"/>
    <w:lvl w:ilvl="0" w:tplc="B4D28726">
      <w:start w:val="3"/>
      <w:numFmt w:val="decimal"/>
      <w:lvlText w:val="%1."/>
      <w:lvlJc w:val="left"/>
      <w:pPr>
        <w:ind w:left="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106D1E">
      <w:start w:val="1"/>
      <w:numFmt w:val="lowerLetter"/>
      <w:lvlText w:val="%2"/>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D2FC2C">
      <w:start w:val="1"/>
      <w:numFmt w:val="lowerRoman"/>
      <w:lvlText w:val="%3"/>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F229DE">
      <w:start w:val="1"/>
      <w:numFmt w:val="decimal"/>
      <w:lvlText w:val="%4"/>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7C027C">
      <w:start w:val="1"/>
      <w:numFmt w:val="lowerLetter"/>
      <w:lvlText w:val="%5"/>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047B2A">
      <w:start w:val="1"/>
      <w:numFmt w:val="lowerRoman"/>
      <w:lvlText w:val="%6"/>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D818D6">
      <w:start w:val="1"/>
      <w:numFmt w:val="decimal"/>
      <w:lvlText w:val="%7"/>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38A0F0">
      <w:start w:val="1"/>
      <w:numFmt w:val="lowerLetter"/>
      <w:lvlText w:val="%8"/>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9C86DA">
      <w:start w:val="1"/>
      <w:numFmt w:val="lowerRoman"/>
      <w:lvlText w:val="%9"/>
      <w:lvlJc w:val="left"/>
      <w:pPr>
        <w:ind w:left="6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9464D99"/>
    <w:multiLevelType w:val="hybridMultilevel"/>
    <w:tmpl w:val="5C685DE4"/>
    <w:lvl w:ilvl="0" w:tplc="5BE4A1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9BDE">
      <w:start w:val="1"/>
      <w:numFmt w:val="bullet"/>
      <w:lvlText w:val="o"/>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A72EE">
      <w:start w:val="1"/>
      <w:numFmt w:val="bullet"/>
      <w:lvlText w:val="▪"/>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86B60">
      <w:start w:val="1"/>
      <w:numFmt w:val="bullet"/>
      <w:lvlText w:val="•"/>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C7840">
      <w:start w:val="1"/>
      <w:numFmt w:val="bullet"/>
      <w:lvlText w:val="o"/>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A6EB6">
      <w:start w:val="1"/>
      <w:numFmt w:val="bullet"/>
      <w:lvlText w:val="▪"/>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4919A">
      <w:start w:val="1"/>
      <w:numFmt w:val="bullet"/>
      <w:lvlText w:val="•"/>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D4EE">
      <w:start w:val="1"/>
      <w:numFmt w:val="bullet"/>
      <w:lvlText w:val="o"/>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C0C8E">
      <w:start w:val="1"/>
      <w:numFmt w:val="bullet"/>
      <w:lvlText w:val="▪"/>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B1D6C7E"/>
    <w:multiLevelType w:val="multilevel"/>
    <w:tmpl w:val="E95C01AA"/>
    <w:lvl w:ilvl="0">
      <w:start w:val="4"/>
      <w:numFmt w:val="decimal"/>
      <w:lvlText w:val="%1"/>
      <w:lvlJc w:val="left"/>
      <w:pPr>
        <w:ind w:left="360" w:hanging="360"/>
      </w:pPr>
      <w:rPr>
        <w:rFonts w:hint="default"/>
      </w:rPr>
    </w:lvl>
    <w:lvl w:ilvl="1">
      <w:start w:val="3"/>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32">
    <w:nsid w:val="7C564E56"/>
    <w:multiLevelType w:val="hybridMultilevel"/>
    <w:tmpl w:val="F196B8FC"/>
    <w:lvl w:ilvl="0" w:tplc="3C0AB95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64F4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6753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6F68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E212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0EF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A4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4D4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AB61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476767"/>
    <w:multiLevelType w:val="multilevel"/>
    <w:tmpl w:val="5D50488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E4D3455"/>
    <w:multiLevelType w:val="hybridMultilevel"/>
    <w:tmpl w:val="B522776C"/>
    <w:lvl w:ilvl="0" w:tplc="0382EB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CBD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6C9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6C9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A8A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4B0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A78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D4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0D6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34"/>
  </w:num>
  <w:num w:numId="3">
    <w:abstractNumId w:val="23"/>
  </w:num>
  <w:num w:numId="4">
    <w:abstractNumId w:val="14"/>
  </w:num>
  <w:num w:numId="5">
    <w:abstractNumId w:val="13"/>
  </w:num>
  <w:num w:numId="6">
    <w:abstractNumId w:val="21"/>
  </w:num>
  <w:num w:numId="7">
    <w:abstractNumId w:val="11"/>
  </w:num>
  <w:num w:numId="8">
    <w:abstractNumId w:val="22"/>
  </w:num>
  <w:num w:numId="9">
    <w:abstractNumId w:val="3"/>
  </w:num>
  <w:num w:numId="10">
    <w:abstractNumId w:val="25"/>
  </w:num>
  <w:num w:numId="11">
    <w:abstractNumId w:val="24"/>
  </w:num>
  <w:num w:numId="12">
    <w:abstractNumId w:val="17"/>
  </w:num>
  <w:num w:numId="13">
    <w:abstractNumId w:val="29"/>
  </w:num>
  <w:num w:numId="14">
    <w:abstractNumId w:val="32"/>
  </w:num>
  <w:num w:numId="15">
    <w:abstractNumId w:val="9"/>
  </w:num>
  <w:num w:numId="16">
    <w:abstractNumId w:val="16"/>
  </w:num>
  <w:num w:numId="17">
    <w:abstractNumId w:val="30"/>
  </w:num>
  <w:num w:numId="18">
    <w:abstractNumId w:val="33"/>
  </w:num>
  <w:num w:numId="19">
    <w:abstractNumId w:val="20"/>
  </w:num>
  <w:num w:numId="20">
    <w:abstractNumId w:val="10"/>
  </w:num>
  <w:num w:numId="21">
    <w:abstractNumId w:val="15"/>
  </w:num>
  <w:num w:numId="22">
    <w:abstractNumId w:val="1"/>
  </w:num>
  <w:num w:numId="23">
    <w:abstractNumId w:val="12"/>
  </w:num>
  <w:num w:numId="24">
    <w:abstractNumId w:val="5"/>
  </w:num>
  <w:num w:numId="25">
    <w:abstractNumId w:val="27"/>
  </w:num>
  <w:num w:numId="26">
    <w:abstractNumId w:val="7"/>
  </w:num>
  <w:num w:numId="27">
    <w:abstractNumId w:val="8"/>
  </w:num>
  <w:num w:numId="28">
    <w:abstractNumId w:val="2"/>
  </w:num>
  <w:num w:numId="29">
    <w:abstractNumId w:val="31"/>
  </w:num>
  <w:num w:numId="30">
    <w:abstractNumId w:val="6"/>
  </w:num>
  <w:num w:numId="31">
    <w:abstractNumId w:val="26"/>
  </w:num>
  <w:num w:numId="32">
    <w:abstractNumId w:val="18"/>
  </w:num>
  <w:num w:numId="33">
    <w:abstractNumId w:val="4"/>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F9"/>
    <w:rsid w:val="0001566F"/>
    <w:rsid w:val="00063C89"/>
    <w:rsid w:val="000A4EB9"/>
    <w:rsid w:val="000B06CD"/>
    <w:rsid w:val="00105ABA"/>
    <w:rsid w:val="00111A57"/>
    <w:rsid w:val="00136C27"/>
    <w:rsid w:val="001F7CB6"/>
    <w:rsid w:val="00236D83"/>
    <w:rsid w:val="00264BED"/>
    <w:rsid w:val="00265114"/>
    <w:rsid w:val="002C1E91"/>
    <w:rsid w:val="002D0D3C"/>
    <w:rsid w:val="002F2189"/>
    <w:rsid w:val="00312C33"/>
    <w:rsid w:val="00385A1F"/>
    <w:rsid w:val="00392F09"/>
    <w:rsid w:val="004011A9"/>
    <w:rsid w:val="004802D3"/>
    <w:rsid w:val="004A0116"/>
    <w:rsid w:val="004A01B2"/>
    <w:rsid w:val="004B030C"/>
    <w:rsid w:val="00517166"/>
    <w:rsid w:val="00521B83"/>
    <w:rsid w:val="005309A7"/>
    <w:rsid w:val="0055535E"/>
    <w:rsid w:val="00592141"/>
    <w:rsid w:val="005D6258"/>
    <w:rsid w:val="005E0392"/>
    <w:rsid w:val="005E7B08"/>
    <w:rsid w:val="006C238E"/>
    <w:rsid w:val="006C7756"/>
    <w:rsid w:val="006D60F8"/>
    <w:rsid w:val="007166F8"/>
    <w:rsid w:val="00780C95"/>
    <w:rsid w:val="007C1D2A"/>
    <w:rsid w:val="007E2720"/>
    <w:rsid w:val="00821019"/>
    <w:rsid w:val="008B1E8F"/>
    <w:rsid w:val="008C744F"/>
    <w:rsid w:val="008D077F"/>
    <w:rsid w:val="00904748"/>
    <w:rsid w:val="00942BB9"/>
    <w:rsid w:val="0096197C"/>
    <w:rsid w:val="00963BF7"/>
    <w:rsid w:val="00981D17"/>
    <w:rsid w:val="00984795"/>
    <w:rsid w:val="009B4EB7"/>
    <w:rsid w:val="009C22C0"/>
    <w:rsid w:val="009E5878"/>
    <w:rsid w:val="00A0254B"/>
    <w:rsid w:val="00A265C5"/>
    <w:rsid w:val="00AB6E3D"/>
    <w:rsid w:val="00AD7314"/>
    <w:rsid w:val="00AF45E5"/>
    <w:rsid w:val="00B359F9"/>
    <w:rsid w:val="00B77ED4"/>
    <w:rsid w:val="00B870B5"/>
    <w:rsid w:val="00B9008F"/>
    <w:rsid w:val="00BA10B9"/>
    <w:rsid w:val="00BB2A62"/>
    <w:rsid w:val="00BC71E3"/>
    <w:rsid w:val="00BD7375"/>
    <w:rsid w:val="00C046A8"/>
    <w:rsid w:val="00C62A0A"/>
    <w:rsid w:val="00C856CE"/>
    <w:rsid w:val="00CE2126"/>
    <w:rsid w:val="00D23128"/>
    <w:rsid w:val="00D4047B"/>
    <w:rsid w:val="00DD31B8"/>
    <w:rsid w:val="00DD6839"/>
    <w:rsid w:val="00DE4BAA"/>
    <w:rsid w:val="00E03481"/>
    <w:rsid w:val="00E16DA7"/>
    <w:rsid w:val="00E44DE4"/>
    <w:rsid w:val="00E84926"/>
    <w:rsid w:val="00E91D93"/>
    <w:rsid w:val="00EA7F8A"/>
    <w:rsid w:val="00EB410F"/>
    <w:rsid w:val="00F16506"/>
    <w:rsid w:val="00F552CB"/>
    <w:rsid w:val="00F92F15"/>
    <w:rsid w:val="00FA3B59"/>
    <w:rsid w:val="00FC5596"/>
    <w:rsid w:val="00FD3281"/>
    <w:rsid w:val="00FF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26"/>
    <w:pPr>
      <w:spacing w:after="12" w:line="267" w:lineRule="auto"/>
      <w:ind w:left="663" w:right="59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E212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E0392"/>
    <w:pPr>
      <w:ind w:left="720"/>
      <w:contextualSpacing/>
    </w:pPr>
  </w:style>
  <w:style w:type="character" w:styleId="a4">
    <w:name w:val="annotation reference"/>
    <w:basedOn w:val="a0"/>
    <w:uiPriority w:val="99"/>
    <w:semiHidden/>
    <w:unhideWhenUsed/>
    <w:rsid w:val="009E5878"/>
    <w:rPr>
      <w:sz w:val="16"/>
      <w:szCs w:val="16"/>
    </w:rPr>
  </w:style>
  <w:style w:type="paragraph" w:styleId="a5">
    <w:name w:val="annotation text"/>
    <w:basedOn w:val="a"/>
    <w:link w:val="a6"/>
    <w:uiPriority w:val="99"/>
    <w:semiHidden/>
    <w:unhideWhenUsed/>
    <w:rsid w:val="009E5878"/>
    <w:pPr>
      <w:spacing w:line="240" w:lineRule="auto"/>
    </w:pPr>
    <w:rPr>
      <w:sz w:val="20"/>
      <w:szCs w:val="20"/>
    </w:rPr>
  </w:style>
  <w:style w:type="character" w:customStyle="1" w:styleId="a6">
    <w:name w:val="Текст примечания Знак"/>
    <w:basedOn w:val="a0"/>
    <w:link w:val="a5"/>
    <w:uiPriority w:val="99"/>
    <w:semiHidden/>
    <w:rsid w:val="009E5878"/>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9E5878"/>
    <w:rPr>
      <w:b/>
      <w:bCs/>
    </w:rPr>
  </w:style>
  <w:style w:type="character" w:customStyle="1" w:styleId="a8">
    <w:name w:val="Тема примечания Знак"/>
    <w:basedOn w:val="a6"/>
    <w:link w:val="a7"/>
    <w:uiPriority w:val="99"/>
    <w:semiHidden/>
    <w:rsid w:val="009E5878"/>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9E58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878"/>
    <w:rPr>
      <w:rFonts w:ascii="Segoe UI" w:eastAsia="Times New Roman" w:hAnsi="Segoe UI" w:cs="Segoe UI"/>
      <w:color w:val="000000"/>
      <w:sz w:val="18"/>
      <w:szCs w:val="18"/>
    </w:rPr>
  </w:style>
  <w:style w:type="character" w:styleId="ab">
    <w:name w:val="Hyperlink"/>
    <w:basedOn w:val="a0"/>
    <w:uiPriority w:val="99"/>
    <w:unhideWhenUsed/>
    <w:rsid w:val="00BB2A62"/>
    <w:rPr>
      <w:color w:val="0000FF"/>
      <w:u w:val="single"/>
    </w:rPr>
  </w:style>
  <w:style w:type="paragraph" w:customStyle="1" w:styleId="ac">
    <w:name w:val="Абзац_пост"/>
    <w:basedOn w:val="a"/>
    <w:rsid w:val="001F7CB6"/>
    <w:pPr>
      <w:spacing w:before="120" w:after="0" w:line="240" w:lineRule="auto"/>
      <w:ind w:left="0" w:right="0" w:firstLine="720"/>
    </w:pPr>
    <w:rPr>
      <w:color w:val="auto"/>
      <w:sz w:val="26"/>
      <w:szCs w:val="24"/>
    </w:rPr>
  </w:style>
  <w:style w:type="paragraph" w:styleId="3">
    <w:name w:val="Body Text 3"/>
    <w:basedOn w:val="a"/>
    <w:link w:val="30"/>
    <w:unhideWhenUsed/>
    <w:rsid w:val="001F7CB6"/>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rsid w:val="001F7CB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26"/>
    <w:pPr>
      <w:spacing w:after="12" w:line="267" w:lineRule="auto"/>
      <w:ind w:left="663" w:right="59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E212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E0392"/>
    <w:pPr>
      <w:ind w:left="720"/>
      <w:contextualSpacing/>
    </w:pPr>
  </w:style>
  <w:style w:type="character" w:styleId="a4">
    <w:name w:val="annotation reference"/>
    <w:basedOn w:val="a0"/>
    <w:uiPriority w:val="99"/>
    <w:semiHidden/>
    <w:unhideWhenUsed/>
    <w:rsid w:val="009E5878"/>
    <w:rPr>
      <w:sz w:val="16"/>
      <w:szCs w:val="16"/>
    </w:rPr>
  </w:style>
  <w:style w:type="paragraph" w:styleId="a5">
    <w:name w:val="annotation text"/>
    <w:basedOn w:val="a"/>
    <w:link w:val="a6"/>
    <w:uiPriority w:val="99"/>
    <w:semiHidden/>
    <w:unhideWhenUsed/>
    <w:rsid w:val="009E5878"/>
    <w:pPr>
      <w:spacing w:line="240" w:lineRule="auto"/>
    </w:pPr>
    <w:rPr>
      <w:sz w:val="20"/>
      <w:szCs w:val="20"/>
    </w:rPr>
  </w:style>
  <w:style w:type="character" w:customStyle="1" w:styleId="a6">
    <w:name w:val="Текст примечания Знак"/>
    <w:basedOn w:val="a0"/>
    <w:link w:val="a5"/>
    <w:uiPriority w:val="99"/>
    <w:semiHidden/>
    <w:rsid w:val="009E5878"/>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9E5878"/>
    <w:rPr>
      <w:b/>
      <w:bCs/>
    </w:rPr>
  </w:style>
  <w:style w:type="character" w:customStyle="1" w:styleId="a8">
    <w:name w:val="Тема примечания Знак"/>
    <w:basedOn w:val="a6"/>
    <w:link w:val="a7"/>
    <w:uiPriority w:val="99"/>
    <w:semiHidden/>
    <w:rsid w:val="009E5878"/>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9E58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878"/>
    <w:rPr>
      <w:rFonts w:ascii="Segoe UI" w:eastAsia="Times New Roman" w:hAnsi="Segoe UI" w:cs="Segoe UI"/>
      <w:color w:val="000000"/>
      <w:sz w:val="18"/>
      <w:szCs w:val="18"/>
    </w:rPr>
  </w:style>
  <w:style w:type="character" w:styleId="ab">
    <w:name w:val="Hyperlink"/>
    <w:basedOn w:val="a0"/>
    <w:uiPriority w:val="99"/>
    <w:unhideWhenUsed/>
    <w:rsid w:val="00BB2A62"/>
    <w:rPr>
      <w:color w:val="0000FF"/>
      <w:u w:val="single"/>
    </w:rPr>
  </w:style>
  <w:style w:type="paragraph" w:customStyle="1" w:styleId="ac">
    <w:name w:val="Абзац_пост"/>
    <w:basedOn w:val="a"/>
    <w:rsid w:val="001F7CB6"/>
    <w:pPr>
      <w:spacing w:before="120" w:after="0" w:line="240" w:lineRule="auto"/>
      <w:ind w:left="0" w:right="0" w:firstLine="720"/>
    </w:pPr>
    <w:rPr>
      <w:color w:val="auto"/>
      <w:sz w:val="26"/>
      <w:szCs w:val="24"/>
    </w:rPr>
  </w:style>
  <w:style w:type="paragraph" w:styleId="3">
    <w:name w:val="Body Text 3"/>
    <w:basedOn w:val="a"/>
    <w:link w:val="30"/>
    <w:unhideWhenUsed/>
    <w:rsid w:val="001F7CB6"/>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rsid w:val="001F7CB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700">
      <w:bodyDiv w:val="1"/>
      <w:marLeft w:val="0"/>
      <w:marRight w:val="0"/>
      <w:marTop w:val="0"/>
      <w:marBottom w:val="0"/>
      <w:divBdr>
        <w:top w:val="none" w:sz="0" w:space="0" w:color="auto"/>
        <w:left w:val="none" w:sz="0" w:space="0" w:color="auto"/>
        <w:bottom w:val="none" w:sz="0" w:space="0" w:color="auto"/>
        <w:right w:val="none" w:sz="0" w:space="0" w:color="auto"/>
      </w:divBdr>
    </w:div>
    <w:div w:id="1716805805">
      <w:bodyDiv w:val="1"/>
      <w:marLeft w:val="0"/>
      <w:marRight w:val="0"/>
      <w:marTop w:val="0"/>
      <w:marBottom w:val="0"/>
      <w:divBdr>
        <w:top w:val="none" w:sz="0" w:space="0" w:color="auto"/>
        <w:left w:val="none" w:sz="0" w:space="0" w:color="auto"/>
        <w:bottom w:val="none" w:sz="0" w:space="0" w:color="auto"/>
        <w:right w:val="none" w:sz="0" w:space="0" w:color="auto"/>
      </w:divBdr>
      <w:divsChild>
        <w:div w:id="547843835">
          <w:marLeft w:val="0"/>
          <w:marRight w:val="0"/>
          <w:marTop w:val="0"/>
          <w:marBottom w:val="0"/>
          <w:divBdr>
            <w:top w:val="none" w:sz="0" w:space="0" w:color="auto"/>
            <w:left w:val="none" w:sz="0" w:space="0" w:color="auto"/>
            <w:bottom w:val="none" w:sz="0" w:space="0" w:color="auto"/>
            <w:right w:val="none" w:sz="0" w:space="0" w:color="auto"/>
          </w:divBdr>
        </w:div>
        <w:div w:id="1098057628">
          <w:marLeft w:val="0"/>
          <w:marRight w:val="0"/>
          <w:marTop w:val="0"/>
          <w:marBottom w:val="0"/>
          <w:divBdr>
            <w:top w:val="none" w:sz="0" w:space="0" w:color="auto"/>
            <w:left w:val="none" w:sz="0" w:space="0" w:color="auto"/>
            <w:bottom w:val="none" w:sz="0" w:space="0" w:color="auto"/>
            <w:right w:val="none" w:sz="0" w:space="0" w:color="auto"/>
          </w:divBdr>
        </w:div>
        <w:div w:id="1972054014">
          <w:marLeft w:val="0"/>
          <w:marRight w:val="0"/>
          <w:marTop w:val="0"/>
          <w:marBottom w:val="0"/>
          <w:divBdr>
            <w:top w:val="none" w:sz="0" w:space="0" w:color="auto"/>
            <w:left w:val="none" w:sz="0" w:space="0" w:color="auto"/>
            <w:bottom w:val="none" w:sz="0" w:space="0" w:color="auto"/>
            <w:right w:val="none" w:sz="0" w:space="0" w:color="auto"/>
          </w:divBdr>
        </w:div>
        <w:div w:id="1558122601">
          <w:marLeft w:val="0"/>
          <w:marRight w:val="0"/>
          <w:marTop w:val="0"/>
          <w:marBottom w:val="0"/>
          <w:divBdr>
            <w:top w:val="none" w:sz="0" w:space="0" w:color="auto"/>
            <w:left w:val="none" w:sz="0" w:space="0" w:color="auto"/>
            <w:bottom w:val="none" w:sz="0" w:space="0" w:color="auto"/>
            <w:right w:val="none" w:sz="0" w:space="0" w:color="auto"/>
          </w:divBdr>
        </w:div>
        <w:div w:id="161632146">
          <w:marLeft w:val="0"/>
          <w:marRight w:val="0"/>
          <w:marTop w:val="0"/>
          <w:marBottom w:val="0"/>
          <w:divBdr>
            <w:top w:val="none" w:sz="0" w:space="0" w:color="auto"/>
            <w:left w:val="none" w:sz="0" w:space="0" w:color="auto"/>
            <w:bottom w:val="none" w:sz="0" w:space="0" w:color="auto"/>
            <w:right w:val="none" w:sz="0" w:space="0" w:color="auto"/>
          </w:divBdr>
        </w:div>
        <w:div w:id="1186215366">
          <w:marLeft w:val="0"/>
          <w:marRight w:val="0"/>
          <w:marTop w:val="0"/>
          <w:marBottom w:val="0"/>
          <w:divBdr>
            <w:top w:val="none" w:sz="0" w:space="0" w:color="auto"/>
            <w:left w:val="none" w:sz="0" w:space="0" w:color="auto"/>
            <w:bottom w:val="none" w:sz="0" w:space="0" w:color="auto"/>
            <w:right w:val="none" w:sz="0" w:space="0" w:color="auto"/>
          </w:divBdr>
        </w:div>
        <w:div w:id="77095718">
          <w:marLeft w:val="0"/>
          <w:marRight w:val="0"/>
          <w:marTop w:val="0"/>
          <w:marBottom w:val="0"/>
          <w:divBdr>
            <w:top w:val="none" w:sz="0" w:space="0" w:color="auto"/>
            <w:left w:val="none" w:sz="0" w:space="0" w:color="auto"/>
            <w:bottom w:val="none" w:sz="0" w:space="0" w:color="auto"/>
            <w:right w:val="none" w:sz="0" w:space="0" w:color="auto"/>
          </w:divBdr>
        </w:div>
        <w:div w:id="1441754176">
          <w:marLeft w:val="0"/>
          <w:marRight w:val="0"/>
          <w:marTop w:val="0"/>
          <w:marBottom w:val="0"/>
          <w:divBdr>
            <w:top w:val="none" w:sz="0" w:space="0" w:color="auto"/>
            <w:left w:val="none" w:sz="0" w:space="0" w:color="auto"/>
            <w:bottom w:val="none" w:sz="0" w:space="0" w:color="auto"/>
            <w:right w:val="none" w:sz="0" w:space="0" w:color="auto"/>
          </w:divBdr>
        </w:div>
        <w:div w:id="1879395506">
          <w:marLeft w:val="0"/>
          <w:marRight w:val="0"/>
          <w:marTop w:val="0"/>
          <w:marBottom w:val="0"/>
          <w:divBdr>
            <w:top w:val="none" w:sz="0" w:space="0" w:color="auto"/>
            <w:left w:val="none" w:sz="0" w:space="0" w:color="auto"/>
            <w:bottom w:val="none" w:sz="0" w:space="0" w:color="auto"/>
            <w:right w:val="none" w:sz="0" w:space="0" w:color="auto"/>
          </w:divBdr>
        </w:div>
        <w:div w:id="1488521974">
          <w:marLeft w:val="0"/>
          <w:marRight w:val="0"/>
          <w:marTop w:val="0"/>
          <w:marBottom w:val="0"/>
          <w:divBdr>
            <w:top w:val="none" w:sz="0" w:space="0" w:color="auto"/>
            <w:left w:val="none" w:sz="0" w:space="0" w:color="auto"/>
            <w:bottom w:val="none" w:sz="0" w:space="0" w:color="auto"/>
            <w:right w:val="none" w:sz="0" w:space="0" w:color="auto"/>
          </w:divBdr>
        </w:div>
        <w:div w:id="2103257170">
          <w:marLeft w:val="0"/>
          <w:marRight w:val="0"/>
          <w:marTop w:val="0"/>
          <w:marBottom w:val="0"/>
          <w:divBdr>
            <w:top w:val="none" w:sz="0" w:space="0" w:color="auto"/>
            <w:left w:val="none" w:sz="0" w:space="0" w:color="auto"/>
            <w:bottom w:val="none" w:sz="0" w:space="0" w:color="auto"/>
            <w:right w:val="none" w:sz="0" w:space="0" w:color="auto"/>
          </w:divBdr>
        </w:div>
        <w:div w:id="1475098740">
          <w:marLeft w:val="0"/>
          <w:marRight w:val="0"/>
          <w:marTop w:val="0"/>
          <w:marBottom w:val="0"/>
          <w:divBdr>
            <w:top w:val="none" w:sz="0" w:space="0" w:color="auto"/>
            <w:left w:val="none" w:sz="0" w:space="0" w:color="auto"/>
            <w:bottom w:val="none" w:sz="0" w:space="0" w:color="auto"/>
            <w:right w:val="none" w:sz="0" w:space="0" w:color="auto"/>
          </w:divBdr>
        </w:div>
        <w:div w:id="1215655372">
          <w:marLeft w:val="0"/>
          <w:marRight w:val="0"/>
          <w:marTop w:val="0"/>
          <w:marBottom w:val="0"/>
          <w:divBdr>
            <w:top w:val="none" w:sz="0" w:space="0" w:color="auto"/>
            <w:left w:val="none" w:sz="0" w:space="0" w:color="auto"/>
            <w:bottom w:val="none" w:sz="0" w:space="0" w:color="auto"/>
            <w:right w:val="none" w:sz="0" w:space="0" w:color="auto"/>
          </w:divBdr>
        </w:div>
        <w:div w:id="1541935662">
          <w:marLeft w:val="0"/>
          <w:marRight w:val="0"/>
          <w:marTop w:val="0"/>
          <w:marBottom w:val="0"/>
          <w:divBdr>
            <w:top w:val="none" w:sz="0" w:space="0" w:color="auto"/>
            <w:left w:val="none" w:sz="0" w:space="0" w:color="auto"/>
            <w:bottom w:val="none" w:sz="0" w:space="0" w:color="auto"/>
            <w:right w:val="none" w:sz="0" w:space="0" w:color="auto"/>
          </w:divBdr>
        </w:div>
        <w:div w:id="89395231">
          <w:marLeft w:val="0"/>
          <w:marRight w:val="0"/>
          <w:marTop w:val="0"/>
          <w:marBottom w:val="0"/>
          <w:divBdr>
            <w:top w:val="none" w:sz="0" w:space="0" w:color="auto"/>
            <w:left w:val="none" w:sz="0" w:space="0" w:color="auto"/>
            <w:bottom w:val="none" w:sz="0" w:space="0" w:color="auto"/>
            <w:right w:val="none" w:sz="0" w:space="0" w:color="auto"/>
          </w:divBdr>
        </w:div>
        <w:div w:id="37322285">
          <w:marLeft w:val="0"/>
          <w:marRight w:val="0"/>
          <w:marTop w:val="0"/>
          <w:marBottom w:val="0"/>
          <w:divBdr>
            <w:top w:val="none" w:sz="0" w:space="0" w:color="auto"/>
            <w:left w:val="none" w:sz="0" w:space="0" w:color="auto"/>
            <w:bottom w:val="none" w:sz="0" w:space="0" w:color="auto"/>
            <w:right w:val="none" w:sz="0" w:space="0" w:color="auto"/>
          </w:divBdr>
        </w:div>
        <w:div w:id="709771040">
          <w:marLeft w:val="0"/>
          <w:marRight w:val="0"/>
          <w:marTop w:val="0"/>
          <w:marBottom w:val="0"/>
          <w:divBdr>
            <w:top w:val="none" w:sz="0" w:space="0" w:color="auto"/>
            <w:left w:val="none" w:sz="0" w:space="0" w:color="auto"/>
            <w:bottom w:val="none" w:sz="0" w:space="0" w:color="auto"/>
            <w:right w:val="none" w:sz="0" w:space="0" w:color="auto"/>
          </w:divBdr>
        </w:div>
        <w:div w:id="985935906">
          <w:marLeft w:val="0"/>
          <w:marRight w:val="0"/>
          <w:marTop w:val="0"/>
          <w:marBottom w:val="0"/>
          <w:divBdr>
            <w:top w:val="none" w:sz="0" w:space="0" w:color="auto"/>
            <w:left w:val="none" w:sz="0" w:space="0" w:color="auto"/>
            <w:bottom w:val="none" w:sz="0" w:space="0" w:color="auto"/>
            <w:right w:val="none" w:sz="0" w:space="0" w:color="auto"/>
          </w:divBdr>
        </w:div>
        <w:div w:id="270746906">
          <w:marLeft w:val="0"/>
          <w:marRight w:val="0"/>
          <w:marTop w:val="0"/>
          <w:marBottom w:val="0"/>
          <w:divBdr>
            <w:top w:val="none" w:sz="0" w:space="0" w:color="auto"/>
            <w:left w:val="none" w:sz="0" w:space="0" w:color="auto"/>
            <w:bottom w:val="none" w:sz="0" w:space="0" w:color="auto"/>
            <w:right w:val="none" w:sz="0" w:space="0" w:color="auto"/>
          </w:divBdr>
        </w:div>
        <w:div w:id="368729813">
          <w:marLeft w:val="0"/>
          <w:marRight w:val="0"/>
          <w:marTop w:val="0"/>
          <w:marBottom w:val="0"/>
          <w:divBdr>
            <w:top w:val="none" w:sz="0" w:space="0" w:color="auto"/>
            <w:left w:val="none" w:sz="0" w:space="0" w:color="auto"/>
            <w:bottom w:val="none" w:sz="0" w:space="0" w:color="auto"/>
            <w:right w:val="none" w:sz="0" w:space="0" w:color="auto"/>
          </w:divBdr>
        </w:div>
        <w:div w:id="612440992">
          <w:marLeft w:val="0"/>
          <w:marRight w:val="0"/>
          <w:marTop w:val="0"/>
          <w:marBottom w:val="0"/>
          <w:divBdr>
            <w:top w:val="none" w:sz="0" w:space="0" w:color="auto"/>
            <w:left w:val="none" w:sz="0" w:space="0" w:color="auto"/>
            <w:bottom w:val="none" w:sz="0" w:space="0" w:color="auto"/>
            <w:right w:val="none" w:sz="0" w:space="0" w:color="auto"/>
          </w:divBdr>
        </w:div>
        <w:div w:id="1819374619">
          <w:marLeft w:val="0"/>
          <w:marRight w:val="0"/>
          <w:marTop w:val="0"/>
          <w:marBottom w:val="0"/>
          <w:divBdr>
            <w:top w:val="none" w:sz="0" w:space="0" w:color="auto"/>
            <w:left w:val="none" w:sz="0" w:space="0" w:color="auto"/>
            <w:bottom w:val="none" w:sz="0" w:space="0" w:color="auto"/>
            <w:right w:val="none" w:sz="0" w:space="0" w:color="auto"/>
          </w:divBdr>
        </w:div>
        <w:div w:id="1714109134">
          <w:marLeft w:val="0"/>
          <w:marRight w:val="0"/>
          <w:marTop w:val="0"/>
          <w:marBottom w:val="0"/>
          <w:divBdr>
            <w:top w:val="none" w:sz="0" w:space="0" w:color="auto"/>
            <w:left w:val="none" w:sz="0" w:space="0" w:color="auto"/>
            <w:bottom w:val="none" w:sz="0" w:space="0" w:color="auto"/>
            <w:right w:val="none" w:sz="0" w:space="0" w:color="auto"/>
          </w:divBdr>
        </w:div>
        <w:div w:id="28381911">
          <w:marLeft w:val="0"/>
          <w:marRight w:val="0"/>
          <w:marTop w:val="0"/>
          <w:marBottom w:val="0"/>
          <w:divBdr>
            <w:top w:val="none" w:sz="0" w:space="0" w:color="auto"/>
            <w:left w:val="none" w:sz="0" w:space="0" w:color="auto"/>
            <w:bottom w:val="none" w:sz="0" w:space="0" w:color="auto"/>
            <w:right w:val="none" w:sz="0" w:space="0" w:color="auto"/>
          </w:divBdr>
        </w:div>
        <w:div w:id="1346522192">
          <w:marLeft w:val="0"/>
          <w:marRight w:val="0"/>
          <w:marTop w:val="0"/>
          <w:marBottom w:val="0"/>
          <w:divBdr>
            <w:top w:val="none" w:sz="0" w:space="0" w:color="auto"/>
            <w:left w:val="none" w:sz="0" w:space="0" w:color="auto"/>
            <w:bottom w:val="none" w:sz="0" w:space="0" w:color="auto"/>
            <w:right w:val="none" w:sz="0" w:space="0" w:color="auto"/>
          </w:divBdr>
        </w:div>
        <w:div w:id="910967548">
          <w:marLeft w:val="0"/>
          <w:marRight w:val="0"/>
          <w:marTop w:val="0"/>
          <w:marBottom w:val="0"/>
          <w:divBdr>
            <w:top w:val="none" w:sz="0" w:space="0" w:color="auto"/>
            <w:left w:val="none" w:sz="0" w:space="0" w:color="auto"/>
            <w:bottom w:val="none" w:sz="0" w:space="0" w:color="auto"/>
            <w:right w:val="none" w:sz="0" w:space="0" w:color="auto"/>
          </w:divBdr>
        </w:div>
        <w:div w:id="1362323765">
          <w:marLeft w:val="0"/>
          <w:marRight w:val="0"/>
          <w:marTop w:val="0"/>
          <w:marBottom w:val="0"/>
          <w:divBdr>
            <w:top w:val="none" w:sz="0" w:space="0" w:color="auto"/>
            <w:left w:val="none" w:sz="0" w:space="0" w:color="auto"/>
            <w:bottom w:val="none" w:sz="0" w:space="0" w:color="auto"/>
            <w:right w:val="none" w:sz="0" w:space="0" w:color="auto"/>
          </w:divBdr>
        </w:div>
        <w:div w:id="1097598844">
          <w:marLeft w:val="0"/>
          <w:marRight w:val="0"/>
          <w:marTop w:val="0"/>
          <w:marBottom w:val="0"/>
          <w:divBdr>
            <w:top w:val="none" w:sz="0" w:space="0" w:color="auto"/>
            <w:left w:val="none" w:sz="0" w:space="0" w:color="auto"/>
            <w:bottom w:val="none" w:sz="0" w:space="0" w:color="auto"/>
            <w:right w:val="none" w:sz="0" w:space="0" w:color="auto"/>
          </w:divBdr>
        </w:div>
        <w:div w:id="964121246">
          <w:marLeft w:val="0"/>
          <w:marRight w:val="0"/>
          <w:marTop w:val="0"/>
          <w:marBottom w:val="0"/>
          <w:divBdr>
            <w:top w:val="none" w:sz="0" w:space="0" w:color="auto"/>
            <w:left w:val="none" w:sz="0" w:space="0" w:color="auto"/>
            <w:bottom w:val="none" w:sz="0" w:space="0" w:color="auto"/>
            <w:right w:val="none" w:sz="0" w:space="0" w:color="auto"/>
          </w:divBdr>
        </w:div>
        <w:div w:id="334765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ammr@adm.yar.ru" TargetMode="External"/><Relationship Id="rId13" Type="http://schemas.openxmlformats.org/officeDocument/2006/relationships/hyperlink" Target="http://docs.cntd.ru/document/4653222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CB86D09D919AA4EFE9BF890D1BDA379109365EAADAC6C9C8CA962FA5D4764A6141D1232110951EF2H6p7G" TargetMode="External"/><Relationship Id="rId17" Type="http://schemas.openxmlformats.org/officeDocument/2006/relationships/hyperlink" Target="file:///C:\Users\oepdi_4\AppData\Local\Microsoft\user\AppData\Local\Microsoft\Windows\Temporary%20Internet%20Files\Content.Outlook\AppData\Local\AppData\Local\Temp\2018%20&#1075;&#1086;&#1076;\&#1059;&#1089;&#1083;&#1091;&#1075;&#1080;\&#1052;&#1091;&#1085;&#1080;&#1094;&#1080;&#1087;&#1072;&#1083;&#1100;&#1085;&#1099;&#1077;%20&#1091;&#1089;&#1083;&#1091;&#1075;&#1080;\&#1053;&#1055;&#1040;\&#1054;%20&#1074;&#1085;.%20&#1080;&#1079;&#1084;.%20&#1074;%20&#1087;535%20&#1086;&#1090;%2003.07.2018.doc" TargetMode="External"/><Relationship Id="rId2" Type="http://schemas.openxmlformats.org/officeDocument/2006/relationships/numbering" Target="numbering.xml"/><Relationship Id="rId16" Type="http://schemas.openxmlformats.org/officeDocument/2006/relationships/hyperlink" Target="http://docs.cntd.ru/document/465322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86D09D919AA4EFE9BF890D1BDA379109365EAADAC6C9C8CA962FA5D4764A6141D1232110951EF2H6p7G" TargetMode="External"/><Relationship Id="rId5" Type="http://schemas.openxmlformats.org/officeDocument/2006/relationships/settings" Target="settings.xml"/><Relationship Id="rId15" Type="http://schemas.openxmlformats.org/officeDocument/2006/relationships/hyperlink" Target="http://docs.cntd.ru/document/465322291" TargetMode="External"/><Relationship Id="rId10" Type="http://schemas.openxmlformats.org/officeDocument/2006/relationships/hyperlink" Target="http://docs.cntd.ru/document/74410000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yammr@adm.yar.ru" TargetMode="External"/><Relationship Id="rId14" Type="http://schemas.openxmlformats.org/officeDocument/2006/relationships/hyperlink" Target="http://docs.cntd.ru/document/46532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A872B-5D06-409E-8B8B-F3C90FEA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8241</Words>
  <Characters>46975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55106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creator>Вишнякова</dc:creator>
  <cp:lastModifiedBy>oepdi_4</cp:lastModifiedBy>
  <cp:revision>15</cp:revision>
  <cp:lastPrinted>2017-10-02T12:56:00Z</cp:lastPrinted>
  <dcterms:created xsi:type="dcterms:W3CDTF">2017-10-26T05:25:00Z</dcterms:created>
  <dcterms:modified xsi:type="dcterms:W3CDTF">2020-03-25T12:11:00Z</dcterms:modified>
</cp:coreProperties>
</file>