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0067C8" w:rsidRDefault="009E4E6D" w:rsidP="0055001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8432F5" wp14:editId="0AA3A68A">
            <wp:simplePos x="0" y="0"/>
            <wp:positionH relativeFrom="column">
              <wp:posOffset>2766355</wp:posOffset>
            </wp:positionH>
            <wp:positionV relativeFrom="paragraph">
              <wp:posOffset>-133778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C8" w:rsidRPr="000067C8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67C8" w:rsidRDefault="000067C8" w:rsidP="0055001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5B30B1" w:rsidRPr="000067C8" w:rsidRDefault="005B30B1" w:rsidP="0055001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E6D" w:rsidRPr="009E4E6D" w:rsidRDefault="009E4E6D" w:rsidP="0055001E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67C8" w:rsidRDefault="005B30B1" w:rsidP="0055001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29.05.2023</w:t>
      </w:r>
      <w:r w:rsidR="00DF5661" w:rsidRPr="0079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5661" w:rsidRPr="00795F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</w:t>
      </w:r>
    </w:p>
    <w:p w:rsidR="0055001E" w:rsidRPr="009E4E6D" w:rsidRDefault="0055001E" w:rsidP="0055001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404" w:rsidRPr="00E53870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постановление</w:t>
      </w:r>
    </w:p>
    <w:p w:rsidR="00A17404" w:rsidRPr="00E53870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Гаврилов-Ямского </w:t>
      </w:r>
    </w:p>
    <w:p w:rsidR="00A17404" w:rsidRPr="009E4E6D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24.12.2018 №</w:t>
      </w:r>
      <w:r w:rsidR="00795F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bookmarkStart w:id="0" w:name="_GoBack"/>
      <w:bookmarkEnd w:id="0"/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1504</w:t>
      </w:r>
    </w:p>
    <w:p w:rsidR="00140727" w:rsidRPr="009E4E6D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1F3F" w:rsidRDefault="000067C8" w:rsidP="0055001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D79B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27616E">
        <w:rPr>
          <w:rFonts w:ascii="Times New Roman" w:hAnsi="Times New Roman" w:cs="Times New Roman"/>
          <w:sz w:val="24"/>
          <w:szCs w:val="24"/>
        </w:rPr>
        <w:t>от 26.07.2019 № 247-ФЗ «</w:t>
      </w:r>
      <w:r w:rsidR="0027616E" w:rsidRPr="00E53870">
        <w:rPr>
          <w:rFonts w:ascii="Times New Roman" w:hAnsi="Times New Roman" w:cs="Times New Roman"/>
          <w:sz w:val="26"/>
          <w:szCs w:val="26"/>
        </w:rPr>
        <w:t>О внесении</w:t>
      </w:r>
      <w:r w:rsidR="00601F3F" w:rsidRPr="00E53870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«О бухгалтерском учете»</w:t>
      </w:r>
      <w:r w:rsidR="0027616E" w:rsidRPr="00E53870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 в части регулирования бухгалтерского учета организаций бюджетной сферы»,</w:t>
      </w:r>
      <w:r w:rsidR="0027616E">
        <w:rPr>
          <w:rFonts w:ascii="Times New Roman" w:hAnsi="Times New Roman" w:cs="Times New Roman"/>
          <w:sz w:val="24"/>
          <w:szCs w:val="24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>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</w:t>
      </w:r>
      <w:r w:rsidR="00601F3F">
        <w:rPr>
          <w:rFonts w:ascii="Times New Roman" w:hAnsi="Times New Roman" w:cs="Times New Roman"/>
          <w:sz w:val="26"/>
          <w:szCs w:val="26"/>
        </w:rPr>
        <w:t>ссийской Федерации от 01.12.2010</w:t>
      </w:r>
      <w:r w:rsidRPr="009E4E6D">
        <w:rPr>
          <w:rFonts w:ascii="Times New Roman" w:hAnsi="Times New Roman" w:cs="Times New Roman"/>
          <w:sz w:val="26"/>
          <w:szCs w:val="26"/>
        </w:rPr>
        <w:t xml:space="preserve"> № 157н «</w:t>
      </w:r>
      <w:r w:rsidR="00601F3F" w:rsidRPr="00E53870">
        <w:rPr>
          <w:rFonts w:ascii="Times New Roman" w:hAnsi="Times New Roman" w:cs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140727" w:rsidRPr="009E4E6D">
        <w:rPr>
          <w:rFonts w:ascii="Times New Roman" w:hAnsi="Times New Roman" w:cs="Times New Roman"/>
          <w:sz w:val="26"/>
          <w:szCs w:val="26"/>
        </w:rPr>
        <w:t>»</w:t>
      </w:r>
      <w:r w:rsidRPr="009E4E6D">
        <w:rPr>
          <w:rFonts w:ascii="Times New Roman" w:hAnsi="Times New Roman" w:cs="Times New Roman"/>
          <w:sz w:val="26"/>
          <w:szCs w:val="26"/>
        </w:rPr>
        <w:t>,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</w:t>
      </w:r>
      <w:r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от </w:t>
      </w:r>
      <w:r w:rsidR="00601F3F">
        <w:rPr>
          <w:rFonts w:ascii="Times New Roman" w:hAnsi="Times New Roman" w:cs="Times New Roman"/>
          <w:sz w:val="26"/>
          <w:szCs w:val="26"/>
        </w:rPr>
        <w:t xml:space="preserve">06.12.2010 № 162н «Об утверждении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C0363B" w:rsidRPr="009E4E6D">
        <w:rPr>
          <w:rFonts w:ascii="Times New Roman" w:hAnsi="Times New Roman" w:cs="Times New Roman"/>
          <w:sz w:val="26"/>
          <w:szCs w:val="26"/>
        </w:rPr>
        <w:t>лана счетов бюджетного учета и И</w:t>
      </w:r>
      <w:r w:rsidR="005C778E" w:rsidRPr="009E4E6D">
        <w:rPr>
          <w:rFonts w:ascii="Times New Roman" w:hAnsi="Times New Roman" w:cs="Times New Roman"/>
          <w:sz w:val="26"/>
          <w:szCs w:val="26"/>
        </w:rPr>
        <w:t>нструкции по его применению»</w:t>
      </w:r>
      <w:r w:rsidR="00BF5B3A" w:rsidRPr="009E4E6D">
        <w:rPr>
          <w:rFonts w:ascii="Times New Roman" w:hAnsi="Times New Roman" w:cs="Times New Roman"/>
          <w:sz w:val="26"/>
          <w:szCs w:val="26"/>
        </w:rPr>
        <w:t xml:space="preserve">, 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37398F">
        <w:rPr>
          <w:rFonts w:ascii="Times New Roman" w:hAnsi="Times New Roman" w:cs="Times New Roman"/>
          <w:sz w:val="26"/>
          <w:szCs w:val="26"/>
        </w:rPr>
        <w:t>п</w:t>
      </w:r>
      <w:r w:rsidR="00132540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</w:t>
      </w:r>
      <w:r w:rsidR="00CC629C">
        <w:rPr>
          <w:rFonts w:ascii="Times New Roman" w:hAnsi="Times New Roman" w:cs="Times New Roman"/>
          <w:sz w:val="26"/>
          <w:szCs w:val="26"/>
        </w:rPr>
        <w:t>24</w:t>
      </w:r>
      <w:r w:rsidR="00132540">
        <w:rPr>
          <w:rFonts w:ascii="Times New Roman" w:hAnsi="Times New Roman" w:cs="Times New Roman"/>
          <w:sz w:val="26"/>
          <w:szCs w:val="26"/>
        </w:rPr>
        <w:t>.0</w:t>
      </w:r>
      <w:r w:rsidR="00CC629C">
        <w:rPr>
          <w:rFonts w:ascii="Times New Roman" w:hAnsi="Times New Roman" w:cs="Times New Roman"/>
          <w:sz w:val="26"/>
          <w:szCs w:val="26"/>
        </w:rPr>
        <w:t>5</w:t>
      </w:r>
      <w:r w:rsidR="00132540">
        <w:rPr>
          <w:rFonts w:ascii="Times New Roman" w:hAnsi="Times New Roman" w:cs="Times New Roman"/>
          <w:sz w:val="26"/>
          <w:szCs w:val="26"/>
        </w:rPr>
        <w:t>.20</w:t>
      </w:r>
      <w:r w:rsidR="00CC629C">
        <w:rPr>
          <w:rFonts w:ascii="Times New Roman" w:hAnsi="Times New Roman" w:cs="Times New Roman"/>
          <w:sz w:val="26"/>
          <w:szCs w:val="26"/>
        </w:rPr>
        <w:t>22</w:t>
      </w:r>
      <w:r w:rsidR="00132540">
        <w:rPr>
          <w:rFonts w:ascii="Times New Roman" w:hAnsi="Times New Roman" w:cs="Times New Roman"/>
          <w:sz w:val="26"/>
          <w:szCs w:val="26"/>
        </w:rPr>
        <w:t xml:space="preserve"> № 8</w:t>
      </w:r>
      <w:r w:rsidR="00CC629C">
        <w:rPr>
          <w:rFonts w:ascii="Times New Roman" w:hAnsi="Times New Roman" w:cs="Times New Roman"/>
          <w:sz w:val="26"/>
          <w:szCs w:val="26"/>
        </w:rPr>
        <w:t>2</w:t>
      </w:r>
      <w:r w:rsidR="00132540">
        <w:rPr>
          <w:rFonts w:ascii="Times New Roman" w:hAnsi="Times New Roman" w:cs="Times New Roman"/>
          <w:sz w:val="26"/>
          <w:szCs w:val="26"/>
        </w:rPr>
        <w:t xml:space="preserve">н «О 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132540">
        <w:rPr>
          <w:rFonts w:ascii="Times New Roman" w:hAnsi="Times New Roman" w:cs="Times New Roman"/>
          <w:sz w:val="26"/>
          <w:szCs w:val="26"/>
        </w:rPr>
        <w:t>е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формирования и применения кодов бюджетной классификации Российской Федерации, их </w:t>
      </w:r>
      <w:r w:rsidR="00132540" w:rsidRPr="00E53870">
        <w:rPr>
          <w:rFonts w:ascii="Times New Roman" w:hAnsi="Times New Roman" w:cs="Times New Roman"/>
          <w:sz w:val="26"/>
          <w:szCs w:val="26"/>
        </w:rPr>
        <w:t>структур</w:t>
      </w:r>
      <w:r w:rsidR="00601F3F" w:rsidRPr="00E53870">
        <w:rPr>
          <w:rFonts w:ascii="Times New Roman" w:hAnsi="Times New Roman" w:cs="Times New Roman"/>
          <w:sz w:val="26"/>
          <w:szCs w:val="26"/>
        </w:rPr>
        <w:t>е и принципах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132540">
        <w:rPr>
          <w:rFonts w:ascii="Times New Roman" w:hAnsi="Times New Roman" w:cs="Times New Roman"/>
          <w:sz w:val="26"/>
          <w:szCs w:val="26"/>
        </w:rPr>
        <w:t xml:space="preserve">»,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</w:t>
      </w:r>
      <w:r w:rsidR="00F36F89">
        <w:rPr>
          <w:rFonts w:ascii="Times New Roman" w:hAnsi="Times New Roman" w:cs="Times New Roman"/>
          <w:sz w:val="26"/>
          <w:szCs w:val="26"/>
        </w:rPr>
        <w:t>13</w:t>
      </w:r>
      <w:r w:rsidR="00601F3F">
        <w:rPr>
          <w:rFonts w:ascii="Times New Roman" w:hAnsi="Times New Roman" w:cs="Times New Roman"/>
          <w:sz w:val="26"/>
          <w:szCs w:val="26"/>
        </w:rPr>
        <w:t>.05.</w:t>
      </w:r>
      <w:r w:rsidR="00613EC4" w:rsidRPr="009E4E6D">
        <w:rPr>
          <w:rFonts w:ascii="Times New Roman" w:hAnsi="Times New Roman" w:cs="Times New Roman"/>
          <w:sz w:val="26"/>
          <w:szCs w:val="26"/>
        </w:rPr>
        <w:t>201</w:t>
      </w:r>
      <w:r w:rsidR="00F36F89">
        <w:rPr>
          <w:rFonts w:ascii="Times New Roman" w:hAnsi="Times New Roman" w:cs="Times New Roman"/>
          <w:sz w:val="26"/>
          <w:szCs w:val="26"/>
        </w:rPr>
        <w:t>9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 №6</w:t>
      </w:r>
      <w:r w:rsidR="0027523A">
        <w:rPr>
          <w:rFonts w:ascii="Times New Roman" w:hAnsi="Times New Roman" w:cs="Times New Roman"/>
          <w:sz w:val="26"/>
          <w:szCs w:val="26"/>
        </w:rPr>
        <w:t>9</w:t>
      </w:r>
      <w:r w:rsidR="00613EC4" w:rsidRPr="009E4E6D">
        <w:rPr>
          <w:rFonts w:ascii="Times New Roman" w:hAnsi="Times New Roman" w:cs="Times New Roman"/>
          <w:sz w:val="26"/>
          <w:szCs w:val="26"/>
        </w:rPr>
        <w:t>н</w:t>
      </w:r>
      <w:r w:rsidR="0027523A">
        <w:rPr>
          <w:rFonts w:ascii="Times New Roman" w:hAnsi="Times New Roman" w:cs="Times New Roman"/>
          <w:sz w:val="26"/>
          <w:szCs w:val="26"/>
        </w:rPr>
        <w:t xml:space="preserve"> «</w:t>
      </w:r>
      <w:r w:rsidR="00613EC4" w:rsidRPr="009E4E6D">
        <w:rPr>
          <w:rFonts w:ascii="Times New Roman" w:hAnsi="Times New Roman" w:cs="Times New Roman"/>
          <w:sz w:val="26"/>
          <w:szCs w:val="26"/>
        </w:rPr>
        <w:t>О внесении изменений в приказ Министерства финансов Российской Федерации от 29 ноября 2017 г. №209н «Об утверждении Порядка применения классификации операций сектора государственного управления»</w:t>
      </w:r>
      <w:r w:rsidR="00920C19">
        <w:rPr>
          <w:rFonts w:ascii="Times New Roman" w:hAnsi="Times New Roman" w:cs="Times New Roman"/>
          <w:sz w:val="26"/>
          <w:szCs w:val="26"/>
        </w:rPr>
        <w:t>,</w:t>
      </w:r>
      <w:r w:rsidR="00132540">
        <w:rPr>
          <w:rFonts w:ascii="Times New Roman" w:hAnsi="Times New Roman" w:cs="Times New Roman"/>
          <w:sz w:val="26"/>
          <w:szCs w:val="26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1F4AA1" w:rsidRPr="009E4E6D">
        <w:rPr>
          <w:rFonts w:ascii="Times New Roman" w:hAnsi="Times New Roman" w:cs="Times New Roman"/>
          <w:sz w:val="26"/>
          <w:szCs w:val="26"/>
        </w:rPr>
        <w:t>26</w:t>
      </w:r>
      <w:r w:rsidRPr="009E4E6D">
        <w:rPr>
          <w:rFonts w:ascii="Times New Roman" w:hAnsi="Times New Roman" w:cs="Times New Roman"/>
          <w:sz w:val="26"/>
          <w:szCs w:val="26"/>
        </w:rPr>
        <w:t xml:space="preserve">  Устава Гаврилов-Ямского муниципального района</w:t>
      </w:r>
      <w:r w:rsidR="00B466C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E4E6D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55001E" w:rsidRDefault="0055001E" w:rsidP="0055001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616E" w:rsidRDefault="000067C8" w:rsidP="0055001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55001E" w:rsidRDefault="0055001E" w:rsidP="0055001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16E" w:rsidRPr="0027616E" w:rsidRDefault="00B04C55" w:rsidP="0055001E">
      <w:pPr>
        <w:pStyle w:val="ae"/>
        <w:keepNext/>
        <w:keepLines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нести изменения в Положение об учетной политике Администрации Гаврилов-Ямского</w:t>
      </w:r>
      <w:r w:rsidR="006E15DB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A1740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 п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140727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от 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04,</w:t>
      </w:r>
      <w:r w:rsidR="00E8306E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п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6036D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7C8" w:rsidRPr="00C76E12" w:rsidRDefault="000067C8" w:rsidP="0055001E">
      <w:pPr>
        <w:pStyle w:val="ae"/>
        <w:keepNext/>
        <w:keepLines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16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с </w:t>
      </w:r>
      <w:r w:rsidR="00191CF3" w:rsidRPr="0027616E">
        <w:rPr>
          <w:rFonts w:ascii="Times New Roman" w:hAnsi="Times New Roman" w:cs="Times New Roman"/>
          <w:color w:val="000000"/>
          <w:sz w:val="26"/>
          <w:szCs w:val="26"/>
        </w:rPr>
        <w:t xml:space="preserve">начала отчетного периода </w:t>
      </w:r>
      <w:r w:rsidR="0037398F" w:rsidRPr="00E53870">
        <w:rPr>
          <w:rFonts w:ascii="Times New Roman" w:hAnsi="Times New Roman" w:cs="Times New Roman"/>
          <w:color w:val="000000"/>
          <w:sz w:val="26"/>
          <w:szCs w:val="26"/>
        </w:rPr>
        <w:t>с 01.01.2023.</w:t>
      </w:r>
    </w:p>
    <w:p w:rsidR="00C76E12" w:rsidRDefault="00C76E12" w:rsidP="0055001E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E12" w:rsidRDefault="00C76E12" w:rsidP="0055001E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E12" w:rsidRDefault="00C76E12" w:rsidP="0055001E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E12" w:rsidRPr="009E4E6D" w:rsidRDefault="00C76E12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90A6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  Гаврилов-Ямского</w:t>
      </w:r>
    </w:p>
    <w:p w:rsidR="00BF4CF1" w:rsidRDefault="00C76E12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0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Сергеиче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p w:rsidR="0055001E" w:rsidRDefault="0055001E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5001E" w:rsidSect="005500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4CF1" w:rsidRDefault="00BF4CF1" w:rsidP="00DF5661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F4CF1" w:rsidRPr="00795FF1" w:rsidRDefault="00DF5661" w:rsidP="00DF5661">
      <w:pPr>
        <w:widowControl w:val="0"/>
        <w:spacing w:after="0" w:line="240" w:lineRule="auto"/>
        <w:ind w:left="5664" w:firstLine="6"/>
        <w:jc w:val="right"/>
        <w:rPr>
          <w:rFonts w:ascii="Times New Roman" w:hAnsi="Times New Roman" w:cs="Times New Roman"/>
          <w:sz w:val="28"/>
          <w:szCs w:val="28"/>
        </w:rPr>
      </w:pPr>
      <w:r w:rsidRPr="00795F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4CF1" w:rsidRPr="006E1F9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BF4CF1">
        <w:rPr>
          <w:rFonts w:ascii="Times New Roman" w:hAnsi="Times New Roman" w:cs="Times New Roman"/>
          <w:sz w:val="28"/>
          <w:szCs w:val="28"/>
        </w:rPr>
        <w:t xml:space="preserve"> </w:t>
      </w:r>
      <w:r w:rsidR="00BF4CF1" w:rsidRPr="006E1F98">
        <w:rPr>
          <w:rFonts w:ascii="Times New Roman" w:hAnsi="Times New Roman" w:cs="Times New Roman"/>
          <w:sz w:val="28"/>
          <w:szCs w:val="28"/>
        </w:rPr>
        <w:tab/>
      </w:r>
      <w:r w:rsidR="00BF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661">
        <w:rPr>
          <w:rFonts w:ascii="Times New Roman" w:hAnsi="Times New Roman" w:cs="Times New Roman"/>
          <w:sz w:val="28"/>
          <w:szCs w:val="28"/>
        </w:rPr>
        <w:t>29</w:t>
      </w:r>
      <w:r w:rsidR="00BF4CF1">
        <w:rPr>
          <w:rFonts w:ascii="Times New Roman" w:hAnsi="Times New Roman" w:cs="Times New Roman"/>
          <w:sz w:val="28"/>
          <w:szCs w:val="28"/>
        </w:rPr>
        <w:t>.</w:t>
      </w:r>
      <w:r w:rsidRPr="00DF5661">
        <w:rPr>
          <w:rFonts w:ascii="Times New Roman" w:hAnsi="Times New Roman" w:cs="Times New Roman"/>
          <w:sz w:val="28"/>
          <w:szCs w:val="28"/>
        </w:rPr>
        <w:t>05.</w:t>
      </w:r>
      <w:r w:rsidR="00BF4CF1">
        <w:rPr>
          <w:rFonts w:ascii="Times New Roman" w:hAnsi="Times New Roman" w:cs="Times New Roman"/>
          <w:sz w:val="28"/>
          <w:szCs w:val="28"/>
        </w:rPr>
        <w:t xml:space="preserve">.2023  № </w:t>
      </w:r>
      <w:r w:rsidRPr="00795FF1">
        <w:rPr>
          <w:rFonts w:ascii="Times New Roman" w:hAnsi="Times New Roman" w:cs="Times New Roman"/>
          <w:sz w:val="28"/>
          <w:szCs w:val="28"/>
        </w:rPr>
        <w:t xml:space="preserve"> 511</w:t>
      </w:r>
    </w:p>
    <w:p w:rsidR="00BF4CF1" w:rsidRDefault="00BF4CF1" w:rsidP="00DF5661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4CF1" w:rsidRDefault="00BF4CF1" w:rsidP="00BF4C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CF1" w:rsidRDefault="00BF4CF1" w:rsidP="00BF4C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 w:rsidRPr="00E227CD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 об учетной политике</w:t>
      </w:r>
    </w:p>
    <w:p w:rsidR="00EE2FEA" w:rsidRDefault="00BF4CF1" w:rsidP="00EE2F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Гаврилов-Ямского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EE2FEA" w:rsidRDefault="00EE2FEA" w:rsidP="00EE2F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FEA" w:rsidRDefault="00EE2FEA" w:rsidP="00EE2F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EA" w:rsidRDefault="00510416" w:rsidP="00510416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2FEA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6212E7" w:rsidRPr="006212E7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6212E7">
        <w:rPr>
          <w:rFonts w:ascii="Times New Roman" w:hAnsi="Times New Roman" w:cs="Times New Roman"/>
          <w:b/>
          <w:sz w:val="28"/>
          <w:szCs w:val="28"/>
        </w:rPr>
        <w:t>6</w:t>
      </w:r>
      <w:r w:rsidR="006212E7" w:rsidRPr="006212E7">
        <w:rPr>
          <w:rFonts w:ascii="Times New Roman" w:hAnsi="Times New Roman" w:cs="Times New Roman"/>
          <w:b/>
          <w:sz w:val="28"/>
          <w:szCs w:val="28"/>
        </w:rPr>
        <w:t>.</w:t>
      </w:r>
      <w:r w:rsidR="006212E7">
        <w:rPr>
          <w:rFonts w:ascii="Times New Roman" w:hAnsi="Times New Roman" w:cs="Times New Roman"/>
          <w:b/>
          <w:sz w:val="28"/>
          <w:szCs w:val="28"/>
        </w:rPr>
        <w:t>4</w:t>
      </w:r>
      <w:r w:rsidR="006212E7" w:rsidRPr="006212E7">
        <w:rPr>
          <w:rFonts w:ascii="Times New Roman" w:hAnsi="Times New Roman" w:cs="Times New Roman"/>
          <w:b/>
          <w:sz w:val="28"/>
          <w:szCs w:val="28"/>
        </w:rPr>
        <w:t xml:space="preserve"> Раздела </w:t>
      </w:r>
      <w:r w:rsidR="006212E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212E7" w:rsidRPr="006212E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12E7" w:rsidRPr="00621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2E7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6212E7" w:rsidRPr="006212E7">
        <w:rPr>
          <w:rFonts w:ascii="Times New Roman" w:hAnsi="Times New Roman" w:cs="Times New Roman"/>
          <w:b/>
          <w:sz w:val="28"/>
          <w:szCs w:val="28"/>
        </w:rPr>
        <w:t>:</w:t>
      </w:r>
    </w:p>
    <w:p w:rsidR="00EE2FEA" w:rsidRDefault="00EE2FEA" w:rsidP="00EE2F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EA">
        <w:rPr>
          <w:rFonts w:ascii="Times New Roman" w:hAnsi="Times New Roman" w:cs="Times New Roman"/>
          <w:sz w:val="28"/>
          <w:szCs w:val="28"/>
        </w:rPr>
        <w:t>Д</w:t>
      </w:r>
      <w:r w:rsidR="00844BC9" w:rsidRPr="00844BC9">
        <w:rPr>
          <w:rFonts w:ascii="Times New Roman" w:hAnsi="Times New Roman" w:cs="Times New Roman"/>
          <w:sz w:val="28"/>
          <w:szCs w:val="28"/>
        </w:rPr>
        <w:t>енежные</w:t>
      </w:r>
      <w:r w:rsidR="00844BC9">
        <w:rPr>
          <w:rFonts w:ascii="Times New Roman" w:hAnsi="Times New Roman" w:cs="Times New Roman"/>
          <w:sz w:val="28"/>
          <w:szCs w:val="28"/>
        </w:rPr>
        <w:t xml:space="preserve"> средства выдаются под  отчет на хозяйственные нужды на основании </w:t>
      </w:r>
      <w:r w:rsidR="00844BC9" w:rsidRPr="00844BC9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44BC9">
        <w:rPr>
          <w:rFonts w:ascii="Times New Roman" w:hAnsi="Times New Roman" w:cs="Times New Roman"/>
          <w:sz w:val="28"/>
          <w:szCs w:val="28"/>
        </w:rPr>
        <w:t>и</w:t>
      </w:r>
      <w:r w:rsidR="00844BC9" w:rsidRPr="00844BC9">
        <w:rPr>
          <w:rFonts w:ascii="Times New Roman" w:hAnsi="Times New Roman" w:cs="Times New Roman"/>
          <w:sz w:val="28"/>
          <w:szCs w:val="28"/>
        </w:rPr>
        <w:t>-обоснование закупки товаров, работ, услуг малого объема (ф.504518)</w:t>
      </w:r>
      <w:r w:rsidR="008B47AD">
        <w:rPr>
          <w:rFonts w:ascii="Times New Roman" w:hAnsi="Times New Roman" w:cs="Times New Roman"/>
          <w:sz w:val="28"/>
          <w:szCs w:val="28"/>
        </w:rPr>
        <w:t xml:space="preserve"> </w:t>
      </w:r>
      <w:r w:rsidR="00844BC9">
        <w:rPr>
          <w:rFonts w:ascii="Times New Roman" w:hAnsi="Times New Roman" w:cs="Times New Roman"/>
          <w:sz w:val="28"/>
          <w:szCs w:val="28"/>
        </w:rPr>
        <w:t>на срок не более пяти рабочих дней. По истечении этого срока сотрудник должен отчитаться в течение трех рабочих дней.</w:t>
      </w:r>
    </w:p>
    <w:p w:rsidR="00EE2FEA" w:rsidRPr="00EE2FEA" w:rsidRDefault="00EE2FEA" w:rsidP="00EE2FEA">
      <w:pPr>
        <w:pStyle w:val="ae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BC9" w:rsidRPr="00EE2FEA">
        <w:rPr>
          <w:rFonts w:ascii="Times New Roman" w:hAnsi="Times New Roman" w:cs="Times New Roman"/>
          <w:b/>
          <w:sz w:val="28"/>
          <w:szCs w:val="28"/>
        </w:rPr>
        <w:t xml:space="preserve">Пункт 6.6 Раздела </w:t>
      </w:r>
      <w:r w:rsidR="00844BC9" w:rsidRPr="00EE2F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44BC9" w:rsidRPr="00EE2FEA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редакции:</w:t>
      </w:r>
    </w:p>
    <w:p w:rsidR="00844BC9" w:rsidRDefault="00EE2FEA" w:rsidP="00EE2F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F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возвращении из командировки сотрудник (служащий) представляет  </w:t>
      </w:r>
      <w:r w:rsidRPr="00EE2FEA">
        <w:rPr>
          <w:rFonts w:ascii="Times New Roman" w:hAnsi="Times New Roman" w:cs="Times New Roman"/>
          <w:sz w:val="28"/>
          <w:szCs w:val="28"/>
        </w:rPr>
        <w:t>Отчет о расходах подотчетного лица (</w:t>
      </w:r>
      <w:r w:rsidR="000125C4">
        <w:rPr>
          <w:rFonts w:ascii="Times New Roman" w:hAnsi="Times New Roman" w:cs="Times New Roman"/>
          <w:sz w:val="28"/>
          <w:szCs w:val="28"/>
        </w:rPr>
        <w:t>ф.</w:t>
      </w:r>
      <w:r w:rsidRPr="00EE2FEA">
        <w:rPr>
          <w:rFonts w:ascii="Times New Roman" w:hAnsi="Times New Roman" w:cs="Times New Roman"/>
          <w:sz w:val="28"/>
          <w:szCs w:val="28"/>
        </w:rPr>
        <w:t>0504520)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дней. Основание пункт 26 постановления Правительства РФ от 13 октября 2008 №749.</w:t>
      </w:r>
    </w:p>
    <w:p w:rsidR="008B47AD" w:rsidRDefault="008B47AD" w:rsidP="00EE2F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7AD" w:rsidRDefault="008B47AD" w:rsidP="008B47AD">
      <w:pPr>
        <w:pStyle w:val="ae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47AD">
        <w:rPr>
          <w:rFonts w:ascii="Times New Roman" w:hAnsi="Times New Roman" w:cs="Times New Roman"/>
          <w:b/>
          <w:sz w:val="28"/>
          <w:szCs w:val="28"/>
        </w:rPr>
        <w:t xml:space="preserve">Пункт 2 Раздела </w:t>
      </w:r>
      <w:r w:rsidRPr="008B47A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47AD">
        <w:rPr>
          <w:rFonts w:ascii="Times New Roman" w:hAnsi="Times New Roman" w:cs="Times New Roman"/>
          <w:b/>
          <w:sz w:val="28"/>
          <w:szCs w:val="28"/>
        </w:rPr>
        <w:t xml:space="preserve">  дополнить абзацем следующего содержания:</w:t>
      </w:r>
    </w:p>
    <w:p w:rsid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1 января 2023 года субъекты учета применяют следующие электронные первичные документы и регистры бухгалтерского учета: </w:t>
      </w:r>
    </w:p>
    <w:p w:rsid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Решение о командировании на территории Российской Федерации (ф. 0504512); </w:t>
      </w:r>
    </w:p>
    <w:p w:rsid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Изменение Решения о командировании на территории Российской Федерации (0504513); </w:t>
      </w:r>
    </w:p>
    <w:p w:rsid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Решение о командировании на территорию иностранного государства (ф.0504515); </w:t>
      </w:r>
    </w:p>
    <w:p w:rsid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Изменение Решения о командировании на территорию иностранного государства (0504516);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F58">
        <w:rPr>
          <w:sz w:val="28"/>
          <w:szCs w:val="28"/>
        </w:rPr>
        <w:t xml:space="preserve">Заявка-обоснование закупки товаров, работ, услуг малого объема (ф.504518);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Отчет о расходах подотчетного лица (0504520);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 прекращении признания активами объектов НФА (ф. 0510440);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 признании объектов НФА (ф. 0510441);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об оценке стоимости отчуждаемого имущества (ф. 0510442);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lastRenderedPageBreak/>
        <w:t xml:space="preserve">- Решение о проведении инвентаризации (ф. 0510439); </w:t>
      </w:r>
    </w:p>
    <w:p w:rsid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Изменение Решения о проведении инвентаризации (ф. 0510447); </w:t>
      </w:r>
    </w:p>
    <w:p w:rsidR="000125C4" w:rsidRPr="00917F58" w:rsidRDefault="000125C4" w:rsidP="00917F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Акт о результатах инвентаризации наличных денежных средств (ф.0510836);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Акт о консервации (расконсервации) (ф. 0510433);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Акт приема-передачи объектов в личное пользование (ф. 0510434);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Акт об утилизации (уничтожении) материальных ценностей (ф. 0510435);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Карточка учета имущества в личном пользовании (ф. 0509097);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Акт о признании безнадежной к взысканию задолженности по доходам (ф. 0510436);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 признании (восстановлении) сомнительной задолженности по доходам (ф. 0510445);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 списании задолженности, не востребованной кредиторами (ф. 0510437);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Решение о восстановлении кредиторской задолженности (ф. 0510446);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>- Ведомость группового начисления доходов (ф. 05</w:t>
      </w:r>
      <w:r w:rsidR="009A0B31">
        <w:rPr>
          <w:sz w:val="28"/>
          <w:szCs w:val="28"/>
        </w:rPr>
        <w:t>10</w:t>
      </w:r>
      <w:r w:rsidRPr="00917F58">
        <w:rPr>
          <w:sz w:val="28"/>
          <w:szCs w:val="28"/>
        </w:rPr>
        <w:t xml:space="preserve">431);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>- Ведомость выпадающих доходов (ф.05</w:t>
      </w:r>
      <w:r w:rsidR="009A0B31">
        <w:rPr>
          <w:sz w:val="28"/>
          <w:szCs w:val="28"/>
        </w:rPr>
        <w:t>10</w:t>
      </w:r>
      <w:r w:rsidRPr="00917F58">
        <w:rPr>
          <w:sz w:val="28"/>
          <w:szCs w:val="28"/>
        </w:rPr>
        <w:t xml:space="preserve">838); 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</w:t>
      </w:r>
      <w:r w:rsidR="009A0B31">
        <w:rPr>
          <w:sz w:val="28"/>
          <w:szCs w:val="28"/>
        </w:rPr>
        <w:t>Ведомость начисления доходов бюджета</w:t>
      </w:r>
      <w:r w:rsidR="00734150" w:rsidRPr="00917F58">
        <w:rPr>
          <w:sz w:val="28"/>
          <w:szCs w:val="28"/>
        </w:rPr>
        <w:t xml:space="preserve"> (ф. 05</w:t>
      </w:r>
      <w:r w:rsidR="009A0B31">
        <w:rPr>
          <w:sz w:val="28"/>
          <w:szCs w:val="28"/>
        </w:rPr>
        <w:t>10</w:t>
      </w:r>
      <w:r w:rsidR="00734150">
        <w:rPr>
          <w:sz w:val="28"/>
          <w:szCs w:val="28"/>
        </w:rPr>
        <w:t>837</w:t>
      </w:r>
      <w:r w:rsidR="00734150" w:rsidRPr="00917F58">
        <w:rPr>
          <w:sz w:val="28"/>
          <w:szCs w:val="28"/>
        </w:rPr>
        <w:t>);</w:t>
      </w:r>
    </w:p>
    <w:p w:rsidR="00917F58" w:rsidRPr="00917F58" w:rsidRDefault="00917F58" w:rsidP="00917F58">
      <w:pPr>
        <w:pStyle w:val="Default"/>
        <w:rPr>
          <w:sz w:val="28"/>
          <w:szCs w:val="28"/>
        </w:rPr>
      </w:pPr>
      <w:r w:rsidRPr="00917F58">
        <w:rPr>
          <w:sz w:val="28"/>
          <w:szCs w:val="28"/>
        </w:rPr>
        <w:t xml:space="preserve">- Извещение о начислении доходов (уточнении начисления) (ф. 0510432); </w:t>
      </w:r>
    </w:p>
    <w:p w:rsidR="00917F58" w:rsidRPr="00917F58" w:rsidRDefault="00917F58" w:rsidP="00917F58">
      <w:pPr>
        <w:pStyle w:val="Default"/>
        <w:rPr>
          <w:sz w:val="22"/>
          <w:szCs w:val="22"/>
        </w:rPr>
      </w:pPr>
      <w:r w:rsidRPr="00917F58">
        <w:rPr>
          <w:sz w:val="28"/>
          <w:szCs w:val="28"/>
        </w:rPr>
        <w:t>- Ведомость доходов физических лиц, облагаемых НДФЛ, страховыми взносами (0509095)</w:t>
      </w:r>
      <w:r w:rsidRPr="00917F58">
        <w:rPr>
          <w:sz w:val="22"/>
          <w:szCs w:val="22"/>
        </w:rPr>
        <w:t xml:space="preserve">; </w:t>
      </w:r>
    </w:p>
    <w:p w:rsidR="00917F58" w:rsidRPr="00917F58" w:rsidRDefault="00917F58" w:rsidP="00917F58">
      <w:pPr>
        <w:pStyle w:val="Default"/>
        <w:rPr>
          <w:color w:val="auto"/>
        </w:rPr>
      </w:pPr>
      <w:r w:rsidRPr="00917F58">
        <w:rPr>
          <w:sz w:val="28"/>
          <w:szCs w:val="28"/>
        </w:rPr>
        <w:t xml:space="preserve">- Ведомость дополнительных доходов физических лиц, облагаемых НДФЛ, страховыми взносами (ф. 0504094); </w:t>
      </w:r>
    </w:p>
    <w:p w:rsidR="00917F58" w:rsidRDefault="00917F58" w:rsidP="00917F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58">
        <w:rPr>
          <w:rFonts w:ascii="Times New Roman" w:hAnsi="Times New Roman" w:cs="Times New Roman"/>
          <w:sz w:val="28"/>
          <w:szCs w:val="28"/>
        </w:rPr>
        <w:t>- Журнал операций по забалансовому счету (ф. 0509213).</w:t>
      </w:r>
    </w:p>
    <w:p w:rsidR="00917F58" w:rsidRPr="00917F58" w:rsidRDefault="00917F58" w:rsidP="00917F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58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первичные документы и электронные бухгалтерские регистры предусмотренные приказом Минфина России от 15.04.2021 </w:t>
      </w:r>
      <w:r w:rsidR="00C640C0">
        <w:rPr>
          <w:rFonts w:ascii="Times New Roman" w:hAnsi="Times New Roman" w:cs="Times New Roman"/>
          <w:sz w:val="28"/>
          <w:szCs w:val="28"/>
        </w:rPr>
        <w:t>№61н</w:t>
      </w:r>
      <w:r>
        <w:rPr>
          <w:rFonts w:ascii="Times New Roman" w:hAnsi="Times New Roman" w:cs="Times New Roman"/>
          <w:sz w:val="28"/>
          <w:szCs w:val="28"/>
        </w:rPr>
        <w:t xml:space="preserve">      формируются на бумажном носителе с собственноручными подписями ответственных лиц и печатью учреждения (при необходимости) по причине отсутствия организационно-технической </w:t>
      </w:r>
      <w:r w:rsidR="00F55593">
        <w:rPr>
          <w:rFonts w:ascii="Times New Roman" w:hAnsi="Times New Roman" w:cs="Times New Roman"/>
          <w:sz w:val="28"/>
          <w:szCs w:val="28"/>
        </w:rPr>
        <w:t xml:space="preserve">возможности формирования и хранения их в электронном виде. </w:t>
      </w:r>
    </w:p>
    <w:p w:rsidR="00844BC9" w:rsidRDefault="00844BC9" w:rsidP="00EF075E">
      <w:pPr>
        <w:keepNext/>
        <w:keepLines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8DC" w:rsidRPr="00BF4CF1" w:rsidRDefault="002768DC" w:rsidP="00BF4C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4CF1" w:rsidRDefault="00BF4CF1" w:rsidP="00BF4C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4CF1" w:rsidRPr="00737D8D" w:rsidRDefault="00BF4CF1" w:rsidP="00BF4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654" w:rsidRPr="00737D8D" w:rsidRDefault="0056501D" w:rsidP="00A019B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6501D">
        <w:rPr>
          <w:sz w:val="28"/>
          <w:szCs w:val="28"/>
        </w:rPr>
        <w:t xml:space="preserve">       </w:t>
      </w:r>
    </w:p>
    <w:p w:rsidR="005B0F26" w:rsidRPr="005023B6" w:rsidRDefault="00091A97" w:rsidP="005023B6">
      <w:pPr>
        <w:pStyle w:val="ae"/>
        <w:keepNext/>
        <w:keepLines/>
        <w:numPr>
          <w:ilvl w:val="0"/>
          <w:numId w:val="4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3B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 изложить в следующей редакции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учетной политике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поступлению и выбытию активов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контроля за сохранностью нефинансовых активов и определения целесообразности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Романюк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вич, заместитель Главы Админис</w:t>
      </w:r>
      <w:r w:rsidR="00A174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муниципального района;</w:t>
      </w:r>
      <w:r w:rsidR="00A174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91A97" w:rsidRPr="00A7081B" w:rsidRDefault="00A17404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Ольга Юрьевна, консультант-зам.главного бухгалтера отдела учета и отчетности Администрации муниципального района;</w:t>
      </w:r>
    </w:p>
    <w:p w:rsidR="00091A97" w:rsidRDefault="00A17404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овна,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</w:t>
      </w:r>
      <w:r w:rsidR="006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мобилизационной  </w:t>
      </w:r>
      <w:r w:rsidR="006A7D3E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A7D3E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готовке,</w:t>
      </w:r>
      <w:r w:rsidR="006A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обороне 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чрезвычайным ситуациям 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Светлана  Александровна, </w:t>
      </w:r>
      <w:r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091A97" w:rsidRPr="00E5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091A97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информатизации и связи Администрации муниципального района</w:t>
      </w:r>
      <w:r w:rsidR="00A46A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A07" w:rsidRDefault="00A46A0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Молодцова Наталья Владимировна, ведущий специалист отдела экономики, предпринимательской деятельности, инвестиций и сельского хозяйства 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A97" w:rsidRPr="00A7081B" w:rsidRDefault="00091A97" w:rsidP="00091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BE9" w:rsidRPr="002768DC" w:rsidRDefault="002768DC" w:rsidP="0027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D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8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A97" w:rsidRPr="00276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озложить на комис</w:t>
      </w:r>
      <w:r w:rsidR="00601F3F" w:rsidRPr="002768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следующие обязанности:</w:t>
      </w: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к учету объектов основных средств, нематериальных, непроизведенных активов, материальных запасов, в отношении которых установлен срок эксплуатации;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приемки материалов (материальных ценностей) в случае наличия количественного и (или) качественного расхождения, а также несоответствия ассортимента принимаемых материальных ценностей сопроводительным документам отправителя (поставщика);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-выбытия основных средств, нематериальных, непроизведенных активов, материальных запасов, в отношении которых установлен срок эксплуатации, (в том числе в результате прекращения признания объекта в качестве актива субъекта учета, в том числе списания мягкого инвентаря, посуды, а также однородных предметов производственного и хозяйственного инвентаря стоимостью от 10 000 рублей до 100 000 рублей включительно за единицу;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проведения мероприятий по утилизации (уничтожению) имущества (в том числе собственными силами), в отношении которого принято решение о списании (прекращении эксплуатации);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списания бланков строгой отчетности;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передачи (получения) объектов основных средств, переданных (полученных) для проведения ремонта, реконструкции, модернизации;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принятие решения о характере строительных, монтажных, подрядных работ (текущие, капитальные) для целей отражения расходов в учете;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передачи (получения) объектов основных средств на консервацию (расконсервацию);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определении справедливой (текущей оценочной) стоимости объектов нефинансовых активов в целях принятия к бухгалтерскому учету объекта нефинансового актива в установленных случаях;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оценки стоимости имущества (в том числе основных средств, материальных запасов, нематериальных активов, непроизведенных активов), отчуждаемого не в пользу организаций бюджетной сферы;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решение о необходимости определении справедливой стоимости актива в случае выявления признаков обесценения актива по результатам инвентаризации;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bookmarkStart w:id="1" w:name="OLE_LINK31"/>
      <w:r w:rsidRPr="007A3BE9">
        <w:rPr>
          <w:rFonts w:ascii="Times New Roman" w:eastAsia="Calibri" w:hAnsi="Times New Roman" w:cs="Times New Roman"/>
          <w:bCs/>
          <w:sz w:val="24"/>
          <w:szCs w:val="24"/>
        </w:rPr>
        <w:t>принятие решения о выбытии (восстановлении) сомнительной, безнадёжной (нереальной) дебиторской задолженности с балансового (забалансового) учета учреждения;</w:t>
      </w:r>
    </w:p>
    <w:bookmarkEnd w:id="1"/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принятие решения о признании кредиторской задолженности невостребованной;</w:t>
      </w:r>
    </w:p>
    <w:p w:rsidR="007A3BE9" w:rsidRPr="007A3BE9" w:rsidRDefault="007A3BE9" w:rsidP="007A3BE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A3BE9">
        <w:rPr>
          <w:rFonts w:ascii="Times New Roman" w:eastAsia="Calibri" w:hAnsi="Times New Roman" w:cs="Times New Roman"/>
          <w:bCs/>
          <w:sz w:val="24"/>
          <w:szCs w:val="24"/>
        </w:rPr>
        <w:t>- а также при реализации иных полномочий, закреплённых за комиссией действующими нормами законодательства РФ.</w:t>
      </w: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2C" w:rsidRPr="0095452C" w:rsidRDefault="0095452C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5452C">
        <w:rPr>
          <w:rFonts w:ascii="Times New Roman" w:eastAsia="Calibri" w:hAnsi="Times New Roman" w:cs="Times New Roman"/>
          <w:sz w:val="24"/>
          <w:szCs w:val="24"/>
        </w:rPr>
        <w:t>Ответственны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 исполнител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="004B0C4D">
        <w:rPr>
          <w:rFonts w:ascii="Times New Roman" w:eastAsia="Calibri" w:hAnsi="Times New Roman" w:cs="Times New Roman"/>
          <w:sz w:val="24"/>
          <w:szCs w:val="24"/>
        </w:rPr>
        <w:t xml:space="preserve"> назначить </w:t>
      </w:r>
      <w:r w:rsidR="004B0C4D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4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0C4D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</w:t>
      </w:r>
      <w:r w:rsidR="004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0C4D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Юрьевн</w:t>
      </w:r>
      <w:r w:rsidR="004B0C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B0C4D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консультант-зам.</w:t>
      </w:r>
      <w:r w:rsidR="004B0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4D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 отдела учета и отчетности Администрации муниципального района</w:t>
      </w:r>
      <w:r w:rsidR="004B0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 в чьи полномочия входит предварительное формирование первичных документов, пров</w:t>
      </w:r>
      <w:r w:rsidR="004B0C4D">
        <w:rPr>
          <w:rFonts w:ascii="Times New Roman" w:eastAsia="Calibri" w:hAnsi="Times New Roman" w:cs="Times New Roman"/>
          <w:sz w:val="24"/>
          <w:szCs w:val="24"/>
        </w:rPr>
        <w:t>е</w:t>
      </w:r>
      <w:r w:rsidRPr="0095452C">
        <w:rPr>
          <w:rFonts w:ascii="Times New Roman" w:eastAsia="Calibri" w:hAnsi="Times New Roman" w:cs="Times New Roman"/>
          <w:sz w:val="24"/>
          <w:szCs w:val="24"/>
        </w:rPr>
        <w:t>д</w:t>
      </w:r>
      <w:r w:rsidR="004B0C4D">
        <w:rPr>
          <w:rFonts w:ascii="Times New Roman" w:eastAsia="Calibri" w:hAnsi="Times New Roman" w:cs="Times New Roman"/>
          <w:sz w:val="24"/>
          <w:szCs w:val="24"/>
        </w:rPr>
        <w:t>ение</w:t>
      </w: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 подготовительн</w:t>
      </w:r>
      <w:r w:rsidR="004B0C4D">
        <w:rPr>
          <w:rFonts w:ascii="Times New Roman" w:eastAsia="Calibri" w:hAnsi="Times New Roman" w:cs="Times New Roman"/>
          <w:sz w:val="24"/>
          <w:szCs w:val="24"/>
        </w:rPr>
        <w:t>ой</w:t>
      </w: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4B0C4D">
        <w:rPr>
          <w:rFonts w:ascii="Times New Roman" w:eastAsia="Calibri" w:hAnsi="Times New Roman" w:cs="Times New Roman"/>
          <w:sz w:val="24"/>
          <w:szCs w:val="24"/>
        </w:rPr>
        <w:t>ы</w:t>
      </w: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 к заседанию комиссии, обеспечивая:</w:t>
      </w:r>
    </w:p>
    <w:p w:rsidR="0095452C" w:rsidRPr="0095452C" w:rsidRDefault="0095452C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52C">
        <w:rPr>
          <w:rFonts w:ascii="Times New Roman" w:eastAsia="Calibri" w:hAnsi="Times New Roman" w:cs="Times New Roman"/>
          <w:sz w:val="24"/>
          <w:szCs w:val="24"/>
        </w:rPr>
        <w:t>- регистрацию поступивших документов-оснований для оформления факта хозяйственной жизни унифицированным первичным документом;</w:t>
      </w:r>
    </w:p>
    <w:p w:rsidR="0095452C" w:rsidRPr="0095452C" w:rsidRDefault="0095452C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52C">
        <w:rPr>
          <w:rFonts w:ascii="Times New Roman" w:eastAsia="Calibri" w:hAnsi="Times New Roman" w:cs="Times New Roman"/>
          <w:sz w:val="24"/>
          <w:szCs w:val="24"/>
        </w:rPr>
        <w:t>- проверку правильности оформления представленных документов-оснований;</w:t>
      </w:r>
    </w:p>
    <w:p w:rsidR="0095452C" w:rsidRPr="0095452C" w:rsidRDefault="0095452C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52C">
        <w:rPr>
          <w:rFonts w:ascii="Times New Roman" w:eastAsia="Calibri" w:hAnsi="Times New Roman" w:cs="Times New Roman"/>
          <w:sz w:val="24"/>
          <w:szCs w:val="24"/>
        </w:rPr>
        <w:t>- предзаполнение унифицированного первичного документа, оформляющего</w:t>
      </w:r>
      <w:r w:rsidRPr="0095452C">
        <w:rPr>
          <w:rFonts w:ascii="Calibri" w:eastAsia="Calibri" w:hAnsi="Calibri" w:cs="Times New Roman"/>
          <w:sz w:val="20"/>
          <w:szCs w:val="20"/>
        </w:rPr>
        <w:t xml:space="preserve"> </w:t>
      </w:r>
      <w:r w:rsidRPr="0095452C">
        <w:rPr>
          <w:rFonts w:ascii="Times New Roman" w:eastAsia="Calibri" w:hAnsi="Times New Roman" w:cs="Times New Roman"/>
          <w:sz w:val="24"/>
          <w:szCs w:val="24"/>
        </w:rPr>
        <w:t>факт хозяйственной жизни;</w:t>
      </w:r>
    </w:p>
    <w:p w:rsidR="0095452C" w:rsidRDefault="0095452C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452C">
        <w:rPr>
          <w:rFonts w:ascii="Times New Roman" w:eastAsia="Calibri" w:hAnsi="Times New Roman" w:cs="Times New Roman"/>
          <w:sz w:val="24"/>
          <w:szCs w:val="24"/>
        </w:rPr>
        <w:t xml:space="preserve">-ознакомление членов комиссии с фактом хозяйственной жизни, предзаполненным унифицированным первичным документом, документами-основаниями. </w:t>
      </w:r>
    </w:p>
    <w:p w:rsidR="004B0C4D" w:rsidRDefault="004B0C4D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C4D" w:rsidRPr="00A64137" w:rsidRDefault="004B0C4D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4137">
        <w:rPr>
          <w:rFonts w:ascii="Times New Roman" w:hAnsi="Times New Roman" w:cs="Times New Roman"/>
          <w:sz w:val="24"/>
          <w:szCs w:val="24"/>
        </w:rPr>
        <w:t xml:space="preserve">Решение комиссии, принятое на заседании, оформляется унифицированным первичным документов (при наличии), в случае отсутствия унифицированного первичного документа решение комиссии оформляется протоколом, который подписывается председателем, членами комиссии, присутствовавшими на заседании. </w:t>
      </w:r>
    </w:p>
    <w:p w:rsidR="004B0C4D" w:rsidRPr="00A64137" w:rsidRDefault="004B0C4D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 w:rsidRPr="00A64137">
        <w:rPr>
          <w:rFonts w:ascii="Times New Roman" w:hAnsi="Times New Roman" w:cs="Times New Roman"/>
          <w:sz w:val="24"/>
          <w:szCs w:val="24"/>
        </w:rPr>
        <w:t xml:space="preserve">         Решение комиссии, составленное по унифицированной форме, утверждается руководителем учреждения в случае, если это предусмотрено порядком заполнения данного унифицированного первичного документа.</w:t>
      </w:r>
    </w:p>
    <w:p w:rsidR="004B0C4D" w:rsidRPr="00A64137" w:rsidRDefault="004B0C4D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 w:rsidRPr="00A64137">
        <w:rPr>
          <w:rFonts w:ascii="Times New Roman" w:hAnsi="Times New Roman" w:cs="Times New Roman"/>
          <w:sz w:val="24"/>
          <w:szCs w:val="24"/>
        </w:rPr>
        <w:t xml:space="preserve">        Решение комиссии, оформленное неунифицированным документом (протоколом</w:t>
      </w:r>
      <w:r>
        <w:rPr>
          <w:rFonts w:ascii="Times New Roman" w:hAnsi="Times New Roman" w:cs="Times New Roman"/>
          <w:sz w:val="24"/>
          <w:szCs w:val="24"/>
        </w:rPr>
        <w:t>, решением и др.</w:t>
      </w:r>
      <w:r w:rsidRPr="00A64137">
        <w:rPr>
          <w:rFonts w:ascii="Times New Roman" w:hAnsi="Times New Roman" w:cs="Times New Roman"/>
          <w:sz w:val="24"/>
          <w:szCs w:val="24"/>
        </w:rPr>
        <w:t>)</w:t>
      </w:r>
    </w:p>
    <w:p w:rsidR="004B0C4D" w:rsidRDefault="004B0C4D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 w:rsidRPr="00A64137">
        <w:rPr>
          <w:rFonts w:ascii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550901" w:rsidRDefault="00550901" w:rsidP="004B0C4D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50901" w:rsidRDefault="00550901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Кворум присутствия установить 80%</w:t>
      </w:r>
    </w:p>
    <w:p w:rsidR="00550901" w:rsidRPr="00A64137" w:rsidRDefault="00550901" w:rsidP="004B0C4D">
      <w:pPr>
        <w:pStyle w:val="a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Кворум принятия решения 51%</w:t>
      </w:r>
    </w:p>
    <w:p w:rsidR="004B0C4D" w:rsidRDefault="004B0C4D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OLE_LINK10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 </w:t>
      </w:r>
      <w:r w:rsidRPr="00550901">
        <w:rPr>
          <w:rFonts w:ascii="Times New Roman" w:eastAsia="Calibri" w:hAnsi="Times New Roman" w:cs="Times New Roman"/>
          <w:sz w:val="24"/>
          <w:szCs w:val="24"/>
        </w:rPr>
        <w:t>Процедура принятия решения комиссией</w:t>
      </w:r>
      <w:bookmarkEnd w:id="2"/>
      <w:r w:rsidRPr="005509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 xml:space="preserve"> унифицированный первичный документ с приложенным листом голосования формируется (заполняется) ответственным исполнителем из числа членов комиссии;</w:t>
      </w: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 xml:space="preserve"> в случае отсутствия на заседании кого-либо из членов комиссии, в документе заполняются особые отметки по отсутствию членов комиссии;</w:t>
      </w: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 xml:space="preserve"> проверяется кворум присутствия. Если кворум присутствия в процентном отношении меньше установленного нормативного кворума присутствия, то документ переходит в статус "Заседание комиссии не состоялось", и документ направляется для хранения в архив. Дальнейшая процедура принятия решения не происходит. Если кворум присутствия пройден, то документ поступает на голосование ответственному исполнителю, членам комиссии, председателю комиссии.</w:t>
      </w: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>Проводится процедура голосования.</w:t>
      </w: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>Проверяется кворум принятия решения.</w:t>
      </w: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50901">
        <w:rPr>
          <w:rFonts w:ascii="Times New Roman" w:eastAsia="Calibri" w:hAnsi="Times New Roman" w:cs="Times New Roman"/>
          <w:sz w:val="24"/>
          <w:szCs w:val="24"/>
        </w:rPr>
        <w:t>Утверждение (подписание) документа руководителем учреждения (уполномоченным им лицом).</w:t>
      </w:r>
    </w:p>
    <w:p w:rsidR="00B70E0C" w:rsidRDefault="00B70E0C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E0C" w:rsidRDefault="00B70E0C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E0C" w:rsidRDefault="00B70E0C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7A1B" w:rsidRDefault="00577A1B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0E0C" w:rsidRPr="00B70E0C" w:rsidRDefault="00B70E0C" w:rsidP="00B70E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31D" w:rsidRPr="00B70E0C" w:rsidRDefault="00B70E0C" w:rsidP="00B70E0C">
      <w:pPr>
        <w:pStyle w:val="ae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0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6  изложить в следующей редакции:</w:t>
      </w:r>
    </w:p>
    <w:p w:rsidR="00B70E0C" w:rsidRPr="00B70E0C" w:rsidRDefault="00B70E0C" w:rsidP="00B70E0C">
      <w:pPr>
        <w:pStyle w:val="ae"/>
        <w:spacing w:after="0" w:line="240" w:lineRule="auto"/>
        <w:ind w:left="8496"/>
        <w:rPr>
          <w:rFonts w:ascii="Times New Roman" w:eastAsia="Calibri" w:hAnsi="Times New Roman" w:cs="Times New Roman"/>
          <w:sz w:val="24"/>
          <w:szCs w:val="24"/>
        </w:rPr>
      </w:pPr>
    </w:p>
    <w:p w:rsidR="00B70E0C" w:rsidRPr="00A7081B" w:rsidRDefault="00B70E0C" w:rsidP="00B70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учетной политике</w:t>
      </w:r>
    </w:p>
    <w:p w:rsidR="005E531D" w:rsidRDefault="00B70E0C" w:rsidP="00B70E0C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B70E0C" w:rsidRDefault="00B70E0C" w:rsidP="00B7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0C" w:rsidRDefault="00B70E0C" w:rsidP="00B7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E0C" w:rsidRDefault="00B70E0C" w:rsidP="00B7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755" w:rsidRDefault="00826755" w:rsidP="00826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E135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ПЛАН СЧЕТОВ ЦЕНТРАЛИЗОВАННОГО БУХГАЛТЕРСКОГО УЧЕТА</w:t>
      </w:r>
    </w:p>
    <w:p w:rsidR="00577A1B" w:rsidRDefault="00577A1B" w:rsidP="00826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851"/>
        <w:gridCol w:w="992"/>
        <w:gridCol w:w="850"/>
        <w:gridCol w:w="993"/>
        <w:gridCol w:w="992"/>
        <w:gridCol w:w="709"/>
        <w:gridCol w:w="1134"/>
        <w:gridCol w:w="1134"/>
        <w:gridCol w:w="992"/>
      </w:tblGrid>
      <w:tr w:rsidR="00577A1B" w:rsidTr="00905DBE">
        <w:tc>
          <w:tcPr>
            <w:tcW w:w="4503" w:type="dxa"/>
            <w:vMerge w:val="restart"/>
          </w:tcPr>
          <w:p w:rsidR="00577A1B" w:rsidRDefault="00577A1B" w:rsidP="00905D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счета </w:t>
            </w:r>
          </w:p>
          <w:p w:rsidR="00577A1B" w:rsidRDefault="00577A1B" w:rsidP="00905DBE"/>
        </w:tc>
        <w:tc>
          <w:tcPr>
            <w:tcW w:w="10064" w:type="dxa"/>
            <w:gridSpan w:val="10"/>
          </w:tcPr>
          <w:p w:rsidR="00577A1B" w:rsidRDefault="00577A1B" w:rsidP="00905DBE">
            <w:pPr>
              <w:jc w:val="center"/>
            </w:pPr>
            <w:r>
              <w:t>Номер счета</w:t>
            </w:r>
          </w:p>
        </w:tc>
      </w:tr>
      <w:tr w:rsidR="00577A1B" w:rsidTr="00905DBE">
        <w:tc>
          <w:tcPr>
            <w:tcW w:w="4503" w:type="dxa"/>
            <w:vMerge/>
          </w:tcPr>
          <w:p w:rsidR="00577A1B" w:rsidRDefault="00577A1B" w:rsidP="00905DBE"/>
        </w:tc>
        <w:tc>
          <w:tcPr>
            <w:tcW w:w="10064" w:type="dxa"/>
            <w:gridSpan w:val="10"/>
          </w:tcPr>
          <w:p w:rsidR="00577A1B" w:rsidRDefault="00577A1B" w:rsidP="00905DBE">
            <w:pPr>
              <w:jc w:val="center"/>
            </w:pPr>
            <w:r>
              <w:t>Код</w:t>
            </w:r>
          </w:p>
        </w:tc>
      </w:tr>
      <w:tr w:rsidR="00577A1B" w:rsidTr="00905DBE">
        <w:tc>
          <w:tcPr>
            <w:tcW w:w="4503" w:type="dxa"/>
            <w:vMerge/>
          </w:tcPr>
          <w:p w:rsidR="00577A1B" w:rsidRDefault="00577A1B" w:rsidP="00905DBE"/>
        </w:tc>
        <w:tc>
          <w:tcPr>
            <w:tcW w:w="1417" w:type="dxa"/>
            <w:vMerge w:val="restart"/>
          </w:tcPr>
          <w:p w:rsidR="00577A1B" w:rsidRDefault="00577A1B" w:rsidP="00905D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аналитический по БК </w:t>
            </w:r>
          </w:p>
          <w:p w:rsidR="00577A1B" w:rsidRDefault="00577A1B" w:rsidP="00905DBE"/>
        </w:tc>
        <w:tc>
          <w:tcPr>
            <w:tcW w:w="851" w:type="dxa"/>
            <w:vMerge w:val="restart"/>
          </w:tcPr>
          <w:p w:rsidR="00577A1B" w:rsidRDefault="00577A1B" w:rsidP="00905DBE">
            <w:r w:rsidRPr="00400FB2">
              <w:t>вида деятельности</w:t>
            </w:r>
          </w:p>
        </w:tc>
        <w:tc>
          <w:tcPr>
            <w:tcW w:w="4536" w:type="dxa"/>
            <w:gridSpan w:val="5"/>
          </w:tcPr>
          <w:p w:rsidR="00577A1B" w:rsidRDefault="00577A1B" w:rsidP="00905DBE">
            <w:r w:rsidRPr="00400FB2">
              <w:t>синтетического счета</w:t>
            </w:r>
          </w:p>
        </w:tc>
        <w:tc>
          <w:tcPr>
            <w:tcW w:w="3260" w:type="dxa"/>
            <w:gridSpan w:val="3"/>
            <w:vMerge w:val="restart"/>
          </w:tcPr>
          <w:p w:rsidR="00577A1B" w:rsidRDefault="00577A1B" w:rsidP="00905DBE">
            <w:r w:rsidRPr="00400FB2">
              <w:t>аналитический по КОСГУ</w:t>
            </w:r>
          </w:p>
        </w:tc>
      </w:tr>
      <w:tr w:rsidR="00905DBE" w:rsidTr="00905DBE">
        <w:tc>
          <w:tcPr>
            <w:tcW w:w="4503" w:type="dxa"/>
            <w:vMerge/>
          </w:tcPr>
          <w:p w:rsidR="00577A1B" w:rsidRDefault="00577A1B" w:rsidP="00905DBE"/>
        </w:tc>
        <w:tc>
          <w:tcPr>
            <w:tcW w:w="1417" w:type="dxa"/>
            <w:vMerge/>
          </w:tcPr>
          <w:p w:rsidR="00577A1B" w:rsidRDefault="00577A1B" w:rsidP="00905DBE"/>
        </w:tc>
        <w:tc>
          <w:tcPr>
            <w:tcW w:w="851" w:type="dxa"/>
            <w:vMerge/>
          </w:tcPr>
          <w:p w:rsidR="00577A1B" w:rsidRDefault="00577A1B" w:rsidP="00905DBE"/>
        </w:tc>
        <w:tc>
          <w:tcPr>
            <w:tcW w:w="2835" w:type="dxa"/>
            <w:gridSpan w:val="3"/>
          </w:tcPr>
          <w:p w:rsidR="00577A1B" w:rsidRDefault="00577A1B" w:rsidP="00905DBE">
            <w:r w:rsidRPr="00400FB2">
              <w:t>объекта учета</w:t>
            </w:r>
          </w:p>
          <w:p w:rsidR="00577A1B" w:rsidRDefault="00577A1B" w:rsidP="00905DBE"/>
        </w:tc>
        <w:tc>
          <w:tcPr>
            <w:tcW w:w="992" w:type="dxa"/>
          </w:tcPr>
          <w:p w:rsidR="00577A1B" w:rsidRDefault="00577A1B" w:rsidP="00905DBE">
            <w:r w:rsidRPr="00400FB2">
              <w:t>группы</w:t>
            </w:r>
          </w:p>
          <w:p w:rsidR="00577A1B" w:rsidRDefault="00577A1B" w:rsidP="00905DBE"/>
        </w:tc>
        <w:tc>
          <w:tcPr>
            <w:tcW w:w="709" w:type="dxa"/>
          </w:tcPr>
          <w:p w:rsidR="00577A1B" w:rsidRDefault="00577A1B" w:rsidP="00905DBE">
            <w:r>
              <w:t>вида</w:t>
            </w:r>
          </w:p>
        </w:tc>
        <w:tc>
          <w:tcPr>
            <w:tcW w:w="3260" w:type="dxa"/>
            <w:gridSpan w:val="3"/>
            <w:vMerge/>
          </w:tcPr>
          <w:p w:rsidR="00577A1B" w:rsidRDefault="00577A1B" w:rsidP="00905DBE"/>
        </w:tc>
      </w:tr>
      <w:tr w:rsidR="00577A1B" w:rsidTr="00905DBE">
        <w:trPr>
          <w:trHeight w:val="224"/>
        </w:trPr>
        <w:tc>
          <w:tcPr>
            <w:tcW w:w="4503" w:type="dxa"/>
            <w:vMerge/>
          </w:tcPr>
          <w:p w:rsidR="00577A1B" w:rsidRDefault="00577A1B" w:rsidP="00905DBE"/>
        </w:tc>
        <w:tc>
          <w:tcPr>
            <w:tcW w:w="10064" w:type="dxa"/>
            <w:gridSpan w:val="10"/>
          </w:tcPr>
          <w:p w:rsidR="00577A1B" w:rsidRDefault="00577A1B" w:rsidP="00905DBE">
            <w:pPr>
              <w:jc w:val="center"/>
            </w:pPr>
            <w:r w:rsidRPr="00400FB2">
              <w:t>номер разряда счета</w:t>
            </w:r>
          </w:p>
        </w:tc>
      </w:tr>
      <w:tr w:rsidR="00577A1B" w:rsidTr="00905DBE">
        <w:tc>
          <w:tcPr>
            <w:tcW w:w="4503" w:type="dxa"/>
            <w:vMerge/>
          </w:tcPr>
          <w:p w:rsidR="00577A1B" w:rsidRDefault="00577A1B" w:rsidP="00905DBE"/>
        </w:tc>
        <w:tc>
          <w:tcPr>
            <w:tcW w:w="1417" w:type="dxa"/>
          </w:tcPr>
          <w:p w:rsidR="00577A1B" w:rsidRDefault="00577A1B" w:rsidP="00905DBE">
            <w:r>
              <w:t>1-17</w:t>
            </w:r>
          </w:p>
        </w:tc>
        <w:tc>
          <w:tcPr>
            <w:tcW w:w="851" w:type="dxa"/>
          </w:tcPr>
          <w:p w:rsidR="00577A1B" w:rsidRDefault="00577A1B" w:rsidP="00905DBE">
            <w:r>
              <w:t>18</w:t>
            </w:r>
          </w:p>
        </w:tc>
        <w:tc>
          <w:tcPr>
            <w:tcW w:w="992" w:type="dxa"/>
          </w:tcPr>
          <w:p w:rsidR="00577A1B" w:rsidRDefault="00577A1B" w:rsidP="00905DBE">
            <w:r>
              <w:t>19</w:t>
            </w:r>
          </w:p>
        </w:tc>
        <w:tc>
          <w:tcPr>
            <w:tcW w:w="850" w:type="dxa"/>
          </w:tcPr>
          <w:p w:rsidR="00577A1B" w:rsidRDefault="00577A1B" w:rsidP="00905DBE">
            <w:r>
              <w:t>20</w:t>
            </w:r>
          </w:p>
        </w:tc>
        <w:tc>
          <w:tcPr>
            <w:tcW w:w="993" w:type="dxa"/>
          </w:tcPr>
          <w:p w:rsidR="00577A1B" w:rsidRDefault="00577A1B" w:rsidP="00905DBE">
            <w:r>
              <w:t>21</w:t>
            </w:r>
          </w:p>
        </w:tc>
        <w:tc>
          <w:tcPr>
            <w:tcW w:w="992" w:type="dxa"/>
          </w:tcPr>
          <w:p w:rsidR="00577A1B" w:rsidRDefault="00577A1B" w:rsidP="00905DBE">
            <w:r>
              <w:t>22</w:t>
            </w:r>
          </w:p>
        </w:tc>
        <w:tc>
          <w:tcPr>
            <w:tcW w:w="709" w:type="dxa"/>
          </w:tcPr>
          <w:p w:rsidR="00577A1B" w:rsidRDefault="00577A1B" w:rsidP="00905DBE">
            <w:r>
              <w:t>23</w:t>
            </w:r>
          </w:p>
        </w:tc>
        <w:tc>
          <w:tcPr>
            <w:tcW w:w="1134" w:type="dxa"/>
          </w:tcPr>
          <w:p w:rsidR="00577A1B" w:rsidRDefault="00577A1B" w:rsidP="00905DBE">
            <w:r>
              <w:t>24</w:t>
            </w:r>
          </w:p>
        </w:tc>
        <w:tc>
          <w:tcPr>
            <w:tcW w:w="1134" w:type="dxa"/>
          </w:tcPr>
          <w:p w:rsidR="00577A1B" w:rsidRDefault="00577A1B" w:rsidP="00905DBE">
            <w:r>
              <w:t>25</w:t>
            </w:r>
          </w:p>
        </w:tc>
        <w:tc>
          <w:tcPr>
            <w:tcW w:w="992" w:type="dxa"/>
          </w:tcPr>
          <w:p w:rsidR="00577A1B" w:rsidRDefault="00577A1B" w:rsidP="00905DBE">
            <w:r>
              <w:t>26</w:t>
            </w:r>
          </w:p>
        </w:tc>
      </w:tr>
      <w:tr w:rsidR="00577A1B" w:rsidTr="00905DBE">
        <w:tc>
          <w:tcPr>
            <w:tcW w:w="4503" w:type="dxa"/>
          </w:tcPr>
          <w:p w:rsidR="00577A1B" w:rsidRDefault="00577A1B" w:rsidP="00905DBE">
            <w:pPr>
              <w:jc w:val="center"/>
            </w:pPr>
            <w:r>
              <w:t>1</w:t>
            </w:r>
          </w:p>
        </w:tc>
        <w:tc>
          <w:tcPr>
            <w:tcW w:w="10064" w:type="dxa"/>
            <w:gridSpan w:val="10"/>
          </w:tcPr>
          <w:p w:rsidR="00577A1B" w:rsidRDefault="00577A1B" w:rsidP="00905DBE">
            <w:pPr>
              <w:jc w:val="center"/>
            </w:pPr>
            <w:r>
              <w:t>2</w:t>
            </w:r>
          </w:p>
        </w:tc>
      </w:tr>
      <w:tr w:rsidR="00577A1B" w:rsidTr="00905DBE">
        <w:tc>
          <w:tcPr>
            <w:tcW w:w="14567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4"/>
            </w:tblGrid>
            <w:tr w:rsidR="00577A1B" w:rsidRPr="003E6FF4" w:rsidTr="00905DBE">
              <w:trPr>
                <w:trHeight w:val="107"/>
              </w:trPr>
              <w:tc>
                <w:tcPr>
                  <w:tcW w:w="2794" w:type="dxa"/>
                </w:tcPr>
                <w:p w:rsidR="00577A1B" w:rsidRPr="003E6FF4" w:rsidRDefault="00577A1B" w:rsidP="00905D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E6F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БАЛАНСОВЫЕ СЧЕТА </w:t>
                  </w:r>
                </w:p>
              </w:tc>
            </w:tr>
          </w:tbl>
          <w:p w:rsidR="00577A1B" w:rsidRDefault="00577A1B" w:rsidP="00905DBE"/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1417"/>
        <w:gridCol w:w="851"/>
        <w:gridCol w:w="992"/>
        <w:gridCol w:w="850"/>
        <w:gridCol w:w="993"/>
        <w:gridCol w:w="992"/>
        <w:gridCol w:w="709"/>
        <w:gridCol w:w="1134"/>
        <w:gridCol w:w="1134"/>
        <w:gridCol w:w="992"/>
      </w:tblGrid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Раздел 1. НЕФИНАНСОВЫЕ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Основные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Основные средства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Жилые помещения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жилых помещений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жилых помещений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Нежилые помещения (здания и сооружения)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помещений (зданий и сооружений)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Инвестиционная недвижимость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Транспортные средства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Основные средства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Нежилые помещения (здания и сооружения)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 помещений (зданий и сооружений) - иного движимого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Инвестиционная недвижимость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Машины и оборудование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Транспортные средства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инвентаря производственного и хозяйственного - иного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Биологические ресурсы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Прочие основные средства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Основные средства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Жилые помещения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жилых помещений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жилых помещений - имущества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Нежилые помещения (здания и сооружения)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Машины и оборудование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машин и оборудования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машин и оборудования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Транспортные средства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транспортных средств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транспортных средств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Инвентарь производственный и хозяйственный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инвентаря производственного 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хозяйственного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Биологические ресурсы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биологических ресурсов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биологических ресурсов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Прочие основные средства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прочих основных средств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прочих основных средств -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Нематериальные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Нематериальные активы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Научные исследования (научно</w:t>
            </w:r>
            <w:r>
              <w:softHyphen/>
              <w:t>исследовательские разработки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научных исследований (научно</w:t>
            </w:r>
            <w:r>
              <w:softHyphen/>
              <w:t>исследовательских разработок)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научных исследований (научно</w:t>
            </w:r>
            <w:r>
              <w:softHyphen/>
              <w:t>исследовательских разработок)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Опытно-конструкторские 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технологические разработки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опытно</w:t>
            </w:r>
            <w:r>
              <w:softHyphen/>
              <w:t>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опытно</w:t>
            </w:r>
            <w:r>
              <w:softHyphen/>
              <w:t>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Программное обеспечение и базы данных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Нематериальные активы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Программное обеспечения и базы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данных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стоимости программного обеспечения и баз данных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программного обеспечения и баз данных - имущество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Непроизведенные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Непроизведенные активы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Земля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земли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земли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Ресурсы недр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ресурсов недр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ресурсов недр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Прочие непроизведенные активы - недвижимое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прочих непроизведенных активов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Непроизведенные активы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Ресурсы недр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ресурсов недр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ресурсов недр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Прочие непроизведенные активы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Непроизведенные активы в составе имущества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Земля в составе имущества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земли в составе имущества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земли в составе имущества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жилых помещений -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транспортных средств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9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 помещений (зданий и сооружений) - иного движимого имущества учреждения за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машин и оборудования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транспортных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биологических ресурсов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биологических ресурсов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прочих основных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научных исследований (научно</w:t>
            </w:r>
            <w:r>
              <w:softHyphen/>
              <w:t>исследовательских разработок)-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научных исследований (научно</w:t>
            </w:r>
            <w:r>
              <w:softHyphen/>
              <w:t>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опытно</w:t>
            </w:r>
            <w:r>
              <w:softHyphen/>
              <w:t>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опытно</w:t>
            </w:r>
            <w:r>
              <w:softHyphen/>
              <w:t>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5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иных объектов интеллектуальной собственности - иного движимого имущества учреждения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активами</w:t>
            </w:r>
            <w:hyperlink r:id="rId10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машинами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инвентарем производственным и хозяйственным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прав пользования биологическими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прочими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недвижимого имущества в составе имущества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движимого имущества в составе имущества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нематериальных активов в составе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имущества казны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имущества казны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нематериальными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прав пользования опытно</w:t>
            </w:r>
            <w:r>
              <w:softHyphen/>
              <w:t>конструкторскими и активами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</w:tr>
      <w:tr w:rsidR="00C97A8F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имущества учреждения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жилых помещений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жилых помещений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Амортизация нежилых помещений (зданий и сооружений)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машин и оборудования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машин и оборудования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транспортных средств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транспортных средств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инвентаря производственного и хозяйственного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биологических ресурсов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прочего имущества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прочего имущества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Амортизация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Материальные запасы</w:t>
            </w:r>
            <w:hyperlink r:id="rId11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Материальные запасы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5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лекарственных препаратов и медицинских материалов - иного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Продукты питания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Горюче-смазочные материалы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горюче</w:t>
            </w:r>
            <w:r>
              <w:softHyphen/>
              <w:t>смазочных материалов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горюче</w:t>
            </w:r>
            <w:r>
              <w:softHyphen/>
              <w:t>смазочных материалов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Строительные материалы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Мягкий инвентарь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мягкого инвентаря - иного движимого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Прочие материальные запасы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Готовая продукция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Товары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стоимости товаров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стоимости товаров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Наценка на товары - иное движимое имущество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Изменение за счет наценки стоимости товаров - иного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pPr>
              <w:rPr>
                <w:sz w:val="10"/>
                <w:szCs w:val="10"/>
              </w:rPr>
            </w:pP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нефинансовые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недвижимое имущество</w:t>
            </w:r>
            <w:hyperlink r:id="rId12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основные средства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вложений в основные средства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вложений в основные средства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непроизведенные активы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вложений в непроизведенные активы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вложений в непроизведенные активы -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основные средства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вложений в основные средства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вложений в основные средства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51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научные исследования (научно</w:t>
            </w:r>
            <w:r>
              <w:softHyphen/>
              <w:t>исследовательские разработки)-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lastRenderedPageBreak/>
              <w:t>Увеличение вложений в научные исследования (научно</w:t>
            </w:r>
            <w:r>
              <w:softHyphen/>
              <w:t>исследовательские разработки)-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Уменьшение вложений в научные исследования (научно</w:t>
            </w:r>
            <w:r>
              <w:softHyphen/>
              <w:t>исследовательские разработки)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Вложения в опытно</w:t>
            </w:r>
            <w:r>
              <w:softHyphen/>
              <w:t>конструкторские и технологические разработки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C97A8F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A8F" w:rsidRDefault="00C97A8F" w:rsidP="00C97A8F">
            <w:r>
              <w:t>Увеличение вложений в опытно</w:t>
            </w:r>
            <w:r>
              <w:softHyphen/>
              <w:t>конструкторские и технологические разработки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A8F" w:rsidRDefault="00C97A8F" w:rsidP="00C97A8F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опытно</w:t>
            </w:r>
            <w:r>
              <w:softHyphen/>
              <w:t>конструкторские и технологические разработки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программные обеспечения и базы данных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5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непроизведенные активы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вложений в непроизведенные активы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непроизведенные активы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материальные запасы - 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материальные запасы - иное движимое имущество</w:t>
            </w:r>
            <w:hyperlink r:id="rId13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материальные запасы - иное движимое имущество</w:t>
            </w:r>
            <w:hyperlink r:id="rId14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объекты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основные средства - объекты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основные средства - объекты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вложений в основные средства - объекты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объекты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ценности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ценности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ценности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нематериальные 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5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непроизведенные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материальные запасы государственной (муниципальной)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материальные запасы государственной (муниципальной) казны</w:t>
            </w:r>
            <w:hyperlink r:id="rId15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материальные запасы государственной (муниципальной) казны</w:t>
            </w:r>
            <w:hyperlink r:id="rId16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права пользования нематериальными активами</w:t>
            </w:r>
            <w:hyperlink r:id="rId17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права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права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Вложение в права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опытно-конструкторскими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права пользования опытно</w:t>
            </w:r>
            <w:r>
              <w:softHyphen/>
              <w:t>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вложений в права пользования опытно</w:t>
            </w:r>
            <w:r>
              <w:softHyphen/>
              <w:t>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права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Вложения в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недвижимое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недвижимое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движимое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движимое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движимое имущество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нематериальные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нематериальные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вложений в нематериальные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Вложения в непроизведенные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вложений в непроизведенные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вложений в непроизведенные активы концедента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Нефинансовые активы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Недвижимое имущество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Основные средства - недвижимое имущество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Иное 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Основные средства - иное движимое имущество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Материальные запасы - иное движимое имущество учреждения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материальных запасов - иного движимого имущества учреждения в пути</w:t>
            </w:r>
            <w:hyperlink r:id="rId18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материальных запасов - иного движимого имущества учреждения в пути</w:t>
            </w:r>
            <w:hyperlink r:id="rId19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Нефинансовые активы имущества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Нефинансовые активы,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Недвижимое имущество, составляющее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недвижимого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недвижимого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Движимое имущество, составляющее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движимого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движимого имущества,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Ценности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стоимости ценностей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ценностей государственных фондов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Нематериальные активы,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нематериальных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нематериальных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Непроизведенные активы,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непроизведенных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непроизведенных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Материальные запасы, составляющие казну</w:t>
            </w:r>
            <w:hyperlink r:id="rId20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стоимости материальных запасов,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материальных запасов,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Прочие активы,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прочих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прочих активов, составляющих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Нефинансовые активы, составляющие казну, в концессии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Недвижимое имущество концедента, составляющее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недвижимого имущества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недвижимого имущества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Движимое имущество концедента, составляющее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движимого имущества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движимого имущества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Нематериальные активы концедента,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нематериальных активов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нематериальных активов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Непроизведенные активы (земля) концедента, составляющие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непроизведенного актива (земли)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стоимости непроизведенного актива (земли) концедента, составляющего казну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Затраты на изготовление готовой продукции, выполнение работ, услуг</w:t>
            </w:r>
            <w:hyperlink r:id="rId21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Себестоимость готовой продукции,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Накладные расходы производства готовой продукции,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Накладные расходы производства готовой продукции,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Общехозяйственные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Общехозяйственные расходы на производство готовой продукции, работ,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активами</w:t>
            </w:r>
            <w:hyperlink r:id="rId22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нефинансовыми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Права пользования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нежилыми помещениями (зданиями и сооружениями)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машинами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стоимости прав пользования машинами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машинами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инвентарем производственным и хозяйственным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биологическими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биологическими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биологическими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прочими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прочими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прочими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стоимости права пользования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права пользования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нематериальными активами</w:t>
            </w:r>
            <w:hyperlink r:id="rId23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2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научными исследованиями (научно</w:t>
            </w:r>
            <w:r>
              <w:softHyphen/>
              <w:t>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Права пользования опытно</w:t>
            </w:r>
            <w:r>
              <w:softHyphen/>
              <w:t>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опытно</w:t>
            </w:r>
            <w:r>
              <w:softHyphen/>
              <w:t>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опытно</w:t>
            </w:r>
            <w:r>
              <w:softHyphen/>
              <w:t>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Права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жилых помещений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жилых помещений - недвижимого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транспортных средств - недвижимого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инвестиционной недвижимости - иного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машин и оборудования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транспортных 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биологических ресурсов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биологических ресурсов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прочих основных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средств - иного движимого имущества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научных исследований (научно</w:t>
            </w:r>
            <w:r>
              <w:softHyphen/>
              <w:t>исследовательских разработок)- иного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научных исследований (научно</w:t>
            </w:r>
            <w:r>
              <w:softHyphen/>
              <w:t>исследовательских разработок) - иного движимого имущества за счет обесценения</w:t>
            </w:r>
            <w:hyperlink r:id="rId24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опытно</w:t>
            </w:r>
            <w:r>
              <w:softHyphen/>
              <w:t>конструкторских и технологических разработок - иного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стоимости опытно</w:t>
            </w:r>
            <w:r>
              <w:softHyphen/>
              <w:t>конструкторских и технологических разработок - иного движимого имущества за счет обесценения</w:t>
            </w:r>
            <w:hyperlink r:id="rId25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программного обеспечения и баз данных - иного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иных объектов интеллектуальной собственности - иного 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2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иных объектов интеллектуальной собственности - иного движимого имущества за счет обесценения</w:t>
            </w:r>
          </w:p>
          <w:p w:rsidR="00774C37" w:rsidRDefault="006233A1" w:rsidP="00774C37">
            <w:hyperlink r:id="rId26" w:history="1">
              <w:r w:rsidR="00774C37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жилыми помещениями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машинами и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транспортными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прав пользования инвентарем производственным и хозяйственным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биологическими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прочими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нематериальными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212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научными исследованиями (научно</w:t>
            </w:r>
            <w:r>
              <w:softHyphen/>
              <w:t>исследовательскими разработками) за счет обесценения</w:t>
            </w:r>
            <w:hyperlink r:id="rId27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опытно</w:t>
            </w:r>
            <w:r>
              <w:softHyphen/>
              <w:t>конструкторскими и технологическими разработками за счет обесценения</w:t>
            </w:r>
            <w:hyperlink r:id="rId28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прав пользования программным обеспечением и базами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программным обеспечением и базами данных за счет обесценения</w:t>
            </w:r>
            <w:hyperlink r:id="rId29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прав пользования иными объектами интеллектуальной собственности</w:t>
            </w:r>
          </w:p>
          <w:p w:rsidR="00774C37" w:rsidRDefault="006233A1" w:rsidP="00774C37">
            <w:hyperlink r:id="rId30" w:history="1">
              <w:r w:rsidR="00774C37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rPr>
                <w:lang w:val="en-US" w:bidi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земли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ресурсов недр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ресурсов недр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Обесценение прочих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Уменьшение стоимости прочих непроизведенных активов за счет обесценения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Резерв под снижение стоимости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Резерв под снижение стоимости готовой продукции</w:t>
            </w:r>
            <w:hyperlink r:id="rId31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Резерв под снижение стоимости товаров</w:t>
            </w:r>
            <w:hyperlink r:id="rId32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РАЗДЕЛ 2.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 на лицевых счетах в органе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учреждения с лицевых счетов в органе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Денежные средства учреждения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 на счетах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денежных средств учреждения на счета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учреждения со счетов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Денежные средства учреждения в 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Поступление денежных средств учреждения в 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учреждения в 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 на специальных счетах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учреждения на специальные счета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pPr>
              <w:rPr>
                <w:sz w:val="10"/>
                <w:szCs w:val="10"/>
              </w:rPr>
            </w:pP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средства в кассе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Касса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средств в кассу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средств из кассы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Денежные документы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денежных документов в кассу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денежных документов из кассы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Средства на счетах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Средства на счетах бюджета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Средства на счетах бюджета в рублях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Средства на счетах бюджета в органе Федерального казначейства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Выбытия средств со счетов бюджета в органе Федерального казначейства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lastRenderedPageBreak/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774C37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4C37" w:rsidRDefault="00774C37" w:rsidP="00774C37">
            <w: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C37" w:rsidRDefault="00774C37" w:rsidP="00774C37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бюджета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бюджета в рублях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на счета бюджета в рублях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со счетов бюджета в рублях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бюджета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Поступления средств на счета бюджета в 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со счетов бюджета в кредитной организации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бюджета в иностранной валюте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депозитных счетах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депозитных счетах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и их эквивалентов на депозитные счета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Выбытия средств бюджета и их эквивалентов с депозитных счетов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депозитных счетах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на депозитные счета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бюджета с депозитных счетов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депозитных счетах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9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на депозитные счета в иностранной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бюджета с депозитных счетов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Средства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на счета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бюджета со счетов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бюджетных учреждений на счета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бюджетных учреждений со счетов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автономных учреждений на счета органа, осуществляющего кассовое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автономных учреждений со счетов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иных организаций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иных организаций на счета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иных организаций со счетов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Средства на счетах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счетах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на счета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бюджета со счетов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бюджетных учреждений на счетах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бюджетных учреждений на счета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7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бюджетных учреждений со счетов органа,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автономных учреждений на счетах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автономных учреждений на счета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автономных учреждений со счетов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иных организаций на счетах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иных организаций на счета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Выбытия средств иных организаций со счетов органа, осуществляющего кассовое обслуживание,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на счетах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бюджета на счетах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бюджета на счета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бюджета со счетов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9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бюджетных учреждений на счетах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бюджетных учреждений на счета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бюджетных учреждений со счетов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Средства автономных учреждений на счетах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автономных учреждений на счета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автономных учреждений со счетов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 иных организаций на счетах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Поступления средств иных организаций на счета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Выбытия средств иных организаций со счетов для выплаты наличных денег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Финансовые вложения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Ценные бумаги,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Облигации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облигаций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стоимости облигаций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Векселя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векселей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векселей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Иные ценные бумаги, кроме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иных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иных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Акции и 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Участие в государственных (муниципальных)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участия в государственных (муниципальных)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участия в государственных (муниципальных) предприятиях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Участие в государственных (муниципальных)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участия в государственных (муниципальных)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участия в государственных (муниципальных)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иных форм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иных форм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Иные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Доли в международных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стоимости долей в международных организациях</w:t>
            </w:r>
          </w:p>
          <w:p w:rsidR="00560975" w:rsidRDefault="006233A1" w:rsidP="00560975">
            <w:hyperlink r:id="rId33" w:history="1">
              <w:r w:rsidR="00560975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долей в международных организациях</w:t>
            </w:r>
          </w:p>
          <w:p w:rsidR="00560975" w:rsidRDefault="006233A1" w:rsidP="00560975">
            <w:hyperlink r:id="rId34" w:history="1">
              <w:r w:rsidR="00560975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Прочие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стоимости иных финансовых активов</w:t>
            </w:r>
            <w:hyperlink r:id="rId35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стоимости иных финансовых активов</w:t>
            </w:r>
            <w:hyperlink r:id="rId36" w:history="1">
              <w:r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</w:t>
            </w:r>
            <w:hyperlink r:id="rId37" w:history="1">
              <w:r>
                <w:rPr>
                  <w:rStyle w:val="af0"/>
                </w:rPr>
                <w:t xml:space="preserve"> &lt;2&gt;,</w:t>
              </w:r>
            </w:hyperlink>
            <w:hyperlink r:id="rId38" w:history="1">
              <w:r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с плательщиками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с плательщиками государственных пошлин,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государственным пошлинам, сборам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государственным пошлинам, сборам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с плательщиками таможенных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4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задолженности по таможенным пошлинам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таможенным пошлинам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с плательщиками по обязательным страховым взносам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обязательным страховым взносам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обязательным страховым взносам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операционной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операционной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операционной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доходам от финансовой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7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платежей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платежей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процентов по депозитам, остаткам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процентов по иным финансовым инструментам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дивидендов от объектов инвестирования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53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доходам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pPr>
              <w:rPr>
                <w:sz w:val="10"/>
                <w:szCs w:val="10"/>
              </w:rPr>
            </w:pPr>
          </w:p>
        </w:tc>
      </w:tr>
      <w:tr w:rsidR="00560975" w:rsidTr="000728E9">
        <w:trPr>
          <w:trHeight w:val="243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243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иным доходам от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иным доходам от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иным доходам от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концессионной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концессионной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концессионной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7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85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16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483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  <w:p w:rsidR="00560975" w:rsidRDefault="00560975" w:rsidP="0056097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условным арендным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условным арендным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условным арендным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суммам штрафов, пеней, неустоек, возмещений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суммам штрафных санкций за нарушение законодательства о закупках</w:t>
            </w:r>
            <w:hyperlink r:id="rId39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прочим доходам от сумм принудительного изъятия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прочим доходам от сумм принудительного изъятия</w:t>
            </w:r>
            <w:hyperlink r:id="rId40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прочим доходам от сумм принудительного изъятия</w:t>
            </w:r>
            <w:hyperlink r:id="rId41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безвозмездным денежным поступлениям текущего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текущего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задолженности по поступлениям текущего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безвозмездным денежным поступлениям капитального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капитального характера от других бюджетов бюджетной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бюджеты бюджетной системы Российской Федерации от бюджетных и автономных учреждений по поступлениям капитального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характера от организаций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капитального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доходам от операций с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операций с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операций с основными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доходам от операций с нематериальными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операций с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операций с материальными запасами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доходам от операций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прочим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невыясненным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невыясненным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невыясненным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выданным авансам</w:t>
            </w:r>
          </w:p>
          <w:p w:rsidR="00560975" w:rsidRDefault="006233A1" w:rsidP="00560975">
            <w:hyperlink r:id="rId42" w:history="1">
              <w:r w:rsidR="00560975" w:rsidRPr="00560975">
                <w:rPr>
                  <w:rStyle w:val="af0"/>
                </w:rPr>
                <w:t>&lt;2&gt;,</w:t>
              </w:r>
            </w:hyperlink>
            <w:hyperlink r:id="rId43" w:history="1">
              <w:r w:rsidR="00560975" w:rsidRPr="00560975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по оплате труда,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прочим несоциальным выплатам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по услугам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услугам связи</w:t>
            </w:r>
            <w:hyperlink r:id="rId44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услугам связи</w:t>
            </w:r>
            <w:hyperlink r:id="rId45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транспортным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транспортным услугам</w:t>
            </w:r>
            <w:hyperlink r:id="rId46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авансам по транспортным услугам</w:t>
            </w:r>
            <w:hyperlink r:id="rId47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коммунальным услугам</w:t>
            </w:r>
            <w:hyperlink r:id="rId48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коммунальным услугам</w:t>
            </w:r>
            <w:hyperlink r:id="rId49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работам, услугам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работам, услугам по содержанию имущества</w:t>
            </w:r>
            <w:hyperlink r:id="rId50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работам, услугам по содержанию имущества</w:t>
            </w:r>
            <w:hyperlink r:id="rId51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по прочим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прочим работам, услугам</w:t>
            </w:r>
            <w:hyperlink r:id="rId52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прочим работам, услугам</w:t>
            </w:r>
            <w:hyperlink r:id="rId53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авансам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услугам, работам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услугам, работам для целей капитальных вложений</w:t>
            </w:r>
            <w:hyperlink r:id="rId54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услугам, работам для целей капитальных вложений</w:t>
            </w:r>
            <w:hyperlink r:id="rId55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арендной плате за пользование земельными участками и другими обособленными природными объектами</w:t>
            </w:r>
            <w:hyperlink r:id="rId56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  <w:hyperlink r:id="rId57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поступлению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по приобретению основных средств</w:t>
            </w:r>
          </w:p>
          <w:p w:rsidR="00560975" w:rsidRDefault="006233A1" w:rsidP="00560975">
            <w:hyperlink r:id="rId58" w:history="1">
              <w:r w:rsidR="00560975" w:rsidRPr="00560975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приобретению основных средств</w:t>
            </w:r>
          </w:p>
          <w:p w:rsidR="00560975" w:rsidRDefault="006233A1" w:rsidP="00560975">
            <w:hyperlink r:id="rId59" w:history="1">
              <w:r w:rsidR="00560975" w:rsidRPr="00560975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приобретению нематериальных активов</w:t>
            </w:r>
            <w:hyperlink r:id="rId60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приобретению нематериальных активов</w:t>
            </w:r>
            <w:hyperlink r:id="rId61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задолженности по авансам по приобретению непроизведенных активов</w:t>
            </w:r>
            <w:hyperlink r:id="rId62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приобретению непроизведенных активов</w:t>
            </w:r>
            <w:hyperlink r:id="rId63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по приобретению материальных запасов</w:t>
            </w:r>
            <w:hyperlink r:id="rId64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приобретению материальных запасов</w:t>
            </w:r>
            <w:hyperlink r:id="rId65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</w:t>
            </w:r>
            <w:r>
              <w:lastRenderedPageBreak/>
              <w:t>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 w:rsidRPr="00560975"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 w:rsidRPr="00560975"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 w:rsidRPr="00560975"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текущего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 w:rsidRPr="00560975"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безвозмездным перечислениям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  <w:hyperlink r:id="rId66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  <w:hyperlink r:id="rId67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социальному обеспечению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платежам (перечислениям) по обязательным видам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Pr="00560975" w:rsidRDefault="00560975" w:rsidP="00560975"/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авансам на приобретение ценных бумаг и иных финансовых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на приобретение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на приобретение ценных бумаг, кроме акций</w:t>
            </w:r>
            <w:hyperlink r:id="rId68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на приобретение ценных бумаг, кроме акций</w:t>
            </w:r>
            <w:hyperlink r:id="rId69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на приобретение акций и по иным формам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авансам на приобретение акций и по иным формам участия в капитале</w:t>
            </w:r>
            <w:hyperlink r:id="rId70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на приобретение акций и по иным формам участия в капитале</w:t>
            </w:r>
            <w:hyperlink r:id="rId71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авансам на приобретение иных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авансам на приобретение иных финансовых активов</w:t>
            </w:r>
            <w:hyperlink r:id="rId72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авансам на приобретение иных финансовых активов</w:t>
            </w:r>
            <w:hyperlink r:id="rId73" w:history="1">
              <w:r w:rsidRPr="00560975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lastRenderedPageBreak/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</w:tr>
      <w:tr w:rsidR="00560975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0975" w:rsidRDefault="00560975" w:rsidP="00560975">
            <w: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0975" w:rsidRDefault="00560975" w:rsidP="00560975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авансам по прочим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авансам по иным 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авансам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 авансам 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кредитам, займам (ссудам)</w:t>
            </w:r>
            <w:hyperlink r:id="rId7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предоставленным кредитам, займам (ссудам)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дебиторами по бюджетным кредитам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иных дебиторов по бюджетным кредитам</w:t>
            </w:r>
            <w:hyperlink r:id="rId7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иных дебиторов по бюджетным кредитам</w:t>
            </w:r>
            <w:hyperlink r:id="rId7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предоставленным займам, ссудам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задолженности дебиторов по займам, ссудам</w:t>
            </w:r>
            <w:hyperlink r:id="rId77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дебиторов по займам, ссудам</w:t>
            </w:r>
            <w:hyperlink r:id="rId7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иных дебиторов по бюджетным кредитам в рамках целевых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с дебиторами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дебиторами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задолженности иных дебиторов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иных дебиторов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долговым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долговым требованиям (займам (ссудам)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дебиторов по иным долговым требованиям (займам (ссудам)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</w:t>
            </w:r>
          </w:p>
          <w:p w:rsidR="00EB1920" w:rsidRDefault="00EB1920" w:rsidP="00E73BC2">
            <w:r>
              <w:t>задолженности дебиторов по иным долговым требованиям (займам (ссудам)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</w:t>
            </w:r>
          </w:p>
          <w:p w:rsidR="00EB1920" w:rsidRDefault="006233A1" w:rsidP="00E73BC2">
            <w:hyperlink r:id="rId79" w:history="1">
              <w:r w:rsidR="00EB1920" w:rsidRPr="00EB1920">
                <w:rPr>
                  <w:rStyle w:val="af0"/>
                </w:rPr>
                <w:t>&lt;2&gt;,</w:t>
              </w:r>
            </w:hyperlink>
            <w:hyperlink r:id="rId80" w:history="1">
              <w:r w:rsidR="00EB1920"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подотчетных лиц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подотчетных лиц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с подотчетными лицами по оплате транспортных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по оплате транспортных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прочих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подотчетных лиц по оплате прочих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подотчетных лиц по оплате арендной платы за пользование земельными участками и другими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поступлению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Расчеты с подотчетными лицами по безвозмездным перечислениям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подотчетных лиц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социальному обеспечению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lastRenderedPageBreak/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прочим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пошлин и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подотчетных лиц по оплате пошлин и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других экономических санкций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подотчетными лицами по оплате иных выплат капитального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и иным доходам</w:t>
            </w:r>
            <w:hyperlink r:id="rId81" w:history="1">
              <w:r w:rsidRPr="00EB1920">
                <w:rPr>
                  <w:rStyle w:val="af0"/>
                </w:rPr>
                <w:t xml:space="preserve"> &lt;2&gt;,</w:t>
              </w:r>
            </w:hyperlink>
            <w:hyperlink r:id="rId82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компенсации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от компенсации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от компенсации затрат</w:t>
            </w:r>
            <w:hyperlink r:id="rId8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от компенсации затрат</w:t>
            </w:r>
            <w:hyperlink r:id="rId8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бюджета от возврата дебиторской задолженности прошлых лет</w:t>
            </w:r>
            <w:hyperlink r:id="rId8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бюджета от возврата дебиторской задолженности прошлых лет</w:t>
            </w:r>
            <w:hyperlink r:id="rId8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штрафам, пеням, неустойкам, возмещениям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от штрафных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санкций за нарушение условий контрактов(договоров)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  <w:p w:rsidR="00EB1920" w:rsidRDefault="006233A1" w:rsidP="00E73BC2">
            <w:hyperlink r:id="rId87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  <w:p w:rsidR="00EB1920" w:rsidRDefault="006233A1" w:rsidP="00E73BC2">
            <w:hyperlink r:id="rId88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от страховых возмещений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от страховых возмещений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от страховых возмещений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от возмещения ущербу имущества (за исключением страховых возмещений)</w:t>
            </w:r>
            <w:hyperlink r:id="rId8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от возмещения ущербу имущества (за исключением страховых возмещений)</w:t>
            </w:r>
            <w:hyperlink r:id="rId9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доходам от прочих сумм принудительного изъятия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доходам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прочих сумм принудительного изъятия</w:t>
            </w:r>
            <w:hyperlink r:id="rId9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доходам от прочих сумм принудительного изъятия</w:t>
            </w:r>
            <w:hyperlink r:id="rId9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нефинансовым активам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основным средствам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ущербу основным средствам</w:t>
            </w:r>
            <w:hyperlink r:id="rId9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ущербу основным средствам</w:t>
            </w:r>
            <w:hyperlink r:id="rId9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нематериальным активам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ущербу нематериальным активам</w:t>
            </w:r>
            <w:hyperlink r:id="rId9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ущербу нематериальным активам</w:t>
            </w:r>
            <w:hyperlink r:id="rId9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непроизведенным активам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ущербу непроизведенным активам</w:t>
            </w:r>
            <w:hyperlink r:id="rId97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ущербу непроизведенным активам</w:t>
            </w:r>
            <w:hyperlink r:id="rId9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ущербу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ущербу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материальных запасов</w:t>
            </w:r>
            <w:hyperlink r:id="rId9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ущербу материальных запасов</w:t>
            </w:r>
            <w:hyperlink r:id="rId10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недостачам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недостачам денежных средств</w:t>
            </w:r>
            <w:hyperlink r:id="rId10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недостачам денежных средств</w:t>
            </w:r>
            <w:hyperlink r:id="rId10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недостачам иных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недостачам иных финансовых активов</w:t>
            </w:r>
            <w:hyperlink r:id="rId10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недостачам иных финансовых активов</w:t>
            </w:r>
            <w:hyperlink r:id="rId10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расчетам по иным доходам</w:t>
            </w:r>
            <w:hyperlink r:id="rId10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расчетам по иным доходам</w:t>
            </w:r>
            <w:hyperlink r:id="rId10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Прочие расчеты с дебиторами</w:t>
            </w:r>
          </w:p>
          <w:p w:rsidR="00EB1920" w:rsidRDefault="006233A1" w:rsidP="00E73BC2">
            <w:hyperlink r:id="rId107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поступлениям в бюджет</w:t>
            </w:r>
            <w:hyperlink r:id="rId10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поступившим в бюджет доходам</w:t>
            </w:r>
            <w:hyperlink r:id="rId10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поступлениям в бюджет от выбытия нефинансовых активов</w:t>
            </w:r>
          </w:p>
          <w:p w:rsidR="00EB1920" w:rsidRDefault="006233A1" w:rsidP="00E73BC2">
            <w:hyperlink r:id="rId110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поступлениям в бюджет от выбытия финансовых активов</w:t>
            </w:r>
          </w:p>
          <w:p w:rsidR="00EB1920" w:rsidRDefault="006233A1" w:rsidP="00E73BC2">
            <w:hyperlink r:id="rId111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поступлениям в бюджет от заимствований</w:t>
            </w:r>
            <w:hyperlink r:id="rId11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уточнению невыясненных поступлений в бюджет года, предшествующего отчетному</w:t>
            </w:r>
            <w:hyperlink r:id="rId11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уточнению невыясненных поступлений в бюджет прошлых лет</w:t>
            </w:r>
            <w:hyperlink r:id="rId11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финансовым органом по наличным денежным средствам</w:t>
            </w:r>
            <w:hyperlink r:id="rId115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распределенным поступлениям к зачислению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поступившим доходам</w:t>
            </w:r>
            <w:hyperlink r:id="rId11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поступлениям от выбытия нефинансовых активов</w:t>
            </w:r>
          </w:p>
          <w:p w:rsidR="00EB1920" w:rsidRDefault="006233A1" w:rsidP="00E73BC2">
            <w:hyperlink r:id="rId117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поступлениям от выбытия финансовых активов</w:t>
            </w:r>
          </w:p>
          <w:p w:rsidR="00EB1920" w:rsidRDefault="006233A1" w:rsidP="00E73BC2">
            <w:hyperlink r:id="rId118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поступлениям от заимствований</w:t>
            </w:r>
            <w:hyperlink r:id="rId11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прочими дебиторами</w:t>
            </w:r>
          </w:p>
          <w:p w:rsidR="00EB1920" w:rsidRDefault="006233A1" w:rsidP="00E73BC2">
            <w:hyperlink r:id="rId120" w:history="1">
              <w:r w:rsidR="00EB1920" w:rsidRPr="00EB1920">
                <w:rPr>
                  <w:rStyle w:val="af0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прочих дебиторов</w:t>
            </w:r>
          </w:p>
          <w:p w:rsidR="00EB1920" w:rsidRDefault="006233A1" w:rsidP="00E73BC2">
            <w:hyperlink r:id="rId121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прочих дебиторов</w:t>
            </w:r>
          </w:p>
          <w:p w:rsidR="00EB1920" w:rsidRDefault="006233A1" w:rsidP="00E73BC2">
            <w:hyperlink r:id="rId122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налоговым вычетам по НДС</w:t>
            </w:r>
            <w:hyperlink r:id="rId123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НДС по авансам полученным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НДС по авансам полученным</w:t>
            </w:r>
            <w:hyperlink r:id="rId12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НДС по авансам полученным</w:t>
            </w:r>
            <w:hyperlink r:id="rId12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НДС по приобретенным материальным ценностям,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НДС по приобретенным материальным ценностям, работам, услугам</w:t>
            </w:r>
            <w:hyperlink r:id="rId12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НДС по приобретенным материальным ценностям, работам, услугам</w:t>
            </w:r>
            <w:hyperlink r:id="rId127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НДС по авансам уплаченным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дебиторской задолженности по НДС по авансам уплаченным</w:t>
            </w:r>
            <w:hyperlink r:id="rId12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дебиторской задолженности по НДС по авансам уплаченным</w:t>
            </w:r>
            <w:hyperlink r:id="rId12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Внутренние расчеты по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Внутренние расчеты по выбытиям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ценные бумаги,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облигации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облигации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облигации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векселя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векселя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векселя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иные ценные бумаги,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иные ценные бумаги,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иные ценные бумаги,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акции и 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акции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государственные (муниципальные)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государственные (муниципальные)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государственные (муниципальные)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государственные (муниципальные)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государственные (муниципальные)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государственные (муниципальные)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иные формы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иные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международные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международные организации</w:t>
            </w:r>
            <w:hyperlink r:id="rId13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доли в международные организации</w:t>
            </w:r>
            <w:hyperlink r:id="rId13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Вложения в прочие финансовые активы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вложений в прочие финансовые активы</w:t>
            </w:r>
            <w:hyperlink r:id="rId13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вложений в прочие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финансовые активы</w:t>
            </w:r>
            <w:hyperlink r:id="rId13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РАЗДЕЛ 3.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кредиторами по долговым обязательствам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долговым обязательствам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кредиторами по государственным (муниципальным) ценным бумагам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кредиторами по государственному (муниципальному) долгу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иными кредиторами 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государственному (муниципальному) долгу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иными кредиторами по государственному (муниципальному) долгу в рамках целевых иностранных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кредиторами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долговым обязательствам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принятым обязательствам</w:t>
            </w:r>
            <w:hyperlink r:id="rId134" w:history="1">
              <w:r w:rsidRPr="00EB1920">
                <w:rPr>
                  <w:rStyle w:val="af0"/>
                </w:rPr>
                <w:t xml:space="preserve"> &lt;2&gt;,</w:t>
              </w:r>
            </w:hyperlink>
            <w:hyperlink r:id="rId135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оплате труда,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заработной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заработной 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услугам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услугам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услугам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транспортным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транспортным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транспортным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работам, услугам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прочим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прочим работам,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услугам, работам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поступлению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основных средств&lt;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иным нефинансовым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нефинансовым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 w:rsidRPr="00EB1920"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 w:rsidRPr="00EB1920"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некоммерческим организациям и физическим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 w:rsidRPr="00EB1920"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 w:rsidRPr="00EB1920"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перечислениям наднациональным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 правительствам иностранных государств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социальному обеспечению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  <w:hyperlink r:id="rId13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  <w:hyperlink r:id="rId137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пособиям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пособиям по социальной помощи населению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пособиям 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ценных бумаг и по иным финансовым вложениям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акций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 по иным формам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приобретению иных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финансовым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безвозмездным перечислениям капитального характера некоммерческим организациям и физическим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лицам - производителям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штрафам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другим экономическим санкциям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другим экономическим санкциям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другим экономическим санкциям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иным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выплатам текущего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выплатам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выплатам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иным выплатам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платежам в бюджеты</w:t>
            </w:r>
          </w:p>
          <w:p w:rsidR="00EB1920" w:rsidRDefault="006233A1" w:rsidP="00E73BC2">
            <w:hyperlink r:id="rId138" w:history="1">
              <w:r w:rsidR="00EB1920" w:rsidRPr="00EB1920">
                <w:rPr>
                  <w:rStyle w:val="af0"/>
                </w:rPr>
                <w:t>&lt;2&gt;</w:t>
              </w:r>
            </w:hyperlink>
            <w:hyperlink r:id="rId139" w:history="1">
              <w:r w:rsidR="00EB1920"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налогу на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налогу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налогу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страховым взносам на обязательное социальное страхование на 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налогу на прибыль организаций</w:t>
            </w:r>
            <w:hyperlink r:id="rId14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налогу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налогу на прибыль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налогу на добавленную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налогу на добавленную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 налогу на добавленную стоимость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прочим платежам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прочим платежам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прочим платежам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</w:t>
            </w:r>
          </w:p>
          <w:p w:rsidR="00EB1920" w:rsidRDefault="00EB1920" w:rsidP="00E73BC2">
            <w:r>
              <w:t>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</w:t>
            </w:r>
          </w:p>
          <w:p w:rsidR="00EB1920" w:rsidRDefault="00EB1920" w:rsidP="00E73BC2">
            <w:r>
              <w:t>профессиональных 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страховым взносам 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дополнительным страховым взносам на пенсионное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  <w:p w:rsidR="00EB1920" w:rsidRDefault="006233A1" w:rsidP="00E73BC2">
            <w:hyperlink r:id="rId141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обязательное медицинское страхование в территориальный ФОМС страховым взносам на обязательное пенсионное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страхование на выплату страховой части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налогу на имущество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налогу на имущество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налогу на имущество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земельному налогу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земельному налогу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задолженности по земельному налогу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Прочие расчеты с кредиторами</w:t>
            </w:r>
          </w:p>
          <w:p w:rsidR="00EB1920" w:rsidRDefault="006233A1" w:rsidP="00E73BC2">
            <w:hyperlink r:id="rId142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средствам, полученным во временное распоряжение</w:t>
            </w:r>
            <w:hyperlink r:id="rId14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депонентами</w:t>
            </w:r>
            <w:hyperlink r:id="rId144" w:history="1">
              <w:r w:rsidRPr="00EB1920">
                <w:rPr>
                  <w:rStyle w:val="af0"/>
                </w:rPr>
                <w:t xml:space="preserve"> &lt;2&gt;,</w:t>
              </w:r>
            </w:hyperlink>
            <w:hyperlink r:id="rId145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расчетам с депонентами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расчетам с депонентами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удержаниям из выплат по оплате труда</w:t>
            </w:r>
            <w:hyperlink r:id="rId146" w:history="1">
              <w:r w:rsidRPr="00EB1920">
                <w:rPr>
                  <w:rStyle w:val="af0"/>
                </w:rPr>
                <w:t xml:space="preserve"> &lt;2&gt;,</w:t>
              </w:r>
            </w:hyperlink>
            <w:hyperlink r:id="rId147" w:history="1">
              <w:r w:rsidRPr="00EB1920">
                <w:rPr>
                  <w:rStyle w:val="af0"/>
                </w:rPr>
                <w:t xml:space="preserve"> 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</w:t>
            </w:r>
          </w:p>
          <w:p w:rsidR="00EB1920" w:rsidRDefault="006233A1" w:rsidP="00E73BC2">
            <w:hyperlink r:id="rId148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доходам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расходам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приобретению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доходам от выбытий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поступлению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выбытию 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увеличению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Внутриведомственные расчеты по уменьшению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платежам из бюджета с финансовым органом</w:t>
            </w:r>
            <w:hyperlink r:id="rId14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с прочими кредиторами</w:t>
            </w:r>
          </w:p>
          <w:p w:rsidR="00EB1920" w:rsidRDefault="006233A1" w:rsidP="00E73BC2">
            <w:hyperlink r:id="rId150" w:history="1">
              <w:r w:rsidR="00EB1920" w:rsidRPr="00EB1920">
                <w:rPr>
                  <w:rStyle w:val="af0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расчетов с прочими кредиторами</w:t>
            </w:r>
            <w:hyperlink r:id="rId15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расчетов с прочими кредиторами</w:t>
            </w:r>
            <w:hyperlink r:id="rId15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Иные расчеты прошлых лет,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выявленные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Иные расчеты года, предшествующего отчетному, выявленные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Иные расчеты прошлых лет, выявленные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Увеличение иных расчетов прошлых лет, выявленных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Уменьшение иных расчетов прошлых лет, выявленных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бюджета на счетах органа, осуществляющего кассовое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бюджетных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автономных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Расчеты по операциям иных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Внутренние расчеты по поступлениям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Внутренние расчеты по выбытиям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РАЗДЕЛ 4. ФИНАНСОВЫЙ РЕЗУЛЬТАТ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Финансовый результат экономического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текущего финансового года</w:t>
            </w:r>
            <w:hyperlink r:id="rId15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финансового года, предшествующего отчетному, выявленные по контрольным мероприятиям</w:t>
            </w:r>
            <w:hyperlink r:id="rId15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прошлых финансовых лет, выявленные по контрольным мероприятиям</w:t>
            </w:r>
            <w:hyperlink r:id="rId15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экономического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финансового года, предшествующего отчетному, выявленные в отчетном году</w:t>
            </w:r>
            <w:hyperlink r:id="rId15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прошлых финансовых лет, выявленные в отчетном году</w:t>
            </w:r>
          </w:p>
          <w:p w:rsidR="00EB1920" w:rsidRDefault="006233A1" w:rsidP="00E73BC2">
            <w:hyperlink r:id="rId157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финансового года, предшествующего отчетному, выявленные по контрольным мероприятиям</w:t>
            </w:r>
            <w:hyperlink r:id="rId15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прошлых финансовых лет, выявленные по контрольным мероприятиям</w:t>
            </w:r>
            <w:hyperlink r:id="rId15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текущего финансового года</w:t>
            </w:r>
            <w:hyperlink r:id="rId16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экономического субъекта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финансового года, предшествующего отчетному, выявленные в отчетном году</w:t>
            </w:r>
            <w:hyperlink r:id="rId16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прошлых финансовых лет, выявленные в отчетном году</w:t>
            </w:r>
          </w:p>
          <w:p w:rsidR="00EB1920" w:rsidRDefault="006233A1" w:rsidP="00E73BC2">
            <w:hyperlink r:id="rId162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Финансовый результат прошлых отчетных периодов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будущих периодов</w:t>
            </w:r>
            <w:hyperlink r:id="rId163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будущих периодов к признанию в текущем году</w:t>
            </w:r>
            <w:hyperlink r:id="rId164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Доходы будущих периодов к признанию в очередные годы</w:t>
            </w:r>
            <w:hyperlink r:id="rId165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Расходы будущих периодов</w:t>
            </w:r>
            <w:hyperlink r:id="rId166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Резервы предстоящих расходов</w:t>
            </w:r>
          </w:p>
          <w:p w:rsidR="00EB1920" w:rsidRDefault="006233A1" w:rsidP="00E73BC2">
            <w:hyperlink r:id="rId167" w:history="1">
              <w:r w:rsidR="00EB1920" w:rsidRPr="00EB1920">
                <w:rPr>
                  <w:rStyle w:val="af0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Результат по кассовым операциям бюджета</w:t>
            </w:r>
            <w:hyperlink r:id="rId168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Результат по кассовому исполнению бюджета по поступлениям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Результат по кассовому исполнению бюджета по выбытиям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Результат прошлых отчетных периодов по кассовому исполнению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РАЗДЕЛ 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РАСХОДОВ</w:t>
            </w:r>
            <w:hyperlink r:id="rId169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по текущему финансовому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по второму году, следующему за очередным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Санкционирование на иные очередные годы (за пределами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Доведенные 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Лимиты бюджетных обязательств к распределению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Лимиты бюджетных обязательств получателей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Переданные 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Полученные 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Лимиты бюджетных обязательств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Утвержденные лимиты бюджетных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Обязательства</w:t>
            </w:r>
            <w:hyperlink r:id="rId170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Принятые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Принятые денежные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73BC2"/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Принимаемые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Отложенные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Доведенные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Бюджетные ассигнования к распределению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Переданные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Полученные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Бюджетные ассигнования в пути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Утвержденные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Сметные (плановые, прогнозные) назначения</w:t>
            </w:r>
            <w:hyperlink r:id="rId171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  <w:tr w:rsidR="00EB1920" w:rsidTr="000728E9">
        <w:trPr>
          <w:trHeight w:val="18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Default="00EB1920" w:rsidP="00E73BC2">
            <w:r>
              <w:t>Утвержденный объем финансового обеспечения</w:t>
            </w:r>
            <w:hyperlink r:id="rId172" w:history="1">
              <w:r w:rsidRPr="00EB1920">
                <w:rPr>
                  <w:rStyle w:val="af0"/>
                </w:rPr>
                <w:t xml:space="preserve"> 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Default="00EB1920" w:rsidP="00E73BC2">
            <w:r>
              <w:t>0</w:t>
            </w:r>
          </w:p>
        </w:tc>
      </w:tr>
    </w:tbl>
    <w:p w:rsidR="00EB1920" w:rsidRPr="00EB1920" w:rsidRDefault="00EB1920" w:rsidP="00EB192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ЗАБАЛАНСОВЫЕ СЧЕТА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9"/>
        <w:gridCol w:w="1258"/>
      </w:tblGrid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Наименование счета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Номер</w:t>
            </w:r>
          </w:p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счета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Имущество, полученное в пользование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01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Материальные ценности на хранении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02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Бланки строгой отчетности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03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Сомнительная задолженность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04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05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06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Награды, призы, кубки и ценные подарки, сувениры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07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Путевки неоплаченные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08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09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Обеспечение исполнения обязательств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Государственные и муниципальные гарантии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Экспериментальные устройства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Расчетные документы, ожидающие исполнения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Поступления денежных средств</w:t>
            </w:r>
            <w:hyperlink r:id="rId173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Выбытия денежных средств</w:t>
            </w:r>
            <w:hyperlink r:id="rId174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Невыясненные поступления прошлых лет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Задолженность, невостребованная кредиторами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B1920" w:rsidRPr="00EB1920" w:rsidTr="00E73BC2">
        <w:trPr>
          <w:trHeight w:val="53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Основные средства в эксплуатации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Периодические издания для пользования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Нефинансовые активы, переданные в доверительное управление</w:t>
            </w:r>
            <w:hyperlink r:id="rId175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Имущество, переданное в возмездное пользование (аренду)</w:t>
            </w:r>
            <w:hyperlink r:id="rId176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Имущество, переданное в безвозмездное пользование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Представленные субсидии на приобретение жилья</w:t>
            </w:r>
            <w:hyperlink r:id="rId177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&lt;4&gt;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Расчеты по исполнению денежных обязательств через третьих лиц</w:t>
            </w:r>
            <w:hyperlink r:id="rId178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Акции по номинальной стоимости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Ценные бумаги по договорам репо &lt;5&gt;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</w:tr>
      <w:tr w:rsidR="00EB1920" w:rsidRPr="00EB1920" w:rsidTr="00E73BC2">
        <w:trPr>
          <w:trHeight w:val="864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 казны, переданное специализированному учреждению для содержания, обслуживания и списания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</w:tr>
      <w:tr w:rsidR="00EB1920" w:rsidRPr="00EB1920" w:rsidTr="00E73BC2">
        <w:trPr>
          <w:trHeight w:val="85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Финансовые активы в управляющих компаниях</w:t>
            </w:r>
            <w:hyperlink r:id="rId179" w:history="1">
              <w:r w:rsidRPr="00EB1920">
                <w:rPr>
                  <w:rFonts w:ascii="Arial Unicode MS" w:eastAsia="Arial Unicode MS" w:hAnsi="Arial Unicode MS" w:cs="Arial Unicode MS"/>
                  <w:color w:val="0066CC"/>
                  <w:sz w:val="24"/>
                  <w:szCs w:val="24"/>
                  <w:u w:val="single"/>
                  <w:lang w:eastAsia="ru-RU" w:bidi="ru-RU"/>
                </w:rPr>
                <w:t xml:space="preserve"> &lt;2&gt;</w:t>
              </w:r>
            </w:hyperlink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</w:tr>
      <w:tr w:rsidR="00EB1920" w:rsidRPr="00EB1920" w:rsidTr="00E73BC2">
        <w:trPr>
          <w:trHeight w:val="494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ТМЦ для межведомственных мероприятий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41</w:t>
            </w:r>
          </w:p>
        </w:tc>
      </w:tr>
      <w:tr w:rsidR="00EB1920" w:rsidRPr="00EB1920" w:rsidTr="00E73BC2">
        <w:trPr>
          <w:trHeight w:val="528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Бюджетные инвестиции, реализуемые организациями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</w:tr>
      <w:tr w:rsidR="00EB1920" w:rsidRPr="00EB1920" w:rsidTr="00E73BC2">
        <w:trPr>
          <w:trHeight w:val="4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Материальные ценности, переданные сторонней организации на хранение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43</w:t>
            </w:r>
          </w:p>
        </w:tc>
      </w:tr>
      <w:tr w:rsidR="00EB1920" w:rsidRPr="00EB1920" w:rsidTr="00E73BC2">
        <w:trPr>
          <w:trHeight w:val="53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45</w:t>
            </w:r>
          </w:p>
        </w:tc>
      </w:tr>
      <w:tr w:rsidR="00EB1920" w:rsidRPr="00EB1920" w:rsidTr="00E73BC2">
        <w:trPr>
          <w:trHeight w:val="5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НФА, списанные при выдаче в эксплуатацию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B1920" w:rsidRPr="00EB1920" w:rsidTr="00E73BC2">
        <w:trPr>
          <w:trHeight w:val="5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Пожарно-техническое вооружение на забалансе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50.2.07</w:t>
            </w:r>
          </w:p>
        </w:tc>
      </w:tr>
      <w:tr w:rsidR="00EB1920" w:rsidRPr="00EB1920" w:rsidTr="00E73BC2">
        <w:trPr>
          <w:trHeight w:val="5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Имущество, полученное в безвозмездное пользование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88</w:t>
            </w:r>
          </w:p>
        </w:tc>
      </w:tr>
      <w:tr w:rsidR="00EB1920" w:rsidRPr="00EB1920" w:rsidTr="00E73BC2">
        <w:trPr>
          <w:trHeight w:val="5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Движимое имущество казны, полученное безвозмездно на 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88.1</w:t>
            </w:r>
          </w:p>
        </w:tc>
      </w:tr>
      <w:tr w:rsidR="00EB1920" w:rsidRPr="00EB1920" w:rsidTr="00E73BC2">
        <w:trPr>
          <w:trHeight w:val="590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Недвижимое имущество казны, полученное безвозмездно на 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88.2</w:t>
            </w:r>
          </w:p>
        </w:tc>
      </w:tr>
      <w:tr w:rsidR="00EB1920" w:rsidRPr="00EB1920" w:rsidTr="00E73BC2">
        <w:trPr>
          <w:trHeight w:val="586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Имущество казны (подарки), полученное на содержание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88.3</w:t>
            </w:r>
          </w:p>
        </w:tc>
      </w:tr>
      <w:tr w:rsidR="00EB1920" w:rsidRPr="00EB1920" w:rsidTr="00E73BC2">
        <w:trPr>
          <w:trHeight w:val="504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Неисключительные права пользования нематериальными активами со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90.1</w:t>
            </w:r>
          </w:p>
        </w:tc>
      </w:tr>
      <w:tr w:rsidR="00EB1920" w:rsidRPr="00EB1920" w:rsidTr="00E73BC2">
        <w:trPr>
          <w:trHeight w:val="494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сроком менее 12 месяцев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B1920" w:rsidRPr="00EB1920" w:rsidTr="00E73BC2">
        <w:trPr>
          <w:trHeight w:val="773"/>
        </w:trPr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Исключительные права пользования нематериальными активами, со сроком менее 12 месяцев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20" w:rsidRPr="00EB1920" w:rsidRDefault="00EB1920" w:rsidP="00EB19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B192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90.2</w:t>
            </w:r>
          </w:p>
        </w:tc>
      </w:tr>
    </w:tbl>
    <w:p w:rsidR="00EB1920" w:rsidRPr="00EB1920" w:rsidRDefault="00EB1920" w:rsidP="00EB1920">
      <w:pPr>
        <w:widowControl w:val="0"/>
        <w:spacing w:after="0" w:line="240" w:lineRule="auto"/>
        <w:ind w:firstLine="3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&lt;1&gt; Аналитический код по бюджетной классификации Российской Федерации, согласно </w:t>
      </w:r>
      <w:hyperlink r:id="rId180" w:history="1">
        <w:r w:rsidRPr="00EB192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 w:bidi="ru-RU"/>
          </w:rPr>
          <w:t xml:space="preserve">приложению </w:t>
        </w:r>
        <w:r w:rsidRPr="00EB192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val="en-US" w:bidi="en-US"/>
          </w:rPr>
          <w:t>N</w:t>
        </w:r>
        <w:r w:rsidRPr="00EB192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bidi="en-US"/>
          </w:rPr>
          <w:t xml:space="preserve"> </w:t>
        </w:r>
        <w:r w:rsidRPr="00EB192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 w:bidi="ru-RU"/>
          </w:rPr>
          <w:t xml:space="preserve">2 </w:t>
        </w:r>
      </w:hyperlink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к Инструкции по применению Плана счетов бюджетного учета.</w:t>
      </w:r>
    </w:p>
    <w:p w:rsidR="00EB1920" w:rsidRPr="00EB1920" w:rsidRDefault="00EB1920" w:rsidP="00EB1920">
      <w:pPr>
        <w:widowControl w:val="0"/>
        <w:spacing w:after="0" w:line="240" w:lineRule="auto"/>
        <w:ind w:firstLine="3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&lt;2&gt; Аналитические счета по данной группе формируются по соответствующим аналитическим кодам вида поступлений, выбытий, увеличений, уменьшений объекта учета (кодам классификации операций сектора государственного управления (КОСГУ) - по статьям (подстатьям) КОСГУ в зависимости от их экономического содержания либо, в случае установления в рамках учетной политики дополнительной детализации КОСГУ - по кодам дополнительной детализации статей КОСГУ и (или) подстатей КОСГУ). Аналитические счета по счетам</w:t>
      </w:r>
      <w:hyperlink r:id="rId181" w:history="1">
        <w:r w:rsidRPr="00EB1920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 w:bidi="ru-RU"/>
          </w:rPr>
          <w:t xml:space="preserve"> раздела 5 </w:t>
        </w:r>
      </w:hyperlink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"Санкционирование расходов хозяйствующего субъекта" формируются в структуре аналитических кодов вида поступлений, выбытий объекта учета (КОСГУ, с учетом дополнительной детализации статей КОСГУ, при наличии), предусмотренных при формировании плановых (прогнозных) показателей бюджетной сметы или плана финансово</w:t>
      </w: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oftHyphen/>
        <w:t>хозяйственной деятельности.</w:t>
      </w:r>
    </w:p>
    <w:p w:rsidR="00EB1920" w:rsidRPr="00EB1920" w:rsidRDefault="00EB1920" w:rsidP="00EB1920">
      <w:pPr>
        <w:widowControl w:val="0"/>
        <w:spacing w:after="0" w:line="240" w:lineRule="auto"/>
        <w:ind w:firstLine="3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&lt;4&gt; Указанный счет устанавливается в рамках учетной политики субъекта учета.</w:t>
      </w:r>
    </w:p>
    <w:p w:rsidR="00EB1920" w:rsidRPr="00EB1920" w:rsidRDefault="00EB1920" w:rsidP="00EB1920">
      <w:pPr>
        <w:widowControl w:val="0"/>
        <w:spacing w:after="0" w:line="240" w:lineRule="auto"/>
        <w:ind w:firstLine="3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&lt;5&gt; Аналитический учет по указанному счету по соответствующим кодам бюджетной классификации (кодам КОСГУ) осуществляется по операциям зачета взаимных обязательств по первой и второй частям договоров репо.</w:t>
      </w:r>
    </w:p>
    <w:p w:rsidR="00EB1920" w:rsidRPr="00EB1920" w:rsidRDefault="00EB1920" w:rsidP="00EB1920">
      <w:pPr>
        <w:widowControl w:val="0"/>
        <w:spacing w:after="0" w:line="240" w:lineRule="auto"/>
        <w:ind w:firstLine="3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EB192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&lt;6&gt; По счетам расчетов по дебиторской (кредиторской) задолженности (020500000, 020600000, 020800000, 020900000, 021003000, 021005000, 021010000, 030200000, 030300000, 030402000, 030403000, 030406000), обороты по которым содержат в 24 - 26 разрядах номера счета подстатьи КОСГУ 560 "Увеличение прочей дебиторской задолженности", 730 "Увеличение прочей кредиторской задолженности", остатки формируются на начало очередного финансового года с отражением в 26 разряде номера счета третьего разряда соответствующих подстатей КОСГУ, отражающего классификацию институциональных единиц.</w:t>
      </w:r>
    </w:p>
    <w:p w:rsidR="00774C37" w:rsidRPr="00774C37" w:rsidRDefault="00774C37" w:rsidP="00EB1920">
      <w:pPr>
        <w:keepNext/>
        <w:keepLines/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37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37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37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37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C37" w:rsidRPr="00774C37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531D" w:rsidRPr="00774C37" w:rsidRDefault="005E531D" w:rsidP="00550901">
      <w:pPr>
        <w:pStyle w:val="ae"/>
        <w:keepNext/>
        <w:keepLines/>
        <w:numPr>
          <w:ilvl w:val="0"/>
          <w:numId w:val="43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769">
        <w:rPr>
          <w:rFonts w:ascii="Times New Roman" w:hAnsi="Times New Roman" w:cs="Times New Roman"/>
          <w:b/>
          <w:sz w:val="28"/>
          <w:szCs w:val="28"/>
        </w:rPr>
        <w:t xml:space="preserve">Приложение 15 </w:t>
      </w:r>
      <w:r w:rsidR="00497769" w:rsidRPr="00497769">
        <w:rPr>
          <w:rFonts w:ascii="Times New Roman" w:hAnsi="Times New Roman" w:cs="Times New Roman"/>
          <w:b/>
          <w:sz w:val="28"/>
          <w:szCs w:val="28"/>
        </w:rPr>
        <w:t>дополнить таблицей</w:t>
      </w:r>
      <w:r w:rsidRPr="00497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769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774C37" w:rsidRPr="00497769" w:rsidRDefault="00774C37" w:rsidP="00774C37">
      <w:pPr>
        <w:pStyle w:val="ae"/>
        <w:keepNext/>
        <w:keepLines/>
        <w:tabs>
          <w:tab w:val="center" w:pos="4677"/>
          <w:tab w:val="right" w:pos="9355"/>
        </w:tabs>
        <w:spacing w:after="0" w:line="240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531D" w:rsidRPr="005E531D" w:rsidRDefault="005E531D" w:rsidP="005E531D">
      <w:pPr>
        <w:ind w:left="8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15  к положению об учетной политике  Администрации муниципального района</w:t>
      </w:r>
    </w:p>
    <w:p w:rsidR="005E531D" w:rsidRPr="005E531D" w:rsidRDefault="005E531D" w:rsidP="005E531D">
      <w:pPr>
        <w:ind w:left="8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От_________№</w:t>
      </w:r>
    </w:p>
    <w:p w:rsidR="005E531D" w:rsidRPr="005E531D" w:rsidRDefault="005E531D" w:rsidP="005E531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b/>
          <w:bCs/>
          <w:lang w:eastAsia="ru-RU"/>
        </w:rPr>
        <w:t>ГРАФИК ДОКУМЕНТООБОРОТА В ОТДЕЛЕ УЧЕТА И ОТЧЕТНОСТИ</w:t>
      </w: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076"/>
        <w:gridCol w:w="1519"/>
        <w:gridCol w:w="1692"/>
        <w:gridCol w:w="1940"/>
        <w:gridCol w:w="1592"/>
        <w:gridCol w:w="1592"/>
        <w:gridCol w:w="1432"/>
        <w:gridCol w:w="1454"/>
        <w:gridCol w:w="1342"/>
      </w:tblGrid>
      <w:tr w:rsidR="00621103" w:rsidRPr="005E531D" w:rsidTr="000618DC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Факт хозяйственной жизни/Наименование документа первичного документа</w:t>
            </w:r>
          </w:p>
        </w:tc>
        <w:tc>
          <w:tcPr>
            <w:tcW w:w="12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Создание, обработка документа</w:t>
            </w:r>
          </w:p>
        </w:tc>
      </w:tr>
      <w:tr w:rsidR="00621103" w:rsidRPr="005E531D" w:rsidTr="000618DC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Структурное подразделение (лицо ответственное) за формирование первичного документа в электронном виде</w:t>
            </w:r>
          </w:p>
        </w:tc>
        <w:tc>
          <w:tcPr>
            <w:tcW w:w="5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Ответственное лицо (лица), подписывающие документ/срок подписания (отказа от подписания) документа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Срок формирования документа/Срок передачи документа в бухгалтерскую службу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Вид (формат) документа для передачи в бухгалтерскую службу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Исполнитель-работник  бухгалтерской службы ответственный за ввод (выгрузку) документа в бухгалтерскую программу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Должностное лицо бухгалтерской службы ответственное за проверку результатов обработки информации</w:t>
            </w:r>
          </w:p>
        </w:tc>
      </w:tr>
      <w:tr w:rsidR="00621103" w:rsidRPr="005E531D" w:rsidTr="000618DC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Должность ответственного лица, подписывающего документ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Вид подписи (простая электронная подпись, квалифицированная электронная подпись, утверждающая квалифицированная электронная подпись)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Срок подписания (отказа от подписания) документа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5E531D" w:rsidRDefault="005E531D" w:rsidP="005E531D"/>
        </w:tc>
      </w:tr>
      <w:tr w:rsidR="00621103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10</w:t>
            </w:r>
          </w:p>
        </w:tc>
      </w:tr>
      <w:tr w:rsidR="00621103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 w:rsidRPr="005E531D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t>Решение о проведении инвентаризации (ф.0510439)</w:t>
            </w:r>
          </w:p>
          <w:p w:rsidR="005E531D" w:rsidRPr="005E531D" w:rsidRDefault="005E531D" w:rsidP="005E531D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2F4ABE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621103" w:rsidP="005E531D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5E531D" w:rsidRDefault="00621103" w:rsidP="005E531D">
            <w:r>
              <w:t>Петрова О.Ю.</w:t>
            </w:r>
          </w:p>
          <w:p w:rsidR="00621103" w:rsidRDefault="00621103" w:rsidP="005E531D">
            <w:r>
              <w:t>Кошкина С.А.</w:t>
            </w:r>
          </w:p>
          <w:p w:rsidR="00621103" w:rsidRDefault="00621103" w:rsidP="005E531D">
            <w:r>
              <w:t>Иванова Е.В.</w:t>
            </w:r>
          </w:p>
          <w:p w:rsidR="00621103" w:rsidRPr="005E531D" w:rsidRDefault="00621103" w:rsidP="005E531D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621103" w:rsidP="00621103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BE" w:rsidRPr="002F4ABE" w:rsidRDefault="002F4ABE" w:rsidP="002F4ABE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 w:rsidRPr="002F4ABE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>не позднее 5 рабочих дней до начала проведения инвентаризации</w:t>
            </w:r>
          </w:p>
          <w:p w:rsidR="005E531D" w:rsidRPr="005E531D" w:rsidRDefault="005E531D" w:rsidP="002F4ABE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2F4ABE" w:rsidP="00621103">
            <w:r w:rsidRPr="005E531D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не позднее </w:t>
            </w:r>
            <w:r w:rsidR="00621103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 дня начала инвентаризации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2768DC" w:rsidP="00621103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621103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621103" w:rsidP="002768DC">
            <w:r>
              <w:t>П</w:t>
            </w:r>
            <w:r w:rsidR="002768DC">
              <w:t>одвальная Е.Б.</w:t>
            </w:r>
          </w:p>
        </w:tc>
      </w:tr>
      <w:tr w:rsidR="00497769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497769" w:rsidP="005E531D">
            <w: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497769" w:rsidRDefault="00497769" w:rsidP="00497769">
            <w:pPr>
              <w:rPr>
                <w:rFonts w:ascii="Times New Roman" w:eastAsia="Times New Roman" w:hAnsi="Times New Roman"/>
                <w:lang w:eastAsia="ru-RU"/>
              </w:rPr>
            </w:pPr>
            <w:r w:rsidRPr="00497769">
              <w:rPr>
                <w:rFonts w:ascii="Times New Roman" w:hAnsi="Times New Roman"/>
                <w:color w:val="000000"/>
                <w:kern w:val="24"/>
                <w:lang w:eastAsia="ru-RU"/>
              </w:rPr>
              <w:t>Изменение Решения о проведении инвентаризации (ф.0510447)</w:t>
            </w:r>
          </w:p>
          <w:p w:rsidR="00497769" w:rsidRPr="005E531D" w:rsidRDefault="00497769" w:rsidP="005E531D">
            <w:pPr>
              <w:rPr>
                <w:rFonts w:cstheme="minorHAnsi"/>
                <w:color w:val="000000"/>
                <w:kern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2768DC" w:rsidP="005E531D">
            <w:r w:rsidRPr="002768DC"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C" w:rsidRPr="005E531D" w:rsidRDefault="002768DC" w:rsidP="002768DC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2768DC" w:rsidRDefault="002768DC" w:rsidP="002768DC">
            <w:r>
              <w:t>Петрова О.Ю.</w:t>
            </w:r>
          </w:p>
          <w:p w:rsidR="002768DC" w:rsidRDefault="002768DC" w:rsidP="002768DC">
            <w:r>
              <w:t>Кошкина С.А.</w:t>
            </w:r>
          </w:p>
          <w:p w:rsidR="002768DC" w:rsidRDefault="002768DC" w:rsidP="002768DC">
            <w:r>
              <w:t>Иванова Е.В.</w:t>
            </w:r>
          </w:p>
          <w:p w:rsidR="00497769" w:rsidRDefault="002768DC" w:rsidP="002768DC">
            <w:pPr>
              <w:rPr>
                <w:rFonts w:eastAsia="Times New Roman" w:cstheme="minorHAnsi"/>
                <w:lang w:eastAsia="ru-RU"/>
              </w:rPr>
            </w:pPr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E07EDD" w:rsidP="002768DC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C" w:rsidRPr="002F4ABE" w:rsidRDefault="002768DC" w:rsidP="002768DC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 w:rsidRPr="002F4ABE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не позднее </w:t>
            </w:r>
            <w:r w:rsidR="001213FE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>2</w:t>
            </w:r>
            <w:r w:rsidRPr="002F4ABE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 рабочих дней до начала проведения инвентаризации</w:t>
            </w:r>
          </w:p>
          <w:p w:rsidR="00497769" w:rsidRPr="002F4ABE" w:rsidRDefault="00497769" w:rsidP="002F4ABE">
            <w:pPr>
              <w:rPr>
                <w:rFonts w:eastAsia="Times New Roman" w:cstheme="minorHAnsi"/>
                <w:bCs/>
                <w:color w:val="000000"/>
                <w:kern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5E531D" w:rsidRDefault="002768DC" w:rsidP="00621103">
            <w:pPr>
              <w:rPr>
                <w:rFonts w:eastAsia="Times New Roman" w:cstheme="minorHAnsi"/>
                <w:bCs/>
                <w:color w:val="000000"/>
                <w:kern w:val="24"/>
                <w:lang w:eastAsia="ru-RU"/>
              </w:rPr>
            </w:pPr>
            <w:r w:rsidRPr="005E531D"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не позднее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 xml:space="preserve"> дня начала инвентаризации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5E531D" w:rsidRDefault="002768DC" w:rsidP="00621103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2768DC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2768DC" w:rsidP="005E531D">
            <w:r>
              <w:t>Подвальная Е.Б.</w:t>
            </w:r>
          </w:p>
        </w:tc>
      </w:tr>
      <w:tr w:rsidR="00621103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03" w:rsidRPr="00621103" w:rsidRDefault="00621103" w:rsidP="0062110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 w:rsidRPr="00621103">
              <w:rPr>
                <w:rFonts w:asciiTheme="minorHAnsi" w:eastAsia="Times New Roman" w:hAnsiTheme="minorHAnsi" w:cstheme="minorHAnsi"/>
                <w:color w:val="000000"/>
                <w:kern w:val="24"/>
                <w:lang w:eastAsia="ru-RU"/>
              </w:rPr>
              <w:t xml:space="preserve">Инвентаризационная опись </w:t>
            </w:r>
            <w:r w:rsidRPr="00621103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t xml:space="preserve"> </w:t>
            </w:r>
            <w:r w:rsidRPr="00621103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br/>
              <w:t>(ф. 0504089)</w:t>
            </w:r>
          </w:p>
          <w:p w:rsidR="005E531D" w:rsidRPr="005E531D" w:rsidRDefault="005E531D" w:rsidP="005E531D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 w:rsidRPr="002768DC"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D7" w:rsidRPr="005E531D" w:rsidRDefault="000266D7" w:rsidP="000266D7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0266D7" w:rsidRDefault="000266D7" w:rsidP="000266D7">
            <w:r>
              <w:t>Петрова О.Ю.</w:t>
            </w:r>
          </w:p>
          <w:p w:rsidR="000266D7" w:rsidRDefault="000266D7" w:rsidP="000266D7">
            <w:r>
              <w:t>Кошкина С.А.</w:t>
            </w:r>
          </w:p>
          <w:p w:rsidR="000266D7" w:rsidRDefault="000266D7" w:rsidP="000266D7">
            <w:r>
              <w:t>Иванова Е.В.</w:t>
            </w:r>
          </w:p>
          <w:p w:rsidR="005E531D" w:rsidRDefault="000266D7" w:rsidP="000266D7">
            <w:r>
              <w:t>Молодцова Н.В.</w:t>
            </w:r>
          </w:p>
          <w:p w:rsidR="000266D7" w:rsidRDefault="000266D7" w:rsidP="000266D7">
            <w:r>
              <w:t>Чуркин А.В.</w:t>
            </w:r>
          </w:p>
          <w:p w:rsidR="000266D7" w:rsidRDefault="000266D7" w:rsidP="000266D7">
            <w:r>
              <w:t>Подвальная Е.Б.</w:t>
            </w:r>
          </w:p>
          <w:p w:rsidR="000266D7" w:rsidRDefault="000266D7" w:rsidP="000266D7">
            <w:r>
              <w:t>Зенина И.Ю.</w:t>
            </w:r>
          </w:p>
          <w:p w:rsidR="000266D7" w:rsidRDefault="000266D7" w:rsidP="000266D7">
            <w:r>
              <w:t>Шилова А.Ф.</w:t>
            </w:r>
          </w:p>
          <w:p w:rsidR="0073105A" w:rsidRDefault="0073105A" w:rsidP="000266D7">
            <w:r>
              <w:t>Вехтер А.В.</w:t>
            </w:r>
          </w:p>
          <w:p w:rsidR="0073105A" w:rsidRPr="005E531D" w:rsidRDefault="0073105A" w:rsidP="000266D7">
            <w:r>
              <w:t>Галюзина Ю.В.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E07EDD" w:rsidP="000266D7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0266D7">
            <w:r>
              <w:t xml:space="preserve">По окончании проведения инвентаризации в последний день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>В течение проведения инвентаризации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Подвальная Е.Б.</w:t>
            </w:r>
          </w:p>
        </w:tc>
      </w:tr>
      <w:tr w:rsidR="00621103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03" w:rsidRPr="00621103" w:rsidRDefault="00621103" w:rsidP="00621103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621103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t xml:space="preserve">Решение о прекращении признания активами объектов нефинансовых активов </w:t>
            </w:r>
            <w:hyperlink r:id="rId182" w:history="1">
              <w:r w:rsidRPr="000618DC">
                <w:rPr>
                  <w:rFonts w:asciiTheme="minorHAnsi" w:hAnsiTheme="minorHAnsi" w:cstheme="minorHAnsi"/>
                  <w:b/>
                  <w:bCs/>
                  <w:color w:val="000000"/>
                  <w:kern w:val="24"/>
                  <w:u w:val="single"/>
                  <w:lang w:eastAsia="ru-RU"/>
                </w:rPr>
                <w:t>(ф.</w:t>
              </w:r>
            </w:hyperlink>
            <w:hyperlink r:id="rId183" w:history="1">
              <w:r w:rsidRPr="000618DC">
                <w:rPr>
                  <w:rFonts w:asciiTheme="minorHAnsi" w:hAnsiTheme="minorHAnsi" w:cstheme="minorHAnsi"/>
                  <w:b/>
                  <w:bCs/>
                  <w:color w:val="0000FF"/>
                  <w:kern w:val="24"/>
                  <w:u w:val="single"/>
                  <w:lang w:eastAsia="ru-RU"/>
                </w:rPr>
                <w:t>0510440</w:t>
              </w:r>
            </w:hyperlink>
            <w:hyperlink r:id="rId184" w:history="1">
              <w:r w:rsidRPr="000618DC">
                <w:rPr>
                  <w:rFonts w:asciiTheme="minorHAnsi" w:hAnsiTheme="minorHAnsi" w:cstheme="minorHAnsi"/>
                  <w:b/>
                  <w:bCs/>
                  <w:color w:val="000000"/>
                  <w:kern w:val="24"/>
                  <w:u w:val="single"/>
                  <w:lang w:eastAsia="ru-RU"/>
                </w:rPr>
                <w:t>)</w:t>
              </w:r>
            </w:hyperlink>
            <w:hyperlink r:id="rId185" w:history="1">
              <w:r w:rsidRPr="000618DC">
                <w:rPr>
                  <w:rFonts w:asciiTheme="minorHAnsi" w:hAnsiTheme="minorHAnsi" w:cstheme="minorHAnsi"/>
                  <w:color w:val="000000"/>
                  <w:kern w:val="24"/>
                  <w:u w:val="single"/>
                  <w:lang w:eastAsia="ru-RU"/>
                </w:rPr>
                <w:t xml:space="preserve"> </w:t>
              </w:r>
            </w:hyperlink>
            <w:r w:rsidRPr="00621103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t>(при принятии решения о прекращении признания активами объектов</w:t>
            </w:r>
            <w:r w:rsidRPr="00621103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621103">
              <w:rPr>
                <w:rFonts w:asciiTheme="minorHAnsi" w:hAnsiTheme="minorHAnsi" w:cstheme="minorHAnsi"/>
                <w:color w:val="000000"/>
                <w:kern w:val="24"/>
                <w:lang w:eastAsia="ru-RU"/>
              </w:rPr>
              <w:t>нефинансовых активов инвентаризационной комиссией)</w:t>
            </w:r>
          </w:p>
          <w:p w:rsidR="005E531D" w:rsidRPr="005E531D" w:rsidRDefault="005E531D" w:rsidP="005E531D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D7" w:rsidRPr="005E531D" w:rsidRDefault="000266D7" w:rsidP="000266D7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0266D7" w:rsidRDefault="000266D7" w:rsidP="000266D7">
            <w:r>
              <w:t>Петрова О.Ю.</w:t>
            </w:r>
          </w:p>
          <w:p w:rsidR="000266D7" w:rsidRDefault="000266D7" w:rsidP="000266D7">
            <w:r>
              <w:t>Кошкина С.А.</w:t>
            </w:r>
          </w:p>
          <w:p w:rsidR="000266D7" w:rsidRDefault="000266D7" w:rsidP="000266D7">
            <w:r>
              <w:t>Иванова Е.В.</w:t>
            </w:r>
          </w:p>
          <w:p w:rsidR="005E531D" w:rsidRPr="005E531D" w:rsidRDefault="000266D7" w:rsidP="000266D7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E07EDD" w:rsidP="00E07ED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По окончании проведения инвентаризации в последний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rPr>
                <w:rFonts w:asciiTheme="minorHAnsi" w:eastAsia="Times New Roman" w:hAnsiTheme="minorHAnsi" w:cstheme="minorHAnsi"/>
                <w:bCs/>
                <w:color w:val="000000"/>
                <w:kern w:val="24"/>
                <w:lang w:eastAsia="ru-RU"/>
              </w:rPr>
              <w:t>В течение проведения инвентаризации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266D7" w:rsidP="005E531D">
            <w:r>
              <w:t>Подвальная Е.Б.</w:t>
            </w:r>
          </w:p>
        </w:tc>
      </w:tr>
      <w:tr w:rsidR="00621103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0618DC" w:rsidP="005E531D">
            <w:r w:rsidRPr="000618DC">
              <w:t>Решение о командировании на территории Российской Федерации (ф. 0504512)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E07EDD" w:rsidP="005E531D">
            <w:r>
              <w:t>Долбилова В.А.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DD" w:rsidRDefault="00E07EDD" w:rsidP="005E531D">
            <w:r>
              <w:t>Сергеичев А.Б.</w:t>
            </w:r>
          </w:p>
          <w:p w:rsidR="005E531D" w:rsidRDefault="00E07EDD" w:rsidP="005E531D">
            <w:r>
              <w:t>Долбилова В.А.</w:t>
            </w:r>
          </w:p>
          <w:p w:rsidR="00E07EDD" w:rsidRDefault="00E07EDD" w:rsidP="005E531D">
            <w:r>
              <w:t>Подвальная Е.Б.</w:t>
            </w:r>
          </w:p>
          <w:p w:rsidR="00E07EDD" w:rsidRPr="005E531D" w:rsidRDefault="00E07EDD" w:rsidP="005E531D">
            <w:r>
              <w:t>Петрова О.Ю.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E07EDD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73105A" w:rsidP="005E531D">
            <w:r>
              <w:t>За 1 рабочий день до командирования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73105A" w:rsidP="005E531D">
            <w:r>
              <w:t>За 1 рабочий день до командирования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73105A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73105A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73105A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0618DC" w:rsidRDefault="000618DC" w:rsidP="005E531D">
            <w:r w:rsidRPr="000618DC">
              <w:t>Изменение Решения о командировании на территории Россий</w:t>
            </w:r>
            <w:r>
              <w:t>ской Федерации (0504513)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Долбилова В.А.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Default="0073105A" w:rsidP="0073105A">
            <w:r>
              <w:t>Сергеичев А.Б.</w:t>
            </w:r>
          </w:p>
          <w:p w:rsidR="0073105A" w:rsidRDefault="0073105A" w:rsidP="0073105A">
            <w:r>
              <w:t>Долбилова В.А.</w:t>
            </w:r>
          </w:p>
          <w:p w:rsidR="0073105A" w:rsidRDefault="0073105A" w:rsidP="0073105A">
            <w:r>
              <w:t>Подвальная Е.Б.</w:t>
            </w:r>
          </w:p>
          <w:p w:rsidR="000618DC" w:rsidRPr="005E531D" w:rsidRDefault="0073105A" w:rsidP="0073105A">
            <w:r>
              <w:t>Петрова О.Ю.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За 1 рабочий день до командирования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За 1 рабочий день до командирования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7.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0618DC" w:rsidRDefault="000618DC" w:rsidP="005E531D">
            <w:r w:rsidRPr="000618DC">
              <w:t>Заявка-обоснование закупки товаров, работ, услуг малого объ</w:t>
            </w:r>
            <w:r>
              <w:t>ема (ф.504518)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Default="0073105A" w:rsidP="0073105A">
            <w:r>
              <w:t>Чуркин А.В.</w:t>
            </w:r>
          </w:p>
          <w:p w:rsidR="0073105A" w:rsidRDefault="0073105A" w:rsidP="0073105A">
            <w:r>
              <w:t>Подвальная Е.Б.</w:t>
            </w:r>
          </w:p>
          <w:p w:rsidR="0073105A" w:rsidRDefault="0073105A" w:rsidP="0073105A">
            <w:r>
              <w:t>Зенина И.Ю.</w:t>
            </w:r>
          </w:p>
          <w:p w:rsidR="0073105A" w:rsidRDefault="0073105A" w:rsidP="0073105A">
            <w:r>
              <w:t>Шилова А.Ф.</w:t>
            </w:r>
          </w:p>
          <w:p w:rsidR="0073105A" w:rsidRDefault="0073105A" w:rsidP="0073105A">
            <w:r>
              <w:t>Вехтер А.В.</w:t>
            </w:r>
          </w:p>
          <w:p w:rsidR="000618DC" w:rsidRDefault="0073105A" w:rsidP="0073105A">
            <w:r>
              <w:t>Галюзина Ю.В</w:t>
            </w:r>
          </w:p>
          <w:p w:rsidR="0073105A" w:rsidRPr="005E531D" w:rsidRDefault="0073105A" w:rsidP="0073105A">
            <w:r>
              <w:t>Макаревич Е.В.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Default="0073105A" w:rsidP="0073105A">
            <w:r>
              <w:t>Сергеичев А.Б.</w:t>
            </w:r>
          </w:p>
          <w:p w:rsidR="0073105A" w:rsidRDefault="0073105A" w:rsidP="0073105A">
            <w:r>
              <w:t>Подвальная Е.Б.</w:t>
            </w:r>
          </w:p>
          <w:p w:rsidR="000618DC" w:rsidRPr="005E531D" w:rsidRDefault="0073105A" w:rsidP="0073105A">
            <w:r>
              <w:t>Петрова О.Ю.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За 3 дня до получения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За 3 дня до получения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8.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0618DC" w:rsidRDefault="000618DC" w:rsidP="005E531D">
            <w:r w:rsidRPr="000618DC">
              <w:t>Отчет о расхо</w:t>
            </w:r>
            <w:r>
              <w:t>дах подотчетного лица (0504520)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Default="0073105A" w:rsidP="0073105A">
            <w:r>
              <w:t>Чуркин А.В.</w:t>
            </w:r>
          </w:p>
          <w:p w:rsidR="0073105A" w:rsidRDefault="0073105A" w:rsidP="0073105A">
            <w:r>
              <w:t>Подвальная Е.Б.</w:t>
            </w:r>
          </w:p>
          <w:p w:rsidR="0073105A" w:rsidRDefault="0073105A" w:rsidP="0073105A">
            <w:r>
              <w:t>Зенина И.Ю.</w:t>
            </w:r>
          </w:p>
          <w:p w:rsidR="0073105A" w:rsidRDefault="0073105A" w:rsidP="0073105A">
            <w:r>
              <w:t>Шилова А.Ф.</w:t>
            </w:r>
          </w:p>
          <w:p w:rsidR="0073105A" w:rsidRDefault="0073105A" w:rsidP="0073105A">
            <w:r>
              <w:t>Вехтер А.В.</w:t>
            </w:r>
          </w:p>
          <w:p w:rsidR="0073105A" w:rsidRDefault="0073105A" w:rsidP="0073105A">
            <w:r>
              <w:t>Галюзина Ю.В</w:t>
            </w:r>
          </w:p>
          <w:p w:rsidR="000618DC" w:rsidRPr="005E531D" w:rsidRDefault="0073105A" w:rsidP="0073105A">
            <w:r>
              <w:t>Макаревич Е.В.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Default="0073105A" w:rsidP="0073105A">
            <w:r>
              <w:t>Сергеичев А.Б.</w:t>
            </w:r>
          </w:p>
          <w:p w:rsidR="0073105A" w:rsidRDefault="0073105A" w:rsidP="0073105A">
            <w:r>
              <w:t>Подвальная Е.Б.</w:t>
            </w:r>
          </w:p>
          <w:p w:rsidR="000618DC" w:rsidRPr="005E531D" w:rsidRDefault="0073105A" w:rsidP="0073105A">
            <w:r>
              <w:t>Петрова О.Ю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73105A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В течение трех дней после истечения срока на который выданы денежные средства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В течение трех дней после истечения срока на который выданы денежные средства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9.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0618DC" w:rsidRDefault="000618DC" w:rsidP="005E531D">
            <w:r w:rsidRPr="000618DC">
              <w:t>Решение о приз</w:t>
            </w:r>
            <w:r>
              <w:t>нании объектов НФА (ф. 0510441)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0618DC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поступления НФА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оформления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10.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0618DC" w:rsidRDefault="000618DC" w:rsidP="005E531D">
            <w:r w:rsidRPr="000618DC">
              <w:t>Акт о консерваци</w:t>
            </w:r>
            <w:r>
              <w:t>и (расконсервации) (ф. 0510433)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0618DC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поступления НФА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Подвальная Е.Б.</w:t>
            </w:r>
          </w:p>
        </w:tc>
      </w:tr>
      <w:tr w:rsidR="000618DC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11.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734150" w:rsidRDefault="00734150" w:rsidP="005E531D">
            <w:r w:rsidRPr="00734150">
              <w:t xml:space="preserve">Акт приема-передачи объектов в </w:t>
            </w:r>
            <w:r>
              <w:t>личное пользование (ф. 0510434)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0618DC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поступления НФА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5E531D">
            <w:r>
              <w:t>12.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r w:rsidRPr="00734150">
              <w:t>Акт об утилизации (уничтожении) мате</w:t>
            </w:r>
            <w:r>
              <w:t>риальных ценностей (ф. 0510435)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734150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поступления НФА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Петрова О.Ю.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3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r w:rsidRPr="00734150">
              <w:t>Акт о признании безнадежной к взысканию задолж</w:t>
            </w:r>
            <w:r>
              <w:t>енности по доходам (ф. 0510436)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734150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 истечению срока , на следующий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4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pPr>
              <w:rPr>
                <w:sz w:val="24"/>
                <w:szCs w:val="24"/>
              </w:rPr>
            </w:pPr>
            <w:r w:rsidRPr="00734150">
              <w:rPr>
                <w:sz w:val="24"/>
                <w:szCs w:val="24"/>
              </w:rPr>
              <w:t>Решение о признании (восстановлении) сомнительной задолженн</w:t>
            </w:r>
            <w:r>
              <w:rPr>
                <w:sz w:val="24"/>
                <w:szCs w:val="24"/>
              </w:rPr>
              <w:t>ости по доходам (ф. 0510445)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734150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 истечению срока , на следующий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5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r w:rsidRPr="00734150">
              <w:t>Решение о списании задолженности, не востребованной кредиторами (ф. 0510437)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734150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 истечению срока , на следующий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6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r w:rsidRPr="00734150">
              <w:t xml:space="preserve">Решение о восстановлении кредиторской задолженности (ф. </w:t>
            </w:r>
            <w:r>
              <w:t>0510446)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Петрова О.Ю.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5E531D" w:rsidRDefault="00CE42C3" w:rsidP="00CE42C3">
            <w:pPr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Романюк А.Ю.</w:t>
            </w:r>
          </w:p>
          <w:p w:rsidR="00CE42C3" w:rsidRDefault="00CE42C3" w:rsidP="00CE42C3">
            <w:r>
              <w:t>Петрова О.Ю.</w:t>
            </w:r>
          </w:p>
          <w:p w:rsidR="00CE42C3" w:rsidRDefault="00CE42C3" w:rsidP="00CE42C3">
            <w:r>
              <w:t>Кошкина С.А.</w:t>
            </w:r>
          </w:p>
          <w:p w:rsidR="00CE42C3" w:rsidRDefault="00CE42C3" w:rsidP="00CE42C3">
            <w:r>
              <w:t>Иванова Е.В.</w:t>
            </w:r>
          </w:p>
          <w:p w:rsidR="00734150" w:rsidRPr="005E531D" w:rsidRDefault="00CE42C3" w:rsidP="00CE42C3">
            <w:r>
              <w:t>Молодцова Н.В.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 истечению срока , на следующий день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7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5E531D">
            <w:r w:rsidRPr="00734150">
              <w:t xml:space="preserve">Ведомость группового </w:t>
            </w:r>
            <w:r>
              <w:t>начисления доходов (ф. 0504431)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течение трех дней после  получения соглашения, уведомления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1</w:t>
            </w:r>
            <w:r w:rsidR="00C45C36">
              <w:t>8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A0B31" w:rsidRDefault="009A0B31" w:rsidP="005E531D">
            <w:r w:rsidRPr="009A0B31">
              <w:t>Ведомость начисления доходов бюджета (ф. 0510837</w:t>
            </w:r>
            <w: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течение трех дней после  получения соглашения, уведомления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C45C36" w:rsidP="005E531D">
            <w:r>
              <w:t>19</w:t>
            </w:r>
            <w:r w:rsidR="00734150"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734150">
            <w:pPr>
              <w:pStyle w:val="Default"/>
              <w:rPr>
                <w:sz w:val="22"/>
                <w:szCs w:val="22"/>
              </w:rPr>
            </w:pPr>
            <w:r w:rsidRPr="00734150">
              <w:rPr>
                <w:sz w:val="22"/>
                <w:szCs w:val="22"/>
              </w:rPr>
              <w:t>Извещение о начислении доходов (уточ</w:t>
            </w:r>
            <w:r>
              <w:rPr>
                <w:sz w:val="22"/>
                <w:szCs w:val="22"/>
              </w:rPr>
              <w:t>нении начисления) (ф. 0510432)</w:t>
            </w:r>
          </w:p>
          <w:p w:rsidR="00734150" w:rsidRPr="00734150" w:rsidRDefault="00734150" w:rsidP="005E531D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Подвальная Е.Б.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E42C3" w:rsidP="005E531D">
            <w:r>
              <w:t>Квалифицированная электронная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течение трех дней после  получения соглашения, уведомления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В день оформления документов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Формируется в АС Смета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C45C36" w:rsidP="005E531D">
            <w:r>
              <w:t>Подвальная Е.Б.</w:t>
            </w:r>
          </w:p>
        </w:tc>
      </w:tr>
      <w:tr w:rsidR="00734150" w:rsidRPr="005E531D" w:rsidTr="000618D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C45C36">
            <w:r>
              <w:t>2</w:t>
            </w:r>
            <w:r w:rsidR="00C45C36">
              <w:t>0</w:t>
            </w:r>
            <w: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734150" w:rsidRDefault="00734150" w:rsidP="0073415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5E531D" w:rsidRDefault="00734150" w:rsidP="005E531D"/>
        </w:tc>
      </w:tr>
    </w:tbl>
    <w:p w:rsidR="005E531D" w:rsidRDefault="005E531D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901" w:rsidRPr="00550901" w:rsidRDefault="00550901" w:rsidP="005509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C4D" w:rsidRPr="0095452C" w:rsidRDefault="004B0C4D" w:rsidP="009545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452C" w:rsidRPr="0095452C" w:rsidRDefault="0095452C" w:rsidP="00954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97" w:rsidRDefault="00601F3F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BE9" w:rsidRPr="007A3BE9" w:rsidRDefault="007A3BE9" w:rsidP="007A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A4" w:rsidRDefault="00D71EA4" w:rsidP="00D105C8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50F" w:rsidRDefault="0077250F" w:rsidP="00D105C8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50F" w:rsidSect="005E531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A1" w:rsidRDefault="006233A1" w:rsidP="00E06F31">
      <w:pPr>
        <w:spacing w:after="0" w:line="240" w:lineRule="auto"/>
      </w:pPr>
      <w:r>
        <w:separator/>
      </w:r>
    </w:p>
  </w:endnote>
  <w:endnote w:type="continuationSeparator" w:id="0">
    <w:p w:rsidR="006233A1" w:rsidRDefault="006233A1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A1" w:rsidRDefault="006233A1" w:rsidP="00E06F31">
      <w:pPr>
        <w:spacing w:after="0" w:line="240" w:lineRule="auto"/>
      </w:pPr>
      <w:r>
        <w:separator/>
      </w:r>
    </w:p>
  </w:footnote>
  <w:footnote w:type="continuationSeparator" w:id="0">
    <w:p w:rsidR="006233A1" w:rsidRDefault="006233A1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DE48F770"/>
    <w:lvl w:ilvl="0" w:tplc="A4BE9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4315D0"/>
    <w:multiLevelType w:val="hybridMultilevel"/>
    <w:tmpl w:val="0E120B84"/>
    <w:lvl w:ilvl="0" w:tplc="1D084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AA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AD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E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E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D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1C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684"/>
    <w:multiLevelType w:val="hybridMultilevel"/>
    <w:tmpl w:val="EE62D732"/>
    <w:lvl w:ilvl="0" w:tplc="55DE8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1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C0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1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02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C5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6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6F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370044"/>
    <w:multiLevelType w:val="hybridMultilevel"/>
    <w:tmpl w:val="9E7C7282"/>
    <w:lvl w:ilvl="0" w:tplc="EC449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6476ED"/>
    <w:multiLevelType w:val="hybridMultilevel"/>
    <w:tmpl w:val="0D1652D8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583B0C"/>
    <w:multiLevelType w:val="hybridMultilevel"/>
    <w:tmpl w:val="BEF4205A"/>
    <w:lvl w:ilvl="0" w:tplc="C144BF3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846C11"/>
    <w:multiLevelType w:val="hybridMultilevel"/>
    <w:tmpl w:val="233628EE"/>
    <w:lvl w:ilvl="0" w:tplc="A6663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CE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063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0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5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3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E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F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A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C77D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EB7025"/>
    <w:multiLevelType w:val="hybridMultilevel"/>
    <w:tmpl w:val="35A20934"/>
    <w:lvl w:ilvl="0" w:tplc="65840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0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3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5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9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03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F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8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C4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47C5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7355F"/>
    <w:multiLevelType w:val="hybridMultilevel"/>
    <w:tmpl w:val="983CC294"/>
    <w:lvl w:ilvl="0" w:tplc="45901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D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5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66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44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F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F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2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2051B"/>
    <w:multiLevelType w:val="hybridMultilevel"/>
    <w:tmpl w:val="2D0EEB4A"/>
    <w:lvl w:ilvl="0" w:tplc="F4061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A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A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ED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8E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62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2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61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E7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4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91174"/>
    <w:multiLevelType w:val="hybridMultilevel"/>
    <w:tmpl w:val="6E08AC2E"/>
    <w:lvl w:ilvl="0" w:tplc="D4E27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AC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D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CE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E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A5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0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CD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0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7711A5"/>
    <w:multiLevelType w:val="hybridMultilevel"/>
    <w:tmpl w:val="8E4EDB74"/>
    <w:lvl w:ilvl="0" w:tplc="EC449D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4406FDF"/>
    <w:multiLevelType w:val="hybridMultilevel"/>
    <w:tmpl w:val="0750F588"/>
    <w:lvl w:ilvl="0" w:tplc="27AEB0A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5C418A4"/>
    <w:multiLevelType w:val="hybridMultilevel"/>
    <w:tmpl w:val="FFEA5DD8"/>
    <w:lvl w:ilvl="0" w:tplc="B63A4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26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7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00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8A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2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82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EA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A4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A5C5E"/>
    <w:multiLevelType w:val="hybridMultilevel"/>
    <w:tmpl w:val="8174E81C"/>
    <w:lvl w:ilvl="0" w:tplc="218AF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9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4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7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7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0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CA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0B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2B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505D50"/>
    <w:multiLevelType w:val="hybridMultilevel"/>
    <w:tmpl w:val="184A1DA4"/>
    <w:lvl w:ilvl="0" w:tplc="95520A2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D14C45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0E83DA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2B885EEC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FDC8820C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9BA0C6AC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352FE5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B7426A4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1AAB94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32EB17DF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0E26D5"/>
    <w:multiLevelType w:val="hybridMultilevel"/>
    <w:tmpl w:val="4514933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9C425EE"/>
    <w:multiLevelType w:val="hybridMultilevel"/>
    <w:tmpl w:val="97287612"/>
    <w:lvl w:ilvl="0" w:tplc="3154B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21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1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2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E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E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C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16D0E"/>
    <w:multiLevelType w:val="hybridMultilevel"/>
    <w:tmpl w:val="EA16EAA2"/>
    <w:lvl w:ilvl="0" w:tplc="EB583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61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3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C4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C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8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A6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29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7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D96BC5"/>
    <w:multiLevelType w:val="hybridMultilevel"/>
    <w:tmpl w:val="27509458"/>
    <w:lvl w:ilvl="0" w:tplc="6390E166">
      <w:start w:val="5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6D7395E"/>
    <w:multiLevelType w:val="hybridMultilevel"/>
    <w:tmpl w:val="2EF48FEC"/>
    <w:lvl w:ilvl="0" w:tplc="B6D0D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2F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C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4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2C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65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3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6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50F87"/>
    <w:multiLevelType w:val="hybridMultilevel"/>
    <w:tmpl w:val="E3885564"/>
    <w:lvl w:ilvl="0" w:tplc="79761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C4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9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1B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7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8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3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A7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A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996039"/>
    <w:multiLevelType w:val="hybridMultilevel"/>
    <w:tmpl w:val="2AC2C07E"/>
    <w:lvl w:ilvl="0" w:tplc="EC449D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6C0C5D91"/>
    <w:multiLevelType w:val="hybridMultilevel"/>
    <w:tmpl w:val="99BAED06"/>
    <w:lvl w:ilvl="0" w:tplc="08BC7D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9D7F25"/>
    <w:multiLevelType w:val="hybridMultilevel"/>
    <w:tmpl w:val="F0F46BD2"/>
    <w:lvl w:ilvl="0" w:tplc="C3AE7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7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2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B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3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1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CF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72330D"/>
    <w:multiLevelType w:val="hybridMultilevel"/>
    <w:tmpl w:val="781AE514"/>
    <w:lvl w:ilvl="0" w:tplc="E24E7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E8F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8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BE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F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21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A1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03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7C3D2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3865D7"/>
    <w:multiLevelType w:val="hybridMultilevel"/>
    <w:tmpl w:val="2B6C1862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A24F86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E54625"/>
    <w:multiLevelType w:val="hybridMultilevel"/>
    <w:tmpl w:val="8DAC9E70"/>
    <w:lvl w:ilvl="0" w:tplc="BB344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67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D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63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AA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48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B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3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0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6420FF"/>
    <w:multiLevelType w:val="hybridMultilevel"/>
    <w:tmpl w:val="F5A688B2"/>
    <w:lvl w:ilvl="0" w:tplc="EC449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0"/>
  </w:num>
  <w:num w:numId="4">
    <w:abstractNumId w:val="0"/>
  </w:num>
  <w:num w:numId="5">
    <w:abstractNumId w:val="37"/>
  </w:num>
  <w:num w:numId="6">
    <w:abstractNumId w:val="25"/>
  </w:num>
  <w:num w:numId="7">
    <w:abstractNumId w:val="23"/>
  </w:num>
  <w:num w:numId="8">
    <w:abstractNumId w:val="15"/>
  </w:num>
  <w:num w:numId="9">
    <w:abstractNumId w:val="20"/>
  </w:num>
  <w:num w:numId="10">
    <w:abstractNumId w:val="1"/>
  </w:num>
  <w:num w:numId="11">
    <w:abstractNumId w:val="31"/>
  </w:num>
  <w:num w:numId="12">
    <w:abstractNumId w:val="27"/>
  </w:num>
  <w:num w:numId="13">
    <w:abstractNumId w:val="18"/>
  </w:num>
  <w:num w:numId="14">
    <w:abstractNumId w:val="34"/>
  </w:num>
  <w:num w:numId="15">
    <w:abstractNumId w:val="39"/>
  </w:num>
  <w:num w:numId="16">
    <w:abstractNumId w:val="11"/>
  </w:num>
  <w:num w:numId="17">
    <w:abstractNumId w:val="26"/>
  </w:num>
  <w:num w:numId="18">
    <w:abstractNumId w:val="29"/>
  </w:num>
  <w:num w:numId="19">
    <w:abstractNumId w:val="8"/>
  </w:num>
  <w:num w:numId="20">
    <w:abstractNumId w:val="35"/>
  </w:num>
  <w:num w:numId="21">
    <w:abstractNumId w:val="12"/>
  </w:num>
  <w:num w:numId="22">
    <w:abstractNumId w:val="6"/>
  </w:num>
  <w:num w:numId="23">
    <w:abstractNumId w:val="2"/>
  </w:num>
  <w:num w:numId="24">
    <w:abstractNumId w:val="22"/>
  </w:num>
  <w:num w:numId="25">
    <w:abstractNumId w:val="10"/>
  </w:num>
  <w:num w:numId="26">
    <w:abstractNumId w:val="14"/>
  </w:num>
  <w:num w:numId="27">
    <w:abstractNumId w:val="21"/>
  </w:num>
  <w:num w:numId="28">
    <w:abstractNumId w:val="19"/>
  </w:num>
  <w:num w:numId="29">
    <w:abstractNumId w:val="36"/>
  </w:num>
  <w:num w:numId="30">
    <w:abstractNumId w:val="38"/>
  </w:num>
  <w:num w:numId="31">
    <w:abstractNumId w:val="9"/>
  </w:num>
  <w:num w:numId="32">
    <w:abstractNumId w:val="24"/>
  </w:num>
  <w:num w:numId="33">
    <w:abstractNumId w:val="7"/>
  </w:num>
  <w:num w:numId="34">
    <w:abstractNumId w:val="4"/>
  </w:num>
  <w:num w:numId="35">
    <w:abstractNumId w:val="17"/>
  </w:num>
  <w:num w:numId="3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3"/>
  </w:num>
  <w:num w:numId="39">
    <w:abstractNumId w:val="32"/>
  </w:num>
  <w:num w:numId="40">
    <w:abstractNumId w:val="16"/>
  </w:num>
  <w:num w:numId="41">
    <w:abstractNumId w:val="40"/>
  </w:num>
  <w:num w:numId="42">
    <w:abstractNumId w:val="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67C8"/>
    <w:rsid w:val="0000798D"/>
    <w:rsid w:val="000125C4"/>
    <w:rsid w:val="00020193"/>
    <w:rsid w:val="00023E3A"/>
    <w:rsid w:val="000266D7"/>
    <w:rsid w:val="00042555"/>
    <w:rsid w:val="0004270A"/>
    <w:rsid w:val="00042727"/>
    <w:rsid w:val="000608DF"/>
    <w:rsid w:val="000618DC"/>
    <w:rsid w:val="00071316"/>
    <w:rsid w:val="000728E9"/>
    <w:rsid w:val="00091A97"/>
    <w:rsid w:val="000B04C5"/>
    <w:rsid w:val="000B7221"/>
    <w:rsid w:val="000C069E"/>
    <w:rsid w:val="000D2A21"/>
    <w:rsid w:val="000D38E5"/>
    <w:rsid w:val="000D79BF"/>
    <w:rsid w:val="000E3475"/>
    <w:rsid w:val="000F3585"/>
    <w:rsid w:val="001209DE"/>
    <w:rsid w:val="001213FE"/>
    <w:rsid w:val="00127FE1"/>
    <w:rsid w:val="00132540"/>
    <w:rsid w:val="00136616"/>
    <w:rsid w:val="00140727"/>
    <w:rsid w:val="001531F6"/>
    <w:rsid w:val="00162BE2"/>
    <w:rsid w:val="001729ED"/>
    <w:rsid w:val="00191CF3"/>
    <w:rsid w:val="001952D7"/>
    <w:rsid w:val="001A0FDC"/>
    <w:rsid w:val="001A3A36"/>
    <w:rsid w:val="001A768A"/>
    <w:rsid w:val="001B0803"/>
    <w:rsid w:val="001C3131"/>
    <w:rsid w:val="001D2A0E"/>
    <w:rsid w:val="001E0BFF"/>
    <w:rsid w:val="001F2F49"/>
    <w:rsid w:val="001F4AA1"/>
    <w:rsid w:val="001F4BFA"/>
    <w:rsid w:val="001F6B45"/>
    <w:rsid w:val="0020326E"/>
    <w:rsid w:val="002046B5"/>
    <w:rsid w:val="00205F6F"/>
    <w:rsid w:val="00206364"/>
    <w:rsid w:val="00211ADD"/>
    <w:rsid w:val="002179AF"/>
    <w:rsid w:val="002258E0"/>
    <w:rsid w:val="002417E2"/>
    <w:rsid w:val="002466F6"/>
    <w:rsid w:val="0025720A"/>
    <w:rsid w:val="002622DD"/>
    <w:rsid w:val="00272CB6"/>
    <w:rsid w:val="0027523A"/>
    <w:rsid w:val="0027616E"/>
    <w:rsid w:val="002768DC"/>
    <w:rsid w:val="00284648"/>
    <w:rsid w:val="00287654"/>
    <w:rsid w:val="002911E2"/>
    <w:rsid w:val="002916A4"/>
    <w:rsid w:val="00294A4A"/>
    <w:rsid w:val="002A491D"/>
    <w:rsid w:val="002B053A"/>
    <w:rsid w:val="002B0722"/>
    <w:rsid w:val="002B3C81"/>
    <w:rsid w:val="002D13BE"/>
    <w:rsid w:val="002D21F2"/>
    <w:rsid w:val="002D3869"/>
    <w:rsid w:val="002D3908"/>
    <w:rsid w:val="002F361B"/>
    <w:rsid w:val="002F3CE9"/>
    <w:rsid w:val="002F4ABE"/>
    <w:rsid w:val="002F6184"/>
    <w:rsid w:val="002F7BA7"/>
    <w:rsid w:val="00301940"/>
    <w:rsid w:val="00310C34"/>
    <w:rsid w:val="003119A8"/>
    <w:rsid w:val="00323951"/>
    <w:rsid w:val="00331B5E"/>
    <w:rsid w:val="003372DC"/>
    <w:rsid w:val="0034556E"/>
    <w:rsid w:val="0035559E"/>
    <w:rsid w:val="00357F46"/>
    <w:rsid w:val="003606B7"/>
    <w:rsid w:val="00364FAE"/>
    <w:rsid w:val="00367903"/>
    <w:rsid w:val="0037398F"/>
    <w:rsid w:val="00373DA7"/>
    <w:rsid w:val="0038522B"/>
    <w:rsid w:val="00390A6C"/>
    <w:rsid w:val="00390EC4"/>
    <w:rsid w:val="0039406C"/>
    <w:rsid w:val="0039507C"/>
    <w:rsid w:val="003A1681"/>
    <w:rsid w:val="003A1C8D"/>
    <w:rsid w:val="003A597D"/>
    <w:rsid w:val="003B60E6"/>
    <w:rsid w:val="003C05FA"/>
    <w:rsid w:val="003C118D"/>
    <w:rsid w:val="003D5F37"/>
    <w:rsid w:val="003D6C35"/>
    <w:rsid w:val="003E20F4"/>
    <w:rsid w:val="003F6224"/>
    <w:rsid w:val="0040473F"/>
    <w:rsid w:val="004157F1"/>
    <w:rsid w:val="00420A94"/>
    <w:rsid w:val="004275AD"/>
    <w:rsid w:val="00430E6D"/>
    <w:rsid w:val="00434229"/>
    <w:rsid w:val="0043608D"/>
    <w:rsid w:val="004438E3"/>
    <w:rsid w:val="00451270"/>
    <w:rsid w:val="0046036D"/>
    <w:rsid w:val="00460C0B"/>
    <w:rsid w:val="0046189D"/>
    <w:rsid w:val="00470373"/>
    <w:rsid w:val="00471DBB"/>
    <w:rsid w:val="00473407"/>
    <w:rsid w:val="00475CB4"/>
    <w:rsid w:val="004872C1"/>
    <w:rsid w:val="0049610F"/>
    <w:rsid w:val="00497769"/>
    <w:rsid w:val="004A36C0"/>
    <w:rsid w:val="004B071F"/>
    <w:rsid w:val="004B0C4D"/>
    <w:rsid w:val="004B567A"/>
    <w:rsid w:val="004B65E2"/>
    <w:rsid w:val="004C67D4"/>
    <w:rsid w:val="004C7264"/>
    <w:rsid w:val="004D1089"/>
    <w:rsid w:val="004D3C4A"/>
    <w:rsid w:val="004D7812"/>
    <w:rsid w:val="004F14F6"/>
    <w:rsid w:val="004F2BBE"/>
    <w:rsid w:val="004F346C"/>
    <w:rsid w:val="004F6B3C"/>
    <w:rsid w:val="005023B6"/>
    <w:rsid w:val="00504CBD"/>
    <w:rsid w:val="00507317"/>
    <w:rsid w:val="00507818"/>
    <w:rsid w:val="00510416"/>
    <w:rsid w:val="005117E4"/>
    <w:rsid w:val="005215BD"/>
    <w:rsid w:val="00532968"/>
    <w:rsid w:val="00534016"/>
    <w:rsid w:val="00535C77"/>
    <w:rsid w:val="00536B82"/>
    <w:rsid w:val="00547440"/>
    <w:rsid w:val="0055001E"/>
    <w:rsid w:val="00550901"/>
    <w:rsid w:val="00553479"/>
    <w:rsid w:val="00557EF1"/>
    <w:rsid w:val="00560975"/>
    <w:rsid w:val="0056501D"/>
    <w:rsid w:val="00565EF0"/>
    <w:rsid w:val="005722B6"/>
    <w:rsid w:val="00572ADA"/>
    <w:rsid w:val="00572F8E"/>
    <w:rsid w:val="00573BDC"/>
    <w:rsid w:val="00574CF7"/>
    <w:rsid w:val="00575611"/>
    <w:rsid w:val="00577A1B"/>
    <w:rsid w:val="00577F89"/>
    <w:rsid w:val="00592F0D"/>
    <w:rsid w:val="0059499A"/>
    <w:rsid w:val="005951F0"/>
    <w:rsid w:val="00597722"/>
    <w:rsid w:val="005A3DE3"/>
    <w:rsid w:val="005B0F26"/>
    <w:rsid w:val="005B203C"/>
    <w:rsid w:val="005B30B1"/>
    <w:rsid w:val="005B7807"/>
    <w:rsid w:val="005C02F4"/>
    <w:rsid w:val="005C2816"/>
    <w:rsid w:val="005C3D34"/>
    <w:rsid w:val="005C778E"/>
    <w:rsid w:val="005D3EDC"/>
    <w:rsid w:val="005E1357"/>
    <w:rsid w:val="005E49C6"/>
    <w:rsid w:val="005E531D"/>
    <w:rsid w:val="005E5C39"/>
    <w:rsid w:val="005E5D60"/>
    <w:rsid w:val="005E681B"/>
    <w:rsid w:val="005F54FF"/>
    <w:rsid w:val="00601F3F"/>
    <w:rsid w:val="006063F8"/>
    <w:rsid w:val="006068FF"/>
    <w:rsid w:val="006113F4"/>
    <w:rsid w:val="00613EC4"/>
    <w:rsid w:val="00615E53"/>
    <w:rsid w:val="00621103"/>
    <w:rsid w:val="006212E7"/>
    <w:rsid w:val="006233A1"/>
    <w:rsid w:val="006348A9"/>
    <w:rsid w:val="0063525D"/>
    <w:rsid w:val="006376D2"/>
    <w:rsid w:val="00646B1A"/>
    <w:rsid w:val="00652433"/>
    <w:rsid w:val="006606FC"/>
    <w:rsid w:val="00671B1D"/>
    <w:rsid w:val="00686249"/>
    <w:rsid w:val="00686448"/>
    <w:rsid w:val="006A2A5B"/>
    <w:rsid w:val="006A7757"/>
    <w:rsid w:val="006A7D3E"/>
    <w:rsid w:val="006B7689"/>
    <w:rsid w:val="006C24AF"/>
    <w:rsid w:val="006C550D"/>
    <w:rsid w:val="006D2C3F"/>
    <w:rsid w:val="006D6E16"/>
    <w:rsid w:val="006D6EF5"/>
    <w:rsid w:val="006E15DB"/>
    <w:rsid w:val="006E1E1B"/>
    <w:rsid w:val="006E1F98"/>
    <w:rsid w:val="006E53F7"/>
    <w:rsid w:val="0071459A"/>
    <w:rsid w:val="00721688"/>
    <w:rsid w:val="0073105A"/>
    <w:rsid w:val="00734150"/>
    <w:rsid w:val="00737D8D"/>
    <w:rsid w:val="00742BA1"/>
    <w:rsid w:val="00753EFF"/>
    <w:rsid w:val="007567FE"/>
    <w:rsid w:val="007629F3"/>
    <w:rsid w:val="007648EC"/>
    <w:rsid w:val="007676CA"/>
    <w:rsid w:val="0077250F"/>
    <w:rsid w:val="00774C37"/>
    <w:rsid w:val="00776055"/>
    <w:rsid w:val="007763EA"/>
    <w:rsid w:val="00777368"/>
    <w:rsid w:val="00784C3E"/>
    <w:rsid w:val="00795FF1"/>
    <w:rsid w:val="007A3BE9"/>
    <w:rsid w:val="007B7E22"/>
    <w:rsid w:val="007C71F9"/>
    <w:rsid w:val="007D3754"/>
    <w:rsid w:val="007D58FD"/>
    <w:rsid w:val="007E6653"/>
    <w:rsid w:val="007E724E"/>
    <w:rsid w:val="007F3CCF"/>
    <w:rsid w:val="008002B7"/>
    <w:rsid w:val="008052AD"/>
    <w:rsid w:val="00817BA5"/>
    <w:rsid w:val="00820599"/>
    <w:rsid w:val="0082381D"/>
    <w:rsid w:val="00824059"/>
    <w:rsid w:val="00826755"/>
    <w:rsid w:val="00827B5D"/>
    <w:rsid w:val="00844BC9"/>
    <w:rsid w:val="00855EE5"/>
    <w:rsid w:val="008574E7"/>
    <w:rsid w:val="00861483"/>
    <w:rsid w:val="00861B90"/>
    <w:rsid w:val="00866711"/>
    <w:rsid w:val="008850AE"/>
    <w:rsid w:val="00885D61"/>
    <w:rsid w:val="00886743"/>
    <w:rsid w:val="00890676"/>
    <w:rsid w:val="00894C67"/>
    <w:rsid w:val="00896499"/>
    <w:rsid w:val="008A4360"/>
    <w:rsid w:val="008B47AD"/>
    <w:rsid w:val="008B5EC4"/>
    <w:rsid w:val="008B6727"/>
    <w:rsid w:val="008C1D68"/>
    <w:rsid w:val="008D6170"/>
    <w:rsid w:val="008D6D4C"/>
    <w:rsid w:val="008F0F6E"/>
    <w:rsid w:val="008F1255"/>
    <w:rsid w:val="008F256D"/>
    <w:rsid w:val="00905DBE"/>
    <w:rsid w:val="00906916"/>
    <w:rsid w:val="009179DA"/>
    <w:rsid w:val="00917F58"/>
    <w:rsid w:val="009201D7"/>
    <w:rsid w:val="00920C19"/>
    <w:rsid w:val="00924E6A"/>
    <w:rsid w:val="0092522D"/>
    <w:rsid w:val="009276E2"/>
    <w:rsid w:val="0093049E"/>
    <w:rsid w:val="009320E2"/>
    <w:rsid w:val="00932E34"/>
    <w:rsid w:val="0094437E"/>
    <w:rsid w:val="0094767F"/>
    <w:rsid w:val="00953907"/>
    <w:rsid w:val="0095452C"/>
    <w:rsid w:val="009550BC"/>
    <w:rsid w:val="00957A8B"/>
    <w:rsid w:val="009629A1"/>
    <w:rsid w:val="00970463"/>
    <w:rsid w:val="0099141F"/>
    <w:rsid w:val="00991B03"/>
    <w:rsid w:val="0099296C"/>
    <w:rsid w:val="009A0B31"/>
    <w:rsid w:val="009A2EDD"/>
    <w:rsid w:val="009B05EB"/>
    <w:rsid w:val="009B2C40"/>
    <w:rsid w:val="009B7C34"/>
    <w:rsid w:val="009C6232"/>
    <w:rsid w:val="009D0BE6"/>
    <w:rsid w:val="009D1F3C"/>
    <w:rsid w:val="009D2CC0"/>
    <w:rsid w:val="009D3C75"/>
    <w:rsid w:val="009E4C9B"/>
    <w:rsid w:val="009E4E6D"/>
    <w:rsid w:val="009F226A"/>
    <w:rsid w:val="009F5467"/>
    <w:rsid w:val="00A019BB"/>
    <w:rsid w:val="00A04F04"/>
    <w:rsid w:val="00A05BCF"/>
    <w:rsid w:val="00A11E26"/>
    <w:rsid w:val="00A12817"/>
    <w:rsid w:val="00A17404"/>
    <w:rsid w:val="00A22A7E"/>
    <w:rsid w:val="00A369E6"/>
    <w:rsid w:val="00A41A29"/>
    <w:rsid w:val="00A46A07"/>
    <w:rsid w:val="00A509A8"/>
    <w:rsid w:val="00A6132B"/>
    <w:rsid w:val="00A632EF"/>
    <w:rsid w:val="00A64E63"/>
    <w:rsid w:val="00A668AE"/>
    <w:rsid w:val="00A66ACA"/>
    <w:rsid w:val="00A81AAA"/>
    <w:rsid w:val="00A82BFD"/>
    <w:rsid w:val="00A9598E"/>
    <w:rsid w:val="00AB2CA8"/>
    <w:rsid w:val="00AC3C6D"/>
    <w:rsid w:val="00AC445E"/>
    <w:rsid w:val="00AC6CC7"/>
    <w:rsid w:val="00AD2B9E"/>
    <w:rsid w:val="00AD7CCC"/>
    <w:rsid w:val="00AE5940"/>
    <w:rsid w:val="00AF0B3E"/>
    <w:rsid w:val="00B022EB"/>
    <w:rsid w:val="00B04C55"/>
    <w:rsid w:val="00B054C9"/>
    <w:rsid w:val="00B0578E"/>
    <w:rsid w:val="00B05AC8"/>
    <w:rsid w:val="00B20A5F"/>
    <w:rsid w:val="00B20E44"/>
    <w:rsid w:val="00B32516"/>
    <w:rsid w:val="00B40C39"/>
    <w:rsid w:val="00B44F41"/>
    <w:rsid w:val="00B466C5"/>
    <w:rsid w:val="00B50C68"/>
    <w:rsid w:val="00B5761C"/>
    <w:rsid w:val="00B60D0D"/>
    <w:rsid w:val="00B60E30"/>
    <w:rsid w:val="00B62CBE"/>
    <w:rsid w:val="00B70E0C"/>
    <w:rsid w:val="00B825E6"/>
    <w:rsid w:val="00B8792A"/>
    <w:rsid w:val="00BA0B65"/>
    <w:rsid w:val="00BA33E8"/>
    <w:rsid w:val="00BA73CC"/>
    <w:rsid w:val="00BB57C8"/>
    <w:rsid w:val="00BC54AE"/>
    <w:rsid w:val="00BC57BB"/>
    <w:rsid w:val="00BD41DF"/>
    <w:rsid w:val="00BE2454"/>
    <w:rsid w:val="00BE3714"/>
    <w:rsid w:val="00BF019C"/>
    <w:rsid w:val="00BF2CF4"/>
    <w:rsid w:val="00BF4CF1"/>
    <w:rsid w:val="00BF5B3A"/>
    <w:rsid w:val="00C0363B"/>
    <w:rsid w:val="00C16D5D"/>
    <w:rsid w:val="00C2225F"/>
    <w:rsid w:val="00C23764"/>
    <w:rsid w:val="00C26B59"/>
    <w:rsid w:val="00C42F61"/>
    <w:rsid w:val="00C45C36"/>
    <w:rsid w:val="00C46AF7"/>
    <w:rsid w:val="00C51B09"/>
    <w:rsid w:val="00C52DBC"/>
    <w:rsid w:val="00C57B99"/>
    <w:rsid w:val="00C57EC8"/>
    <w:rsid w:val="00C640C0"/>
    <w:rsid w:val="00C64FB3"/>
    <w:rsid w:val="00C73F91"/>
    <w:rsid w:val="00C76E12"/>
    <w:rsid w:val="00C84739"/>
    <w:rsid w:val="00C975E5"/>
    <w:rsid w:val="00C97A8F"/>
    <w:rsid w:val="00CA71F1"/>
    <w:rsid w:val="00CB2362"/>
    <w:rsid w:val="00CB2503"/>
    <w:rsid w:val="00CB705E"/>
    <w:rsid w:val="00CC629C"/>
    <w:rsid w:val="00CC7267"/>
    <w:rsid w:val="00CD5ACA"/>
    <w:rsid w:val="00CE234B"/>
    <w:rsid w:val="00CE42C3"/>
    <w:rsid w:val="00CE6B2B"/>
    <w:rsid w:val="00D105C8"/>
    <w:rsid w:val="00D22F9C"/>
    <w:rsid w:val="00D23ECA"/>
    <w:rsid w:val="00D31911"/>
    <w:rsid w:val="00D341A8"/>
    <w:rsid w:val="00D47CF8"/>
    <w:rsid w:val="00D50BD7"/>
    <w:rsid w:val="00D5194E"/>
    <w:rsid w:val="00D54B0D"/>
    <w:rsid w:val="00D6389D"/>
    <w:rsid w:val="00D66B37"/>
    <w:rsid w:val="00D71EA4"/>
    <w:rsid w:val="00D829B6"/>
    <w:rsid w:val="00D85B08"/>
    <w:rsid w:val="00D92388"/>
    <w:rsid w:val="00D94CA7"/>
    <w:rsid w:val="00D96A02"/>
    <w:rsid w:val="00DA1938"/>
    <w:rsid w:val="00DC392F"/>
    <w:rsid w:val="00DD0205"/>
    <w:rsid w:val="00DD029D"/>
    <w:rsid w:val="00DD4E58"/>
    <w:rsid w:val="00DF030A"/>
    <w:rsid w:val="00DF0C1E"/>
    <w:rsid w:val="00DF5661"/>
    <w:rsid w:val="00E06F31"/>
    <w:rsid w:val="00E07EDD"/>
    <w:rsid w:val="00E10AA1"/>
    <w:rsid w:val="00E16D50"/>
    <w:rsid w:val="00E17AD0"/>
    <w:rsid w:val="00E21E43"/>
    <w:rsid w:val="00E227CD"/>
    <w:rsid w:val="00E23D7A"/>
    <w:rsid w:val="00E245A4"/>
    <w:rsid w:val="00E272C6"/>
    <w:rsid w:val="00E337D7"/>
    <w:rsid w:val="00E33EB9"/>
    <w:rsid w:val="00E3795C"/>
    <w:rsid w:val="00E43824"/>
    <w:rsid w:val="00E468BB"/>
    <w:rsid w:val="00E53870"/>
    <w:rsid w:val="00E539BB"/>
    <w:rsid w:val="00E635E4"/>
    <w:rsid w:val="00E71A3F"/>
    <w:rsid w:val="00E801C7"/>
    <w:rsid w:val="00E8306E"/>
    <w:rsid w:val="00E93F9D"/>
    <w:rsid w:val="00EB1920"/>
    <w:rsid w:val="00EB2A91"/>
    <w:rsid w:val="00EB4FB4"/>
    <w:rsid w:val="00EC0A08"/>
    <w:rsid w:val="00EC1254"/>
    <w:rsid w:val="00EC1F1A"/>
    <w:rsid w:val="00EC5DD1"/>
    <w:rsid w:val="00EC7487"/>
    <w:rsid w:val="00ED2E91"/>
    <w:rsid w:val="00ED3986"/>
    <w:rsid w:val="00EE0C90"/>
    <w:rsid w:val="00EE2FEA"/>
    <w:rsid w:val="00EE6B08"/>
    <w:rsid w:val="00EF075E"/>
    <w:rsid w:val="00EF516D"/>
    <w:rsid w:val="00F00753"/>
    <w:rsid w:val="00F015C3"/>
    <w:rsid w:val="00F0795D"/>
    <w:rsid w:val="00F13BF7"/>
    <w:rsid w:val="00F244A9"/>
    <w:rsid w:val="00F31ABC"/>
    <w:rsid w:val="00F32063"/>
    <w:rsid w:val="00F36F89"/>
    <w:rsid w:val="00F42089"/>
    <w:rsid w:val="00F5067A"/>
    <w:rsid w:val="00F55593"/>
    <w:rsid w:val="00F5684E"/>
    <w:rsid w:val="00F57AB1"/>
    <w:rsid w:val="00F766BB"/>
    <w:rsid w:val="00F97BCC"/>
    <w:rsid w:val="00FA400B"/>
    <w:rsid w:val="00FB4023"/>
    <w:rsid w:val="00FD111B"/>
    <w:rsid w:val="00FD4134"/>
    <w:rsid w:val="00FD6AC4"/>
    <w:rsid w:val="00FE0B79"/>
    <w:rsid w:val="00FE3B0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  <w:style w:type="paragraph" w:styleId="af2">
    <w:name w:val="No Spacing"/>
    <w:uiPriority w:val="1"/>
    <w:qFormat/>
    <w:rsid w:val="004B0C4D"/>
    <w:pPr>
      <w:spacing w:after="0" w:line="240" w:lineRule="auto"/>
    </w:pPr>
  </w:style>
  <w:style w:type="paragraph" w:customStyle="1" w:styleId="Default">
    <w:name w:val="Default"/>
    <w:rsid w:val="00917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d"/>
    <w:uiPriority w:val="59"/>
    <w:rsid w:val="005E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97A8F"/>
  </w:style>
  <w:style w:type="numbering" w:customStyle="1" w:styleId="24">
    <w:name w:val="Нет списка2"/>
    <w:next w:val="a2"/>
    <w:uiPriority w:val="99"/>
    <w:semiHidden/>
    <w:unhideWhenUsed/>
    <w:rsid w:val="00C97A8F"/>
  </w:style>
  <w:style w:type="numbering" w:customStyle="1" w:styleId="3">
    <w:name w:val="Нет списка3"/>
    <w:next w:val="a2"/>
    <w:uiPriority w:val="99"/>
    <w:semiHidden/>
    <w:unhideWhenUsed/>
    <w:rsid w:val="00C97A8F"/>
  </w:style>
  <w:style w:type="numbering" w:customStyle="1" w:styleId="4">
    <w:name w:val="Нет списка4"/>
    <w:next w:val="a2"/>
    <w:uiPriority w:val="99"/>
    <w:semiHidden/>
    <w:unhideWhenUsed/>
    <w:rsid w:val="00774C37"/>
  </w:style>
  <w:style w:type="numbering" w:customStyle="1" w:styleId="5">
    <w:name w:val="Нет списка5"/>
    <w:next w:val="a2"/>
    <w:uiPriority w:val="99"/>
    <w:semiHidden/>
    <w:unhideWhenUsed/>
    <w:rsid w:val="00774C37"/>
  </w:style>
  <w:style w:type="numbering" w:customStyle="1" w:styleId="60">
    <w:name w:val="Нет списка6"/>
    <w:next w:val="a2"/>
    <w:uiPriority w:val="99"/>
    <w:semiHidden/>
    <w:unhideWhenUsed/>
    <w:rsid w:val="0056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  <w:style w:type="paragraph" w:styleId="af2">
    <w:name w:val="No Spacing"/>
    <w:uiPriority w:val="1"/>
    <w:qFormat/>
    <w:rsid w:val="004B0C4D"/>
    <w:pPr>
      <w:spacing w:after="0" w:line="240" w:lineRule="auto"/>
    </w:pPr>
  </w:style>
  <w:style w:type="paragraph" w:customStyle="1" w:styleId="Default">
    <w:name w:val="Default"/>
    <w:rsid w:val="00917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d"/>
    <w:uiPriority w:val="59"/>
    <w:rsid w:val="005E5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97A8F"/>
  </w:style>
  <w:style w:type="numbering" w:customStyle="1" w:styleId="24">
    <w:name w:val="Нет списка2"/>
    <w:next w:val="a2"/>
    <w:uiPriority w:val="99"/>
    <w:semiHidden/>
    <w:unhideWhenUsed/>
    <w:rsid w:val="00C97A8F"/>
  </w:style>
  <w:style w:type="numbering" w:customStyle="1" w:styleId="3">
    <w:name w:val="Нет списка3"/>
    <w:next w:val="a2"/>
    <w:uiPriority w:val="99"/>
    <w:semiHidden/>
    <w:unhideWhenUsed/>
    <w:rsid w:val="00C97A8F"/>
  </w:style>
  <w:style w:type="numbering" w:customStyle="1" w:styleId="4">
    <w:name w:val="Нет списка4"/>
    <w:next w:val="a2"/>
    <w:uiPriority w:val="99"/>
    <w:semiHidden/>
    <w:unhideWhenUsed/>
    <w:rsid w:val="00774C37"/>
  </w:style>
  <w:style w:type="numbering" w:customStyle="1" w:styleId="5">
    <w:name w:val="Нет списка5"/>
    <w:next w:val="a2"/>
    <w:uiPriority w:val="99"/>
    <w:semiHidden/>
    <w:unhideWhenUsed/>
    <w:rsid w:val="00774C37"/>
  </w:style>
  <w:style w:type="numbering" w:customStyle="1" w:styleId="60">
    <w:name w:val="Нет списка6"/>
    <w:next w:val="a2"/>
    <w:uiPriority w:val="99"/>
    <w:semiHidden/>
    <w:unhideWhenUsed/>
    <w:rsid w:val="0056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2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6" Type="http://schemas.openxmlformats.org/officeDocument/2006/relationships/fontTable" Target="fontTable.xml"/><Relationship Id="rId2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2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2" Type="http://schemas.openxmlformats.org/officeDocument/2006/relationships/hyperlink" Target="file:///C:\Users\buh_0\AppData\Local\Temp\pid-10068\0510440.xlsx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2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3" Type="http://schemas.openxmlformats.org/officeDocument/2006/relationships/hyperlink" Target="file:///C:\Users\buh_0\AppData\Local\Temp\pid-10068\0510440.xls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2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4" Type="http://schemas.openxmlformats.org/officeDocument/2006/relationships/hyperlink" Target="file:///C:\Users\buh_0\AppData\Local\Temp\pid-10068\0510440.xlsx" TargetMode="External"/><Relationship Id="rId3" Type="http://schemas.openxmlformats.org/officeDocument/2006/relationships/styles" Target="styles.xml"/><Relationship Id="rId2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2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4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6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8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1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3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7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5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6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7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3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5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7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9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01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22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3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48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4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69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Relationship Id="rId185" Type="http://schemas.openxmlformats.org/officeDocument/2006/relationships/hyperlink" Target="file:///C:\Users\buh_0\AppData\Local\Temp\pid-10068\0510440.xls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file:///E:/&#1056;&#1169;&#1056;&#181;&#1056;&#1108;&#1056;&#176;&#1056;&#177;&#1057;&#1026;&#1057;&#1034;/&#1057;&#1107;&#1057;&#8225;&#1056;&#181;&#1057;&#8218;&#1056;&#1029;&#1056;&#176;&#1057;&#1039;%20&#1056;&#1111;&#1056;&#1109;&#105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E36E-2A06-49BF-B8EA-A7D10901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28143</Words>
  <Characters>160419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auto_2</cp:lastModifiedBy>
  <cp:revision>9</cp:revision>
  <cp:lastPrinted>2022-12-28T11:42:00Z</cp:lastPrinted>
  <dcterms:created xsi:type="dcterms:W3CDTF">2023-05-17T11:26:00Z</dcterms:created>
  <dcterms:modified xsi:type="dcterms:W3CDTF">2023-05-30T07:54:00Z</dcterms:modified>
</cp:coreProperties>
</file>