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F5" w:rsidRDefault="002D57F5" w:rsidP="002D57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-272415</wp:posOffset>
            </wp:positionV>
            <wp:extent cx="495300" cy="5695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7A1" w:rsidRDefault="00CF57A1" w:rsidP="002D57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</w:p>
    <w:p w:rsidR="002D57F5" w:rsidRPr="007C10B9" w:rsidRDefault="002D57F5" w:rsidP="002D57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hAnsi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7C10B9">
        <w:rPr>
          <w:rFonts w:ascii="Times New Roman" w:hAnsi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2D57F5" w:rsidRPr="007C10B9" w:rsidRDefault="002D57F5" w:rsidP="002D57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:rsidR="002D57F5" w:rsidRPr="007C10B9" w:rsidRDefault="002D57F5" w:rsidP="002D57F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:rsidR="002D57F5" w:rsidRPr="007C10B9" w:rsidRDefault="002D57F5" w:rsidP="002D57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D57F5" w:rsidRPr="007C10B9" w:rsidRDefault="002D57F5" w:rsidP="002D57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CF57A1" w:rsidP="002D57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30.12.2019 № 1466</w:t>
      </w: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 xml:space="preserve">Администрации Гаврилов – </w:t>
      </w:r>
      <w:proofErr w:type="gramStart"/>
      <w:r w:rsidRPr="00A57A53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  <w:r w:rsidRPr="00A57A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>муниципального района от 22.08.2014 №1150</w:t>
      </w: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2D57F5" w:rsidP="00CF57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57A53">
        <w:rPr>
          <w:rFonts w:ascii="Times New Roman" w:hAnsi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№30</w:t>
      </w:r>
      <w:r w:rsidRPr="00A57A5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26.12.2019</w:t>
      </w:r>
      <w:r w:rsidRPr="00A57A53">
        <w:rPr>
          <w:rFonts w:ascii="Times New Roman" w:hAnsi="Times New Roman"/>
          <w:sz w:val="28"/>
          <w:szCs w:val="28"/>
          <w:lang w:eastAsia="ru-RU"/>
        </w:rPr>
        <w:t xml:space="preserve">г.  </w:t>
      </w:r>
      <w:r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Собрания представителей Гаврилов-Ямского муниципального района от 20.12.2018г. №158 </w:t>
      </w:r>
      <w:r w:rsidRPr="00A57A53">
        <w:rPr>
          <w:rFonts w:ascii="Times New Roman" w:hAnsi="Times New Roman"/>
          <w:sz w:val="28"/>
          <w:szCs w:val="28"/>
          <w:lang w:eastAsia="ru-RU"/>
        </w:rPr>
        <w:t xml:space="preserve"> «О бюджете Гаврилов – Ямского муниципального района на 2019 год и на плановый период 2020-2021 годов»,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статьей 26 Устава Гаврилов-Ямского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Ярославской области</w:t>
      </w:r>
      <w:r w:rsidRPr="00A57A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57F5" w:rsidRPr="00A57A53" w:rsidRDefault="002D57F5" w:rsidP="002D57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2D57F5" w:rsidP="00CF57A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57A5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D57F5" w:rsidRPr="00A57A53" w:rsidRDefault="002D57F5" w:rsidP="002D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2D57F5" w:rsidP="00CF57A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 xml:space="preserve">Внести в муниципальную программу «Социальная поддержка населения Гаврилов – Ямского муниципального района» на 2015-2019 годы», утвержденную постановлением Администрации  Гаврилов – Ямского муниципального района  от  22.08.2014 №1150 «Об утверждении муниципальной программы  «Социальная поддержка населения Гаврилов – Ямского муниципального района» на 2015-2019 годы» изменения согласно приложению. </w:t>
      </w:r>
    </w:p>
    <w:p w:rsidR="002D57F5" w:rsidRPr="00A57A53" w:rsidRDefault="002D57F5" w:rsidP="00CF57A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7A5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57A53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возложить 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57A53">
        <w:rPr>
          <w:rFonts w:ascii="Times New Roman" w:hAnsi="Times New Roman"/>
          <w:sz w:val="28"/>
          <w:szCs w:val="28"/>
          <w:lang w:eastAsia="ru-RU"/>
        </w:rPr>
        <w:t xml:space="preserve">ервого заместителя Главы Администрации Гаврилов - Ямского муниципального района </w:t>
      </w:r>
      <w:proofErr w:type="spellStart"/>
      <w:r w:rsidRPr="00A57A53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Pr="00A57A53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2D57F5" w:rsidRPr="00A57A53" w:rsidRDefault="002D57F5" w:rsidP="00CF57A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районной массовой газете «Гаврилов-Ямский вестник» и разместить на  официальном сайте Администрации </w:t>
      </w:r>
      <w:proofErr w:type="gramStart"/>
      <w:r w:rsidRPr="00A57A53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A57A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2D57F5" w:rsidRPr="00A57A53" w:rsidRDefault="002D57F5" w:rsidP="00CF57A1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D57F5" w:rsidRDefault="002D57F5" w:rsidP="002D57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F57A1" w:rsidRPr="00A57A53" w:rsidRDefault="00CF57A1" w:rsidP="002D57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D57F5" w:rsidRPr="00A57A53" w:rsidRDefault="002D57F5" w:rsidP="002D57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57A5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A57A53">
        <w:rPr>
          <w:rFonts w:ascii="Times New Roman" w:hAnsi="Times New Roman"/>
          <w:sz w:val="28"/>
          <w:szCs w:val="28"/>
          <w:lang w:eastAsia="ru-RU"/>
        </w:rPr>
        <w:tab/>
      </w:r>
      <w:r w:rsidRPr="00A57A5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Pr="00A57A53">
        <w:rPr>
          <w:rFonts w:ascii="Times New Roman" w:hAnsi="Times New Roman"/>
          <w:sz w:val="28"/>
          <w:szCs w:val="28"/>
          <w:lang w:eastAsia="ru-RU"/>
        </w:rPr>
        <w:tab/>
      </w:r>
      <w:r w:rsidRPr="00A57A53">
        <w:rPr>
          <w:rFonts w:ascii="Times New Roman" w:hAnsi="Times New Roman"/>
          <w:sz w:val="28"/>
          <w:szCs w:val="28"/>
          <w:lang w:eastAsia="ru-RU"/>
        </w:rPr>
        <w:tab/>
      </w:r>
      <w:r w:rsidR="00CF57A1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A57A53">
        <w:rPr>
          <w:rFonts w:ascii="Times New Roman" w:hAnsi="Times New Roman"/>
          <w:sz w:val="28"/>
          <w:szCs w:val="28"/>
          <w:lang w:eastAsia="ru-RU"/>
        </w:rPr>
        <w:t>А.А.Комаров</w:t>
      </w:r>
      <w:proofErr w:type="spellEnd"/>
    </w:p>
    <w:p w:rsidR="00CF57A1" w:rsidRDefault="00CF57A1" w:rsidP="002D57F5">
      <w:pPr>
        <w:spacing w:before="240" w:line="192" w:lineRule="auto"/>
        <w:jc w:val="right"/>
        <w:rPr>
          <w:rFonts w:ascii="Times New Roman" w:hAnsi="Times New Roman"/>
          <w:sz w:val="26"/>
          <w:szCs w:val="26"/>
        </w:rPr>
      </w:pPr>
    </w:p>
    <w:p w:rsidR="002D57F5" w:rsidRPr="009F26A1" w:rsidRDefault="002D57F5" w:rsidP="002F2C3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F26A1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2D57F5" w:rsidRPr="009F26A1" w:rsidRDefault="002D57F5" w:rsidP="002F2C3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F26A1">
        <w:rPr>
          <w:rFonts w:ascii="Times New Roman" w:hAnsi="Times New Roman"/>
          <w:sz w:val="26"/>
          <w:szCs w:val="26"/>
        </w:rPr>
        <w:t xml:space="preserve">Администрации муниципального района </w:t>
      </w:r>
    </w:p>
    <w:p w:rsidR="002D57F5" w:rsidRPr="009F26A1" w:rsidRDefault="002F2C30" w:rsidP="002F2C3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30.12.2019 № 1466</w:t>
      </w:r>
    </w:p>
    <w:p w:rsidR="002D57F5" w:rsidRDefault="002D57F5" w:rsidP="002D57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D57F5" w:rsidRDefault="002D57F5" w:rsidP="002D57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D57F5" w:rsidRDefault="002D57F5" w:rsidP="002D57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2D57F5" w:rsidRDefault="002D57F5" w:rsidP="002D57F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«Социальная поддержка населения Гаврилов – Ямского муниципального района» на 2015-2019 годы:</w:t>
      </w:r>
    </w:p>
    <w:p w:rsidR="002D57F5" w:rsidRDefault="002D57F5" w:rsidP="002D57F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D57F5" w:rsidRDefault="002D57F5" w:rsidP="002F2C30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2015-2019 годы» </w:t>
      </w:r>
      <w:r>
        <w:rPr>
          <w:rFonts w:ascii="Times New Roman" w:hAnsi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>
        <w:rPr>
          <w:rFonts w:ascii="Times New Roman" w:hAnsi="Times New Roman"/>
          <w:b/>
          <w:sz w:val="24"/>
          <w:szCs w:val="24"/>
        </w:rPr>
        <w:t xml:space="preserve">1026991,8 тыс. руб., </w:t>
      </w:r>
      <w:r>
        <w:rPr>
          <w:rFonts w:ascii="Times New Roman" w:hAnsi="Times New Roman"/>
          <w:sz w:val="24"/>
          <w:szCs w:val="24"/>
        </w:rPr>
        <w:t xml:space="preserve">в т. ч. по годам: 2015 г. – 181606,1 тыс. руб.; 2016 г. – 189743,9 тыс. руб.; 2017 г. – 199038,6 тыс. руб.; 2018 г. – 223029,3 тыс. руб.; 2019 г. – </w:t>
      </w:r>
      <w:r w:rsidR="00D643BC">
        <w:rPr>
          <w:rFonts w:ascii="Times New Roman" w:hAnsi="Times New Roman"/>
          <w:b/>
          <w:sz w:val="24"/>
          <w:szCs w:val="24"/>
        </w:rPr>
        <w:t xml:space="preserve">233573,9 </w:t>
      </w:r>
      <w:r>
        <w:rPr>
          <w:rFonts w:ascii="Times New Roman" w:hAnsi="Times New Roman"/>
          <w:sz w:val="24"/>
          <w:szCs w:val="24"/>
        </w:rPr>
        <w:t>тыс. руб.</w:t>
      </w:r>
      <w:proofErr w:type="gramEnd"/>
    </w:p>
    <w:p w:rsidR="002D57F5" w:rsidRDefault="002D57F5" w:rsidP="002F2C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57F5" w:rsidRDefault="002D57F5" w:rsidP="002F2C30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3: </w:t>
      </w:r>
    </w:p>
    <w:p w:rsidR="002D57F5" w:rsidRDefault="002D57F5" w:rsidP="002F2C3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>
        <w:rPr>
          <w:rFonts w:ascii="Times New Roman" w:hAnsi="Times New Roman"/>
          <w:b/>
          <w:sz w:val="24"/>
          <w:szCs w:val="24"/>
        </w:rPr>
        <w:t xml:space="preserve">1018124,8 </w:t>
      </w:r>
      <w:r>
        <w:rPr>
          <w:rFonts w:ascii="Times New Roman" w:hAnsi="Times New Roman"/>
          <w:sz w:val="24"/>
          <w:szCs w:val="24"/>
        </w:rPr>
        <w:t>тыс. руб., в т. ч. по годам: бюджет муниципального района -  2483,6 тыс. руб.; в т. ч. по годам: 2015г.- 390,2 тыс. руб.; 2016г.- 486,1 тыс. руб.; 2017г.- 585,4 тыс. руб.; 2018г.- 443,5 тыс. руб.; 2019г.- 578,4 тыс. руб.; областной бюджет – 830507,5  тыс. руб</w:t>
      </w:r>
      <w:proofErr w:type="gramEnd"/>
      <w:r>
        <w:rPr>
          <w:rFonts w:ascii="Times New Roman" w:hAnsi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/>
          <w:sz w:val="24"/>
          <w:szCs w:val="24"/>
        </w:rPr>
        <w:t xml:space="preserve">в т. ч. по годам: 2015г.- 151525,9 тыс. руб.; 2016г.- 155005,9 тыс. руб.; 2017г.- 164391,2 тыс. руб.; 2018г.- 186865,7 тыс. руб.; 2019г.- </w:t>
      </w:r>
      <w:r w:rsidR="00896152">
        <w:rPr>
          <w:rFonts w:ascii="Times New Roman" w:hAnsi="Times New Roman"/>
          <w:sz w:val="24"/>
          <w:szCs w:val="24"/>
        </w:rPr>
        <w:t>179984,8</w:t>
      </w:r>
      <w:r>
        <w:rPr>
          <w:rFonts w:ascii="Times New Roman" w:hAnsi="Times New Roman"/>
          <w:sz w:val="24"/>
          <w:szCs w:val="24"/>
        </w:rPr>
        <w:t xml:space="preserve">тыс. руб.; федеральный бюджет – 185133,7 тыс. руб., в т. ч. по годам: 2015г.- 29026,5 тыс. руб.; 2016г.- 32794,5 тыс. руб.; 2017г.- 32309,7 тыс. руб.; 2018г.- 33229,0 тыс. руб.; 2019г.- </w:t>
      </w:r>
      <w:r w:rsidR="00896152">
        <w:rPr>
          <w:rFonts w:ascii="Times New Roman" w:hAnsi="Times New Roman"/>
          <w:sz w:val="24"/>
          <w:szCs w:val="24"/>
        </w:rPr>
        <w:t>50508,0</w:t>
      </w:r>
      <w:r>
        <w:rPr>
          <w:rFonts w:ascii="Times New Roman" w:hAnsi="Times New Roman"/>
          <w:sz w:val="24"/>
          <w:szCs w:val="24"/>
        </w:rPr>
        <w:t xml:space="preserve"> тыс. руб.;</w:t>
      </w:r>
      <w:proofErr w:type="gramEnd"/>
    </w:p>
    <w:p w:rsidR="002D57F5" w:rsidRDefault="002D57F5" w:rsidP="002F2C30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основных сведениях о подпрограмме 3 строку объемы и источники финансирования  программы читать: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Общий объем финансирования 1145,4  тыс. руб.; в т. ч. по годам: бюджет муниципального района  – 1179,1 тыс. руб.; в т. ч. по годам: 2017г.- 0,0  тыс. руб.; 2018г.- </w:t>
      </w:r>
      <w:r w:rsidR="00EC618C">
        <w:rPr>
          <w:rFonts w:ascii="Times New Roman" w:hAnsi="Times New Roman"/>
          <w:sz w:val="24"/>
          <w:szCs w:val="24"/>
        </w:rPr>
        <w:t>565,1 тыс. руб.; 2019г.- 580,3</w:t>
      </w:r>
      <w:r>
        <w:rPr>
          <w:rFonts w:ascii="Times New Roman" w:hAnsi="Times New Roman"/>
          <w:sz w:val="24"/>
          <w:szCs w:val="24"/>
        </w:rPr>
        <w:t xml:space="preserve"> тыс. руб. </w:t>
      </w:r>
      <w:proofErr w:type="gramEnd"/>
    </w:p>
    <w:p w:rsidR="002D57F5" w:rsidRPr="00242F10" w:rsidRDefault="002D57F5" w:rsidP="002F2C30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42F10">
        <w:rPr>
          <w:rFonts w:ascii="Times New Roman" w:hAnsi="Times New Roman"/>
          <w:sz w:val="24"/>
          <w:szCs w:val="24"/>
        </w:rPr>
        <w:t xml:space="preserve">В основных сведениях </w:t>
      </w:r>
      <w:r>
        <w:rPr>
          <w:rFonts w:ascii="Times New Roman" w:hAnsi="Times New Roman"/>
          <w:sz w:val="24"/>
          <w:szCs w:val="24"/>
        </w:rPr>
        <w:t xml:space="preserve">– Основное </w:t>
      </w:r>
      <w:r w:rsidRPr="00242F10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е</w:t>
      </w:r>
      <w:r w:rsidRPr="00242F10">
        <w:rPr>
          <w:rFonts w:ascii="Times New Roman" w:hAnsi="Times New Roman"/>
          <w:sz w:val="24"/>
          <w:szCs w:val="24"/>
        </w:rPr>
        <w:t xml:space="preserve">: пенсия за выслугу лет гражданам, замещавшим должности муниципальной службы в Гаврилов-Ямском муниципальном районе строку объемы и источники финансирования читать: общий объем финансирования </w:t>
      </w:r>
      <w:r w:rsidR="00EC618C">
        <w:rPr>
          <w:rFonts w:ascii="Times New Roman" w:hAnsi="Times New Roman"/>
          <w:sz w:val="24"/>
          <w:szCs w:val="24"/>
        </w:rPr>
        <w:t>–</w:t>
      </w:r>
      <w:r w:rsidRPr="00242F10">
        <w:rPr>
          <w:rFonts w:ascii="Times New Roman" w:hAnsi="Times New Roman"/>
          <w:sz w:val="24"/>
          <w:szCs w:val="24"/>
        </w:rPr>
        <w:t xml:space="preserve"> </w:t>
      </w:r>
      <w:r w:rsidR="00EC618C">
        <w:rPr>
          <w:rFonts w:ascii="Times New Roman" w:hAnsi="Times New Roman"/>
          <w:b/>
          <w:sz w:val="24"/>
          <w:szCs w:val="24"/>
        </w:rPr>
        <w:t>7201,7</w:t>
      </w:r>
      <w:r w:rsidRPr="00242F10">
        <w:rPr>
          <w:rFonts w:ascii="Times New Roman" w:hAnsi="Times New Roman"/>
          <w:b/>
          <w:sz w:val="24"/>
          <w:szCs w:val="24"/>
        </w:rPr>
        <w:t xml:space="preserve"> </w:t>
      </w:r>
      <w:r w:rsidRPr="00242F10">
        <w:rPr>
          <w:rFonts w:ascii="Times New Roman" w:hAnsi="Times New Roman"/>
          <w:sz w:val="24"/>
          <w:szCs w:val="24"/>
        </w:rPr>
        <w:t>тыс. руб.,</w:t>
      </w:r>
      <w:r w:rsidRPr="00242F10">
        <w:rPr>
          <w:rFonts w:ascii="Times New Roman" w:hAnsi="Times New Roman"/>
          <w:b/>
          <w:sz w:val="24"/>
          <w:szCs w:val="24"/>
        </w:rPr>
        <w:t xml:space="preserve"> </w:t>
      </w:r>
      <w:r w:rsidRPr="00242F10">
        <w:rPr>
          <w:rFonts w:ascii="Times New Roman" w:hAnsi="Times New Roman"/>
          <w:sz w:val="24"/>
          <w:szCs w:val="24"/>
        </w:rPr>
        <w:t xml:space="preserve">в т. ч. по годам: 2015 г. – </w:t>
      </w:r>
      <w:r w:rsidRPr="00DD0302">
        <w:rPr>
          <w:rFonts w:ascii="Times New Roman" w:hAnsi="Times New Roman"/>
          <w:sz w:val="24"/>
          <w:szCs w:val="24"/>
        </w:rPr>
        <w:t>563,5</w:t>
      </w:r>
      <w:r w:rsidRPr="00242F10">
        <w:rPr>
          <w:rFonts w:ascii="Times New Roman" w:hAnsi="Times New Roman"/>
          <w:sz w:val="24"/>
          <w:szCs w:val="24"/>
        </w:rPr>
        <w:t xml:space="preserve">тыс. руб.; 2016 г. – </w:t>
      </w:r>
      <w:r w:rsidRPr="00DD0302">
        <w:rPr>
          <w:rFonts w:ascii="Times New Roman" w:hAnsi="Times New Roman"/>
          <w:sz w:val="24"/>
          <w:szCs w:val="24"/>
        </w:rPr>
        <w:t>1337,4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F10">
        <w:rPr>
          <w:rFonts w:ascii="Times New Roman" w:hAnsi="Times New Roman"/>
          <w:sz w:val="24"/>
          <w:szCs w:val="24"/>
        </w:rPr>
        <w:t>тыс. руб.; 2017 г. – 1652,3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2F10">
        <w:rPr>
          <w:rFonts w:ascii="Times New Roman" w:hAnsi="Times New Roman"/>
          <w:sz w:val="24"/>
          <w:szCs w:val="24"/>
        </w:rPr>
        <w:t xml:space="preserve">тыс. руб.; 2018 г. – 1826,1тыс. руб.; 2019 г. – </w:t>
      </w:r>
      <w:r w:rsidR="00EC618C">
        <w:rPr>
          <w:rFonts w:ascii="Times New Roman" w:hAnsi="Times New Roman"/>
          <w:sz w:val="24"/>
          <w:szCs w:val="24"/>
        </w:rPr>
        <w:t>1822,4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F10">
        <w:rPr>
          <w:rFonts w:ascii="Times New Roman" w:hAnsi="Times New Roman"/>
          <w:sz w:val="24"/>
          <w:szCs w:val="24"/>
        </w:rPr>
        <w:t>тыс. руб.</w:t>
      </w:r>
      <w:proofErr w:type="gramEnd"/>
    </w:p>
    <w:p w:rsidR="002D57F5" w:rsidRPr="00242F10" w:rsidRDefault="002D57F5" w:rsidP="002D57F5">
      <w:pPr>
        <w:jc w:val="both"/>
        <w:rPr>
          <w:rFonts w:ascii="Times New Roman" w:hAnsi="Times New Roman"/>
          <w:sz w:val="24"/>
          <w:szCs w:val="24"/>
        </w:rPr>
      </w:pPr>
    </w:p>
    <w:p w:rsidR="002D57F5" w:rsidRDefault="002D57F5" w:rsidP="002D57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57F5" w:rsidRPr="0017066F" w:rsidRDefault="002D57F5" w:rsidP="002D57F5">
      <w:pPr>
        <w:jc w:val="both"/>
        <w:rPr>
          <w:rFonts w:ascii="Times New Roman" w:hAnsi="Times New Roman"/>
          <w:sz w:val="24"/>
          <w:szCs w:val="24"/>
        </w:rPr>
      </w:pPr>
      <w:r w:rsidRPr="0017066F">
        <w:rPr>
          <w:rFonts w:ascii="Times New Roman" w:hAnsi="Times New Roman"/>
          <w:sz w:val="24"/>
          <w:szCs w:val="24"/>
        </w:rPr>
        <w:t xml:space="preserve"> </w:t>
      </w:r>
    </w:p>
    <w:p w:rsidR="002D57F5" w:rsidRPr="0017066F" w:rsidRDefault="002D57F5" w:rsidP="002D57F5">
      <w:pPr>
        <w:rPr>
          <w:b/>
          <w:sz w:val="24"/>
          <w:szCs w:val="24"/>
        </w:rPr>
        <w:sectPr w:rsidR="002D57F5" w:rsidRPr="0017066F" w:rsidSect="00EC618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D57F5" w:rsidRPr="002D57F5" w:rsidRDefault="002D57F5" w:rsidP="002D57F5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2D57F5">
        <w:rPr>
          <w:rFonts w:ascii="Times New Roman" w:hAnsi="Times New Roman"/>
        </w:rPr>
        <w:lastRenderedPageBreak/>
        <w:t>Раздел 4 «Ресурсное обеспечение муниципальной программы» изложить  в следующей  редакции:</w:t>
      </w:r>
    </w:p>
    <w:p w:rsidR="002D57F5" w:rsidRPr="002D57F5" w:rsidRDefault="002D57F5" w:rsidP="002D57F5">
      <w:pPr>
        <w:pStyle w:val="a3"/>
        <w:numPr>
          <w:ilvl w:val="0"/>
          <w:numId w:val="19"/>
        </w:numPr>
        <w:jc w:val="center"/>
        <w:rPr>
          <w:rFonts w:ascii="Times New Roman" w:hAnsi="Times New Roman"/>
          <w:b/>
          <w:sz w:val="24"/>
          <w:szCs w:val="24"/>
        </w:rPr>
      </w:pPr>
      <w:r w:rsidRPr="002D57F5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2D57F5" w:rsidRPr="0079425C" w:rsidTr="002D57F5">
        <w:trPr>
          <w:trHeight w:val="277"/>
        </w:trPr>
        <w:tc>
          <w:tcPr>
            <w:tcW w:w="4111" w:type="dxa"/>
            <w:vMerge w:val="restart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D57F5" w:rsidRPr="0079425C" w:rsidTr="002D57F5">
        <w:trPr>
          <w:trHeight w:val="584"/>
        </w:trPr>
        <w:tc>
          <w:tcPr>
            <w:tcW w:w="4111" w:type="dxa"/>
            <w:vMerge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8C1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D57F5" w:rsidRPr="00B138C1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2D57F5" w:rsidRPr="00DD0302" w:rsidTr="002D57F5">
        <w:trPr>
          <w:trHeight w:val="1837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</w:p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1018124,8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197286,3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220538,2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231071,2</w:t>
            </w:r>
          </w:p>
        </w:tc>
      </w:tr>
      <w:tr w:rsidR="002D57F5" w:rsidRPr="00DD0302" w:rsidTr="002D57F5">
        <w:trPr>
          <w:trHeight w:val="598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D57F5" w:rsidRPr="00DD0302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177867,7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vAlign w:val="center"/>
          </w:tcPr>
          <w:p w:rsidR="002D57F5" w:rsidRPr="0017066F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50508,0</w:t>
            </w:r>
          </w:p>
        </w:tc>
      </w:tr>
      <w:tr w:rsidR="002D57F5" w:rsidRPr="00DD0302" w:rsidTr="002D57F5">
        <w:trPr>
          <w:trHeight w:val="25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D57F5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837773,5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vAlign w:val="center"/>
          </w:tcPr>
          <w:p w:rsidR="002D57F5" w:rsidRPr="0017066F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179984,8</w:t>
            </w:r>
          </w:p>
        </w:tc>
      </w:tr>
      <w:tr w:rsidR="002D57F5" w:rsidRPr="00DD0302" w:rsidTr="002D57F5">
        <w:trPr>
          <w:trHeight w:val="18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D57F5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2483,6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585,4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443,5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578,4</w:t>
            </w:r>
          </w:p>
        </w:tc>
      </w:tr>
      <w:tr w:rsidR="002D57F5" w:rsidRPr="00DD0302" w:rsidTr="002D57F5">
        <w:trPr>
          <w:trHeight w:val="2022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</w:p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Гаврилов</w:t>
            </w:r>
            <w:proofErr w:type="gramEnd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2D57F5" w:rsidRPr="00DD0302" w:rsidTr="002D57F5">
        <w:trPr>
          <w:trHeight w:val="216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D57F5" w:rsidRPr="00DD0302" w:rsidTr="002D57F5">
        <w:trPr>
          <w:trHeight w:val="216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pStyle w:val="20"/>
            </w:pPr>
            <w:r w:rsidRPr="00DD0302">
              <w:lastRenderedPageBreak/>
              <w:t>Подпрограмма 3</w:t>
            </w:r>
          </w:p>
          <w:p w:rsidR="002D57F5" w:rsidRPr="00DD0302" w:rsidRDefault="002D57F5" w:rsidP="002D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целевая программа «Поддержка социально ориентированных некоммерческих организаций </w:t>
            </w:r>
            <w:proofErr w:type="gramStart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Гаврилов</w:t>
            </w:r>
            <w:proofErr w:type="gramEnd"/>
            <w:r w:rsidRPr="00DD0302">
              <w:rPr>
                <w:rFonts w:ascii="Times New Roman" w:hAnsi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2D57F5" w:rsidRPr="00DD0302" w:rsidRDefault="002D57F5" w:rsidP="002D5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1145,4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580,3</w:t>
            </w:r>
          </w:p>
        </w:tc>
      </w:tr>
      <w:tr w:rsidR="002D57F5" w:rsidRPr="00DD0302" w:rsidTr="002D57F5">
        <w:trPr>
          <w:trHeight w:val="216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pStyle w:val="20"/>
              <w:rPr>
                <w:b w:val="0"/>
              </w:rPr>
            </w:pPr>
            <w:r w:rsidRPr="00DD0302">
              <w:rPr>
                <w:b w:val="0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1145,4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580,3</w:t>
            </w:r>
          </w:p>
        </w:tc>
      </w:tr>
      <w:tr w:rsidR="002D57F5" w:rsidRPr="00DD0302" w:rsidTr="002D57F5">
        <w:trPr>
          <w:trHeight w:val="216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pStyle w:val="20"/>
              <w:rPr>
                <w:b w:val="0"/>
              </w:rPr>
            </w:pPr>
            <w:r w:rsidRPr="00DD0302">
              <w:rPr>
                <w:b w:val="0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57F5" w:rsidRPr="00DD0302" w:rsidTr="002D57F5">
        <w:trPr>
          <w:trHeight w:val="1869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DD0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D0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7201,7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1826,1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1822,4</w:t>
            </w:r>
          </w:p>
        </w:tc>
      </w:tr>
      <w:tr w:rsidR="002D57F5" w:rsidRPr="00DD0302" w:rsidTr="002D57F5">
        <w:trPr>
          <w:trHeight w:val="651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7201,7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1826,1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1822,4</w:t>
            </w:r>
          </w:p>
        </w:tc>
      </w:tr>
      <w:tr w:rsidR="002D57F5" w:rsidRPr="00DD0302" w:rsidTr="002D57F5">
        <w:trPr>
          <w:trHeight w:val="20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1026991,8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199038,6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0302">
              <w:rPr>
                <w:rFonts w:ascii="Times New Roman" w:hAnsi="Times New Roman"/>
                <w:b/>
                <w:sz w:val="24"/>
                <w:szCs w:val="24"/>
              </w:rPr>
              <w:t>223029,3</w:t>
            </w:r>
          </w:p>
        </w:tc>
        <w:tc>
          <w:tcPr>
            <w:tcW w:w="1559" w:type="dxa"/>
            <w:vAlign w:val="center"/>
          </w:tcPr>
          <w:p w:rsidR="002D57F5" w:rsidRPr="0017066F" w:rsidRDefault="002D57F5" w:rsidP="002D5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233573,9</w:t>
            </w:r>
          </w:p>
        </w:tc>
      </w:tr>
      <w:tr w:rsidR="002D57F5" w:rsidRPr="00DD0302" w:rsidTr="002D57F5">
        <w:trPr>
          <w:trHeight w:val="20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vAlign w:val="center"/>
          </w:tcPr>
          <w:p w:rsidR="002D57F5" w:rsidRPr="00DD0302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177867,7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33229,0</w:t>
            </w:r>
          </w:p>
        </w:tc>
        <w:tc>
          <w:tcPr>
            <w:tcW w:w="1559" w:type="dxa"/>
            <w:vAlign w:val="center"/>
          </w:tcPr>
          <w:p w:rsidR="002D57F5" w:rsidRPr="0017066F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50508,0</w:t>
            </w:r>
          </w:p>
        </w:tc>
      </w:tr>
      <w:tr w:rsidR="002D57F5" w:rsidRPr="00DD0302" w:rsidTr="002D57F5">
        <w:trPr>
          <w:trHeight w:val="20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vAlign w:val="center"/>
          </w:tcPr>
          <w:p w:rsidR="002D57F5" w:rsidRPr="00DD0302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837773,5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186865,7</w:t>
            </w:r>
          </w:p>
        </w:tc>
        <w:tc>
          <w:tcPr>
            <w:tcW w:w="1559" w:type="dxa"/>
            <w:vAlign w:val="center"/>
          </w:tcPr>
          <w:p w:rsidR="002D57F5" w:rsidRPr="0017066F" w:rsidRDefault="00896152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179984,8</w:t>
            </w:r>
          </w:p>
        </w:tc>
      </w:tr>
      <w:tr w:rsidR="002D57F5" w:rsidRPr="00DD0302" w:rsidTr="002D57F5">
        <w:trPr>
          <w:trHeight w:val="20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11350,7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2337,7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2934,7</w:t>
            </w:r>
          </w:p>
        </w:tc>
        <w:tc>
          <w:tcPr>
            <w:tcW w:w="1559" w:type="dxa"/>
            <w:vAlign w:val="center"/>
          </w:tcPr>
          <w:p w:rsidR="002D57F5" w:rsidRPr="0017066F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3081,1</w:t>
            </w:r>
          </w:p>
        </w:tc>
      </w:tr>
      <w:tr w:rsidR="002D57F5" w:rsidRPr="00DD0302" w:rsidTr="002D57F5">
        <w:trPr>
          <w:trHeight w:val="200"/>
        </w:trPr>
        <w:tc>
          <w:tcPr>
            <w:tcW w:w="4111" w:type="dxa"/>
            <w:vAlign w:val="center"/>
          </w:tcPr>
          <w:p w:rsidR="002D57F5" w:rsidRPr="00DD0302" w:rsidRDefault="002D57F5" w:rsidP="002D57F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302">
              <w:rPr>
                <w:rFonts w:ascii="Times New Roman" w:hAnsi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D57F5" w:rsidRPr="00DD0302" w:rsidRDefault="002D57F5" w:rsidP="002D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3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D57F5" w:rsidRDefault="002D57F5" w:rsidP="002D57F5">
      <w:pPr>
        <w:pStyle w:val="a3"/>
      </w:pPr>
    </w:p>
    <w:p w:rsidR="002D57F5" w:rsidRPr="0017066F" w:rsidRDefault="002D57F5" w:rsidP="002D57F5">
      <w:pPr>
        <w:tabs>
          <w:tab w:val="left" w:pos="426"/>
        </w:tabs>
        <w:rPr>
          <w:sz w:val="24"/>
          <w:szCs w:val="24"/>
        </w:rPr>
        <w:sectPr w:rsidR="002D57F5" w:rsidRPr="0017066F" w:rsidSect="002D57F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D57F5" w:rsidRPr="002D57F5" w:rsidRDefault="002D57F5" w:rsidP="002D57F5">
      <w:pPr>
        <w:pStyle w:val="a3"/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3665F5">
        <w:rPr>
          <w:rFonts w:ascii="Times New Roman" w:hAnsi="Times New Roman"/>
          <w:sz w:val="24"/>
          <w:szCs w:val="24"/>
        </w:rPr>
        <w:lastRenderedPageBreak/>
        <w:t>Раздел 6 «Система мероприятий  муниципальной программы» изложить  в следующей  редакции:</w:t>
      </w:r>
    </w:p>
    <w:tbl>
      <w:tblPr>
        <w:tblStyle w:val="1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709"/>
        <w:gridCol w:w="1276"/>
        <w:gridCol w:w="1134"/>
        <w:gridCol w:w="1134"/>
        <w:gridCol w:w="1134"/>
        <w:gridCol w:w="1134"/>
        <w:gridCol w:w="1134"/>
        <w:gridCol w:w="1135"/>
      </w:tblGrid>
      <w:tr w:rsidR="002D57F5" w:rsidTr="00896152">
        <w:tc>
          <w:tcPr>
            <w:tcW w:w="672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539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</w:rPr>
              <w:t>финанс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Ожидаемый результат, 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2D57F5" w:rsidTr="00896152">
        <w:tc>
          <w:tcPr>
            <w:tcW w:w="672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5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1768"/>
        </w:trPr>
        <w:tc>
          <w:tcPr>
            <w:tcW w:w="672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</w:t>
            </w:r>
          </w:p>
        </w:tc>
        <w:tc>
          <w:tcPr>
            <w:tcW w:w="1135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</w:pPr>
            <w:r>
              <w:t>1.</w:t>
            </w: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Задача 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2D57F5" w:rsidRDefault="002D57F5" w:rsidP="002D57F5">
            <w:pPr>
              <w:contextualSpacing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91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11219,9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2145,4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2215,4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2197,3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2377,1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31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130112,6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24840,0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26285,6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26508,0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45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жилищно коммунальных услуг отдельным категориям граждан, за счет </w:t>
            </w:r>
            <w:r>
              <w:rPr>
                <w:rFonts w:ascii="Times New Roman" w:hAnsi="Times New Roman"/>
              </w:rPr>
              <w:lastRenderedPageBreak/>
              <w:t>средств федерального бюджета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61952,9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12167,5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13151,0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12419,4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12231,0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2015-2019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45867,4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7956,0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9773,4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9113,0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9357,0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31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81779,1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16579,1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16395,0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16344,0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60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95817,7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19842,0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18857,0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19042,0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77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Денежные выплаты населению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46473,7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9413,0</w:t>
            </w:r>
          </w:p>
        </w:tc>
        <w:tc>
          <w:tcPr>
            <w:tcW w:w="1134" w:type="dxa"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9438,0</w:t>
            </w:r>
          </w:p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9456,0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9588,0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42974,6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8087,6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8684,2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8959,7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8857,0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45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53606,3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14622,8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17042,5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45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28839,9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7556,2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7862,8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назначения и выплаты государственных пособий лицам, не подлежащих обязательному медицинскому </w:t>
            </w:r>
            <w:r>
              <w:rPr>
                <w:rFonts w:ascii="Times New Roman" w:hAnsi="Times New Roman"/>
              </w:rPr>
              <w:lastRenderedPageBreak/>
              <w:t>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35593,8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8720,3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10483,7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8751,8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174,1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175,3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156,8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305,6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2016-2019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177,3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5379,3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1.19.</w:t>
            </w: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выплаты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</w:tcPr>
          <w:p w:rsidR="002D57F5" w:rsidRDefault="002D57F5" w:rsidP="002D57F5">
            <w:r>
              <w:t>ФБ</w:t>
            </w: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</w:tr>
      <w:tr w:rsidR="002D57F5" w:rsidTr="00896152">
        <w:trPr>
          <w:trHeight w:val="246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1.20.</w:t>
            </w: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Организация выплаты пособий по уходу за ребенком до достижения им возраста полутора лет гражданам, не подлежащим обязательному социальному страхованию на </w:t>
            </w:r>
            <w:r>
              <w:rPr>
                <w:rFonts w:ascii="Times New Roman" w:hAnsi="Times New Roman"/>
                <w:lang w:eastAsia="ru-RU"/>
              </w:rPr>
              <w:lastRenderedPageBreak/>
              <w:t>случай временной нетрудоспособности и в связи с материнством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2D57F5" w:rsidRDefault="002D57F5" w:rsidP="002D57F5">
            <w:r>
              <w:t>ФБ</w:t>
            </w: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2019г.</w:t>
            </w: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654923,3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123036,1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135508,0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137807,4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143755,4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113816,4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150370,0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23010,3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497328,3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93446,1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101376,1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103819,0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108341,4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90345,7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1337,4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</w:tcPr>
          <w:p w:rsidR="002D57F5" w:rsidRDefault="002D57F5" w:rsidP="002D57F5">
            <w:pPr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1822,4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1822,4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2015-2019гг.</w:t>
            </w: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rPr>
                <w:rFonts w:ascii="Times New Roman" w:hAnsi="Times New Roman"/>
              </w:rPr>
            </w:pPr>
          </w:p>
          <w:p w:rsidR="002D57F5" w:rsidRPr="000E4E6D" w:rsidRDefault="002D57F5" w:rsidP="002D57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8258,0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2D57F5" w:rsidTr="00896152">
        <w:tc>
          <w:tcPr>
            <w:tcW w:w="672" w:type="dxa"/>
            <w:vMerge w:val="restart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 w:val="restart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</w:t>
            </w:r>
          </w:p>
        </w:tc>
        <w:tc>
          <w:tcPr>
            <w:tcW w:w="1134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604DB6" w:rsidP="00A7407D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17789,3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394148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17789,3</w:t>
            </w:r>
          </w:p>
        </w:tc>
        <w:tc>
          <w:tcPr>
            <w:tcW w:w="1135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c>
          <w:tcPr>
            <w:tcW w:w="672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7266,0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7266,0</w:t>
            </w:r>
          </w:p>
        </w:tc>
        <w:tc>
          <w:tcPr>
            <w:tcW w:w="1135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Pr="00A7407D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A7407D">
              <w:rPr>
                <w:rFonts w:ascii="Times New Roman" w:hAnsi="Times New Roman"/>
                <w:b/>
              </w:rPr>
              <w:t>35135,7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35135,7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26047,3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26047,3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7266,0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A7407D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7266,0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1822,4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A7407D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1822,4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314708,4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78683,4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314961,1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54068,7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50418,9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57078,6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74711,5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78683,4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314708,4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54068,7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50418,9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57078,6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74711,5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78683,4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1450,4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1450,4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1450,4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17515,2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6908,5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4085,2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1540,4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4981,1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3516,3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1506,5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875,8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3456,4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1392,0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794,6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348,4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921,4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3712,8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1167,8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3689,7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1509,8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1079,4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2D57F5" w:rsidTr="00896152">
        <w:trPr>
          <w:trHeight w:val="76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 г.</w:t>
            </w:r>
          </w:p>
        </w:tc>
      </w:tr>
      <w:tr w:rsidR="002D57F5" w:rsidTr="00896152">
        <w:trPr>
          <w:trHeight w:val="500"/>
        </w:trPr>
        <w:tc>
          <w:tcPr>
            <w:tcW w:w="672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4539" w:type="dxa"/>
            <w:vMerge w:val="restart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2D57F5" w:rsidTr="00896152">
        <w:trPr>
          <w:trHeight w:val="501"/>
        </w:trPr>
        <w:tc>
          <w:tcPr>
            <w:tcW w:w="672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88"/>
        </w:trPr>
        <w:tc>
          <w:tcPr>
            <w:tcW w:w="672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4539" w:type="dxa"/>
            <w:vMerge w:val="restart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 w:val="restart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2015г.</w:t>
            </w:r>
          </w:p>
        </w:tc>
      </w:tr>
      <w:tr w:rsidR="002D57F5" w:rsidTr="00896152">
        <w:trPr>
          <w:trHeight w:val="365"/>
        </w:trPr>
        <w:tc>
          <w:tcPr>
            <w:tcW w:w="672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4539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vMerge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88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D57F5" w:rsidRDefault="002D57F5" w:rsidP="002D57F5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18148,6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3941,6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3210,9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3493,6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3812,8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3689,7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18111,4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3904,4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3210,9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3493,6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3812,8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3689,7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00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93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60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rPr>
          <w:trHeight w:val="48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</w:t>
            </w:r>
            <w:r>
              <w:rPr>
                <w:rFonts w:ascii="Times New Roman" w:hAnsi="Times New Roman"/>
              </w:rPr>
              <w:lastRenderedPageBreak/>
              <w:t>эффективности»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2015-2019</w:t>
            </w:r>
          </w:p>
        </w:tc>
      </w:tr>
      <w:tr w:rsidR="002D57F5" w:rsidTr="00896152">
        <w:trPr>
          <w:trHeight w:val="580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18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18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18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18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2015-2019гг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 глазами детей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2017-2019г.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Дню снятия блокады Ленинграда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2015г.</w:t>
            </w:r>
          </w:p>
        </w:tc>
      </w:tr>
      <w:tr w:rsidR="002D57F5" w:rsidTr="00896152">
        <w:trPr>
          <w:trHeight w:val="123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 к </w:t>
            </w:r>
            <w:r>
              <w:rPr>
                <w:rFonts w:ascii="Times New Roman" w:hAnsi="Times New Roman"/>
              </w:rPr>
              <w:lastRenderedPageBreak/>
              <w:t>Всемирному Международному Дню донора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2015-2019гг</w:t>
            </w:r>
          </w:p>
        </w:tc>
      </w:tr>
      <w:tr w:rsidR="002D57F5" w:rsidTr="00896152">
        <w:trPr>
          <w:trHeight w:val="123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5.8.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2015-2016г.</w:t>
            </w:r>
          </w:p>
        </w:tc>
      </w:tr>
      <w:tr w:rsidR="002D57F5" w:rsidTr="00896152">
        <w:trPr>
          <w:trHeight w:val="552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2015,  2017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2016-2019гг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2015-2019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 МУ КЦСОН «Ветеран»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2015-2019гг.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матери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2018-2019г.</w:t>
            </w:r>
          </w:p>
        </w:tc>
      </w:tr>
      <w:tr w:rsidR="002D57F5" w:rsidTr="00896152"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5.14.</w:t>
            </w: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 районного мероприятия  «День семьи, любви и верности»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552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общественным организациям социальной направленности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1076,7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</w:tr>
      <w:tr w:rsidR="002D57F5" w:rsidTr="00896152"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1595,7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76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76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1125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Задача 6.</w:t>
            </w:r>
            <w:r>
              <w:rPr>
                <w:rFonts w:ascii="Times New Roman" w:hAnsi="Times New Roman"/>
                <w:b/>
                <w:lang w:eastAsia="ru-RU"/>
              </w:rPr>
              <w:t xml:space="preserve"> 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21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«Поможем детям собраться в школу!» для детей, проживающих в семьях, находящихся в социально опасном положении;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«Наша жизнь – в наших руках!» по пропаганде здорового образа жизни;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- «День правовой помощи детям»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2015-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20ноября2015-</w:t>
            </w:r>
          </w:p>
          <w:p w:rsidR="002D57F5" w:rsidRDefault="002D57F5" w:rsidP="002D57F5">
            <w:pPr>
              <w:tabs>
                <w:tab w:val="left" w:pos="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D57F5" w:rsidTr="00896152">
        <w:trPr>
          <w:trHeight w:val="269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4кв.2015г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4кв.2016г</w:t>
            </w:r>
          </w:p>
        </w:tc>
      </w:tr>
      <w:tr w:rsidR="002D57F5" w:rsidTr="00896152">
        <w:trPr>
          <w:trHeight w:val="269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  <w:tr w:rsidR="002D57F5" w:rsidTr="00896152">
        <w:trPr>
          <w:trHeight w:val="200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программы по организации работы с детьми и подростками по месту </w:t>
            </w:r>
            <w:r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 «Молоде</w:t>
            </w:r>
            <w:r>
              <w:rPr>
                <w:rFonts w:ascii="Times New Roman" w:hAnsi="Times New Roman"/>
              </w:rPr>
              <w:lastRenderedPageBreak/>
              <w:t>жный центр»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2015-2016г</w:t>
            </w:r>
          </w:p>
        </w:tc>
      </w:tr>
      <w:tr w:rsidR="002D57F5" w:rsidTr="00896152">
        <w:trPr>
          <w:trHeight w:val="368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2D57F5" w:rsidTr="00896152">
        <w:trPr>
          <w:trHeight w:val="276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  <w:proofErr w:type="spellStart"/>
            <w:r>
              <w:rPr>
                <w:rFonts w:ascii="Times New Roman" w:hAnsi="Times New Roman"/>
              </w:rPr>
              <w:t>КДНиЗП</w:t>
            </w:r>
            <w:proofErr w:type="spellEnd"/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2015г.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2D57F5" w:rsidTr="00896152">
        <w:trPr>
          <w:trHeight w:val="930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и проведение праздника «День кадета»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2D57F5" w:rsidTr="00896152">
        <w:trPr>
          <w:trHeight w:val="930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Бал кадетов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УО, МОБУ СОШ №2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</w:tr>
      <w:tr w:rsidR="002D57F5" w:rsidTr="00896152">
        <w:trPr>
          <w:trHeight w:val="138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6.9.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информационной рекламной 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2015-2016г.</w:t>
            </w:r>
          </w:p>
        </w:tc>
      </w:tr>
      <w:tr w:rsidR="002D57F5" w:rsidTr="00896152">
        <w:trPr>
          <w:trHeight w:val="527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6.10.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Укрепление материально-технической базы кадетских классов, отрядов правоохранительной, военно-патриотической направленности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2016г.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2017г.</w:t>
            </w:r>
          </w:p>
        </w:tc>
      </w:tr>
      <w:tr w:rsidR="002D57F5" w:rsidTr="00896152">
        <w:trPr>
          <w:trHeight w:val="527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2017-2019</w:t>
            </w:r>
          </w:p>
        </w:tc>
      </w:tr>
      <w:tr w:rsidR="002D57F5" w:rsidTr="00896152">
        <w:trPr>
          <w:trHeight w:val="527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ТКДНиЗП</w:t>
            </w:r>
            <w:proofErr w:type="spellEnd"/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квартал 2017-2019</w:t>
            </w:r>
          </w:p>
        </w:tc>
      </w:tr>
      <w:tr w:rsidR="002D57F5" w:rsidTr="00896152">
        <w:trPr>
          <w:trHeight w:val="123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АГИиЗО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обеспечения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деятельности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общественной</w:t>
            </w:r>
          </w:p>
          <w:p w:rsidR="002D57F5" w:rsidRDefault="002D57F5" w:rsidP="002D57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2D57F5" w:rsidTr="00896152">
        <w:trPr>
          <w:trHeight w:val="45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7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</w:t>
            </w:r>
            <w:r>
              <w:rPr>
                <w:rFonts w:ascii="Times New Roman" w:hAnsi="Times New Roman"/>
                <w:lang w:eastAsia="ru-RU"/>
              </w:rPr>
              <w:lastRenderedPageBreak/>
              <w:t>связанных с осуществлением ими уставной деятельности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УСЗНиТ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415,2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294,2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203,8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8.2.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календарным праздникам и знаменательным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событиям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 -15,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ВОВ -600</w:t>
            </w:r>
          </w:p>
          <w:p w:rsidR="002D57F5" w:rsidRDefault="002D57F5" w:rsidP="002D57F5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2D57F5" w:rsidTr="00896152">
        <w:trPr>
          <w:trHeight w:val="45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8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1046,9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481,8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11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45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ВОВ-10 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ВОИ-5 мероприятий в год с охватом  ВОВ -150</w:t>
            </w:r>
          </w:p>
          <w:p w:rsidR="002D57F5" w:rsidRDefault="002D57F5" w:rsidP="002D57F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условий для организации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коллективного досуга членов общественных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организаций ветеранов и инвалидов. Организация проведение мероприятий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календарным праздникам и знаменательным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событиям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</w:p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Пропаганда и популяризация деятельности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общественных организаций инвалидов и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2D57F5" w:rsidRDefault="002D57F5" w:rsidP="002D57F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ВОИ -5</w:t>
            </w:r>
          </w:p>
          <w:p w:rsidR="002D57F5" w:rsidRDefault="002D57F5" w:rsidP="002D57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специальных тематически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х рубрик о деятельности СО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9</w:t>
            </w:r>
          </w:p>
        </w:tc>
        <w:tc>
          <w:tcPr>
            <w:tcW w:w="1134" w:type="dxa"/>
          </w:tcPr>
          <w:p w:rsidR="002D57F5" w:rsidRDefault="002D57F5" w:rsidP="002D57F5">
            <w:pPr>
              <w:tabs>
                <w:tab w:val="left" w:pos="914"/>
              </w:tabs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98,5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03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Посещение 2 предприятий района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ежегодно с охватом участников ВОВ -20,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ВОИ -20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Чествование ветеранов и инвалидов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дому в количестве ВОВ -350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ВОИ-350 человек, Организация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мероприятий с охватом 300 человек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Участие в захоронении ветеранов 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10.3.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Отечественной войне. Организация и проведение встреч ветеранов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ВОВ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встреч с ветеранами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охватом участников 50 чел. ежегодно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экскурсий в количестве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 шт. с охватом участников 60 чел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ежегодно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Посещение воинских захоронений и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воинских памятников ветеранами  - 3 посещения 35 чел.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участников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10.4.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Родине 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мероприятий, акций, конкурсов, уроков</w:t>
            </w:r>
          </w:p>
          <w:p w:rsidR="002D57F5" w:rsidRDefault="002D57F5" w:rsidP="002D57F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мужества и гражданственности</w:t>
            </w: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ВОИ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тематических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мероприятий, акций, конкурсов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уроков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мужества,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гражданственности в количестве 5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мероприятия с охватом участников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 чел ежегодно</w:t>
            </w:r>
          </w:p>
        </w:tc>
      </w:tr>
      <w:tr w:rsidR="002D57F5" w:rsidTr="00896152">
        <w:trPr>
          <w:trHeight w:val="356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по задаче 10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77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  <w:hideMark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4539" w:type="dxa"/>
          </w:tcPr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и проведение конференций,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2D57F5" w:rsidRDefault="002D57F5" w:rsidP="002D57F5">
            <w:pPr>
              <w:rPr>
                <w:rFonts w:ascii="Times New Roman" w:hAnsi="Times New Roman"/>
                <w:lang w:eastAsia="ru-RU"/>
              </w:rPr>
            </w:pPr>
          </w:p>
          <w:p w:rsidR="002D57F5" w:rsidRDefault="002D57F5" w:rsidP="002D57F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ВОИ</w:t>
            </w: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преду</w:t>
            </w:r>
            <w:proofErr w:type="spellEnd"/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смотрено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hideMark/>
          </w:tcPr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публичных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количестве</w:t>
            </w:r>
            <w:proofErr w:type="gram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ВОВ -5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охватом участников  ВОВ -100чел.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ВОИ-60 чел.</w:t>
            </w:r>
          </w:p>
          <w:p w:rsidR="002D57F5" w:rsidRDefault="002D57F5" w:rsidP="002D57F5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ежегодно</w:t>
            </w:r>
          </w:p>
        </w:tc>
      </w:tr>
      <w:tr w:rsidR="002D57F5" w:rsidTr="00896152">
        <w:trPr>
          <w:trHeight w:val="37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задаче 11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hideMark/>
          </w:tcPr>
          <w:p w:rsidR="002D57F5" w:rsidRPr="001345A1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345A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Pr="001345A1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345A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hideMark/>
          </w:tcPr>
          <w:p w:rsidR="002D57F5" w:rsidRPr="001345A1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1345A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374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МЦП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1145,4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565,1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580,3</w:t>
            </w:r>
          </w:p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275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D57F5" w:rsidTr="00896152">
        <w:trPr>
          <w:trHeight w:val="599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  <w:hideMark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1026991,8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181606,1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189743,9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199038,6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223029,3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233573,9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7F5" w:rsidTr="00896152">
        <w:trPr>
          <w:trHeight w:val="599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ФБ</w:t>
            </w:r>
          </w:p>
        </w:tc>
        <w:tc>
          <w:tcPr>
            <w:tcW w:w="1276" w:type="dxa"/>
            <w:hideMark/>
          </w:tcPr>
          <w:p w:rsidR="002D57F5" w:rsidRDefault="00896152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177867,7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29026,5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32794,5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32309,7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33229,0</w:t>
            </w:r>
          </w:p>
        </w:tc>
        <w:tc>
          <w:tcPr>
            <w:tcW w:w="1134" w:type="dxa"/>
            <w:hideMark/>
          </w:tcPr>
          <w:p w:rsidR="002D57F5" w:rsidRDefault="00A7407D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50508</w:t>
            </w:r>
            <w:r w:rsidR="00896152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7F5" w:rsidTr="00896152">
        <w:trPr>
          <w:trHeight w:val="599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  <w:hideMark/>
          </w:tcPr>
          <w:p w:rsidR="002D57F5" w:rsidRDefault="00896152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837773,4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151525,9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155005,9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164391,2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186865,7</w:t>
            </w:r>
          </w:p>
        </w:tc>
        <w:tc>
          <w:tcPr>
            <w:tcW w:w="1134" w:type="dxa"/>
            <w:hideMark/>
          </w:tcPr>
          <w:p w:rsidR="002D57F5" w:rsidRDefault="00896152" w:rsidP="002D57F5">
            <w:pPr>
              <w:pStyle w:val="a3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179984,8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7F5" w:rsidTr="00896152">
        <w:trPr>
          <w:trHeight w:val="599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11350,7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1053,7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1943,5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2337,7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2934,7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3081,1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7F5" w:rsidTr="00896152">
        <w:trPr>
          <w:trHeight w:val="599"/>
        </w:trPr>
        <w:tc>
          <w:tcPr>
            <w:tcW w:w="672" w:type="dxa"/>
          </w:tcPr>
          <w:p w:rsidR="002D57F5" w:rsidRDefault="002D57F5" w:rsidP="002D57F5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9" w:type="dxa"/>
          </w:tcPr>
          <w:p w:rsidR="002D57F5" w:rsidRDefault="002D57F5" w:rsidP="002D57F5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ВНБ</w:t>
            </w:r>
          </w:p>
        </w:tc>
        <w:tc>
          <w:tcPr>
            <w:tcW w:w="1276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hideMark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</w:tcPr>
          <w:p w:rsidR="002D57F5" w:rsidRDefault="002D57F5" w:rsidP="002D57F5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D57F5" w:rsidRDefault="002D57F5" w:rsidP="002D57F5"/>
    <w:p w:rsidR="00EA7F3D" w:rsidRDefault="00EA7F3D"/>
    <w:sectPr w:rsidR="00EA7F3D" w:rsidSect="002D57F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64"/>
    <w:rsid w:val="002D57F5"/>
    <w:rsid w:val="002E6564"/>
    <w:rsid w:val="002F2C30"/>
    <w:rsid w:val="00394148"/>
    <w:rsid w:val="003C0026"/>
    <w:rsid w:val="00472056"/>
    <w:rsid w:val="00604DB6"/>
    <w:rsid w:val="00896152"/>
    <w:rsid w:val="00A7407D"/>
    <w:rsid w:val="00CC6981"/>
    <w:rsid w:val="00CF57A1"/>
    <w:rsid w:val="00D643BC"/>
    <w:rsid w:val="00EA7F3D"/>
    <w:rsid w:val="00EC618C"/>
    <w:rsid w:val="00E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F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F5"/>
    <w:pPr>
      <w:ind w:left="720"/>
      <w:contextualSpacing/>
    </w:pPr>
  </w:style>
  <w:style w:type="table" w:styleId="a4">
    <w:name w:val="Table Grid"/>
    <w:basedOn w:val="a1"/>
    <w:uiPriority w:val="59"/>
    <w:rsid w:val="002D57F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7F5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2D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7F5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7F5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locked/>
    <w:rsid w:val="002D57F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0">
    <w:name w:val="Body Text 2"/>
    <w:basedOn w:val="a"/>
    <w:link w:val="2"/>
    <w:rsid w:val="002D57F5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val="x-none" w:eastAsia="ru-RU"/>
    </w:rPr>
  </w:style>
  <w:style w:type="character" w:customStyle="1" w:styleId="21">
    <w:name w:val="Основной текст 2 Знак1"/>
    <w:basedOn w:val="a0"/>
    <w:uiPriority w:val="99"/>
    <w:semiHidden/>
    <w:rsid w:val="002D57F5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2D5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57F5"/>
    <w:rPr>
      <w:rFonts w:eastAsia="Times New Roman" w:cs="Times New Roman"/>
      <w:sz w:val="16"/>
      <w:szCs w:val="16"/>
    </w:rPr>
  </w:style>
  <w:style w:type="table" w:styleId="ab">
    <w:name w:val="Light Shading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Сетка таблицы1"/>
    <w:basedOn w:val="a1"/>
    <w:uiPriority w:val="59"/>
    <w:rsid w:val="002D57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F5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F5"/>
    <w:pPr>
      <w:ind w:left="720"/>
      <w:contextualSpacing/>
    </w:pPr>
  </w:style>
  <w:style w:type="table" w:styleId="a4">
    <w:name w:val="Table Grid"/>
    <w:basedOn w:val="a1"/>
    <w:uiPriority w:val="59"/>
    <w:rsid w:val="002D57F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7F5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2D5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7F5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7F5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locked/>
    <w:rsid w:val="002D57F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0">
    <w:name w:val="Body Text 2"/>
    <w:basedOn w:val="a"/>
    <w:link w:val="2"/>
    <w:rsid w:val="002D57F5"/>
    <w:pPr>
      <w:spacing w:after="0" w:line="240" w:lineRule="auto"/>
      <w:jc w:val="center"/>
    </w:pPr>
    <w:rPr>
      <w:rFonts w:ascii="Times New Roman" w:eastAsiaTheme="minorHAnsi" w:hAnsi="Times New Roman"/>
      <w:b/>
      <w:bCs/>
      <w:sz w:val="24"/>
      <w:szCs w:val="24"/>
      <w:lang w:val="x-none" w:eastAsia="ru-RU"/>
    </w:rPr>
  </w:style>
  <w:style w:type="character" w:customStyle="1" w:styleId="21">
    <w:name w:val="Основной текст 2 Знак1"/>
    <w:basedOn w:val="a0"/>
    <w:uiPriority w:val="99"/>
    <w:semiHidden/>
    <w:rsid w:val="002D57F5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2D57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57F5"/>
    <w:rPr>
      <w:rFonts w:eastAsia="Times New Roman" w:cs="Times New Roman"/>
      <w:sz w:val="16"/>
      <w:szCs w:val="16"/>
    </w:rPr>
  </w:style>
  <w:style w:type="table" w:styleId="ab">
    <w:name w:val="Light Shading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D57F5"/>
    <w:pPr>
      <w:spacing w:after="0" w:line="240" w:lineRule="auto"/>
    </w:pPr>
    <w:rPr>
      <w:rFonts w:eastAsia="Times New Roman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">
    <w:name w:val="Сетка таблицы1"/>
    <w:basedOn w:val="a1"/>
    <w:uiPriority w:val="59"/>
    <w:rsid w:val="002D57F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21">
    <w:name w:val="Светлая заливка - Акцент 21"/>
    <w:basedOn w:val="a1"/>
    <w:uiPriority w:val="60"/>
    <w:rsid w:val="002D57F5"/>
    <w:pPr>
      <w:spacing w:after="0" w:line="240" w:lineRule="auto"/>
    </w:pPr>
    <w:rPr>
      <w:rFonts w:ascii="Calibri" w:eastAsia="Times New Roman" w:hAnsi="Calibri" w:cs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2020-03-10T10:58:00Z</cp:lastPrinted>
  <dcterms:created xsi:type="dcterms:W3CDTF">2020-03-10T10:21:00Z</dcterms:created>
  <dcterms:modified xsi:type="dcterms:W3CDTF">2020-03-10T10:58:00Z</dcterms:modified>
</cp:coreProperties>
</file>