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25" w:rsidRDefault="00573225" w:rsidP="00573225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73225" w:rsidRDefault="00573225" w:rsidP="00573225">
      <w:pPr>
        <w:keepNext/>
        <w:keepLines/>
      </w:pPr>
    </w:p>
    <w:p w:rsidR="00573225" w:rsidRDefault="00573225" w:rsidP="00573225">
      <w:pPr>
        <w:keepNext/>
        <w:keepLines/>
      </w:pPr>
    </w:p>
    <w:p w:rsidR="00573225" w:rsidRDefault="00573225" w:rsidP="0057322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573225" w:rsidRDefault="00573225" w:rsidP="0057322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573225" w:rsidRDefault="00573225" w:rsidP="0057322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3225" w:rsidRDefault="00573225" w:rsidP="00573225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73225" w:rsidRDefault="00DF3DBF" w:rsidP="00DF3DBF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29.01.2016  № 58</w:t>
      </w:r>
    </w:p>
    <w:p w:rsidR="00573225" w:rsidRDefault="00573225" w:rsidP="00DF3DB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</w:t>
      </w:r>
    </w:p>
    <w:p w:rsidR="00573225" w:rsidRDefault="00573225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 Гаврилов-Ямского </w:t>
      </w:r>
    </w:p>
    <w:p w:rsidR="00573225" w:rsidRDefault="00DC20E8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  от  19.11.2014 № 1616</w:t>
      </w:r>
    </w:p>
    <w:p w:rsidR="00573225" w:rsidRDefault="00573225" w:rsidP="00DF3DB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73225" w:rsidRDefault="00573225" w:rsidP="00DF3DB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Руководствуясь статьей 26 Устава Гаврилов-Ямского муниципального района,</w:t>
      </w:r>
    </w:p>
    <w:p w:rsidR="00573225" w:rsidRDefault="00573225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АДМИНИСТРАЦИЯ  МУНИЦИПАЛЬНОГО  РАЙОНА  ПОСТАНОВЛЯЕТ:</w:t>
      </w:r>
    </w:p>
    <w:p w:rsidR="00573225" w:rsidRDefault="00573225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73225" w:rsidRDefault="00573225" w:rsidP="00DF3DB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1. Внести</w:t>
      </w:r>
      <w:r w:rsidR="00B406D1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Гаврилов-Ямск</w:t>
      </w:r>
      <w:r w:rsidR="00DC20E8">
        <w:rPr>
          <w:rFonts w:ascii="Times New Roman" w:hAnsi="Times New Roman" w:cs="Times New Roman"/>
          <w:bCs/>
          <w:sz w:val="28"/>
          <w:szCs w:val="28"/>
        </w:rPr>
        <w:t>ого  муниципального района от 19.11.2014 № 1616</w:t>
      </w: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</w:t>
      </w:r>
      <w:r w:rsidR="00DC20E8">
        <w:rPr>
          <w:rFonts w:ascii="Times New Roman" w:hAnsi="Times New Roman" w:cs="Times New Roman"/>
          <w:bCs/>
          <w:sz w:val="28"/>
          <w:szCs w:val="28"/>
        </w:rPr>
        <w:t>Положения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 о порядке учета детей, подлежащих обучению по образовательным программам дошкольного, начального общего, основного общего и среднего общего образования, закреплении образовательных организаций за конкретными территориями муниципального района»</w:t>
      </w:r>
      <w:r w:rsidR="00B406D1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F3DBF" w:rsidRDefault="00573225" w:rsidP="00DF3DBF">
      <w:pPr>
        <w:tabs>
          <w:tab w:val="left" w:pos="345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DF3DB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406D1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06D1">
        <w:rPr>
          <w:rFonts w:ascii="Times New Roman" w:hAnsi="Times New Roman" w:cs="Times New Roman"/>
          <w:bCs/>
          <w:sz w:val="28"/>
          <w:szCs w:val="28"/>
        </w:rPr>
        <w:t xml:space="preserve">изложить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F0543">
        <w:rPr>
          <w:rFonts w:ascii="Times New Roman" w:hAnsi="Times New Roman" w:cs="Times New Roman"/>
          <w:bCs/>
          <w:sz w:val="28"/>
          <w:szCs w:val="28"/>
        </w:rPr>
        <w:t xml:space="preserve"> Приложение 2</w:t>
      </w:r>
      <w:r w:rsidR="00EB3DC8">
        <w:rPr>
          <w:rFonts w:ascii="Times New Roman" w:hAnsi="Times New Roman" w:cs="Times New Roman"/>
          <w:bCs/>
          <w:sz w:val="28"/>
          <w:szCs w:val="28"/>
        </w:rPr>
        <w:t xml:space="preserve"> «Перечень</w:t>
      </w:r>
      <w:r w:rsidR="002F0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023">
        <w:rPr>
          <w:rFonts w:ascii="Times New Roman" w:hAnsi="Times New Roman" w:cs="Times New Roman"/>
          <w:bCs/>
          <w:sz w:val="28"/>
          <w:szCs w:val="28"/>
        </w:rPr>
        <w:t xml:space="preserve">микрорайонов (улиц), населенных пунктов, закрепленных за общеобразовательными учреждениями </w:t>
      </w:r>
      <w:proofErr w:type="gramStart"/>
      <w:r w:rsidR="00B03023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B03023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района»</w:t>
      </w:r>
      <w:r w:rsidR="00B406D1">
        <w:rPr>
          <w:rFonts w:ascii="Times New Roman" w:hAnsi="Times New Roman" w:cs="Times New Roman"/>
          <w:sz w:val="28"/>
          <w:szCs w:val="28"/>
        </w:rPr>
        <w:t xml:space="preserve"> </w:t>
      </w:r>
      <w:r w:rsidR="00B03023">
        <w:rPr>
          <w:rFonts w:ascii="Times New Roman" w:hAnsi="Times New Roman" w:cs="Times New Roman"/>
          <w:sz w:val="28"/>
          <w:szCs w:val="28"/>
        </w:rPr>
        <w:t xml:space="preserve"> в новой редакции (Приложение</w:t>
      </w:r>
      <w:r w:rsidR="00A62993">
        <w:rPr>
          <w:rFonts w:ascii="Times New Roman" w:hAnsi="Times New Roman" w:cs="Times New Roman"/>
          <w:sz w:val="28"/>
          <w:szCs w:val="28"/>
        </w:rPr>
        <w:t>).</w:t>
      </w:r>
    </w:p>
    <w:p w:rsidR="00573225" w:rsidRDefault="00573225" w:rsidP="00DF3DBF">
      <w:pPr>
        <w:tabs>
          <w:tab w:val="left" w:pos="3450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2. Контроль за исполнением постановления возложить на </w:t>
      </w:r>
      <w:r w:rsidR="0015640B">
        <w:rPr>
          <w:rFonts w:ascii="Times New Roman" w:hAnsi="Times New Roman" w:cs="Times New Roman"/>
          <w:bCs/>
          <w:sz w:val="28"/>
          <w:szCs w:val="28"/>
        </w:rPr>
        <w:t>начальника Управления образования Администрации муниципального района Хайданова В.Ю.</w:t>
      </w:r>
    </w:p>
    <w:p w:rsidR="00573225" w:rsidRDefault="00573225" w:rsidP="00DF3DB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3.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 Постановление опубликовать в </w:t>
      </w:r>
      <w:r w:rsidR="002F0543">
        <w:rPr>
          <w:rFonts w:ascii="Times New Roman" w:hAnsi="Times New Roman" w:cs="Times New Roman"/>
          <w:bCs/>
          <w:sz w:val="28"/>
          <w:szCs w:val="28"/>
        </w:rPr>
        <w:t>официальном печатном издании</w:t>
      </w:r>
      <w:r w:rsidR="0015640B">
        <w:rPr>
          <w:rFonts w:ascii="Times New Roman" w:hAnsi="Times New Roman" w:cs="Times New Roman"/>
          <w:bCs/>
          <w:sz w:val="28"/>
          <w:szCs w:val="28"/>
        </w:rPr>
        <w:t xml:space="preserve"> «Гаврилов-Ямский вестник» и</w:t>
      </w:r>
      <w:r w:rsidR="002F05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разместить на официальном сайте Администрации  Гаврилов-Ямского муниципального  района в сети Интернет.</w:t>
      </w:r>
    </w:p>
    <w:p w:rsidR="00573225" w:rsidRDefault="00573225" w:rsidP="00DF3DBF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4. Постановление вступ</w:t>
      </w:r>
      <w:r w:rsidR="002F0543">
        <w:rPr>
          <w:rFonts w:ascii="Times New Roman" w:hAnsi="Times New Roman" w:cs="Times New Roman"/>
          <w:bCs/>
          <w:sz w:val="28"/>
          <w:szCs w:val="28"/>
        </w:rPr>
        <w:t>ает в силу с момента официального опубликования.</w:t>
      </w:r>
    </w:p>
    <w:p w:rsidR="00573225" w:rsidRDefault="00573225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</w:p>
    <w:p w:rsidR="00573225" w:rsidRDefault="000004BB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1C128C">
        <w:rPr>
          <w:rFonts w:ascii="Times New Roman" w:hAnsi="Times New Roman" w:cs="Times New Roman"/>
          <w:bCs/>
          <w:sz w:val="28"/>
          <w:szCs w:val="28"/>
        </w:rPr>
        <w:t>. о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EE2212">
        <w:rPr>
          <w:rFonts w:ascii="Times New Roman" w:hAnsi="Times New Roman" w:cs="Times New Roman"/>
          <w:bCs/>
          <w:sz w:val="28"/>
          <w:szCs w:val="28"/>
        </w:rPr>
        <w:t xml:space="preserve"> Главы Администрации</w:t>
      </w:r>
    </w:p>
    <w:p w:rsidR="00EE2212" w:rsidRDefault="00EE2212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0004BB">
        <w:rPr>
          <w:rFonts w:ascii="Times New Roman" w:hAnsi="Times New Roman" w:cs="Times New Roman"/>
          <w:bCs/>
          <w:sz w:val="28"/>
          <w:szCs w:val="28"/>
        </w:rPr>
        <w:t>-</w:t>
      </w:r>
    </w:p>
    <w:p w:rsidR="00EE2212" w:rsidRDefault="00181232" w:rsidP="00DF3DB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</w:t>
      </w:r>
      <w:r w:rsidR="00EE2212">
        <w:rPr>
          <w:rFonts w:ascii="Times New Roman" w:hAnsi="Times New Roman" w:cs="Times New Roman"/>
          <w:bCs/>
          <w:sz w:val="28"/>
          <w:szCs w:val="28"/>
        </w:rPr>
        <w:t xml:space="preserve"> заместитель</w:t>
      </w:r>
    </w:p>
    <w:p w:rsidR="00DF3DBF" w:rsidRDefault="00181232" w:rsidP="00DF3DB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EE2212">
        <w:rPr>
          <w:rFonts w:ascii="Times New Roman" w:hAnsi="Times New Roman" w:cs="Times New Roman"/>
          <w:bCs/>
          <w:sz w:val="28"/>
          <w:szCs w:val="28"/>
        </w:rPr>
        <w:t>лавы Администрации</w:t>
      </w:r>
    </w:p>
    <w:p w:rsidR="00EE2212" w:rsidRDefault="00DF3DBF" w:rsidP="00DF3DBF">
      <w:pPr>
        <w:tabs>
          <w:tab w:val="left" w:pos="667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муниципального района</w:t>
      </w:r>
      <w:r w:rsidR="000F76DF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="000F76DF">
        <w:rPr>
          <w:rFonts w:ascii="Times New Roman" w:hAnsi="Times New Roman" w:cs="Times New Roman"/>
          <w:bCs/>
          <w:sz w:val="28"/>
          <w:szCs w:val="28"/>
        </w:rPr>
        <w:t>А.А.Забаев</w:t>
      </w:r>
      <w:proofErr w:type="spellEnd"/>
    </w:p>
    <w:p w:rsidR="00774494" w:rsidRPr="00DF3DBF" w:rsidRDefault="00B03023" w:rsidP="00DF3DBF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74494" w:rsidRPr="00DF3DBF" w:rsidRDefault="00774494" w:rsidP="00DF3DBF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74494" w:rsidRPr="00DF3DBF" w:rsidRDefault="00774494" w:rsidP="00DF3DBF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774494" w:rsidRPr="00DF3DBF" w:rsidRDefault="00DC6DBB" w:rsidP="00DF3DBF">
      <w:pPr>
        <w:pStyle w:val="a3"/>
        <w:ind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="00270060" w:rsidRPr="00DF3DBF">
        <w:rPr>
          <w:rFonts w:ascii="Times New Roman" w:hAnsi="Times New Roman" w:cs="Times New Roman"/>
          <w:sz w:val="28"/>
          <w:szCs w:val="28"/>
        </w:rPr>
        <w:t>от</w:t>
      </w:r>
      <w:r w:rsidR="00774494" w:rsidRPr="00DF3DBF">
        <w:rPr>
          <w:rFonts w:ascii="Times New Roman" w:hAnsi="Times New Roman" w:cs="Times New Roman"/>
          <w:sz w:val="28"/>
          <w:szCs w:val="28"/>
        </w:rPr>
        <w:t xml:space="preserve">   </w:t>
      </w:r>
      <w:r w:rsidR="00DF3DBF" w:rsidRPr="00DF3DBF">
        <w:rPr>
          <w:rFonts w:ascii="Times New Roman" w:hAnsi="Times New Roman" w:cs="Times New Roman"/>
          <w:sz w:val="28"/>
          <w:szCs w:val="28"/>
        </w:rPr>
        <w:t>29.01.2016</w:t>
      </w:r>
      <w:r w:rsidR="00774494" w:rsidRPr="00DF3DBF">
        <w:rPr>
          <w:rFonts w:ascii="Times New Roman" w:hAnsi="Times New Roman" w:cs="Times New Roman"/>
          <w:sz w:val="28"/>
          <w:szCs w:val="28"/>
        </w:rPr>
        <w:t xml:space="preserve">    №</w:t>
      </w:r>
      <w:r w:rsidR="00DF3DBF" w:rsidRPr="00DF3DBF">
        <w:rPr>
          <w:rFonts w:ascii="Times New Roman" w:hAnsi="Times New Roman" w:cs="Times New Roman"/>
          <w:sz w:val="28"/>
          <w:szCs w:val="28"/>
        </w:rPr>
        <w:t xml:space="preserve"> 58</w:t>
      </w:r>
    </w:p>
    <w:p w:rsidR="00EA29C2" w:rsidRPr="00DF3DBF" w:rsidRDefault="00EA29C2" w:rsidP="00DF3DBF">
      <w:pPr>
        <w:pStyle w:val="a3"/>
        <w:ind w:firstLine="6"/>
        <w:rPr>
          <w:rFonts w:ascii="Times New Roman" w:hAnsi="Times New Roman" w:cs="Times New Roman"/>
          <w:sz w:val="28"/>
          <w:szCs w:val="28"/>
        </w:rPr>
      </w:pPr>
    </w:p>
    <w:p w:rsidR="00EA29C2" w:rsidRPr="00DF3DBF" w:rsidRDefault="00EA29C2" w:rsidP="00DF3DBF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>Приложение 2</w:t>
      </w:r>
      <w:r w:rsidRPr="00DF3DBF">
        <w:rPr>
          <w:rFonts w:ascii="Times New Roman" w:hAnsi="Times New Roman" w:cs="Times New Roman"/>
          <w:sz w:val="28"/>
          <w:szCs w:val="28"/>
        </w:rPr>
        <w:tab/>
      </w:r>
    </w:p>
    <w:p w:rsidR="00EA29C2" w:rsidRPr="00DF3DBF" w:rsidRDefault="00EA29C2" w:rsidP="00DF3DBF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A29C2" w:rsidRPr="00DF3DBF" w:rsidRDefault="00EA29C2" w:rsidP="00DF3DBF">
      <w:pPr>
        <w:pStyle w:val="a3"/>
        <w:ind w:left="4956"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EA29C2" w:rsidRPr="00DF3DBF" w:rsidRDefault="00EA29C2" w:rsidP="00DF3DBF">
      <w:pPr>
        <w:pStyle w:val="a3"/>
        <w:ind w:firstLine="6"/>
        <w:rPr>
          <w:rFonts w:ascii="Times New Roman" w:hAnsi="Times New Roman" w:cs="Times New Roman"/>
          <w:sz w:val="28"/>
          <w:szCs w:val="28"/>
        </w:rPr>
      </w:pP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</w:r>
      <w:r w:rsidRPr="00DF3DBF">
        <w:rPr>
          <w:rFonts w:ascii="Times New Roman" w:hAnsi="Times New Roman" w:cs="Times New Roman"/>
          <w:sz w:val="28"/>
          <w:szCs w:val="28"/>
        </w:rPr>
        <w:tab/>
        <w:t>от 19.11.2014   №</w:t>
      </w:r>
      <w:r w:rsidR="00DF3DBF" w:rsidRPr="00DF3DBF">
        <w:rPr>
          <w:rFonts w:ascii="Times New Roman" w:hAnsi="Times New Roman" w:cs="Times New Roman"/>
          <w:sz w:val="28"/>
          <w:szCs w:val="28"/>
        </w:rPr>
        <w:t xml:space="preserve"> </w:t>
      </w:r>
      <w:r w:rsidRPr="00DF3DBF">
        <w:rPr>
          <w:rFonts w:ascii="Times New Roman" w:hAnsi="Times New Roman" w:cs="Times New Roman"/>
          <w:sz w:val="28"/>
          <w:szCs w:val="28"/>
        </w:rPr>
        <w:t>1616</w:t>
      </w:r>
    </w:p>
    <w:p w:rsidR="00DC6DBB" w:rsidRPr="00EA29C2" w:rsidRDefault="00EA29C2" w:rsidP="00EA29C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rPr>
          <w:rFonts w:ascii="Times New Roman" w:hAnsi="Times New Roman" w:cs="Times New Roman"/>
          <w:sz w:val="24"/>
          <w:szCs w:val="24"/>
        </w:rPr>
      </w:pPr>
      <w:r w:rsidRPr="00EA2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A29C2">
        <w:rPr>
          <w:rFonts w:ascii="Times New Roman" w:hAnsi="Times New Roman" w:cs="Times New Roman"/>
          <w:sz w:val="24"/>
          <w:szCs w:val="24"/>
        </w:rPr>
        <w:tab/>
      </w:r>
      <w:r w:rsidRPr="00EA29C2">
        <w:rPr>
          <w:rFonts w:ascii="Times New Roman" w:hAnsi="Times New Roman" w:cs="Times New Roman"/>
          <w:sz w:val="24"/>
          <w:szCs w:val="24"/>
        </w:rPr>
        <w:tab/>
      </w:r>
      <w:r w:rsidRPr="00EA29C2">
        <w:rPr>
          <w:rFonts w:ascii="Times New Roman" w:hAnsi="Times New Roman" w:cs="Times New Roman"/>
          <w:sz w:val="24"/>
          <w:szCs w:val="24"/>
        </w:rPr>
        <w:tab/>
      </w:r>
      <w:r w:rsidRPr="00EA29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74494" w:rsidRPr="00DC6DBB" w:rsidRDefault="00774494" w:rsidP="00DF3DBF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DB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74494" w:rsidRDefault="00223855" w:rsidP="00DF3DBF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реализующих основные общеобразовательные программы начального общего, основного общего и среднего общего образования, закрепленных за конкретными территориями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F3DBF" w:rsidRDefault="00DF3DBF" w:rsidP="00DF3DBF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3DBF" w:rsidRDefault="00DF3DBF" w:rsidP="00DF3DBF">
      <w:pPr>
        <w:tabs>
          <w:tab w:val="left" w:pos="345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77AA" w:rsidRPr="000977AA" w:rsidRDefault="00774494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7A0E65" w:rsidRPr="000977AA">
        <w:rPr>
          <w:rFonts w:ascii="Times New Roman" w:hAnsi="Times New Roman" w:cs="Times New Roman"/>
          <w:b/>
          <w:sz w:val="28"/>
          <w:szCs w:val="28"/>
        </w:rPr>
        <w:t>щеобразовательное учреждение</w:t>
      </w:r>
    </w:p>
    <w:p w:rsidR="00774494" w:rsidRDefault="007A0E65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«Средняя школа №1»</w:t>
      </w:r>
    </w:p>
    <w:p w:rsidR="000977AA" w:rsidRP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24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Улицы: Менжинского (дома № 55,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57,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59, 62,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64), Юбилейный проезд (дома №1, 3, 4, 6, 7, 8, 9, 10, 11, 12, 14), Седова (дома№ 31, 29, 29А, частные дома), Восточная, Толбухина, Панфилова, Мира, Тимирязева, Дзержинского,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Суворова, Павлова, Мичурина, Строителей (дома №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1, 2, 3,</w:t>
      </w:r>
      <w:r w:rsidR="003813DE">
        <w:rPr>
          <w:rFonts w:ascii="Times New Roman" w:hAnsi="Times New Roman" w:cs="Times New Roman"/>
          <w:sz w:val="28"/>
          <w:szCs w:val="28"/>
        </w:rPr>
        <w:t xml:space="preserve"> </w:t>
      </w:r>
      <w:r w:rsidR="008161BC">
        <w:rPr>
          <w:rFonts w:ascii="Times New Roman" w:hAnsi="Times New Roman" w:cs="Times New Roman"/>
          <w:sz w:val="28"/>
          <w:szCs w:val="28"/>
        </w:rPr>
        <w:t>4,</w:t>
      </w:r>
      <w:r>
        <w:rPr>
          <w:rFonts w:ascii="Times New Roman" w:hAnsi="Times New Roman" w:cs="Times New Roman"/>
          <w:sz w:val="28"/>
          <w:szCs w:val="28"/>
        </w:rPr>
        <w:t xml:space="preserve"> 5), Шишкина д.1, пр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ашино</w:t>
      </w:r>
      <w:r w:rsidR="008161BC">
        <w:rPr>
          <w:rFonts w:ascii="Times New Roman" w:hAnsi="Times New Roman" w:cs="Times New Roman"/>
          <w:sz w:val="28"/>
          <w:szCs w:val="28"/>
        </w:rPr>
        <w:t>строителей, ул.Авиаторов,</w:t>
      </w:r>
      <w:r w:rsidR="000004BB">
        <w:rPr>
          <w:rFonts w:ascii="Times New Roman" w:hAnsi="Times New Roman" w:cs="Times New Roman"/>
          <w:sz w:val="28"/>
          <w:szCs w:val="28"/>
        </w:rPr>
        <w:t xml:space="preserve"> ул. Шлыкова, ул. Свободы.</w:t>
      </w:r>
    </w:p>
    <w:p w:rsidR="008C4CA5" w:rsidRDefault="008C4CA5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Default="00774494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7A0E65" w:rsidRPr="000977AA">
        <w:rPr>
          <w:rFonts w:ascii="Times New Roman" w:hAnsi="Times New Roman" w:cs="Times New Roman"/>
          <w:b/>
          <w:sz w:val="28"/>
          <w:szCs w:val="28"/>
        </w:rPr>
        <w:t>щеобразовательное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 xml:space="preserve"> бюджетное </w:t>
      </w:r>
      <w:r w:rsidR="007A0E65"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учреждение</w:t>
      </w:r>
    </w:p>
    <w:p w:rsidR="00774494" w:rsidRDefault="00B61B52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 xml:space="preserve"> «Средняя школа №2»</w:t>
      </w:r>
    </w:p>
    <w:p w:rsidR="000977AA" w:rsidRP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Улицы: Октябрьская, Овражная, Кирова (д.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6), Советская, Почтовая, Патова, Красноармейская, Чапаева, Калинина, 8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Марта, Западная, Лунная, Коммунистическая, Победы,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Фурманова, Первомайская, Космонавтов, Депутатская, Клубная, Социалистическая, Менжинского(дома № 49,48А),  Гагарино, п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аря, Механизаторов, ПМК,</w:t>
      </w:r>
      <w:r w:rsidR="005454F2">
        <w:rPr>
          <w:rFonts w:ascii="Times New Roman" w:hAnsi="Times New Roman" w:cs="Times New Roman"/>
          <w:sz w:val="28"/>
          <w:szCs w:val="28"/>
        </w:rPr>
        <w:t xml:space="preserve"> населенные пункты:</w:t>
      </w:r>
      <w:r>
        <w:rPr>
          <w:rFonts w:ascii="Times New Roman" w:hAnsi="Times New Roman" w:cs="Times New Roman"/>
          <w:sz w:val="28"/>
          <w:szCs w:val="28"/>
        </w:rPr>
        <w:t xml:space="preserve"> д.Плотина, д.Шалава, д.Седельница, д.Степанцево, 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д.Улыбино, </w:t>
      </w:r>
      <w:r w:rsidR="00DC6DBB">
        <w:rPr>
          <w:rFonts w:ascii="Times New Roman" w:hAnsi="Times New Roman" w:cs="Times New Roman"/>
          <w:sz w:val="28"/>
          <w:szCs w:val="28"/>
        </w:rPr>
        <w:t xml:space="preserve">  д</w:t>
      </w:r>
      <w:r>
        <w:rPr>
          <w:rFonts w:ascii="Times New Roman" w:hAnsi="Times New Roman" w:cs="Times New Roman"/>
          <w:sz w:val="28"/>
          <w:szCs w:val="28"/>
        </w:rPr>
        <w:t>.Прилесье, д.</w:t>
      </w:r>
      <w:r w:rsidR="00DC6D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д.Вострицево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д.Романцево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695993">
        <w:rPr>
          <w:rFonts w:ascii="Times New Roman" w:hAnsi="Times New Roman" w:cs="Times New Roman"/>
          <w:sz w:val="28"/>
          <w:szCs w:val="28"/>
        </w:rPr>
        <w:t>.Бели</w:t>
      </w:r>
      <w:proofErr w:type="spellEnd"/>
      <w:r w:rsidR="00695993">
        <w:rPr>
          <w:rFonts w:ascii="Times New Roman" w:hAnsi="Times New Roman" w:cs="Times New Roman"/>
          <w:sz w:val="28"/>
          <w:szCs w:val="28"/>
        </w:rPr>
        <w:t>, д.Петрунино, д.Осташкино,</w:t>
      </w:r>
      <w:r>
        <w:rPr>
          <w:rFonts w:ascii="Times New Roman" w:hAnsi="Times New Roman" w:cs="Times New Roman"/>
          <w:sz w:val="28"/>
          <w:szCs w:val="28"/>
        </w:rPr>
        <w:t xml:space="preserve"> д.Курдумово, д.Кобыльское, д.Тарасино, д.Паньково, д.Плетилово, д.Грудцино, д.Горбово, д.Гора, д.Волчково, с.Ставотино, д.Бочевка, д.Павлово, д.Петраково, д.Милочево, д.Кореньково, д.Борисово, с.Юцкое, д.Константиново, д.Калинино, д.Овсяниково, д.Немерово.</w:t>
      </w:r>
    </w:p>
    <w:p w:rsid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BF" w:rsidRDefault="00DF3DBF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3DBF" w:rsidRDefault="00DF3DBF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Default="00774494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щеобразовательное</w:t>
      </w:r>
      <w:r w:rsidRPr="000977AA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494" w:rsidRDefault="00B61B52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«Средняя школа №3» г.</w:t>
      </w:r>
      <w:r w:rsidR="008D67A2"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7AA">
        <w:rPr>
          <w:rFonts w:ascii="Times New Roman" w:hAnsi="Times New Roman" w:cs="Times New Roman"/>
          <w:b/>
          <w:sz w:val="28"/>
          <w:szCs w:val="28"/>
        </w:rPr>
        <w:t>Гаврилов-Яма</w:t>
      </w:r>
    </w:p>
    <w:p w:rsidR="000977AA" w:rsidRP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95993">
        <w:rPr>
          <w:rFonts w:ascii="Times New Roman" w:hAnsi="Times New Roman" w:cs="Times New Roman"/>
          <w:sz w:val="28"/>
          <w:szCs w:val="28"/>
        </w:rPr>
        <w:t xml:space="preserve">лицы: </w:t>
      </w:r>
      <w:proofErr w:type="gramStart"/>
      <w:r w:rsidR="00695993">
        <w:rPr>
          <w:rFonts w:ascii="Times New Roman" w:hAnsi="Times New Roman" w:cs="Times New Roman"/>
          <w:sz w:val="28"/>
          <w:szCs w:val="28"/>
        </w:rPr>
        <w:t xml:space="preserve">Горького, Маяковского, </w:t>
      </w:r>
      <w:r>
        <w:rPr>
          <w:rFonts w:ascii="Times New Roman" w:hAnsi="Times New Roman" w:cs="Times New Roman"/>
          <w:sz w:val="28"/>
          <w:szCs w:val="28"/>
        </w:rPr>
        <w:t>Крылова, Вокзальная, Пирогова, Семашко, Комарова, Герцена, Железнодорожная, Карбышева, Гоголя, Л.Толстого, Д.Бедного, Декабристов, Республиканская, Пролетарская, Лесная, Чернышевского, Добролюбова, Пескова, Пушкина, Февральская, Некрасова, Гайдара, Сосновая, С.Разина, С.Халтурина, Рабочая, Матросова, Сидорова, Пионерская, Южная, З.З</w:t>
      </w:r>
      <w:r w:rsidR="00695993">
        <w:rPr>
          <w:rFonts w:ascii="Times New Roman" w:hAnsi="Times New Roman" w:cs="Times New Roman"/>
          <w:sz w:val="28"/>
          <w:szCs w:val="28"/>
        </w:rPr>
        <w:t xml:space="preserve">убрицкой, Достоевского, </w:t>
      </w:r>
      <w:r>
        <w:rPr>
          <w:rFonts w:ascii="Times New Roman" w:hAnsi="Times New Roman" w:cs="Times New Roman"/>
          <w:sz w:val="28"/>
          <w:szCs w:val="28"/>
        </w:rPr>
        <w:t xml:space="preserve"> Плеханова, Сосновый Бор, Текстильная, Тр</w:t>
      </w:r>
      <w:r w:rsidR="00DC55C4">
        <w:rPr>
          <w:rFonts w:ascii="Times New Roman" w:hAnsi="Times New Roman" w:cs="Times New Roman"/>
          <w:sz w:val="28"/>
          <w:szCs w:val="28"/>
        </w:rPr>
        <w:t xml:space="preserve">удовая, 1-ая Овражная, </w:t>
      </w:r>
      <w:r>
        <w:rPr>
          <w:rFonts w:ascii="Times New Roman" w:hAnsi="Times New Roman" w:cs="Times New Roman"/>
          <w:sz w:val="28"/>
          <w:szCs w:val="28"/>
        </w:rPr>
        <w:t xml:space="preserve"> Пугачева, Союзная, Ломоносова, Фрунзе, Лермонтова, Коминтерна, Карла Маркса, Кольцова, Луначарского, Спортивная, Профсоюзная, Энгельса, Водная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станция, Администрация, Фабричная, Зеленая, Чайковского, Чкалова, Которосльная, Комсомольская, Белинского, Чехова, Гражданская,</w:t>
      </w:r>
      <w:r w:rsidR="00FC7AF7">
        <w:rPr>
          <w:rFonts w:ascii="Times New Roman" w:hAnsi="Times New Roman" w:cs="Times New Roman"/>
          <w:sz w:val="28"/>
          <w:szCs w:val="28"/>
        </w:rPr>
        <w:t xml:space="preserve"> населенн</w:t>
      </w:r>
      <w:r w:rsidR="005454F2">
        <w:rPr>
          <w:rFonts w:ascii="Times New Roman" w:hAnsi="Times New Roman" w:cs="Times New Roman"/>
          <w:sz w:val="28"/>
          <w:szCs w:val="28"/>
        </w:rPr>
        <w:t>ые пункты: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ахость, д.Кузовково, д.Пурлево, д.Строково, д. Кощеево, д. Черная, д, Котово, д. Никулино, д. Рохмала, д. Цыбаки.</w:t>
      </w:r>
    </w:p>
    <w:p w:rsidR="008C4CA5" w:rsidRDefault="008C4CA5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7AA" w:rsidRDefault="00774494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щеобразовательное</w:t>
      </w:r>
      <w:r w:rsidRPr="000977AA">
        <w:rPr>
          <w:rFonts w:ascii="Times New Roman" w:hAnsi="Times New Roman" w:cs="Times New Roman"/>
          <w:b/>
          <w:sz w:val="28"/>
          <w:szCs w:val="28"/>
        </w:rPr>
        <w:t xml:space="preserve"> учреждение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4494" w:rsidRDefault="00B61B52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«Средняя школа №6»</w:t>
      </w:r>
    </w:p>
    <w:p w:rsidR="000977AA" w:rsidRP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Улицы: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Дорожный переулок, Есенина, 12 июня, Кирова, Шишкина, К.Либкнехта, Урицкого, Северная, Садовая, Свердлова, Р.Люксенбург, Володарского, Ногина, Попова, Блюхера, Малиновского, Конституции, Гагарина, Ярославская, Рыбинская, Молодежная</w:t>
      </w:r>
      <w:r w:rsidR="00284E43">
        <w:rPr>
          <w:rFonts w:ascii="Times New Roman" w:hAnsi="Times New Roman" w:cs="Times New Roman"/>
          <w:sz w:val="28"/>
          <w:szCs w:val="28"/>
        </w:rPr>
        <w:t xml:space="preserve"> д.1, 3, 3А,</w:t>
      </w:r>
      <w:r w:rsidR="008161BC">
        <w:rPr>
          <w:rFonts w:ascii="Times New Roman" w:hAnsi="Times New Roman" w:cs="Times New Roman"/>
          <w:sz w:val="28"/>
          <w:szCs w:val="28"/>
        </w:rPr>
        <w:t xml:space="preserve"> Клубная, </w:t>
      </w:r>
      <w:r>
        <w:rPr>
          <w:rFonts w:ascii="Times New Roman" w:hAnsi="Times New Roman" w:cs="Times New Roman"/>
          <w:sz w:val="28"/>
          <w:szCs w:val="28"/>
        </w:rPr>
        <w:t xml:space="preserve"> Новая, Трясунова, Челюскина, Войкова, Красина, Царевского, Набережная, Булгакова, Паншина, Менжинского (дома № 43,45,46,48,4</w:t>
      </w:r>
      <w:r w:rsidR="00284E43">
        <w:rPr>
          <w:rFonts w:ascii="Times New Roman" w:hAnsi="Times New Roman" w:cs="Times New Roman"/>
          <w:sz w:val="28"/>
          <w:szCs w:val="28"/>
        </w:rPr>
        <w:t>4,,50,52,54,56,58,частные дома).</w:t>
      </w:r>
      <w:proofErr w:type="gramEnd"/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B61B52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B61B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Шопшин</w:t>
      </w:r>
      <w:r w:rsidR="00B61B52">
        <w:rPr>
          <w:rFonts w:ascii="Times New Roman" w:hAnsi="Times New Roman" w:cs="Times New Roman"/>
          <w:b/>
          <w:sz w:val="28"/>
          <w:szCs w:val="28"/>
        </w:rPr>
        <w:t xml:space="preserve">ская средняя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B61B52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Населенные пункты: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опша, д.Ступкино, д.Чаново, с.Щекотово, д.Коркино, д.Феденино, д.Голубково, д.Никулицыно, д.Воронково, п.Кудрявцево, с.Творино, д.Лычево, д.Филатово, д.Талица, д.Конопляново, п.Мичуриха, д.Лихачево, д.Гаврилково, д. Лисицино, д.Величково, ЖДБ 252, 253, 254, 255, 256, 257, д.Харнево, ОКУ-3, д.Ильцино, д.</w:t>
      </w:r>
      <w:r w:rsidR="00DC55C4">
        <w:rPr>
          <w:rFonts w:ascii="Times New Roman" w:hAnsi="Times New Roman" w:cs="Times New Roman"/>
          <w:sz w:val="28"/>
          <w:szCs w:val="28"/>
        </w:rPr>
        <w:t>Коромыслово, жд. ст.</w:t>
      </w:r>
      <w:r w:rsidR="000977AA">
        <w:rPr>
          <w:rFonts w:ascii="Times New Roman" w:hAnsi="Times New Roman" w:cs="Times New Roman"/>
          <w:sz w:val="28"/>
          <w:szCs w:val="28"/>
        </w:rPr>
        <w:t xml:space="preserve"> </w:t>
      </w:r>
      <w:r w:rsidR="00DC55C4">
        <w:rPr>
          <w:rFonts w:ascii="Times New Roman" w:hAnsi="Times New Roman" w:cs="Times New Roman"/>
          <w:sz w:val="28"/>
          <w:szCs w:val="28"/>
        </w:rPr>
        <w:t>Коромыслово,</w:t>
      </w:r>
      <w:r w:rsidR="00097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5C4">
        <w:rPr>
          <w:rFonts w:ascii="Times New Roman" w:hAnsi="Times New Roman" w:cs="Times New Roman"/>
          <w:sz w:val="28"/>
          <w:szCs w:val="28"/>
        </w:rPr>
        <w:t>п.Ясеневка</w:t>
      </w:r>
      <w:proofErr w:type="spellEnd"/>
      <w:r w:rsidR="000977AA">
        <w:rPr>
          <w:rFonts w:ascii="Times New Roman" w:hAnsi="Times New Roman" w:cs="Times New Roman"/>
          <w:sz w:val="28"/>
          <w:szCs w:val="28"/>
        </w:rPr>
        <w:t>.</w:t>
      </w:r>
    </w:p>
    <w:p w:rsid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7AA"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щеобра</w:t>
      </w:r>
      <w:r w:rsidRPr="000977AA">
        <w:rPr>
          <w:rFonts w:ascii="Times New Roman" w:hAnsi="Times New Roman" w:cs="Times New Roman"/>
          <w:b/>
          <w:sz w:val="28"/>
          <w:szCs w:val="28"/>
        </w:rPr>
        <w:t>зовательное бюджет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н</w:t>
      </w:r>
      <w:r w:rsidRPr="000977AA">
        <w:rPr>
          <w:rFonts w:ascii="Times New Roman" w:hAnsi="Times New Roman" w:cs="Times New Roman"/>
          <w:b/>
          <w:sz w:val="28"/>
          <w:szCs w:val="28"/>
        </w:rPr>
        <w:t>ое учреждение</w:t>
      </w:r>
      <w:r w:rsidR="008D67A2"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7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«</w:t>
      </w:r>
      <w:r w:rsidRPr="000977AA">
        <w:rPr>
          <w:rFonts w:ascii="Times New Roman" w:hAnsi="Times New Roman" w:cs="Times New Roman"/>
          <w:b/>
          <w:sz w:val="28"/>
          <w:szCs w:val="28"/>
        </w:rPr>
        <w:t xml:space="preserve">Шалаевская </w:t>
      </w:r>
      <w:proofErr w:type="gramStart"/>
      <w:r w:rsidRPr="000977AA">
        <w:rPr>
          <w:rFonts w:ascii="Times New Roman" w:hAnsi="Times New Roman" w:cs="Times New Roman"/>
          <w:b/>
          <w:sz w:val="28"/>
          <w:szCs w:val="28"/>
        </w:rPr>
        <w:t>общеобразовательн</w:t>
      </w:r>
      <w:r w:rsidR="003F3864" w:rsidRPr="000977AA">
        <w:rPr>
          <w:rFonts w:ascii="Times New Roman" w:hAnsi="Times New Roman" w:cs="Times New Roman"/>
          <w:b/>
          <w:sz w:val="28"/>
          <w:szCs w:val="28"/>
        </w:rPr>
        <w:t>а</w:t>
      </w:r>
      <w:r w:rsidRPr="000977AA">
        <w:rPr>
          <w:rFonts w:ascii="Times New Roman" w:hAnsi="Times New Roman" w:cs="Times New Roman"/>
          <w:b/>
          <w:sz w:val="28"/>
          <w:szCs w:val="28"/>
        </w:rPr>
        <w:t>я</w:t>
      </w:r>
      <w:proofErr w:type="gramEnd"/>
      <w:r w:rsidRPr="000977AA">
        <w:rPr>
          <w:rFonts w:ascii="Times New Roman" w:hAnsi="Times New Roman" w:cs="Times New Roman"/>
          <w:b/>
          <w:sz w:val="28"/>
          <w:szCs w:val="28"/>
        </w:rPr>
        <w:t xml:space="preserve"> начальная школа-детский сад</w:t>
      </w:r>
      <w:r w:rsidR="00B61B52" w:rsidRPr="000977AA">
        <w:rPr>
          <w:rFonts w:ascii="Times New Roman" w:hAnsi="Times New Roman" w:cs="Times New Roman"/>
          <w:b/>
          <w:sz w:val="28"/>
          <w:szCs w:val="28"/>
        </w:rPr>
        <w:t>»</w:t>
      </w:r>
    </w:p>
    <w:p w:rsidR="000977AA" w:rsidRPr="000977AA" w:rsidRDefault="000977AA" w:rsidP="00DF3DB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пункты: д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оромыслово, с.Холм Огарев, д.Чернево, д.Х</w:t>
      </w:r>
      <w:r w:rsidR="00DC55C4">
        <w:rPr>
          <w:rFonts w:ascii="Times New Roman" w:hAnsi="Times New Roman" w:cs="Times New Roman"/>
          <w:sz w:val="28"/>
          <w:szCs w:val="28"/>
        </w:rPr>
        <w:t xml:space="preserve">ватково, </w:t>
      </w:r>
      <w:r>
        <w:rPr>
          <w:rFonts w:ascii="Times New Roman" w:hAnsi="Times New Roman" w:cs="Times New Roman"/>
          <w:sz w:val="28"/>
          <w:szCs w:val="28"/>
        </w:rPr>
        <w:t xml:space="preserve"> д.Цибирино, д.Шалаево, д.Жабино, д.Галузиново, д.</w:t>
      </w:r>
      <w:r w:rsidR="00DC55C4">
        <w:rPr>
          <w:rFonts w:ascii="Times New Roman" w:hAnsi="Times New Roman" w:cs="Times New Roman"/>
          <w:sz w:val="28"/>
          <w:szCs w:val="28"/>
        </w:rPr>
        <w:t xml:space="preserve">Овинищи, д.Ратислово, </w:t>
      </w:r>
      <w:r>
        <w:rPr>
          <w:rFonts w:ascii="Times New Roman" w:hAnsi="Times New Roman" w:cs="Times New Roman"/>
          <w:sz w:val="28"/>
          <w:szCs w:val="28"/>
        </w:rPr>
        <w:t xml:space="preserve"> с.Сотьма</w:t>
      </w:r>
      <w:r w:rsidR="00172FD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ЖДБ №243, 245, 246, 249.</w:t>
      </w:r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Ильинс</w:t>
      </w:r>
      <w:r w:rsidR="003F3864">
        <w:rPr>
          <w:rFonts w:ascii="Times New Roman" w:hAnsi="Times New Roman" w:cs="Times New Roman"/>
          <w:b/>
          <w:sz w:val="28"/>
          <w:szCs w:val="28"/>
        </w:rPr>
        <w:t>кая основная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пункты: с.Ильинское-Урусово,  д.Гаврецово, д.Аморково, д.Новодубное, д.Маланино, д.Староселово, с.Степанчиково, д.Берлюково, д.Кащеево, д.Нечайка, д.Малькино, д.Митьково, д.Яковлевское, д.Настасьино, с.Заречье, д.Калитниково, д.Воронино, д.Ершовка,  д.Зелендеево.</w:t>
      </w:r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Ве</w:t>
      </w:r>
      <w:r w:rsidR="003F3864">
        <w:rPr>
          <w:rFonts w:ascii="Times New Roman" w:hAnsi="Times New Roman" w:cs="Times New Roman"/>
          <w:b/>
          <w:sz w:val="28"/>
          <w:szCs w:val="28"/>
        </w:rPr>
        <w:t xml:space="preserve">ликосельская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средняя школа</w:t>
      </w:r>
      <w:r w:rsidR="003F386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3864">
        <w:rPr>
          <w:rFonts w:ascii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="003F3864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пункты: с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еликое, п.Новый, с.Плещеево, д.Аколово, д.Кундринское, д.Турово, д.Круглово, д.Романцево-Дубиково, д.Есипцево, д.Большая Воехта, д.</w:t>
      </w:r>
      <w:r w:rsidR="00172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Дружная, д.</w:t>
      </w:r>
      <w:r w:rsidR="00172F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Наря</w:t>
      </w:r>
      <w:r w:rsidR="00172FD9">
        <w:rPr>
          <w:rFonts w:ascii="Times New Roman" w:hAnsi="Times New Roman" w:cs="Times New Roman"/>
          <w:sz w:val="28"/>
          <w:szCs w:val="28"/>
        </w:rPr>
        <w:t>дово</w:t>
      </w:r>
      <w:proofErr w:type="spellEnd"/>
      <w:r w:rsidR="00172FD9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="00172FD9">
        <w:rPr>
          <w:rFonts w:ascii="Times New Roman" w:hAnsi="Times New Roman" w:cs="Times New Roman"/>
          <w:sz w:val="28"/>
          <w:szCs w:val="28"/>
        </w:rPr>
        <w:t>Дровнино</w:t>
      </w:r>
      <w:proofErr w:type="spellEnd"/>
      <w:r w:rsidR="00172F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72FD9">
        <w:rPr>
          <w:rFonts w:ascii="Times New Roman" w:hAnsi="Times New Roman" w:cs="Times New Roman"/>
          <w:sz w:val="28"/>
          <w:szCs w:val="28"/>
        </w:rPr>
        <w:t>д.Милитино</w:t>
      </w:r>
      <w:proofErr w:type="spellEnd"/>
      <w:r w:rsidR="00172FD9">
        <w:rPr>
          <w:rFonts w:ascii="Times New Roman" w:hAnsi="Times New Roman" w:cs="Times New Roman"/>
          <w:sz w:val="28"/>
          <w:szCs w:val="28"/>
        </w:rPr>
        <w:t>,</w:t>
      </w:r>
      <w:r w:rsidR="007D48B3">
        <w:rPr>
          <w:rFonts w:ascii="Times New Roman" w:hAnsi="Times New Roman" w:cs="Times New Roman"/>
          <w:sz w:val="28"/>
          <w:szCs w:val="28"/>
        </w:rPr>
        <w:t xml:space="preserve"> ГУП Санаторий –профилакторий «Сосновый бор», ГБУЗ ЯО «Детский санаторий «Искра».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Стогин</w:t>
      </w:r>
      <w:r w:rsidR="003F3864">
        <w:rPr>
          <w:rFonts w:ascii="Times New Roman" w:hAnsi="Times New Roman" w:cs="Times New Roman"/>
          <w:b/>
          <w:sz w:val="28"/>
          <w:szCs w:val="28"/>
        </w:rPr>
        <w:t xml:space="preserve">ская средняя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пункты: с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тогинское, д.Ельчаниново, с.Селищи, д.Максимка, д.Панино, д.Илькино, д.Федчиха, д.Ульяново, д.Матвейка, д.Исаково, д.Жманка, д.Пасынково, д.Артемиха, д.Чайкино, д.Кадищи, д.Меленки, д.Алешково,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с.Осенево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д.Николо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-Пенье,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д.Колюбаиха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д.Тарусино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д.Высоцкое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д.Листопадка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д.Вакуриха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д.Дружиниха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д.Пыполово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д.Абращиха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7A26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д.Путилово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Полянск</w:t>
      </w:r>
      <w:r w:rsidR="003F3864">
        <w:rPr>
          <w:rFonts w:ascii="Times New Roman" w:hAnsi="Times New Roman" w:cs="Times New Roman"/>
          <w:b/>
          <w:sz w:val="28"/>
          <w:szCs w:val="28"/>
        </w:rPr>
        <w:t xml:space="preserve">ая 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Населенные пункты: с.Поляна, д.Петраково, д.Ярково, д.Губино, д.Горе-Грязь, д.Кондратово, д.Поповка, д.Кузьминское, д.Репьевка. </w:t>
      </w:r>
    </w:p>
    <w:p w:rsidR="000977AA" w:rsidRDefault="000977AA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Митинс</w:t>
      </w:r>
      <w:r w:rsidR="003F3864">
        <w:rPr>
          <w:rFonts w:ascii="Times New Roman" w:hAnsi="Times New Roman" w:cs="Times New Roman"/>
          <w:b/>
          <w:sz w:val="28"/>
          <w:szCs w:val="28"/>
        </w:rPr>
        <w:t xml:space="preserve">кая основная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школа</w:t>
      </w:r>
      <w:r w:rsidR="003F3864">
        <w:rPr>
          <w:rFonts w:ascii="Times New Roman" w:hAnsi="Times New Roman" w:cs="Times New Roman"/>
          <w:b/>
          <w:sz w:val="28"/>
          <w:szCs w:val="28"/>
        </w:rPr>
        <w:t>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пункты: с.Остров, д.Насакино, д.Михалково, д.Слобода, д.Мякшево, д.Гришино, с.Митино, д.Большое Панино, д.Новоселки, д.Воронино, д.Панино.</w:t>
      </w:r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Вышеславс</w:t>
      </w:r>
      <w:r w:rsidR="003F3864">
        <w:rPr>
          <w:rFonts w:ascii="Times New Roman" w:hAnsi="Times New Roman" w:cs="Times New Roman"/>
          <w:b/>
          <w:sz w:val="28"/>
          <w:szCs w:val="28"/>
        </w:rPr>
        <w:t>кая</w:t>
      </w:r>
      <w:proofErr w:type="spellEnd"/>
      <w:r w:rsidR="003F3864">
        <w:rPr>
          <w:rFonts w:ascii="Times New Roman" w:hAnsi="Times New Roman" w:cs="Times New Roman"/>
          <w:b/>
          <w:sz w:val="28"/>
          <w:szCs w:val="28"/>
        </w:rPr>
        <w:t xml:space="preserve"> основная  школа»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Населенные пункты: д.Прошенино, с.Унимерь, с.Вышеславское, д.Илькино, д.Маурино, д.Рыково, д.Чурилово, д.Шильково, д.Головино, с.Заячий Холм, д.Михалево, д.Позобово, д.Борисово, д.Федоровское, д.Иляково, д.Тарусино,  д.Даниловка,  д.Смалево, д.Междуречье, д.Хохлево, д.Раменье, д.Спасс, д.Андрюшино, д.Заморино, д.Прислон.</w:t>
      </w:r>
    </w:p>
    <w:p w:rsidR="008C4CA5" w:rsidRDefault="008C4CA5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4494" w:rsidRDefault="00774494" w:rsidP="00DF3DBF">
      <w:pPr>
        <w:tabs>
          <w:tab w:val="left" w:pos="9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Муниципальное об</w:t>
      </w:r>
      <w:r w:rsidR="003F3864">
        <w:rPr>
          <w:rFonts w:ascii="Times New Roman" w:hAnsi="Times New Roman" w:cs="Times New Roman"/>
          <w:b/>
          <w:sz w:val="28"/>
          <w:szCs w:val="28"/>
        </w:rPr>
        <w:t>щеоб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разовательное бюджетное учреждение </w:t>
      </w:r>
      <w:r w:rsidR="003F386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Пружининс</w:t>
      </w:r>
      <w:r w:rsidR="003F3864">
        <w:rPr>
          <w:rFonts w:ascii="Times New Roman" w:hAnsi="Times New Roman" w:cs="Times New Roman"/>
          <w:b/>
          <w:sz w:val="28"/>
          <w:szCs w:val="28"/>
        </w:rPr>
        <w:t>кая средняя  школа»</w:t>
      </w:r>
    </w:p>
    <w:p w:rsidR="00774494" w:rsidRDefault="00774494" w:rsidP="00DF3DBF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Населенные пункты: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ружинино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с.Никитское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д.Балахнино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д.Стрельниково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д.Бараки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д.Холычево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д.Сеньково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д.Семендяево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д.Внуково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д.Киселево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д.Ескино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0977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д.Семеново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B4B5E" w:rsidRDefault="00AB4B5E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/>
    <w:p w:rsidR="008C4CA5" w:rsidRDefault="008C4CA5">
      <w:bookmarkStart w:id="0" w:name="_GoBack"/>
      <w:bookmarkEnd w:id="0"/>
    </w:p>
    <w:sectPr w:rsidR="008C4CA5" w:rsidSect="00DF3D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225"/>
    <w:rsid w:val="000004BB"/>
    <w:rsid w:val="000977AA"/>
    <w:rsid w:val="000F02B1"/>
    <w:rsid w:val="000F76DF"/>
    <w:rsid w:val="0015640B"/>
    <w:rsid w:val="00172FD9"/>
    <w:rsid w:val="00181232"/>
    <w:rsid w:val="001C128C"/>
    <w:rsid w:val="00223855"/>
    <w:rsid w:val="00270060"/>
    <w:rsid w:val="00284E43"/>
    <w:rsid w:val="002A7809"/>
    <w:rsid w:val="002F0543"/>
    <w:rsid w:val="003813DE"/>
    <w:rsid w:val="003F3864"/>
    <w:rsid w:val="00401CF0"/>
    <w:rsid w:val="00521B0D"/>
    <w:rsid w:val="005454F2"/>
    <w:rsid w:val="00573225"/>
    <w:rsid w:val="00695993"/>
    <w:rsid w:val="007720CD"/>
    <w:rsid w:val="00774494"/>
    <w:rsid w:val="007A0E65"/>
    <w:rsid w:val="007A26F4"/>
    <w:rsid w:val="007D48B3"/>
    <w:rsid w:val="008161BC"/>
    <w:rsid w:val="008C4CA5"/>
    <w:rsid w:val="008D67A2"/>
    <w:rsid w:val="009B4C80"/>
    <w:rsid w:val="00A24494"/>
    <w:rsid w:val="00A62993"/>
    <w:rsid w:val="00AA475A"/>
    <w:rsid w:val="00AB4B5E"/>
    <w:rsid w:val="00B03023"/>
    <w:rsid w:val="00B406D1"/>
    <w:rsid w:val="00B61B52"/>
    <w:rsid w:val="00DB0C8E"/>
    <w:rsid w:val="00DC20E8"/>
    <w:rsid w:val="00DC55C4"/>
    <w:rsid w:val="00DC6DBB"/>
    <w:rsid w:val="00DC7497"/>
    <w:rsid w:val="00DF3DBF"/>
    <w:rsid w:val="00EA29C2"/>
    <w:rsid w:val="00EB3DC8"/>
    <w:rsid w:val="00EE2212"/>
    <w:rsid w:val="00FC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732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DC6D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57322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57322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No Spacing"/>
    <w:uiPriority w:val="1"/>
    <w:qFormat/>
    <w:rsid w:val="00DC6DB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6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9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1159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Smto_3</cp:lastModifiedBy>
  <cp:revision>3</cp:revision>
  <cp:lastPrinted>2016-01-29T07:06:00Z</cp:lastPrinted>
  <dcterms:created xsi:type="dcterms:W3CDTF">2016-01-29T07:07:00Z</dcterms:created>
  <dcterms:modified xsi:type="dcterms:W3CDTF">2016-01-29T07:38:00Z</dcterms:modified>
</cp:coreProperties>
</file>