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36ED" w:rsidRPr="00DD405F" w:rsidRDefault="004136ED" w:rsidP="004136ED">
      <w:pPr>
        <w:keepNext/>
        <w:keepLines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-133350</wp:posOffset>
            </wp:positionV>
            <wp:extent cx="469265" cy="533400"/>
            <wp:effectExtent l="0" t="0" r="6985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05F">
        <w:rPr>
          <w:noProof/>
        </w:rPr>
        <w:t xml:space="preserve"> </w:t>
      </w:r>
    </w:p>
    <w:p w:rsidR="004136ED" w:rsidRPr="00DD405F" w:rsidRDefault="004136ED" w:rsidP="004136ED">
      <w:pPr>
        <w:keepNext/>
        <w:keepLines/>
      </w:pPr>
    </w:p>
    <w:p w:rsidR="004136ED" w:rsidRPr="00DD405F" w:rsidRDefault="004136ED" w:rsidP="004136ED">
      <w:pPr>
        <w:keepNext/>
        <w:keepLines/>
      </w:pPr>
    </w:p>
    <w:p w:rsidR="004136ED" w:rsidRPr="00DD405F" w:rsidRDefault="004136ED" w:rsidP="004136ED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 xml:space="preserve">АДМИНИСТРАЦИЯ  </w:t>
      </w:r>
      <w:proofErr w:type="gramStart"/>
      <w:r w:rsidRPr="00DD405F">
        <w:rPr>
          <w:sz w:val="30"/>
          <w:szCs w:val="30"/>
        </w:rPr>
        <w:t>ГАВРИЛОВ-ЯМСКОГО</w:t>
      </w:r>
      <w:proofErr w:type="gramEnd"/>
    </w:p>
    <w:p w:rsidR="004136ED" w:rsidRPr="00DD405F" w:rsidRDefault="004136ED" w:rsidP="004136ED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>МУНИЦИПАЛЬНОГО  РАЙОНА</w:t>
      </w:r>
    </w:p>
    <w:p w:rsidR="004136ED" w:rsidRPr="00DD405F" w:rsidRDefault="004136ED" w:rsidP="004136ED">
      <w:pPr>
        <w:pStyle w:val="3"/>
        <w:keepNext/>
        <w:keepLines/>
        <w:suppressAutoHyphens w:val="0"/>
        <w:spacing w:after="0"/>
        <w:jc w:val="center"/>
      </w:pPr>
      <w:r w:rsidRPr="00DD405F">
        <w:t xml:space="preserve"> </w:t>
      </w:r>
    </w:p>
    <w:p w:rsidR="004136ED" w:rsidRPr="00DD405F" w:rsidRDefault="004136ED" w:rsidP="004136ED">
      <w:pPr>
        <w:keepNext/>
        <w:keepLines/>
        <w:ind w:firstLine="0"/>
        <w:jc w:val="center"/>
        <w:rPr>
          <w:b/>
          <w:sz w:val="40"/>
          <w:szCs w:val="40"/>
        </w:rPr>
      </w:pPr>
      <w:r w:rsidRPr="00DD405F">
        <w:rPr>
          <w:b/>
          <w:sz w:val="40"/>
          <w:szCs w:val="40"/>
        </w:rPr>
        <w:t>ПОСТАНОВЛЕНИЕ</w:t>
      </w:r>
    </w:p>
    <w:p w:rsidR="00565147" w:rsidRPr="00CD4186" w:rsidRDefault="00565147" w:rsidP="004136ED">
      <w:pPr>
        <w:keepNext/>
        <w:keepLines/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565147" w:rsidRPr="00F018EC" w:rsidRDefault="004136ED" w:rsidP="004136ED">
      <w:pPr>
        <w:keepNext/>
        <w:keepLines/>
        <w:suppressAutoHyphens/>
        <w:ind w:firstLine="0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>10.02.2020 № 139</w:t>
      </w:r>
    </w:p>
    <w:p w:rsidR="00565147" w:rsidRPr="00CD4186" w:rsidRDefault="00565147" w:rsidP="004136ED">
      <w:pPr>
        <w:keepNext/>
        <w:keepLines/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565147" w:rsidRPr="00CD4186" w:rsidRDefault="00565147" w:rsidP="004136ED">
      <w:pPr>
        <w:keepNext/>
        <w:keepLines/>
        <w:suppressAutoHyphens/>
        <w:ind w:firstLine="0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CD4186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О внесении изменений в постановление Администрации </w:t>
      </w:r>
      <w:proofErr w:type="gramStart"/>
      <w:r w:rsidRPr="00CD4186">
        <w:rPr>
          <w:rFonts w:eastAsia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Pr="00CD4186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муниципального района от 01.07.2016 №734 </w:t>
      </w:r>
    </w:p>
    <w:p w:rsidR="00565147" w:rsidRPr="00CD4186" w:rsidRDefault="00565147" w:rsidP="004136ED">
      <w:pPr>
        <w:keepNext/>
        <w:keepLines/>
        <w:suppressAutoHyphens/>
        <w:ind w:firstLine="708"/>
        <w:jc w:val="both"/>
        <w:rPr>
          <w:rFonts w:eastAsia="Times New Roman"/>
          <w:sz w:val="28"/>
          <w:szCs w:val="28"/>
          <w:lang w:eastAsia="ar-SA"/>
        </w:rPr>
      </w:pPr>
    </w:p>
    <w:p w:rsidR="00565147" w:rsidRPr="004B6C3F" w:rsidRDefault="00565147" w:rsidP="004136ED">
      <w:pPr>
        <w:keepNext/>
        <w:keepLines/>
        <w:suppressAutoHyphens/>
        <w:ind w:firstLine="708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proofErr w:type="gramStart"/>
      <w:r w:rsidRPr="00CD4186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В соответствии с Бюджетным кодексом Российской Федерации, Федеральным законом от </w:t>
      </w: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>0</w:t>
      </w:r>
      <w:r w:rsidRPr="00CD4186">
        <w:rPr>
          <w:rFonts w:eastAsia="Times New Roman"/>
          <w:snapToGrid w:val="0"/>
          <w:color w:val="000000"/>
          <w:sz w:val="28"/>
          <w:szCs w:val="28"/>
          <w:lang w:eastAsia="ar-SA"/>
        </w:rPr>
        <w:t>6</w:t>
      </w: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>.10.</w:t>
      </w:r>
      <w:r w:rsidRPr="00CD4186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2003 № 131-ФЗ «Об общих принципах организации местного самоуправления в Российской Федерации», </w:t>
      </w:r>
      <w:r w:rsidRPr="004B6C3F">
        <w:rPr>
          <w:rFonts w:eastAsia="Times New Roman"/>
          <w:snapToGrid w:val="0"/>
          <w:color w:val="000000"/>
          <w:sz w:val="28"/>
          <w:szCs w:val="28"/>
          <w:lang w:eastAsia="ar-SA"/>
        </w:rPr>
        <w:t>постановлением Администрации Гаврилов-Ямского муниципального района от 04.08.2017 № 817 «Об утверждении Порядка разработки, реализации и оценки эффективности муниципальных программ Гаврилов-Ямского муниципального района», руководствуясь решением Собрания представителей Гаврилов-Ямского муниципального района от 26.12.2019 №30 "</w:t>
      </w:r>
      <w:r w:rsidRPr="004B6C3F">
        <w:rPr>
          <w:sz w:val="28"/>
          <w:szCs w:val="28"/>
        </w:rPr>
        <w:t>О внесении изменений в решение Собрания представителей Гаврилов-Ямского</w:t>
      </w:r>
      <w:proofErr w:type="gramEnd"/>
      <w:r w:rsidRPr="004B6C3F">
        <w:rPr>
          <w:sz w:val="28"/>
          <w:szCs w:val="28"/>
        </w:rPr>
        <w:t xml:space="preserve"> </w:t>
      </w:r>
      <w:proofErr w:type="gramStart"/>
      <w:r w:rsidRPr="004B6C3F">
        <w:rPr>
          <w:sz w:val="28"/>
          <w:szCs w:val="28"/>
        </w:rPr>
        <w:t xml:space="preserve">муниципального района от 20.12.2018г. № 158 </w:t>
      </w:r>
      <w:r>
        <w:rPr>
          <w:sz w:val="28"/>
          <w:szCs w:val="28"/>
        </w:rPr>
        <w:t>"</w:t>
      </w:r>
      <w:r w:rsidRPr="004B6C3F">
        <w:rPr>
          <w:sz w:val="28"/>
          <w:szCs w:val="28"/>
        </w:rPr>
        <w:t xml:space="preserve">О бюджете Гаврилов – Ямского муниципального района на 2019 год и на </w:t>
      </w:r>
      <w:r>
        <w:rPr>
          <w:sz w:val="28"/>
          <w:szCs w:val="28"/>
        </w:rPr>
        <w:t>плановый период 2020-2021 годов</w:t>
      </w:r>
      <w:r w:rsidRPr="004B6C3F">
        <w:rPr>
          <w:rFonts w:eastAsia="Times New Roman"/>
          <w:snapToGrid w:val="0"/>
          <w:color w:val="000000"/>
          <w:sz w:val="28"/>
          <w:szCs w:val="28"/>
          <w:lang w:eastAsia="ar-SA"/>
        </w:rPr>
        <w:t>"</w:t>
      </w: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>,</w:t>
      </w:r>
      <w:r w:rsidRPr="004B6C3F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решением Собрания представителей Гаврилов-Ямского муниципального района от 19.12.2019 №23 «</w:t>
      </w:r>
      <w:r w:rsidRPr="004B6C3F">
        <w:rPr>
          <w:sz w:val="28"/>
          <w:szCs w:val="28"/>
        </w:rPr>
        <w:t>О бюджете Гаврилов-Ямского муниципального района на 2020 год и на плановый период 2021-2022 годов</w:t>
      </w:r>
      <w:r w:rsidRPr="004B6C3F">
        <w:rPr>
          <w:rFonts w:eastAsia="Times New Roman"/>
          <w:snapToGrid w:val="0"/>
          <w:color w:val="000000"/>
          <w:sz w:val="28"/>
          <w:szCs w:val="28"/>
          <w:lang w:eastAsia="ar-SA"/>
        </w:rPr>
        <w:t>», статьей 26 Устава Гаврилов-Ямского муниципального района Ярославской области,</w:t>
      </w:r>
      <w:proofErr w:type="gramEnd"/>
    </w:p>
    <w:p w:rsidR="00565147" w:rsidRPr="004B6C3F" w:rsidRDefault="00565147" w:rsidP="004136ED">
      <w:pPr>
        <w:keepNext/>
        <w:keepLines/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565147" w:rsidRPr="00CD4186" w:rsidRDefault="00565147" w:rsidP="004136ED">
      <w:pPr>
        <w:keepNext/>
        <w:keepLines/>
        <w:suppressAutoHyphens/>
        <w:ind w:firstLine="0"/>
        <w:rPr>
          <w:rFonts w:eastAsia="Times New Roman"/>
          <w:sz w:val="28"/>
          <w:szCs w:val="28"/>
          <w:lang w:eastAsia="ar-SA"/>
        </w:rPr>
      </w:pPr>
      <w:r w:rsidRPr="00CD4186">
        <w:rPr>
          <w:rFonts w:eastAsia="Times New Roman"/>
          <w:sz w:val="28"/>
          <w:szCs w:val="28"/>
          <w:lang w:eastAsia="ar-SA"/>
        </w:rPr>
        <w:t>АДМИНИСТРАЦИЯ МУНИЦИПАЛЬНОГО РАЙОНА ПОСТАНОВЛЯЕТ:</w:t>
      </w:r>
    </w:p>
    <w:p w:rsidR="00565147" w:rsidRPr="00CD4186" w:rsidRDefault="00565147" w:rsidP="004136ED">
      <w:pPr>
        <w:keepNext/>
        <w:keepLines/>
        <w:suppressAutoHyphens/>
        <w:ind w:firstLine="0"/>
        <w:rPr>
          <w:rFonts w:eastAsia="Times New Roman"/>
          <w:sz w:val="28"/>
          <w:szCs w:val="28"/>
          <w:lang w:eastAsia="ar-SA"/>
        </w:rPr>
      </w:pPr>
    </w:p>
    <w:p w:rsidR="00565147" w:rsidRPr="00CD4186" w:rsidRDefault="00565147" w:rsidP="004136ED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CD4186">
        <w:rPr>
          <w:rFonts w:eastAsia="Times New Roman"/>
          <w:snapToGrid w:val="0"/>
          <w:color w:val="000000"/>
          <w:sz w:val="28"/>
          <w:szCs w:val="28"/>
          <w:lang w:eastAsia="ar-SA"/>
        </w:rPr>
        <w:t>1.</w:t>
      </w:r>
      <w:r w:rsidRPr="00F018EC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</w:t>
      </w:r>
      <w:proofErr w:type="gramStart"/>
      <w:r w:rsidRPr="00CD4186">
        <w:rPr>
          <w:rFonts w:eastAsia="Times New Roman"/>
          <w:snapToGrid w:val="0"/>
          <w:color w:val="000000"/>
          <w:sz w:val="28"/>
          <w:szCs w:val="28"/>
          <w:lang w:eastAsia="ar-SA"/>
        </w:rPr>
        <w:t>Внести изменения в постановление Администрации Гаврилов-Ямского муниципального района от 01.07.2016 №734 «Об утверждении муниципальной целевой программы «Создание местной системы оповещения населения Гаврилов-Ямского муниципального района об опасностях, возникающих при военных конфликтах или вследствие этих конфликтов, а также вследствие чрезвычайных ситуаций природного и техногенного характера» на 2017-2020 годы», изложив приложение к постановлению в новой редакции (Приложение).</w:t>
      </w:r>
      <w:proofErr w:type="gramEnd"/>
    </w:p>
    <w:p w:rsidR="00565147" w:rsidRPr="00CD4186" w:rsidRDefault="00565147" w:rsidP="004136ED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CD4186">
        <w:rPr>
          <w:rFonts w:eastAsia="Times New Roman"/>
          <w:snapToGrid w:val="0"/>
          <w:color w:val="000000"/>
          <w:sz w:val="28"/>
          <w:szCs w:val="28"/>
          <w:lang w:eastAsia="ar-SA"/>
        </w:rPr>
        <w:t>2.</w:t>
      </w:r>
      <w:r w:rsidRPr="00F018EC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</w:t>
      </w:r>
      <w:r w:rsidRPr="00273E9C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Признать утратившим силу пункт 1 </w:t>
      </w:r>
      <w:r w:rsidRPr="00CD4186">
        <w:rPr>
          <w:rFonts w:eastAsia="Times New Roman"/>
          <w:snapToGrid w:val="0"/>
          <w:color w:val="000000"/>
          <w:sz w:val="28"/>
          <w:szCs w:val="28"/>
          <w:lang w:eastAsia="ar-SA"/>
        </w:rPr>
        <w:t>постановлени</w:t>
      </w: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>я</w:t>
      </w:r>
      <w:r w:rsidRPr="00CD4186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Администрации муниципального района от </w:t>
      </w: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>09</w:t>
      </w:r>
      <w:r w:rsidRPr="00CD4186">
        <w:rPr>
          <w:rFonts w:eastAsia="Times New Roman"/>
          <w:snapToGrid w:val="0"/>
          <w:color w:val="000000"/>
          <w:sz w:val="28"/>
          <w:szCs w:val="28"/>
          <w:lang w:eastAsia="ar-SA"/>
        </w:rPr>
        <w:t>.</w:t>
      </w: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>12</w:t>
      </w:r>
      <w:r w:rsidRPr="00CD4186">
        <w:rPr>
          <w:rFonts w:eastAsia="Times New Roman"/>
          <w:snapToGrid w:val="0"/>
          <w:color w:val="000000"/>
          <w:sz w:val="28"/>
          <w:szCs w:val="28"/>
          <w:lang w:eastAsia="ar-SA"/>
        </w:rPr>
        <w:t>.201</w:t>
      </w:r>
      <w:r w:rsidRPr="00F018EC">
        <w:rPr>
          <w:rFonts w:eastAsia="Times New Roman"/>
          <w:snapToGrid w:val="0"/>
          <w:color w:val="000000"/>
          <w:sz w:val="28"/>
          <w:szCs w:val="28"/>
          <w:lang w:eastAsia="ar-SA"/>
        </w:rPr>
        <w:t>9</w:t>
      </w:r>
      <w:r w:rsidRPr="00CD4186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№ 1</w:t>
      </w: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>335</w:t>
      </w:r>
      <w:r w:rsidRPr="00CD4186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«О внесении изменений в постановление Администрации </w:t>
      </w:r>
      <w:proofErr w:type="gramStart"/>
      <w:r w:rsidRPr="00CD4186">
        <w:rPr>
          <w:rFonts w:eastAsia="Times New Roman"/>
          <w:snapToGrid w:val="0"/>
          <w:color w:val="000000"/>
          <w:sz w:val="28"/>
          <w:szCs w:val="28"/>
          <w:lang w:eastAsia="ar-SA"/>
        </w:rPr>
        <w:t>Гаврилов-Ямского</w:t>
      </w:r>
      <w:proofErr w:type="gramEnd"/>
      <w:r w:rsidRPr="00CD4186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муниципального района от 01.07.2016 №734».</w:t>
      </w:r>
    </w:p>
    <w:p w:rsidR="00565147" w:rsidRPr="00273E9C" w:rsidRDefault="00565147" w:rsidP="004136ED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273E9C">
        <w:rPr>
          <w:rFonts w:eastAsia="Times New Roman"/>
          <w:snapToGrid w:val="0"/>
          <w:color w:val="000000"/>
          <w:sz w:val="28"/>
          <w:szCs w:val="28"/>
          <w:lang w:eastAsia="ar-SA"/>
        </w:rPr>
        <w:lastRenderedPageBreak/>
        <w:t>3. </w:t>
      </w:r>
      <w:proofErr w:type="gramStart"/>
      <w:r w:rsidRPr="00273E9C">
        <w:rPr>
          <w:rFonts w:eastAsia="Times New Roman"/>
          <w:snapToGrid w:val="0"/>
          <w:color w:val="000000"/>
          <w:sz w:val="28"/>
          <w:szCs w:val="28"/>
          <w:lang w:eastAsia="ar-SA"/>
        </w:rPr>
        <w:t>Контроль за</w:t>
      </w:r>
      <w:proofErr w:type="gramEnd"/>
      <w:r w:rsidRPr="00273E9C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исполнением постановления возложить на первого заместителя Главы Администрации муниципального района Забаева А.А.</w:t>
      </w:r>
    </w:p>
    <w:p w:rsidR="00565147" w:rsidRPr="00273E9C" w:rsidRDefault="00565147" w:rsidP="004136ED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CD4186">
        <w:rPr>
          <w:rFonts w:eastAsia="Times New Roman"/>
          <w:snapToGrid w:val="0"/>
          <w:color w:val="000000"/>
          <w:sz w:val="28"/>
          <w:szCs w:val="28"/>
          <w:lang w:eastAsia="ar-SA"/>
        </w:rPr>
        <w:t>4. </w:t>
      </w:r>
      <w:r w:rsidRPr="00273E9C">
        <w:rPr>
          <w:rFonts w:eastAsia="Times New Roman"/>
          <w:snapToGrid w:val="0"/>
          <w:color w:val="000000"/>
          <w:sz w:val="28"/>
          <w:szCs w:val="28"/>
          <w:lang w:eastAsia="ar-SA"/>
        </w:rPr>
        <w:t>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:rsidR="00565147" w:rsidRPr="00CD4186" w:rsidRDefault="00565147" w:rsidP="004136ED">
      <w:pPr>
        <w:keepNext/>
        <w:keepLines/>
        <w:suppressAutoHyphens/>
        <w:ind w:firstLine="567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CD4186">
        <w:rPr>
          <w:rFonts w:eastAsia="Times New Roman"/>
          <w:snapToGrid w:val="0"/>
          <w:color w:val="000000"/>
          <w:sz w:val="28"/>
          <w:szCs w:val="28"/>
          <w:lang w:eastAsia="ar-SA"/>
        </w:rPr>
        <w:t>5. Постановление вступает в силу с момента официального опубликования.</w:t>
      </w:r>
    </w:p>
    <w:p w:rsidR="00565147" w:rsidRDefault="00565147" w:rsidP="004136ED">
      <w:pPr>
        <w:keepNext/>
        <w:keepLines/>
        <w:suppressAutoHyphens/>
        <w:ind w:firstLine="708"/>
        <w:rPr>
          <w:rFonts w:eastAsia="Times New Roman"/>
          <w:sz w:val="28"/>
          <w:szCs w:val="28"/>
          <w:lang w:eastAsia="ar-SA"/>
        </w:rPr>
      </w:pPr>
    </w:p>
    <w:p w:rsidR="004136ED" w:rsidRPr="00CD4186" w:rsidRDefault="004136ED" w:rsidP="004136ED">
      <w:pPr>
        <w:keepNext/>
        <w:keepLines/>
        <w:suppressAutoHyphens/>
        <w:ind w:firstLine="708"/>
        <w:rPr>
          <w:rFonts w:eastAsia="Times New Roman"/>
          <w:sz w:val="28"/>
          <w:szCs w:val="28"/>
          <w:lang w:eastAsia="ar-SA"/>
        </w:rPr>
      </w:pPr>
    </w:p>
    <w:p w:rsidR="00565147" w:rsidRPr="00CD4186" w:rsidRDefault="00565147" w:rsidP="004136ED">
      <w:pPr>
        <w:keepNext/>
        <w:keepLines/>
        <w:suppressAutoHyphens/>
        <w:ind w:firstLine="0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CD4186"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Глава Администрации </w:t>
      </w:r>
    </w:p>
    <w:p w:rsidR="00565147" w:rsidRPr="00CD4186" w:rsidRDefault="00565147" w:rsidP="004136ED">
      <w:pPr>
        <w:keepNext/>
        <w:keepLines/>
        <w:suppressAutoHyphens/>
        <w:ind w:firstLine="0"/>
        <w:jc w:val="both"/>
        <w:rPr>
          <w:rFonts w:eastAsia="Times New Roman"/>
          <w:snapToGrid w:val="0"/>
          <w:color w:val="000000"/>
          <w:sz w:val="28"/>
          <w:szCs w:val="28"/>
          <w:lang w:eastAsia="ar-SA"/>
        </w:rPr>
      </w:pPr>
      <w:r w:rsidRPr="00CD4186">
        <w:rPr>
          <w:rFonts w:eastAsia="Times New Roman"/>
          <w:snapToGrid w:val="0"/>
          <w:color w:val="000000"/>
          <w:sz w:val="28"/>
          <w:szCs w:val="28"/>
          <w:lang w:eastAsia="ar-SA"/>
        </w:rPr>
        <w:t>муниципального района</w:t>
      </w:r>
      <w:r w:rsidRPr="00CD4186">
        <w:rPr>
          <w:rFonts w:eastAsia="Times New Roman"/>
          <w:snapToGrid w:val="0"/>
          <w:color w:val="000000"/>
          <w:sz w:val="28"/>
          <w:szCs w:val="28"/>
          <w:lang w:eastAsia="ar-SA"/>
        </w:rPr>
        <w:tab/>
      </w:r>
      <w:r w:rsidRPr="00CD4186">
        <w:rPr>
          <w:rFonts w:eastAsia="Times New Roman"/>
          <w:snapToGrid w:val="0"/>
          <w:color w:val="000000"/>
          <w:sz w:val="28"/>
          <w:szCs w:val="28"/>
          <w:lang w:eastAsia="ar-SA"/>
        </w:rPr>
        <w:tab/>
      </w:r>
      <w:r w:rsidRPr="00CD4186">
        <w:rPr>
          <w:rFonts w:eastAsia="Times New Roman"/>
          <w:snapToGrid w:val="0"/>
          <w:color w:val="000000"/>
          <w:sz w:val="28"/>
          <w:szCs w:val="28"/>
          <w:lang w:eastAsia="ar-SA"/>
        </w:rPr>
        <w:tab/>
      </w:r>
      <w:r w:rsidRPr="00CD4186">
        <w:rPr>
          <w:rFonts w:eastAsia="Times New Roman"/>
          <w:snapToGrid w:val="0"/>
          <w:color w:val="000000"/>
          <w:sz w:val="28"/>
          <w:szCs w:val="28"/>
          <w:lang w:eastAsia="ar-SA"/>
        </w:rPr>
        <w:tab/>
      </w:r>
      <w:r w:rsidRPr="00CD4186">
        <w:rPr>
          <w:rFonts w:eastAsia="Times New Roman"/>
          <w:snapToGrid w:val="0"/>
          <w:color w:val="000000"/>
          <w:sz w:val="28"/>
          <w:szCs w:val="28"/>
          <w:lang w:eastAsia="ar-SA"/>
        </w:rPr>
        <w:tab/>
      </w:r>
      <w:r w:rsidRPr="00CD4186">
        <w:rPr>
          <w:rFonts w:eastAsia="Times New Roman"/>
          <w:snapToGrid w:val="0"/>
          <w:color w:val="000000"/>
          <w:sz w:val="28"/>
          <w:szCs w:val="28"/>
          <w:lang w:eastAsia="ar-SA"/>
        </w:rPr>
        <w:tab/>
      </w:r>
      <w:r>
        <w:rPr>
          <w:rFonts w:eastAsia="Times New Roman"/>
          <w:snapToGrid w:val="0"/>
          <w:color w:val="000000"/>
          <w:sz w:val="28"/>
          <w:szCs w:val="28"/>
          <w:lang w:eastAsia="ar-SA"/>
        </w:rPr>
        <w:t xml:space="preserve">        А.А. Комаров</w:t>
      </w:r>
    </w:p>
    <w:p w:rsidR="00565147" w:rsidRPr="00273E9C" w:rsidRDefault="00565147" w:rsidP="004136ED">
      <w:pPr>
        <w:keepNext/>
        <w:keepLines/>
        <w:suppressAutoHyphens/>
        <w:ind w:firstLine="0"/>
        <w:rPr>
          <w:rFonts w:eastAsia="Times New Roman"/>
          <w:sz w:val="24"/>
          <w:szCs w:val="24"/>
          <w:lang w:eastAsia="ar-SA"/>
        </w:rPr>
      </w:pPr>
      <w:r w:rsidRPr="00CD4186">
        <w:rPr>
          <w:rFonts w:eastAsia="Times New Roman"/>
          <w:sz w:val="28"/>
          <w:szCs w:val="28"/>
          <w:lang w:eastAsia="ar-SA"/>
        </w:rPr>
        <w:br w:type="page"/>
      </w:r>
    </w:p>
    <w:p w:rsidR="00565147" w:rsidRPr="00CD4186" w:rsidRDefault="00565147" w:rsidP="004136ED">
      <w:pPr>
        <w:keepNext/>
        <w:keepLines/>
        <w:suppressAutoHyphens/>
        <w:ind w:left="5387" w:firstLine="0"/>
        <w:rPr>
          <w:rFonts w:eastAsia="Times New Roman"/>
          <w:lang w:eastAsia="ar-SA"/>
        </w:rPr>
      </w:pPr>
      <w:bookmarkStart w:id="0" w:name="_GoBack"/>
      <w:bookmarkEnd w:id="0"/>
      <w:r w:rsidRPr="00CD4186">
        <w:rPr>
          <w:rFonts w:eastAsia="Times New Roman"/>
          <w:lang w:eastAsia="ar-SA"/>
        </w:rPr>
        <w:lastRenderedPageBreak/>
        <w:t>Приложение</w:t>
      </w:r>
      <w:r w:rsidR="004136ED">
        <w:rPr>
          <w:rFonts w:eastAsia="Times New Roman"/>
          <w:lang w:eastAsia="ar-SA"/>
        </w:rPr>
        <w:t xml:space="preserve"> </w:t>
      </w:r>
      <w:r w:rsidRPr="00CD4186">
        <w:rPr>
          <w:rFonts w:eastAsia="Times New Roman"/>
          <w:lang w:eastAsia="ar-SA"/>
        </w:rPr>
        <w:t>к постановлению</w:t>
      </w:r>
    </w:p>
    <w:p w:rsidR="00565147" w:rsidRPr="00CD4186" w:rsidRDefault="00565147" w:rsidP="004136ED">
      <w:pPr>
        <w:keepNext/>
        <w:keepLines/>
        <w:suppressAutoHyphens/>
        <w:ind w:left="5387" w:firstLine="0"/>
        <w:rPr>
          <w:rFonts w:eastAsia="Times New Roman"/>
          <w:lang w:eastAsia="ar-SA"/>
        </w:rPr>
      </w:pPr>
      <w:r w:rsidRPr="00CD4186">
        <w:rPr>
          <w:rFonts w:eastAsia="Times New Roman"/>
          <w:lang w:eastAsia="ar-SA"/>
        </w:rPr>
        <w:t>Администрации</w:t>
      </w:r>
      <w:r w:rsidR="004136ED">
        <w:rPr>
          <w:rFonts w:eastAsia="Times New Roman"/>
          <w:lang w:eastAsia="ar-SA"/>
        </w:rPr>
        <w:t xml:space="preserve"> </w:t>
      </w:r>
      <w:proofErr w:type="gramStart"/>
      <w:r w:rsidR="004136ED">
        <w:rPr>
          <w:rFonts w:eastAsia="Times New Roman"/>
          <w:lang w:eastAsia="ar-SA"/>
        </w:rPr>
        <w:t>Гаврилов-Ямского</w:t>
      </w:r>
      <w:proofErr w:type="gramEnd"/>
    </w:p>
    <w:p w:rsidR="00565147" w:rsidRPr="00CD4186" w:rsidRDefault="00565147" w:rsidP="004136ED">
      <w:pPr>
        <w:keepNext/>
        <w:keepLines/>
        <w:suppressAutoHyphens/>
        <w:ind w:left="5387" w:firstLine="0"/>
        <w:rPr>
          <w:rFonts w:eastAsia="Times New Roman"/>
          <w:lang w:eastAsia="ar-SA"/>
        </w:rPr>
      </w:pPr>
      <w:r w:rsidRPr="00CD4186">
        <w:rPr>
          <w:rFonts w:eastAsia="Times New Roman"/>
          <w:lang w:eastAsia="ar-SA"/>
        </w:rPr>
        <w:t>муниципального района</w:t>
      </w:r>
    </w:p>
    <w:p w:rsidR="00565147" w:rsidRDefault="00565147" w:rsidP="004136ED">
      <w:pPr>
        <w:keepNext/>
        <w:keepLines/>
        <w:suppressAutoHyphens/>
        <w:ind w:left="5387" w:firstLine="0"/>
        <w:rPr>
          <w:rFonts w:eastAsia="Times New Roman"/>
          <w:lang w:eastAsia="ar-SA"/>
        </w:rPr>
      </w:pPr>
      <w:r w:rsidRPr="00CD4186">
        <w:rPr>
          <w:rFonts w:eastAsia="Times New Roman"/>
          <w:lang w:eastAsia="ar-SA"/>
        </w:rPr>
        <w:t xml:space="preserve">от  </w:t>
      </w:r>
      <w:r w:rsidR="004136ED">
        <w:rPr>
          <w:rFonts w:eastAsia="Times New Roman"/>
          <w:lang w:eastAsia="ar-SA"/>
        </w:rPr>
        <w:t>10.02.2020 № 139</w:t>
      </w:r>
    </w:p>
    <w:p w:rsidR="00C8734D" w:rsidRPr="00CD4186" w:rsidRDefault="00C8734D" w:rsidP="004136ED">
      <w:pPr>
        <w:keepNext/>
        <w:keepLines/>
        <w:suppressAutoHyphens/>
        <w:ind w:left="5664" w:firstLine="708"/>
        <w:rPr>
          <w:rFonts w:eastAsia="Times New Roman"/>
          <w:lang w:eastAsia="ar-SA"/>
        </w:rPr>
      </w:pPr>
    </w:p>
    <w:p w:rsidR="00C8734D" w:rsidRPr="00CD4186" w:rsidRDefault="00C8734D" w:rsidP="004136ED">
      <w:pPr>
        <w:keepNext/>
        <w:keepLines/>
        <w:suppressAutoHyphens/>
        <w:ind w:firstLine="0"/>
        <w:contextualSpacing/>
        <w:jc w:val="center"/>
        <w:rPr>
          <w:rFonts w:eastAsia="Times New Roman"/>
          <w:lang w:eastAsia="ar-SA"/>
        </w:rPr>
      </w:pPr>
      <w:r w:rsidRPr="00CD4186">
        <w:rPr>
          <w:rFonts w:eastAsia="Times New Roman"/>
          <w:lang w:eastAsia="ar-SA"/>
        </w:rPr>
        <w:t>Муниципальн</w:t>
      </w:r>
      <w:r>
        <w:rPr>
          <w:rFonts w:eastAsia="Times New Roman"/>
          <w:lang w:eastAsia="ar-SA"/>
        </w:rPr>
        <w:t>ая</w:t>
      </w:r>
      <w:r w:rsidRPr="00CD4186">
        <w:rPr>
          <w:rFonts w:eastAsia="Times New Roman"/>
          <w:lang w:eastAsia="ar-SA"/>
        </w:rPr>
        <w:t xml:space="preserve"> целев</w:t>
      </w:r>
      <w:r>
        <w:rPr>
          <w:rFonts w:eastAsia="Times New Roman"/>
          <w:lang w:eastAsia="ar-SA"/>
        </w:rPr>
        <w:t>ая</w:t>
      </w:r>
      <w:r w:rsidRPr="00CD4186">
        <w:rPr>
          <w:rFonts w:eastAsia="Times New Roman"/>
          <w:lang w:eastAsia="ar-SA"/>
        </w:rPr>
        <w:t xml:space="preserve"> программ</w:t>
      </w:r>
      <w:r>
        <w:rPr>
          <w:rFonts w:eastAsia="Times New Roman"/>
          <w:lang w:eastAsia="ar-SA"/>
        </w:rPr>
        <w:t>а</w:t>
      </w:r>
      <w:r w:rsidRPr="00CD4186">
        <w:rPr>
          <w:rFonts w:eastAsia="Times New Roman"/>
          <w:lang w:eastAsia="ar-SA"/>
        </w:rPr>
        <w:t xml:space="preserve"> «Создание местной системы оповещения населения Гаврилов-Ямского муниципального района об опасностях, возникающих при военных конфликтах или вследствие этих конфликтов, а также вследствие </w:t>
      </w:r>
    </w:p>
    <w:p w:rsidR="00C8734D" w:rsidRPr="00CD4186" w:rsidRDefault="00C8734D" w:rsidP="004136ED">
      <w:pPr>
        <w:keepNext/>
        <w:keepLines/>
        <w:suppressAutoHyphens/>
        <w:ind w:firstLine="0"/>
        <w:contextualSpacing/>
        <w:jc w:val="center"/>
        <w:rPr>
          <w:rFonts w:eastAsia="Times New Roman"/>
          <w:lang w:eastAsia="ar-SA"/>
        </w:rPr>
      </w:pPr>
      <w:r w:rsidRPr="00CD4186">
        <w:rPr>
          <w:rFonts w:eastAsia="Times New Roman"/>
          <w:lang w:eastAsia="ar-SA"/>
        </w:rPr>
        <w:t xml:space="preserve">чрезвычайных ситуаций природного и техногенного характера» </w:t>
      </w:r>
    </w:p>
    <w:p w:rsidR="00C8734D" w:rsidRPr="00CD4186" w:rsidRDefault="00C8734D" w:rsidP="004136ED">
      <w:pPr>
        <w:keepNext/>
        <w:keepLines/>
        <w:suppressAutoHyphens/>
        <w:ind w:firstLine="0"/>
        <w:contextualSpacing/>
        <w:jc w:val="center"/>
        <w:rPr>
          <w:rFonts w:eastAsia="Times New Roman"/>
          <w:b/>
          <w:bCs/>
          <w:lang w:eastAsia="ar-SA"/>
        </w:rPr>
      </w:pPr>
      <w:r w:rsidRPr="00CD4186">
        <w:rPr>
          <w:rFonts w:eastAsia="Times New Roman"/>
          <w:lang w:eastAsia="ar-SA"/>
        </w:rPr>
        <w:t>на 2017-2020 годы</w:t>
      </w:r>
    </w:p>
    <w:p w:rsidR="00565147" w:rsidRPr="00CD4186" w:rsidRDefault="00565147" w:rsidP="004136ED">
      <w:pPr>
        <w:keepNext/>
        <w:keepLines/>
        <w:spacing w:before="240" w:line="276" w:lineRule="auto"/>
        <w:ind w:firstLine="0"/>
        <w:jc w:val="center"/>
        <w:outlineLvl w:val="0"/>
        <w:rPr>
          <w:rFonts w:eastAsia="Times New Roman"/>
          <w:lang w:eastAsia="ru-RU"/>
        </w:rPr>
      </w:pPr>
      <w:r w:rsidRPr="00CD4186">
        <w:rPr>
          <w:rFonts w:eastAsia="Times New Roman"/>
          <w:lang w:eastAsia="ru-RU"/>
        </w:rPr>
        <w:t xml:space="preserve">ПАСПОРТ </w:t>
      </w:r>
    </w:p>
    <w:p w:rsidR="00565147" w:rsidRPr="00CD4186" w:rsidRDefault="00565147" w:rsidP="004136ED">
      <w:pPr>
        <w:keepNext/>
        <w:keepLines/>
        <w:suppressAutoHyphens/>
        <w:ind w:firstLine="0"/>
        <w:contextualSpacing/>
        <w:jc w:val="center"/>
        <w:rPr>
          <w:rFonts w:eastAsia="Times New Roman"/>
          <w:lang w:eastAsia="ar-SA"/>
        </w:rPr>
      </w:pPr>
      <w:r w:rsidRPr="00CD4186">
        <w:rPr>
          <w:rFonts w:eastAsia="Times New Roman"/>
          <w:lang w:eastAsia="ar-SA"/>
        </w:rPr>
        <w:t xml:space="preserve">Муниципальной целевой программы «Создание местной системы </w:t>
      </w:r>
    </w:p>
    <w:p w:rsidR="00565147" w:rsidRPr="00CD4186" w:rsidRDefault="00565147" w:rsidP="004136ED">
      <w:pPr>
        <w:keepNext/>
        <w:keepLines/>
        <w:suppressAutoHyphens/>
        <w:ind w:firstLine="0"/>
        <w:contextualSpacing/>
        <w:jc w:val="center"/>
        <w:rPr>
          <w:rFonts w:eastAsia="Times New Roman"/>
          <w:lang w:eastAsia="ar-SA"/>
        </w:rPr>
      </w:pPr>
      <w:r w:rsidRPr="00CD4186">
        <w:rPr>
          <w:rFonts w:eastAsia="Times New Roman"/>
          <w:lang w:eastAsia="ar-SA"/>
        </w:rPr>
        <w:t xml:space="preserve">оповещения населения </w:t>
      </w:r>
      <w:proofErr w:type="gramStart"/>
      <w:r w:rsidRPr="00CD4186">
        <w:rPr>
          <w:rFonts w:eastAsia="Times New Roman"/>
          <w:lang w:eastAsia="ar-SA"/>
        </w:rPr>
        <w:t>Гаврилов-Ямского</w:t>
      </w:r>
      <w:proofErr w:type="gramEnd"/>
      <w:r w:rsidRPr="00CD4186">
        <w:rPr>
          <w:rFonts w:eastAsia="Times New Roman"/>
          <w:lang w:eastAsia="ar-SA"/>
        </w:rPr>
        <w:t xml:space="preserve"> муниципального района </w:t>
      </w:r>
    </w:p>
    <w:p w:rsidR="00565147" w:rsidRPr="00CD4186" w:rsidRDefault="00565147" w:rsidP="004136ED">
      <w:pPr>
        <w:keepNext/>
        <w:keepLines/>
        <w:suppressAutoHyphens/>
        <w:ind w:firstLine="0"/>
        <w:contextualSpacing/>
        <w:jc w:val="center"/>
        <w:rPr>
          <w:rFonts w:eastAsia="Times New Roman"/>
          <w:lang w:eastAsia="ar-SA"/>
        </w:rPr>
      </w:pPr>
      <w:r w:rsidRPr="00CD4186">
        <w:rPr>
          <w:rFonts w:eastAsia="Times New Roman"/>
          <w:lang w:eastAsia="ar-SA"/>
        </w:rPr>
        <w:t xml:space="preserve">об опасностях, возникающих при военных конфликтах </w:t>
      </w:r>
    </w:p>
    <w:p w:rsidR="00565147" w:rsidRPr="00CD4186" w:rsidRDefault="00565147" w:rsidP="004136ED">
      <w:pPr>
        <w:keepNext/>
        <w:keepLines/>
        <w:suppressAutoHyphens/>
        <w:ind w:firstLine="0"/>
        <w:contextualSpacing/>
        <w:jc w:val="center"/>
        <w:rPr>
          <w:rFonts w:eastAsia="Times New Roman"/>
          <w:lang w:eastAsia="ar-SA"/>
        </w:rPr>
      </w:pPr>
      <w:r w:rsidRPr="00CD4186">
        <w:rPr>
          <w:rFonts w:eastAsia="Times New Roman"/>
          <w:lang w:eastAsia="ar-SA"/>
        </w:rPr>
        <w:t xml:space="preserve">или вследствие этих конфликтов, а также </w:t>
      </w:r>
      <w:proofErr w:type="gramStart"/>
      <w:r w:rsidRPr="00CD4186">
        <w:rPr>
          <w:rFonts w:eastAsia="Times New Roman"/>
          <w:lang w:eastAsia="ar-SA"/>
        </w:rPr>
        <w:t>вследствие</w:t>
      </w:r>
      <w:proofErr w:type="gramEnd"/>
      <w:r w:rsidRPr="00CD4186">
        <w:rPr>
          <w:rFonts w:eastAsia="Times New Roman"/>
          <w:lang w:eastAsia="ar-SA"/>
        </w:rPr>
        <w:t xml:space="preserve"> </w:t>
      </w:r>
    </w:p>
    <w:p w:rsidR="00565147" w:rsidRPr="00CD4186" w:rsidRDefault="00565147" w:rsidP="004136ED">
      <w:pPr>
        <w:keepNext/>
        <w:keepLines/>
        <w:suppressAutoHyphens/>
        <w:ind w:firstLine="0"/>
        <w:contextualSpacing/>
        <w:jc w:val="center"/>
        <w:rPr>
          <w:rFonts w:eastAsia="Times New Roman"/>
          <w:lang w:eastAsia="ar-SA"/>
        </w:rPr>
      </w:pPr>
      <w:r w:rsidRPr="00CD4186">
        <w:rPr>
          <w:rFonts w:eastAsia="Times New Roman"/>
          <w:lang w:eastAsia="ar-SA"/>
        </w:rPr>
        <w:t xml:space="preserve">чрезвычайных ситуаций природного и техногенного характера» </w:t>
      </w:r>
    </w:p>
    <w:p w:rsidR="00565147" w:rsidRPr="00CD4186" w:rsidRDefault="00565147" w:rsidP="004136ED">
      <w:pPr>
        <w:keepNext/>
        <w:keepLines/>
        <w:suppressAutoHyphens/>
        <w:ind w:firstLine="0"/>
        <w:contextualSpacing/>
        <w:jc w:val="center"/>
        <w:rPr>
          <w:rFonts w:eastAsia="Times New Roman"/>
          <w:b/>
          <w:bCs/>
          <w:lang w:eastAsia="ar-SA"/>
        </w:rPr>
      </w:pPr>
      <w:r w:rsidRPr="00CD4186">
        <w:rPr>
          <w:rFonts w:eastAsia="Times New Roman"/>
          <w:lang w:eastAsia="ar-SA"/>
        </w:rPr>
        <w:t>на 2017-2020 годы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4"/>
        <w:gridCol w:w="2614"/>
        <w:gridCol w:w="2530"/>
        <w:gridCol w:w="3792"/>
      </w:tblGrid>
      <w:tr w:rsidR="00565147" w:rsidRPr="00CD4186" w:rsidTr="00A66E20">
        <w:tc>
          <w:tcPr>
            <w:tcW w:w="634" w:type="dxa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2614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6323" w:type="dxa"/>
            <w:gridSpan w:val="2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contextualSpacing/>
              <w:jc w:val="center"/>
              <w:rPr>
                <w:rFonts w:eastAsia="Times New Roman"/>
                <w:bCs/>
                <w:lang w:eastAsia="ar-SA"/>
              </w:rPr>
            </w:pPr>
            <w:r w:rsidRPr="00CD4186">
              <w:rPr>
                <w:rFonts w:eastAsia="Times New Roman"/>
                <w:bCs/>
                <w:lang w:eastAsia="ar-SA"/>
              </w:rPr>
              <w:t>2.</w:t>
            </w:r>
          </w:p>
        </w:tc>
      </w:tr>
      <w:tr w:rsidR="00565147" w:rsidRPr="00CD4186" w:rsidTr="00A66E20">
        <w:tc>
          <w:tcPr>
            <w:tcW w:w="634" w:type="dxa"/>
          </w:tcPr>
          <w:p w:rsidR="00565147" w:rsidRPr="00CD4186" w:rsidRDefault="00565147" w:rsidP="004136ED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1.</w:t>
            </w:r>
          </w:p>
        </w:tc>
        <w:tc>
          <w:tcPr>
            <w:tcW w:w="2614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Наименование МЦП</w:t>
            </w:r>
          </w:p>
        </w:tc>
        <w:tc>
          <w:tcPr>
            <w:tcW w:w="6323" w:type="dxa"/>
            <w:gridSpan w:val="2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contextualSpacing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 xml:space="preserve">«Создание местной системы оповещения населения </w:t>
            </w:r>
            <w:proofErr w:type="gramStart"/>
            <w:r w:rsidRPr="00CD4186">
              <w:rPr>
                <w:rFonts w:eastAsia="Times New Roman"/>
                <w:lang w:eastAsia="ar-SA"/>
              </w:rPr>
              <w:t>Гаврилов-Ямского</w:t>
            </w:r>
            <w:proofErr w:type="gramEnd"/>
            <w:r w:rsidRPr="00CD4186">
              <w:rPr>
                <w:rFonts w:eastAsia="Times New Roman"/>
                <w:lang w:eastAsia="ar-SA"/>
              </w:rPr>
              <w:t xml:space="preserve"> муниципального района об опасностях, возникающих при военных конфликтах или вследствие этих конфликтов, а также вследствие чрезвычайных ситуаций природного и техногенного характера» на 2017-2020 годы</w:t>
            </w:r>
            <w:r w:rsidRPr="00CD4186">
              <w:rPr>
                <w:rFonts w:eastAsia="Times New Roman"/>
                <w:b/>
                <w:lang w:eastAsia="ar-SA"/>
              </w:rPr>
              <w:t>.</w:t>
            </w:r>
          </w:p>
        </w:tc>
      </w:tr>
      <w:tr w:rsidR="00565147" w:rsidRPr="00CD4186" w:rsidTr="00A66E20">
        <w:tc>
          <w:tcPr>
            <w:tcW w:w="634" w:type="dxa"/>
          </w:tcPr>
          <w:p w:rsidR="00565147" w:rsidRPr="00CD4186" w:rsidRDefault="00565147" w:rsidP="004136ED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2.</w:t>
            </w:r>
          </w:p>
        </w:tc>
        <w:tc>
          <w:tcPr>
            <w:tcW w:w="2614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Куратор МЦП</w:t>
            </w:r>
          </w:p>
        </w:tc>
        <w:tc>
          <w:tcPr>
            <w:tcW w:w="6323" w:type="dxa"/>
            <w:gridSpan w:val="2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outlineLvl w:val="0"/>
              <w:rPr>
                <w:rFonts w:eastAsia="Calibri"/>
                <w:bCs/>
                <w:lang w:eastAsia="ru-RU"/>
              </w:rPr>
            </w:pPr>
            <w:r w:rsidRPr="00CD4186">
              <w:rPr>
                <w:rFonts w:eastAsia="Calibri"/>
                <w:bCs/>
                <w:lang w:eastAsia="ru-RU"/>
              </w:rPr>
              <w:t xml:space="preserve">Первый заместитель Главы Администрации </w:t>
            </w:r>
          </w:p>
          <w:p w:rsidR="00565147" w:rsidRPr="00CD4186" w:rsidRDefault="00565147" w:rsidP="004136ED">
            <w:pPr>
              <w:keepNext/>
              <w:keepLines/>
              <w:ind w:firstLine="0"/>
              <w:outlineLvl w:val="0"/>
              <w:rPr>
                <w:rFonts w:eastAsia="Calibri"/>
                <w:bCs/>
                <w:lang w:eastAsia="ru-RU"/>
              </w:rPr>
            </w:pPr>
            <w:proofErr w:type="gramStart"/>
            <w:r w:rsidRPr="00CD4186">
              <w:rPr>
                <w:rFonts w:eastAsia="Calibri"/>
                <w:bCs/>
                <w:lang w:eastAsia="ru-RU"/>
              </w:rPr>
              <w:t>Гаврилов-Ямского</w:t>
            </w:r>
            <w:proofErr w:type="gramEnd"/>
            <w:r w:rsidRPr="00CD4186">
              <w:rPr>
                <w:rFonts w:eastAsia="Calibri"/>
                <w:bCs/>
                <w:lang w:eastAsia="ru-RU"/>
              </w:rPr>
              <w:t xml:space="preserve"> муниципального района</w:t>
            </w:r>
          </w:p>
          <w:p w:rsidR="00565147" w:rsidRPr="00CD4186" w:rsidRDefault="00565147" w:rsidP="004136ED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Calibri"/>
                <w:bCs/>
                <w:lang w:eastAsia="ru-RU"/>
              </w:rPr>
              <w:t>А.А. Забаев</w:t>
            </w:r>
          </w:p>
        </w:tc>
      </w:tr>
      <w:tr w:rsidR="00565147" w:rsidRPr="00CD4186" w:rsidTr="00A66E20">
        <w:tc>
          <w:tcPr>
            <w:tcW w:w="634" w:type="dxa"/>
          </w:tcPr>
          <w:p w:rsidR="00565147" w:rsidRPr="00CD4186" w:rsidRDefault="00565147" w:rsidP="004136ED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3.</w:t>
            </w:r>
          </w:p>
        </w:tc>
        <w:tc>
          <w:tcPr>
            <w:tcW w:w="2614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Ответственный исполнитель</w:t>
            </w:r>
          </w:p>
        </w:tc>
        <w:tc>
          <w:tcPr>
            <w:tcW w:w="2530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Calibri"/>
                <w:bCs/>
                <w:lang w:eastAsia="ru-RU"/>
              </w:rPr>
              <w:t xml:space="preserve">Отдел по МП, ГО и ЧС Администрации </w:t>
            </w:r>
            <w:proofErr w:type="gramStart"/>
            <w:r w:rsidRPr="00CD4186">
              <w:rPr>
                <w:rFonts w:eastAsia="Calibri"/>
                <w:bCs/>
                <w:lang w:eastAsia="ru-RU"/>
              </w:rPr>
              <w:t>Гаврилов-Ямского</w:t>
            </w:r>
            <w:proofErr w:type="gramEnd"/>
            <w:r w:rsidRPr="00CD4186">
              <w:rPr>
                <w:rFonts w:eastAsia="Calibri"/>
                <w:bCs/>
                <w:lang w:eastAsia="ru-RU"/>
              </w:rPr>
              <w:t xml:space="preserve"> муниципального района.</w:t>
            </w:r>
          </w:p>
        </w:tc>
        <w:tc>
          <w:tcPr>
            <w:tcW w:w="3793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outlineLvl w:val="0"/>
              <w:rPr>
                <w:rFonts w:eastAsia="Calibri"/>
                <w:bCs/>
                <w:lang w:eastAsia="ru-RU"/>
              </w:rPr>
            </w:pPr>
            <w:r w:rsidRPr="00CD4186">
              <w:rPr>
                <w:rFonts w:eastAsia="Calibri"/>
                <w:bCs/>
                <w:lang w:eastAsia="ru-RU"/>
              </w:rPr>
              <w:t xml:space="preserve">Дьячков А.Ю. - начальник отдела по </w:t>
            </w:r>
            <w:r>
              <w:rPr>
                <w:rFonts w:eastAsia="Calibri"/>
                <w:bCs/>
                <w:lang w:eastAsia="ru-RU"/>
              </w:rPr>
              <w:t>МП</w:t>
            </w:r>
            <w:r w:rsidRPr="00CD4186">
              <w:rPr>
                <w:rFonts w:eastAsia="Calibri"/>
                <w:bCs/>
                <w:lang w:eastAsia="ru-RU"/>
              </w:rPr>
              <w:t xml:space="preserve">, ГО и ЧС Администрации </w:t>
            </w:r>
            <w:proofErr w:type="gramStart"/>
            <w:r w:rsidRPr="00CD4186">
              <w:rPr>
                <w:rFonts w:eastAsia="Calibri"/>
                <w:bCs/>
                <w:lang w:eastAsia="ru-RU"/>
              </w:rPr>
              <w:t>Гаврилов-Ямского</w:t>
            </w:r>
            <w:proofErr w:type="gramEnd"/>
            <w:r w:rsidRPr="00CD4186">
              <w:rPr>
                <w:rFonts w:eastAsia="Calibri"/>
                <w:bCs/>
                <w:lang w:eastAsia="ru-RU"/>
              </w:rPr>
              <w:t xml:space="preserve"> муниципального района, </w:t>
            </w:r>
          </w:p>
          <w:p w:rsidR="00565147" w:rsidRPr="00CD4186" w:rsidRDefault="00565147" w:rsidP="004136ED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Calibri"/>
                <w:bCs/>
                <w:lang w:eastAsia="ru-RU"/>
              </w:rPr>
              <w:t>тел.: 8(48534) - 2-18-51</w:t>
            </w:r>
          </w:p>
        </w:tc>
      </w:tr>
      <w:tr w:rsidR="00565147" w:rsidRPr="00CD4186" w:rsidTr="00A66E20">
        <w:tc>
          <w:tcPr>
            <w:tcW w:w="634" w:type="dxa"/>
          </w:tcPr>
          <w:p w:rsidR="00565147" w:rsidRPr="00CD4186" w:rsidRDefault="00565147" w:rsidP="004136ED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4.</w:t>
            </w:r>
          </w:p>
        </w:tc>
        <w:tc>
          <w:tcPr>
            <w:tcW w:w="2614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Участники МЦП</w:t>
            </w:r>
          </w:p>
        </w:tc>
        <w:tc>
          <w:tcPr>
            <w:tcW w:w="6323" w:type="dxa"/>
            <w:gridSpan w:val="2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outlineLvl w:val="0"/>
              <w:rPr>
                <w:rFonts w:eastAsia="Calibri"/>
                <w:bCs/>
                <w:lang w:eastAsia="ru-RU"/>
              </w:rPr>
            </w:pPr>
            <w:r w:rsidRPr="00CD4186">
              <w:rPr>
                <w:rFonts w:eastAsia="Calibri"/>
                <w:bCs/>
                <w:lang w:eastAsia="ru-RU"/>
              </w:rPr>
              <w:t xml:space="preserve">- Отдел по МП, ГО и ЧС Администрации </w:t>
            </w:r>
            <w:proofErr w:type="gramStart"/>
            <w:r w:rsidRPr="00CD4186">
              <w:rPr>
                <w:rFonts w:eastAsia="Calibri"/>
                <w:bCs/>
                <w:lang w:eastAsia="ru-RU"/>
              </w:rPr>
              <w:t>Гаврилов-Ямского</w:t>
            </w:r>
            <w:proofErr w:type="gramEnd"/>
            <w:r w:rsidRPr="00CD4186">
              <w:rPr>
                <w:rFonts w:eastAsia="Calibri"/>
                <w:bCs/>
                <w:lang w:eastAsia="ru-RU"/>
              </w:rPr>
              <w:t xml:space="preserve"> муниципального района;</w:t>
            </w:r>
          </w:p>
          <w:p w:rsidR="00565147" w:rsidRPr="00CD4186" w:rsidRDefault="00565147" w:rsidP="004136ED">
            <w:pPr>
              <w:keepNext/>
              <w:keepLines/>
              <w:ind w:firstLine="0"/>
              <w:outlineLvl w:val="0"/>
              <w:rPr>
                <w:rFonts w:ascii="Cambria" w:eastAsia="Times New Roman" w:hAnsi="Cambria"/>
                <w:b/>
                <w:bCs/>
                <w:color w:val="365F91"/>
                <w:sz w:val="28"/>
                <w:szCs w:val="28"/>
                <w:lang w:eastAsia="ru-RU"/>
              </w:rPr>
            </w:pPr>
            <w:r w:rsidRPr="00CD4186">
              <w:rPr>
                <w:rFonts w:eastAsia="Calibri"/>
                <w:bCs/>
                <w:lang w:eastAsia="ru-RU"/>
              </w:rPr>
              <w:t>- </w:t>
            </w:r>
            <w:r>
              <w:rPr>
                <w:rFonts w:eastAsia="Calibri"/>
                <w:bCs/>
                <w:lang w:eastAsia="ru-RU"/>
              </w:rPr>
              <w:t>М</w:t>
            </w:r>
            <w:r w:rsidRPr="00CD4186">
              <w:rPr>
                <w:rFonts w:eastAsia="Calibri"/>
                <w:bCs/>
                <w:lang w:eastAsia="ru-RU"/>
              </w:rPr>
              <w:t xml:space="preserve">У «МЦУ </w:t>
            </w:r>
            <w:proofErr w:type="gramStart"/>
            <w:r w:rsidRPr="00CD4186">
              <w:rPr>
                <w:rFonts w:eastAsia="Calibri"/>
                <w:bCs/>
                <w:lang w:eastAsia="ru-RU"/>
              </w:rPr>
              <w:t>Гаврилов-Ямского</w:t>
            </w:r>
            <w:proofErr w:type="gramEnd"/>
            <w:r w:rsidRPr="00CD4186">
              <w:rPr>
                <w:rFonts w:eastAsia="Calibri"/>
                <w:bCs/>
                <w:lang w:eastAsia="ru-RU"/>
              </w:rPr>
              <w:t xml:space="preserve"> муниципального района</w:t>
            </w:r>
            <w:r>
              <w:rPr>
                <w:rFonts w:eastAsia="Calibri"/>
                <w:bCs/>
                <w:lang w:eastAsia="ru-RU"/>
              </w:rPr>
              <w:t>"</w:t>
            </w:r>
          </w:p>
        </w:tc>
      </w:tr>
      <w:tr w:rsidR="00565147" w:rsidRPr="00CD4186" w:rsidTr="00A66E20">
        <w:tc>
          <w:tcPr>
            <w:tcW w:w="634" w:type="dxa"/>
          </w:tcPr>
          <w:p w:rsidR="00565147" w:rsidRPr="00CD4186" w:rsidRDefault="00565147" w:rsidP="004136ED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5.</w:t>
            </w:r>
          </w:p>
        </w:tc>
        <w:tc>
          <w:tcPr>
            <w:tcW w:w="2614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Цель программы</w:t>
            </w:r>
          </w:p>
        </w:tc>
        <w:tc>
          <w:tcPr>
            <w:tcW w:w="6323" w:type="dxa"/>
            <w:gridSpan w:val="2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bCs/>
                <w:lang w:eastAsia="ru-RU"/>
              </w:rPr>
              <w:t xml:space="preserve">Обеспечить оповещение и информирование 90 % населения </w:t>
            </w:r>
            <w:proofErr w:type="gramStart"/>
            <w:r w:rsidRPr="00CD4186">
              <w:rPr>
                <w:rFonts w:eastAsia="Times New Roman"/>
                <w:bCs/>
                <w:lang w:eastAsia="ru-RU"/>
              </w:rPr>
              <w:t>Гаврилов-Ямского</w:t>
            </w:r>
            <w:proofErr w:type="gramEnd"/>
            <w:r w:rsidRPr="00CD4186">
              <w:rPr>
                <w:rFonts w:eastAsia="Times New Roman"/>
                <w:bCs/>
                <w:lang w:eastAsia="ru-RU"/>
              </w:rPr>
              <w:t xml:space="preserve"> муниципального района об опасностях, возникающих при ведении военных действий или вследствие этих действий, а также вследствие чрезвычайных ситуаций природного и техногенного характера на территории муниципального района.</w:t>
            </w:r>
          </w:p>
        </w:tc>
      </w:tr>
      <w:tr w:rsidR="00565147" w:rsidRPr="00CD4186" w:rsidTr="00A66E20">
        <w:tc>
          <w:tcPr>
            <w:tcW w:w="634" w:type="dxa"/>
            <w:vMerge w:val="restart"/>
          </w:tcPr>
          <w:p w:rsidR="00565147" w:rsidRPr="00CD4186" w:rsidRDefault="00565147" w:rsidP="004136ED">
            <w:pPr>
              <w:keepNext/>
              <w:keepLines/>
              <w:spacing w:line="276" w:lineRule="auto"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6.</w:t>
            </w:r>
          </w:p>
        </w:tc>
        <w:tc>
          <w:tcPr>
            <w:tcW w:w="2614" w:type="dxa"/>
            <w:vMerge w:val="restart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Задачи программы</w:t>
            </w:r>
          </w:p>
        </w:tc>
        <w:tc>
          <w:tcPr>
            <w:tcW w:w="6323" w:type="dxa"/>
            <w:gridSpan w:val="2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autoSpaceDE w:val="0"/>
              <w:autoSpaceDN w:val="0"/>
              <w:adjustRightInd w:val="0"/>
              <w:ind w:firstLine="0"/>
              <w:rPr>
                <w:rFonts w:eastAsia="Times New Roman"/>
                <w:bCs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1. Доведение количества электро-сирен до 1</w:t>
            </w:r>
            <w:r>
              <w:rPr>
                <w:rFonts w:eastAsia="Times New Roman"/>
                <w:lang w:eastAsia="ru-RU"/>
              </w:rPr>
              <w:t>8</w:t>
            </w:r>
            <w:r w:rsidRPr="00CD4186">
              <w:rPr>
                <w:rFonts w:eastAsia="Times New Roman" w:cs="Arial"/>
                <w:lang w:eastAsia="ru-RU"/>
              </w:rPr>
              <w:t xml:space="preserve"> единиц </w:t>
            </w:r>
            <w:r w:rsidRPr="00CD4186">
              <w:rPr>
                <w:rFonts w:eastAsia="Times New Roman"/>
                <w:lang w:eastAsia="ru-RU"/>
              </w:rPr>
              <w:t>для обеспечения</w:t>
            </w:r>
            <w:r w:rsidRPr="00CD4186">
              <w:rPr>
                <w:rFonts w:eastAsia="Times New Roman"/>
                <w:b/>
                <w:lang w:eastAsia="ru-RU"/>
              </w:rPr>
              <w:t xml:space="preserve"> </w:t>
            </w:r>
            <w:r w:rsidRPr="00CD4186">
              <w:rPr>
                <w:rFonts w:eastAsia="Times New Roman"/>
                <w:bCs/>
                <w:lang w:eastAsia="ru-RU"/>
              </w:rPr>
              <w:t xml:space="preserve">доведения информации и сигналов оповещения ГО и ЧС с рабочего места дежурного </w:t>
            </w:r>
            <w:r w:rsidRPr="00CD4186">
              <w:rPr>
                <w:rFonts w:eastAsia="Times New Roman"/>
                <w:bCs/>
                <w:lang w:eastAsia="ru-RU"/>
              </w:rPr>
              <w:lastRenderedPageBreak/>
              <w:t>диспетчера МУ "МЦУ</w:t>
            </w:r>
            <w:r>
              <w:rPr>
                <w:rFonts w:eastAsia="Times New Roman"/>
                <w:bCs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bCs/>
                <w:lang w:eastAsia="ru-RU"/>
              </w:rPr>
              <w:t>Гаврилов-Ямского</w:t>
            </w:r>
            <w:proofErr w:type="gramEnd"/>
            <w:r w:rsidRPr="00CD4186">
              <w:rPr>
                <w:rFonts w:eastAsia="Calibri"/>
                <w:bCs/>
                <w:lang w:eastAsia="ru-RU"/>
              </w:rPr>
              <w:t xml:space="preserve"> муниципального района</w:t>
            </w:r>
            <w:r w:rsidRPr="00CD4186">
              <w:rPr>
                <w:rFonts w:eastAsia="Times New Roman"/>
                <w:bCs/>
                <w:lang w:eastAsia="ru-RU"/>
              </w:rPr>
              <w:t xml:space="preserve"> " (ЕДДС).</w:t>
            </w:r>
          </w:p>
        </w:tc>
      </w:tr>
      <w:tr w:rsidR="00565147" w:rsidRPr="00CD4186" w:rsidTr="00A66E20">
        <w:tc>
          <w:tcPr>
            <w:tcW w:w="634" w:type="dxa"/>
            <w:vMerge/>
          </w:tcPr>
          <w:p w:rsidR="00565147" w:rsidRPr="00CD4186" w:rsidRDefault="00565147" w:rsidP="004136ED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2614" w:type="dxa"/>
            <w:vMerge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</w:p>
        </w:tc>
        <w:tc>
          <w:tcPr>
            <w:tcW w:w="6323" w:type="dxa"/>
            <w:gridSpan w:val="2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bCs/>
                <w:lang w:eastAsia="ru-RU"/>
              </w:rPr>
              <w:t xml:space="preserve">2.  Доведение количества пунктов речевого оповещения до 4 единиц для обеспечения </w:t>
            </w:r>
            <w:r w:rsidRPr="00CD4186">
              <w:rPr>
                <w:rFonts w:eastAsia="Times New Roman"/>
                <w:lang w:eastAsia="ru-RU"/>
              </w:rPr>
              <w:t>доведения информации и сигналов оповещения ГО и ЧС с рабочего места</w:t>
            </w:r>
            <w:r w:rsidRPr="004B6C3F">
              <w:rPr>
                <w:rFonts w:eastAsia="Times New Roman"/>
                <w:lang w:eastAsia="ru-RU"/>
              </w:rPr>
              <w:t xml:space="preserve"> </w:t>
            </w:r>
            <w:r w:rsidRPr="00CD4186">
              <w:rPr>
                <w:rFonts w:eastAsia="Times New Roman"/>
                <w:lang w:eastAsia="ru-RU"/>
              </w:rPr>
              <w:t xml:space="preserve">дежурного диспетчера </w:t>
            </w:r>
            <w:r w:rsidRPr="00CD4186">
              <w:rPr>
                <w:rFonts w:eastAsia="Times New Roman"/>
                <w:bCs/>
                <w:lang w:eastAsia="ru-RU"/>
              </w:rPr>
              <w:t>МУ "МЦУ</w:t>
            </w:r>
            <w:r>
              <w:rPr>
                <w:rFonts w:eastAsia="Times New Roman"/>
                <w:bCs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bCs/>
                <w:lang w:eastAsia="ru-RU"/>
              </w:rPr>
              <w:t>Гаврилов-Ямского</w:t>
            </w:r>
            <w:proofErr w:type="gramEnd"/>
            <w:r w:rsidRPr="00CD4186">
              <w:rPr>
                <w:rFonts w:eastAsia="Calibri"/>
                <w:bCs/>
                <w:lang w:eastAsia="ru-RU"/>
              </w:rPr>
              <w:t xml:space="preserve"> муниципального района</w:t>
            </w:r>
            <w:r w:rsidRPr="00CD4186">
              <w:rPr>
                <w:rFonts w:eastAsia="Times New Roman"/>
                <w:bCs/>
                <w:lang w:eastAsia="ru-RU"/>
              </w:rPr>
              <w:t xml:space="preserve"> " (ЕДДС)</w:t>
            </w:r>
          </w:p>
        </w:tc>
      </w:tr>
      <w:tr w:rsidR="00565147" w:rsidRPr="00CD4186" w:rsidTr="00A66E20">
        <w:trPr>
          <w:cantSplit/>
        </w:trPr>
        <w:tc>
          <w:tcPr>
            <w:tcW w:w="634" w:type="dxa"/>
          </w:tcPr>
          <w:p w:rsidR="00565147" w:rsidRPr="00CD4186" w:rsidRDefault="00565147" w:rsidP="004136ED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7.</w:t>
            </w:r>
          </w:p>
        </w:tc>
        <w:tc>
          <w:tcPr>
            <w:tcW w:w="2614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Основные целевые показатели</w:t>
            </w:r>
          </w:p>
        </w:tc>
        <w:tc>
          <w:tcPr>
            <w:tcW w:w="6323" w:type="dxa"/>
            <w:gridSpan w:val="2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- увеличение количества оповещаемого населения;</w:t>
            </w:r>
          </w:p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- доведение количества электро-сирен до 1</w:t>
            </w:r>
            <w:r>
              <w:rPr>
                <w:rFonts w:eastAsia="Times New Roman"/>
                <w:lang w:eastAsia="ar-SA"/>
              </w:rPr>
              <w:t>8</w:t>
            </w:r>
            <w:r w:rsidRPr="00CD4186">
              <w:rPr>
                <w:rFonts w:eastAsia="Times New Roman"/>
                <w:lang w:eastAsia="ar-SA"/>
              </w:rPr>
              <w:t xml:space="preserve"> единиц;</w:t>
            </w:r>
          </w:p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0"/>
                <w:szCs w:val="20"/>
                <w:lang w:eastAsia="ru-RU"/>
              </w:rPr>
            </w:pPr>
            <w:r w:rsidRPr="00CD4186">
              <w:rPr>
                <w:rFonts w:eastAsia="Times New Roman"/>
                <w:lang w:eastAsia="ar-SA"/>
              </w:rPr>
              <w:t>- доведение количества пунктов речевого оповещения до 4 единиц.</w:t>
            </w:r>
          </w:p>
        </w:tc>
      </w:tr>
      <w:tr w:rsidR="00565147" w:rsidRPr="00CD4186" w:rsidTr="00A66E20">
        <w:trPr>
          <w:cantSplit/>
        </w:trPr>
        <w:tc>
          <w:tcPr>
            <w:tcW w:w="634" w:type="dxa"/>
          </w:tcPr>
          <w:p w:rsidR="00565147" w:rsidRPr="00CD4186" w:rsidRDefault="00565147" w:rsidP="004136ED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8.</w:t>
            </w:r>
          </w:p>
        </w:tc>
        <w:tc>
          <w:tcPr>
            <w:tcW w:w="2614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Сроки и этапы реализации программы</w:t>
            </w:r>
          </w:p>
        </w:tc>
        <w:tc>
          <w:tcPr>
            <w:tcW w:w="6323" w:type="dxa"/>
            <w:gridSpan w:val="2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на 2017 - 2020 годы.</w:t>
            </w:r>
          </w:p>
        </w:tc>
      </w:tr>
      <w:tr w:rsidR="00565147" w:rsidRPr="00CD4186" w:rsidTr="00A66E20">
        <w:tc>
          <w:tcPr>
            <w:tcW w:w="634" w:type="dxa"/>
          </w:tcPr>
          <w:p w:rsidR="00565147" w:rsidRPr="00CD4186" w:rsidRDefault="00565147" w:rsidP="004136ED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9.</w:t>
            </w:r>
          </w:p>
        </w:tc>
        <w:tc>
          <w:tcPr>
            <w:tcW w:w="2614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 xml:space="preserve">Объемы и источники финансирования программы </w:t>
            </w:r>
          </w:p>
          <w:p w:rsidR="00565147" w:rsidRPr="00CD4186" w:rsidRDefault="00565147" w:rsidP="004136ED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(тыс. руб.)</w:t>
            </w:r>
          </w:p>
        </w:tc>
        <w:tc>
          <w:tcPr>
            <w:tcW w:w="6323" w:type="dxa"/>
            <w:gridSpan w:val="2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Общий объем финансирования –</w:t>
            </w:r>
            <w:r>
              <w:rPr>
                <w:rFonts w:eastAsia="Times New Roman"/>
                <w:lang w:eastAsia="ru-RU"/>
              </w:rPr>
              <w:t xml:space="preserve"> 1030</w:t>
            </w:r>
            <w:r w:rsidRPr="00CD4186">
              <w:rPr>
                <w:rFonts w:eastAsia="Times New Roman"/>
                <w:lang w:eastAsia="ru-RU"/>
              </w:rPr>
              <w:t>,</w:t>
            </w:r>
            <w:r>
              <w:rPr>
                <w:rFonts w:eastAsia="Times New Roman"/>
                <w:lang w:eastAsia="ru-RU"/>
              </w:rPr>
              <w:t>7</w:t>
            </w:r>
            <w:r w:rsidRPr="00CD4186">
              <w:rPr>
                <w:rFonts w:eastAsia="Times New Roman"/>
                <w:lang w:eastAsia="ru-RU"/>
              </w:rPr>
              <w:t xml:space="preserve"> (БМР)</w:t>
            </w:r>
          </w:p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В т. ч. по годам:</w:t>
            </w:r>
          </w:p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  2017 г. – 0,0</w:t>
            </w:r>
          </w:p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  2018 г. – 147,8</w:t>
            </w:r>
          </w:p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 xml:space="preserve">  2019 г. – </w:t>
            </w:r>
            <w:r>
              <w:rPr>
                <w:rFonts w:eastAsia="Times New Roman"/>
                <w:lang w:eastAsia="ru-RU"/>
              </w:rPr>
              <w:t>162,9</w:t>
            </w:r>
          </w:p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  </w:t>
            </w:r>
            <w:r w:rsidRPr="00CD4186">
              <w:rPr>
                <w:rFonts w:eastAsia="Times New Roman"/>
                <w:lang w:eastAsia="ru-RU"/>
              </w:rPr>
              <w:t xml:space="preserve">2020 г. – </w:t>
            </w:r>
            <w:r>
              <w:rPr>
                <w:rFonts w:eastAsia="Times New Roman"/>
                <w:lang w:eastAsia="ru-RU"/>
              </w:rPr>
              <w:t>720,0</w:t>
            </w:r>
          </w:p>
        </w:tc>
      </w:tr>
      <w:tr w:rsidR="00565147" w:rsidRPr="00CD4186" w:rsidTr="00A66E20">
        <w:tc>
          <w:tcPr>
            <w:tcW w:w="634" w:type="dxa"/>
          </w:tcPr>
          <w:p w:rsidR="00565147" w:rsidRPr="00CD4186" w:rsidRDefault="00565147" w:rsidP="004136ED">
            <w:pPr>
              <w:keepNext/>
              <w:keepLines/>
              <w:ind w:firstLine="0"/>
              <w:outlineLvl w:val="0"/>
              <w:rPr>
                <w:rFonts w:eastAsia="Calibri"/>
                <w:bCs/>
                <w:lang w:eastAsia="ru-RU"/>
              </w:rPr>
            </w:pPr>
            <w:r w:rsidRPr="00CD4186">
              <w:rPr>
                <w:rFonts w:eastAsia="Calibri"/>
                <w:bCs/>
                <w:lang w:eastAsia="ru-RU"/>
              </w:rPr>
              <w:t>10.</w:t>
            </w:r>
          </w:p>
        </w:tc>
        <w:tc>
          <w:tcPr>
            <w:tcW w:w="2614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outlineLvl w:val="0"/>
              <w:rPr>
                <w:rFonts w:eastAsia="Times New Roman"/>
                <w:lang w:eastAsia="ru-RU"/>
              </w:rPr>
            </w:pPr>
            <w:r w:rsidRPr="00CD4186">
              <w:rPr>
                <w:rFonts w:eastAsia="Calibri"/>
                <w:bCs/>
                <w:lang w:eastAsia="ru-RU"/>
              </w:rPr>
              <w:t>Контактные лица, телефон</w:t>
            </w:r>
          </w:p>
        </w:tc>
        <w:tc>
          <w:tcPr>
            <w:tcW w:w="6323" w:type="dxa"/>
            <w:gridSpan w:val="2"/>
            <w:shd w:val="clear" w:color="auto" w:fill="auto"/>
          </w:tcPr>
          <w:p w:rsidR="00565147" w:rsidRPr="00F511EE" w:rsidRDefault="00565147" w:rsidP="004136ED">
            <w:pPr>
              <w:keepNext/>
              <w:keepLines/>
              <w:ind w:firstLine="0"/>
              <w:outlineLvl w:val="0"/>
              <w:rPr>
                <w:rFonts w:eastAsia="Calibri"/>
                <w:bCs/>
                <w:lang w:eastAsia="ru-RU"/>
              </w:rPr>
            </w:pPr>
            <w:r w:rsidRPr="00F511EE">
              <w:rPr>
                <w:rFonts w:ascii="Cambria" w:eastAsia="Calibri" w:hAnsi="Cambria"/>
                <w:bCs/>
                <w:lang w:eastAsia="ru-RU"/>
              </w:rPr>
              <w:t>-</w:t>
            </w:r>
            <w:r w:rsidRPr="00F511EE">
              <w:rPr>
                <w:rFonts w:ascii="Cambria" w:eastAsia="Calibri" w:hAnsi="Cambria"/>
                <w:b/>
                <w:bCs/>
                <w:lang w:eastAsia="ru-RU"/>
              </w:rPr>
              <w:t> </w:t>
            </w:r>
            <w:r w:rsidRPr="00F511EE">
              <w:rPr>
                <w:rFonts w:eastAsia="Calibri"/>
                <w:bCs/>
                <w:lang w:eastAsia="ru-RU"/>
              </w:rPr>
              <w:t xml:space="preserve">Дьячков Анатолий Юрьевич - начальник отдела по МП, ГО и ЧС Администрации </w:t>
            </w:r>
            <w:proofErr w:type="gramStart"/>
            <w:r w:rsidRPr="00F511EE">
              <w:rPr>
                <w:rFonts w:eastAsia="Calibri"/>
                <w:bCs/>
                <w:lang w:eastAsia="ru-RU"/>
              </w:rPr>
              <w:t>Гаврилов-Ямского</w:t>
            </w:r>
            <w:proofErr w:type="gramEnd"/>
            <w:r w:rsidRPr="00F511EE">
              <w:rPr>
                <w:rFonts w:eastAsia="Calibri"/>
                <w:bCs/>
                <w:lang w:eastAsia="ru-RU"/>
              </w:rPr>
              <w:t xml:space="preserve"> муниципального района, </w:t>
            </w:r>
          </w:p>
          <w:p w:rsidR="00565147" w:rsidRPr="00F511EE" w:rsidRDefault="00565147" w:rsidP="004136ED">
            <w:pPr>
              <w:keepNext/>
              <w:keepLines/>
              <w:ind w:firstLine="0"/>
              <w:contextualSpacing/>
              <w:rPr>
                <w:rFonts w:eastAsia="Calibri"/>
                <w:lang w:eastAsia="ru-RU"/>
              </w:rPr>
            </w:pPr>
            <w:r w:rsidRPr="00F511EE">
              <w:rPr>
                <w:rFonts w:eastAsia="Calibri"/>
                <w:lang w:eastAsia="ru-RU"/>
              </w:rPr>
              <w:t>тел.: 8(48534) 2-18-51;</w:t>
            </w:r>
          </w:p>
          <w:p w:rsidR="00565147" w:rsidRPr="00F511EE" w:rsidRDefault="00565147" w:rsidP="004136ED">
            <w:pPr>
              <w:keepNext/>
              <w:keepLines/>
              <w:ind w:firstLine="0"/>
              <w:contextualSpacing/>
              <w:rPr>
                <w:rFonts w:eastAsia="Calibri"/>
                <w:lang w:eastAsia="ru-RU"/>
              </w:rPr>
            </w:pPr>
            <w:r w:rsidRPr="00F511EE">
              <w:rPr>
                <w:rFonts w:eastAsia="Calibri"/>
                <w:lang w:eastAsia="ru-RU"/>
              </w:rPr>
              <w:t xml:space="preserve">- Худяков Александр Анатольевич - начальник </w:t>
            </w:r>
            <w:r w:rsidRPr="00F511EE">
              <w:rPr>
                <w:rFonts w:eastAsia="Times New Roman"/>
                <w:bCs/>
                <w:lang w:eastAsia="ru-RU"/>
              </w:rPr>
              <w:t xml:space="preserve">МУ "МЦУ </w:t>
            </w:r>
            <w:proofErr w:type="gramStart"/>
            <w:r w:rsidRPr="00F511EE">
              <w:rPr>
                <w:rFonts w:eastAsia="Times New Roman"/>
                <w:bCs/>
                <w:lang w:eastAsia="ru-RU"/>
              </w:rPr>
              <w:t>Гаврилов-Ямского</w:t>
            </w:r>
            <w:proofErr w:type="gramEnd"/>
            <w:r w:rsidRPr="00F511EE">
              <w:rPr>
                <w:rFonts w:eastAsia="Calibri"/>
                <w:bCs/>
                <w:lang w:eastAsia="ru-RU"/>
              </w:rPr>
              <w:t xml:space="preserve"> муниципального района</w:t>
            </w:r>
            <w:r w:rsidRPr="00F511EE">
              <w:rPr>
                <w:rFonts w:eastAsia="Times New Roman"/>
                <w:bCs/>
                <w:lang w:eastAsia="ru-RU"/>
              </w:rPr>
              <w:t xml:space="preserve"> "</w:t>
            </w:r>
            <w:r w:rsidRPr="00F511EE">
              <w:rPr>
                <w:rFonts w:eastAsia="Calibri"/>
                <w:lang w:eastAsia="ru-RU"/>
              </w:rPr>
              <w:t>,</w:t>
            </w:r>
          </w:p>
          <w:p w:rsidR="00565147" w:rsidRPr="00F511EE" w:rsidRDefault="00565147" w:rsidP="004136ED">
            <w:pPr>
              <w:keepNext/>
              <w:keepLines/>
              <w:ind w:firstLine="0"/>
              <w:contextualSpacing/>
              <w:rPr>
                <w:rFonts w:eastAsia="Calibri"/>
                <w:lang w:eastAsia="ru-RU"/>
              </w:rPr>
            </w:pPr>
            <w:r w:rsidRPr="00F511EE">
              <w:rPr>
                <w:rFonts w:eastAsia="Calibri"/>
                <w:lang w:eastAsia="ru-RU"/>
              </w:rPr>
              <w:t>тел.: 8(48534) 2-54-41.</w:t>
            </w:r>
          </w:p>
        </w:tc>
      </w:tr>
    </w:tbl>
    <w:p w:rsidR="00565147" w:rsidRPr="00CD4186" w:rsidRDefault="00565147" w:rsidP="004136ED">
      <w:pPr>
        <w:keepNext/>
        <w:keepLines/>
        <w:shd w:val="clear" w:color="auto" w:fill="FFFFFF"/>
        <w:spacing w:after="60"/>
        <w:ind w:left="720" w:firstLine="0"/>
        <w:rPr>
          <w:rFonts w:eastAsia="Times New Roman"/>
          <w:color w:val="0D0D0D"/>
          <w:sz w:val="16"/>
          <w:szCs w:val="16"/>
          <w:lang w:eastAsia="ar-SA"/>
        </w:rPr>
      </w:pPr>
    </w:p>
    <w:p w:rsidR="00565147" w:rsidRPr="00CD4186" w:rsidRDefault="00565147" w:rsidP="004136ED">
      <w:pPr>
        <w:keepNext/>
        <w:keepLines/>
        <w:shd w:val="clear" w:color="auto" w:fill="FFFFFF"/>
        <w:spacing w:after="60"/>
        <w:ind w:firstLine="0"/>
        <w:jc w:val="center"/>
        <w:rPr>
          <w:rFonts w:eastAsia="Times New Roman"/>
          <w:bCs/>
          <w:sz w:val="20"/>
          <w:szCs w:val="20"/>
          <w:lang w:eastAsia="ar-SA"/>
        </w:rPr>
      </w:pPr>
      <w:r w:rsidRPr="00CD4186">
        <w:rPr>
          <w:rFonts w:eastAsia="Times New Roman"/>
          <w:b/>
          <w:color w:val="0D0D0D"/>
          <w:u w:val="single"/>
          <w:lang w:eastAsia="ar-SA"/>
        </w:rPr>
        <w:t>Раздел 1.</w:t>
      </w:r>
      <w:r w:rsidRPr="00CD4186">
        <w:rPr>
          <w:rFonts w:eastAsia="Times New Roman"/>
          <w:b/>
          <w:color w:val="0D0D0D"/>
          <w:lang w:eastAsia="ar-SA"/>
        </w:rPr>
        <w:t xml:space="preserve"> Содержание проблемы программы</w:t>
      </w:r>
    </w:p>
    <w:p w:rsidR="00565147" w:rsidRPr="00CD4186" w:rsidRDefault="00565147" w:rsidP="004136ED">
      <w:pPr>
        <w:keepNext/>
        <w:keepLines/>
        <w:suppressAutoHyphens/>
        <w:ind w:firstLine="708"/>
        <w:jc w:val="both"/>
        <w:rPr>
          <w:rFonts w:eastAsia="Times New Roman"/>
          <w:bCs/>
          <w:lang w:eastAsia="ar-SA"/>
        </w:rPr>
      </w:pPr>
      <w:r w:rsidRPr="00CD4186">
        <w:rPr>
          <w:rFonts w:eastAsia="Times New Roman"/>
          <w:bCs/>
          <w:lang w:eastAsia="ar-SA"/>
        </w:rPr>
        <w:t>Оповещение и информирование населения об угрозе возникновения или возникновении чрезвычайной ситуации (далее – ЧС) осуществляется с использованием различных систем и технических средств, имеющихся в распоряжении органов повседневного управления РСЧС, к которым относится МУ "МЦУ</w:t>
      </w:r>
      <w:r w:rsidRPr="004B6C3F">
        <w:rPr>
          <w:rFonts w:eastAsia="Times New Roman"/>
          <w:bCs/>
          <w:lang w:eastAsia="ar-SA"/>
        </w:rPr>
        <w:t xml:space="preserve"> </w:t>
      </w:r>
      <w:proofErr w:type="gramStart"/>
      <w:r w:rsidRPr="00CD4186">
        <w:rPr>
          <w:rFonts w:eastAsia="Times New Roman"/>
          <w:bCs/>
          <w:lang w:eastAsia="ar-SA"/>
        </w:rPr>
        <w:t>Гаврило</w:t>
      </w:r>
      <w:r>
        <w:rPr>
          <w:rFonts w:eastAsia="Times New Roman"/>
          <w:bCs/>
          <w:lang w:eastAsia="ar-SA"/>
        </w:rPr>
        <w:t>в-Ямского</w:t>
      </w:r>
      <w:proofErr w:type="gramEnd"/>
      <w:r>
        <w:rPr>
          <w:rFonts w:eastAsia="Times New Roman"/>
          <w:bCs/>
          <w:lang w:eastAsia="ar-SA"/>
        </w:rPr>
        <w:t xml:space="preserve"> муниципального района</w:t>
      </w:r>
      <w:r w:rsidRPr="00CD4186">
        <w:rPr>
          <w:rFonts w:eastAsia="Times New Roman"/>
          <w:bCs/>
          <w:lang w:eastAsia="ar-SA"/>
        </w:rPr>
        <w:t>" (ЕДДС);</w:t>
      </w:r>
    </w:p>
    <w:p w:rsidR="00565147" w:rsidRPr="00CD4186" w:rsidRDefault="00565147" w:rsidP="004136ED">
      <w:pPr>
        <w:keepNext/>
        <w:keepLines/>
        <w:tabs>
          <w:tab w:val="left" w:pos="6465"/>
        </w:tabs>
        <w:autoSpaceDE w:val="0"/>
        <w:autoSpaceDN w:val="0"/>
        <w:adjustRightInd w:val="0"/>
        <w:jc w:val="both"/>
        <w:rPr>
          <w:rFonts w:eastAsia="Times New Roman"/>
          <w:spacing w:val="-7"/>
          <w:lang w:eastAsia="ru-RU"/>
        </w:rPr>
      </w:pPr>
      <w:r w:rsidRPr="00CD4186">
        <w:rPr>
          <w:rFonts w:eastAsia="Times New Roman"/>
          <w:spacing w:val="-7"/>
          <w:lang w:eastAsia="ru-RU"/>
        </w:rPr>
        <w:t>В настоящее время скорость приема и передачи информации  приобретают во многом определяющее значение не только для органов государственной власти, но и для органов местного самоуправления. Именно на муниципальном уровне возникают вопросы своевременного и качественного приема сигналов на рабочее место диспетчера МУ «МЦУ</w:t>
      </w:r>
      <w:r>
        <w:rPr>
          <w:rFonts w:eastAsia="Times New Roman"/>
          <w:spacing w:val="-7"/>
          <w:lang w:eastAsia="ru-RU"/>
        </w:rPr>
        <w:t xml:space="preserve"> </w:t>
      </w:r>
      <w:proofErr w:type="gramStart"/>
      <w:r>
        <w:rPr>
          <w:rFonts w:eastAsia="Times New Roman"/>
          <w:spacing w:val="-7"/>
          <w:lang w:eastAsia="ru-RU"/>
        </w:rPr>
        <w:t>Гаврилов-Ямского</w:t>
      </w:r>
      <w:proofErr w:type="gramEnd"/>
      <w:r>
        <w:rPr>
          <w:rFonts w:eastAsia="Times New Roman"/>
          <w:spacing w:val="-7"/>
          <w:lang w:eastAsia="ru-RU"/>
        </w:rPr>
        <w:t xml:space="preserve"> муниципального района</w:t>
      </w:r>
      <w:r w:rsidRPr="00CD4186">
        <w:rPr>
          <w:rFonts w:eastAsia="Times New Roman"/>
          <w:spacing w:val="-7"/>
          <w:lang w:eastAsia="ru-RU"/>
        </w:rPr>
        <w:t>» (ЕДДС), и дальнейшее доведение полученного сигнала до руководящего состава муниципального района, дежурно-диспетчерских служб организаций, которые непосредственно принимают участие в ликвидации последствий стихийных бедствий, аварий, пожаров, и других чрезвычайных происшествиях.</w:t>
      </w:r>
    </w:p>
    <w:p w:rsidR="00565147" w:rsidRPr="00CD4186" w:rsidRDefault="00565147" w:rsidP="004136ED">
      <w:pPr>
        <w:keepNext/>
        <w:keepLines/>
        <w:autoSpaceDE w:val="0"/>
        <w:autoSpaceDN w:val="0"/>
        <w:adjustRightInd w:val="0"/>
        <w:jc w:val="both"/>
        <w:rPr>
          <w:rFonts w:eastAsia="Times New Roman"/>
          <w:bCs/>
          <w:lang w:eastAsia="ru-RU"/>
        </w:rPr>
      </w:pPr>
      <w:r w:rsidRPr="00CD4186">
        <w:rPr>
          <w:rFonts w:eastAsia="Times New Roman"/>
          <w:bCs/>
          <w:lang w:eastAsia="ru-RU"/>
        </w:rPr>
        <w:t>Так, рост масштабов ЧС и возникновения катастрофического развития синергетических природно-техногенных процессов, являющихся источниками ЧС, требует значительного сокращения времени оповещения населения об угрозе возникновения или о возникновении ЧС.</w:t>
      </w:r>
    </w:p>
    <w:p w:rsidR="00565147" w:rsidRPr="00CD4186" w:rsidRDefault="00565147" w:rsidP="004136ED">
      <w:pPr>
        <w:keepNext/>
        <w:keepLines/>
        <w:autoSpaceDE w:val="0"/>
        <w:autoSpaceDN w:val="0"/>
        <w:adjustRightInd w:val="0"/>
        <w:ind w:firstLine="708"/>
        <w:jc w:val="both"/>
        <w:rPr>
          <w:rFonts w:eastAsia="Times New Roman"/>
          <w:bCs/>
          <w:lang w:eastAsia="ru-RU"/>
        </w:rPr>
      </w:pPr>
      <w:r w:rsidRPr="00CD4186">
        <w:rPr>
          <w:rFonts w:eastAsia="Times New Roman"/>
          <w:bCs/>
          <w:lang w:eastAsia="ru-RU"/>
        </w:rPr>
        <w:lastRenderedPageBreak/>
        <w:t>Для</w:t>
      </w:r>
      <w:r w:rsidRPr="00CD4186">
        <w:rPr>
          <w:rFonts w:eastAsia="Times New Roman"/>
          <w:bCs/>
          <w:color w:val="C00000"/>
          <w:lang w:eastAsia="ru-RU"/>
        </w:rPr>
        <w:t xml:space="preserve"> </w:t>
      </w:r>
      <w:r w:rsidRPr="00CD4186">
        <w:rPr>
          <w:rFonts w:eastAsia="Times New Roman"/>
          <w:bCs/>
          <w:lang w:eastAsia="ru-RU"/>
        </w:rPr>
        <w:t xml:space="preserve">достижения этих целей необходимы технические средства нового поколения, которые позволяют индивидуально доводить экстренную информацию о ЧС до любого человека, проживающего на территории </w:t>
      </w:r>
      <w:proofErr w:type="gramStart"/>
      <w:r w:rsidRPr="00CD4186">
        <w:rPr>
          <w:rFonts w:eastAsia="Times New Roman"/>
          <w:lang w:eastAsia="ru-RU"/>
        </w:rPr>
        <w:t>Гаврилов-Ямского</w:t>
      </w:r>
      <w:proofErr w:type="gramEnd"/>
      <w:r w:rsidRPr="00CD4186">
        <w:rPr>
          <w:rFonts w:eastAsia="Times New Roman"/>
          <w:lang w:eastAsia="ru-RU"/>
        </w:rPr>
        <w:t xml:space="preserve"> муниципального района</w:t>
      </w:r>
      <w:r w:rsidRPr="00CD4186">
        <w:rPr>
          <w:rFonts w:eastAsia="Times New Roman"/>
          <w:bCs/>
          <w:lang w:eastAsia="ru-RU"/>
        </w:rPr>
        <w:t>.</w:t>
      </w:r>
    </w:p>
    <w:p w:rsidR="004136ED" w:rsidRDefault="00565147" w:rsidP="004136ED">
      <w:pPr>
        <w:keepNext/>
        <w:keepLines/>
        <w:suppressAutoHyphens/>
        <w:ind w:firstLine="567"/>
        <w:jc w:val="both"/>
        <w:rPr>
          <w:rFonts w:eastAsia="Times New Roman"/>
          <w:spacing w:val="-7"/>
          <w:lang w:eastAsia="ar-SA"/>
        </w:rPr>
      </w:pPr>
      <w:r w:rsidRPr="00CD4186">
        <w:rPr>
          <w:rFonts w:eastAsia="Times New Roman"/>
          <w:spacing w:val="-7"/>
          <w:lang w:eastAsia="ar-SA"/>
        </w:rPr>
        <w:t>Совершенствование местной системы оповещения позволит сократить время оповещения, увеличить количество населения, оповещаемого в случае возникновения чрезвычайной ситуации и доведения сигналов гражданской обороны, что снизит негативные последствия развития ЧС, сократит необходимые силы и средства для ликвидации ее последствий.</w:t>
      </w:r>
    </w:p>
    <w:p w:rsidR="004136ED" w:rsidRDefault="004136ED" w:rsidP="004136ED">
      <w:pPr>
        <w:keepNext/>
        <w:keepLines/>
        <w:suppressAutoHyphens/>
        <w:ind w:firstLine="567"/>
        <w:jc w:val="both"/>
        <w:rPr>
          <w:rFonts w:eastAsia="Times New Roman"/>
          <w:spacing w:val="-7"/>
          <w:lang w:eastAsia="ar-SA"/>
        </w:rPr>
      </w:pPr>
    </w:p>
    <w:p w:rsidR="00565147" w:rsidRPr="00CD4186" w:rsidRDefault="00565147" w:rsidP="004136ED">
      <w:pPr>
        <w:keepNext/>
        <w:keepLines/>
        <w:suppressAutoHyphens/>
        <w:ind w:firstLine="567"/>
        <w:jc w:val="both"/>
        <w:rPr>
          <w:rFonts w:eastAsia="Times New Roman"/>
          <w:b/>
          <w:sz w:val="28"/>
          <w:szCs w:val="28"/>
          <w:lang w:eastAsia="ar-SA"/>
        </w:rPr>
      </w:pPr>
      <w:r w:rsidRPr="00CD4186">
        <w:rPr>
          <w:rFonts w:eastAsia="Times New Roman"/>
          <w:b/>
          <w:color w:val="0D0D0D"/>
          <w:u w:val="single"/>
          <w:lang w:eastAsia="ar-SA"/>
        </w:rPr>
        <w:t>Раздел 2.</w:t>
      </w:r>
      <w:r w:rsidRPr="00CD4186">
        <w:rPr>
          <w:rFonts w:eastAsia="Times New Roman"/>
          <w:b/>
          <w:color w:val="0D0D0D"/>
          <w:lang w:eastAsia="ar-SA"/>
        </w:rPr>
        <w:t xml:space="preserve"> Цели и задачи МЦП</w:t>
      </w:r>
    </w:p>
    <w:p w:rsidR="00565147" w:rsidRPr="00CD4186" w:rsidRDefault="00565147" w:rsidP="004136ED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CD4186">
        <w:rPr>
          <w:rFonts w:eastAsia="Times New Roman"/>
          <w:lang w:eastAsia="ar-SA"/>
        </w:rPr>
        <w:t>Достижение целей и решение задач МЦП, представленных в строках 5 и 6 паспорта настоящей программы, может быть осуществлено только путем достижения целевых показателей МЦП в процессе ее реализации.</w:t>
      </w:r>
    </w:p>
    <w:p w:rsidR="00565147" w:rsidRPr="00CD4186" w:rsidRDefault="00565147" w:rsidP="004136ED">
      <w:pPr>
        <w:keepNext/>
        <w:keepLines/>
        <w:ind w:firstLine="567"/>
        <w:jc w:val="both"/>
        <w:rPr>
          <w:rFonts w:eastAsia="Times New Roman"/>
          <w:b/>
          <w:lang w:eastAsia="ar-SA"/>
        </w:rPr>
      </w:pPr>
    </w:p>
    <w:p w:rsidR="00565147" w:rsidRPr="00CD4186" w:rsidRDefault="00565147" w:rsidP="004136ED">
      <w:pPr>
        <w:keepNext/>
        <w:keepLines/>
        <w:ind w:firstLine="0"/>
        <w:jc w:val="center"/>
        <w:rPr>
          <w:rFonts w:eastAsia="Times New Roman"/>
          <w:b/>
          <w:lang w:eastAsia="ar-SA"/>
        </w:rPr>
      </w:pPr>
      <w:r w:rsidRPr="00CD4186">
        <w:rPr>
          <w:rFonts w:eastAsia="Times New Roman"/>
          <w:b/>
          <w:lang w:eastAsia="ar-SA"/>
        </w:rPr>
        <w:t>Перечень целевых показателей МЦП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2"/>
        <w:gridCol w:w="3167"/>
        <w:gridCol w:w="1389"/>
        <w:gridCol w:w="1118"/>
        <w:gridCol w:w="857"/>
        <w:gridCol w:w="838"/>
        <w:gridCol w:w="926"/>
        <w:gridCol w:w="863"/>
      </w:tblGrid>
      <w:tr w:rsidR="00565147" w:rsidRPr="00CD4186" w:rsidTr="00A66E20">
        <w:tc>
          <w:tcPr>
            <w:tcW w:w="411" w:type="dxa"/>
            <w:vMerge w:val="restart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3477" w:type="dxa"/>
            <w:vMerge w:val="restart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Наименование целевого показателя</w:t>
            </w:r>
          </w:p>
        </w:tc>
        <w:tc>
          <w:tcPr>
            <w:tcW w:w="1395" w:type="dxa"/>
            <w:vMerge w:val="restart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Весовой коэффициент</w:t>
            </w:r>
          </w:p>
        </w:tc>
        <w:tc>
          <w:tcPr>
            <w:tcW w:w="1119" w:type="dxa"/>
            <w:vMerge w:val="restart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Единица измерения</w:t>
            </w:r>
          </w:p>
        </w:tc>
        <w:tc>
          <w:tcPr>
            <w:tcW w:w="3609" w:type="dxa"/>
            <w:gridSpan w:val="4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Значения целевых показателей</w:t>
            </w:r>
          </w:p>
        </w:tc>
      </w:tr>
      <w:tr w:rsidR="00565147" w:rsidRPr="00CD4186" w:rsidTr="00A66E20">
        <w:tc>
          <w:tcPr>
            <w:tcW w:w="411" w:type="dxa"/>
            <w:vMerge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3477" w:type="dxa"/>
            <w:vMerge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395" w:type="dxa"/>
            <w:vMerge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1119" w:type="dxa"/>
            <w:vMerge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lang w:eastAsia="ar-SA"/>
              </w:rPr>
            </w:pPr>
          </w:p>
        </w:tc>
        <w:tc>
          <w:tcPr>
            <w:tcW w:w="885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2017</w:t>
            </w:r>
          </w:p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год</w:t>
            </w:r>
          </w:p>
        </w:tc>
        <w:tc>
          <w:tcPr>
            <w:tcW w:w="862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2018 год</w:t>
            </w:r>
          </w:p>
        </w:tc>
        <w:tc>
          <w:tcPr>
            <w:tcW w:w="970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2019 год</w:t>
            </w:r>
          </w:p>
        </w:tc>
        <w:tc>
          <w:tcPr>
            <w:tcW w:w="892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2020 год</w:t>
            </w:r>
          </w:p>
        </w:tc>
      </w:tr>
      <w:tr w:rsidR="00565147" w:rsidRPr="00CD4186" w:rsidTr="00A66E20">
        <w:tc>
          <w:tcPr>
            <w:tcW w:w="411" w:type="dxa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3477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1395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19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885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862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970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6</w:t>
            </w:r>
          </w:p>
        </w:tc>
        <w:tc>
          <w:tcPr>
            <w:tcW w:w="892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CD4186">
              <w:rPr>
                <w:rFonts w:eastAsia="Times New Roman"/>
                <w:sz w:val="20"/>
                <w:szCs w:val="20"/>
                <w:lang w:eastAsia="ar-SA"/>
              </w:rPr>
              <w:t>7</w:t>
            </w:r>
          </w:p>
        </w:tc>
      </w:tr>
      <w:tr w:rsidR="00565147" w:rsidRPr="00CD4186" w:rsidTr="00A66E20">
        <w:tc>
          <w:tcPr>
            <w:tcW w:w="411" w:type="dxa"/>
          </w:tcPr>
          <w:p w:rsidR="00565147" w:rsidRPr="00CD4186" w:rsidRDefault="00565147" w:rsidP="004136ED">
            <w:pPr>
              <w:keepNext/>
              <w:keepLines/>
              <w:ind w:firstLine="0"/>
              <w:rPr>
                <w:rFonts w:eastAsia="Times New Roman"/>
                <w:bCs/>
                <w:lang w:eastAsia="ar-SA"/>
              </w:rPr>
            </w:pPr>
            <w:r w:rsidRPr="00CD4186">
              <w:rPr>
                <w:rFonts w:eastAsia="Times New Roman"/>
                <w:bCs/>
                <w:lang w:eastAsia="ar-SA"/>
              </w:rPr>
              <w:t>1.</w:t>
            </w:r>
          </w:p>
        </w:tc>
        <w:tc>
          <w:tcPr>
            <w:tcW w:w="3477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bCs/>
                <w:lang w:eastAsia="ar-SA"/>
              </w:rPr>
              <w:t>Увеличение количества оповещаемого населения</w:t>
            </w:r>
          </w:p>
        </w:tc>
        <w:tc>
          <w:tcPr>
            <w:tcW w:w="1395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0,2</w:t>
            </w:r>
          </w:p>
        </w:tc>
        <w:tc>
          <w:tcPr>
            <w:tcW w:w="1119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%</w:t>
            </w:r>
          </w:p>
        </w:tc>
        <w:tc>
          <w:tcPr>
            <w:tcW w:w="885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70</w:t>
            </w:r>
          </w:p>
        </w:tc>
        <w:tc>
          <w:tcPr>
            <w:tcW w:w="862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80</w:t>
            </w:r>
          </w:p>
        </w:tc>
        <w:tc>
          <w:tcPr>
            <w:tcW w:w="970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85</w:t>
            </w:r>
          </w:p>
        </w:tc>
        <w:tc>
          <w:tcPr>
            <w:tcW w:w="892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90</w:t>
            </w:r>
          </w:p>
        </w:tc>
      </w:tr>
      <w:tr w:rsidR="00565147" w:rsidRPr="00CD4186" w:rsidTr="00A66E20">
        <w:trPr>
          <w:cantSplit/>
        </w:trPr>
        <w:tc>
          <w:tcPr>
            <w:tcW w:w="411" w:type="dxa"/>
          </w:tcPr>
          <w:p w:rsidR="00565147" w:rsidRPr="00CD4186" w:rsidRDefault="00565147" w:rsidP="004136ED">
            <w:pPr>
              <w:keepNext/>
              <w:keepLines/>
              <w:ind w:firstLine="0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2.</w:t>
            </w:r>
          </w:p>
        </w:tc>
        <w:tc>
          <w:tcPr>
            <w:tcW w:w="3477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Доведение количества электро-сирен до 1</w:t>
            </w:r>
            <w:r>
              <w:rPr>
                <w:rFonts w:eastAsia="Times New Roman"/>
                <w:lang w:eastAsia="ar-SA"/>
              </w:rPr>
              <w:t>8</w:t>
            </w:r>
            <w:r w:rsidRPr="00CD4186">
              <w:rPr>
                <w:rFonts w:eastAsia="Times New Roman"/>
                <w:lang w:eastAsia="ar-SA"/>
              </w:rPr>
              <w:t xml:space="preserve"> единиц</w:t>
            </w:r>
          </w:p>
        </w:tc>
        <w:tc>
          <w:tcPr>
            <w:tcW w:w="1395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0,5</w:t>
            </w:r>
          </w:p>
        </w:tc>
        <w:tc>
          <w:tcPr>
            <w:tcW w:w="1119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885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6</w:t>
            </w:r>
          </w:p>
        </w:tc>
        <w:tc>
          <w:tcPr>
            <w:tcW w:w="862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12</w:t>
            </w:r>
          </w:p>
        </w:tc>
        <w:tc>
          <w:tcPr>
            <w:tcW w:w="970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14</w:t>
            </w:r>
          </w:p>
        </w:tc>
        <w:tc>
          <w:tcPr>
            <w:tcW w:w="892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8</w:t>
            </w:r>
          </w:p>
        </w:tc>
      </w:tr>
      <w:tr w:rsidR="00565147" w:rsidRPr="00CD4186" w:rsidTr="00A66E20">
        <w:tc>
          <w:tcPr>
            <w:tcW w:w="411" w:type="dxa"/>
          </w:tcPr>
          <w:p w:rsidR="00565147" w:rsidRPr="00CD4186" w:rsidRDefault="00565147" w:rsidP="004136ED">
            <w:pPr>
              <w:keepNext/>
              <w:keepLines/>
              <w:ind w:firstLine="0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3.</w:t>
            </w:r>
          </w:p>
        </w:tc>
        <w:tc>
          <w:tcPr>
            <w:tcW w:w="3477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Доведение количества пунктов речевого оповещения до 4 единиц.</w:t>
            </w:r>
          </w:p>
        </w:tc>
        <w:tc>
          <w:tcPr>
            <w:tcW w:w="1395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0,3</w:t>
            </w:r>
          </w:p>
        </w:tc>
        <w:tc>
          <w:tcPr>
            <w:tcW w:w="1119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шт.</w:t>
            </w:r>
          </w:p>
        </w:tc>
        <w:tc>
          <w:tcPr>
            <w:tcW w:w="885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862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970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92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</w:tr>
      <w:tr w:rsidR="00565147" w:rsidRPr="00CD4186" w:rsidTr="00A66E20">
        <w:tc>
          <w:tcPr>
            <w:tcW w:w="411" w:type="dxa"/>
          </w:tcPr>
          <w:p w:rsidR="00565147" w:rsidRPr="00CD4186" w:rsidRDefault="00565147" w:rsidP="004136ED">
            <w:pPr>
              <w:keepNext/>
              <w:keepLines/>
              <w:ind w:firstLine="0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4.</w:t>
            </w:r>
          </w:p>
        </w:tc>
        <w:tc>
          <w:tcPr>
            <w:tcW w:w="3477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rPr>
                <w:rFonts w:eastAsia="Times New Roman"/>
                <w:lang w:eastAsia="ar-SA"/>
              </w:rPr>
            </w:pPr>
            <w:r w:rsidRPr="00CD4186">
              <w:rPr>
                <w:rFonts w:eastAsia="Times New Roman"/>
                <w:lang w:eastAsia="ar-SA"/>
              </w:rPr>
              <w:t>ИТОГО:</w:t>
            </w:r>
          </w:p>
        </w:tc>
        <w:tc>
          <w:tcPr>
            <w:tcW w:w="1395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1,0</w:t>
            </w:r>
          </w:p>
        </w:tc>
        <w:tc>
          <w:tcPr>
            <w:tcW w:w="1119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85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62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970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-</w:t>
            </w:r>
          </w:p>
        </w:tc>
        <w:tc>
          <w:tcPr>
            <w:tcW w:w="892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-</w:t>
            </w:r>
          </w:p>
        </w:tc>
      </w:tr>
    </w:tbl>
    <w:p w:rsidR="00565147" w:rsidRPr="00CD4186" w:rsidRDefault="00565147" w:rsidP="004136ED">
      <w:pPr>
        <w:keepNext/>
        <w:keepLines/>
        <w:tabs>
          <w:tab w:val="left" w:pos="411"/>
          <w:tab w:val="left" w:pos="3888"/>
          <w:tab w:val="left" w:pos="5283"/>
          <w:tab w:val="left" w:pos="6402"/>
          <w:tab w:val="left" w:pos="7287"/>
          <w:tab w:val="left" w:pos="8149"/>
          <w:tab w:val="left" w:pos="9119"/>
        </w:tabs>
        <w:ind w:firstLine="0"/>
        <w:rPr>
          <w:rFonts w:eastAsia="Times New Roman"/>
          <w:sz w:val="24"/>
          <w:szCs w:val="24"/>
          <w:lang w:eastAsia="ar-SA"/>
        </w:rPr>
      </w:pPr>
    </w:p>
    <w:p w:rsidR="00565147" w:rsidRPr="00CD4186" w:rsidRDefault="00565147" w:rsidP="004136ED">
      <w:pPr>
        <w:keepNext/>
        <w:keepLines/>
        <w:shd w:val="clear" w:color="auto" w:fill="FFFFFF"/>
        <w:spacing w:after="60"/>
        <w:ind w:firstLine="0"/>
        <w:jc w:val="center"/>
        <w:rPr>
          <w:rFonts w:eastAsia="Times New Roman"/>
          <w:b/>
          <w:lang w:eastAsia="ar-SA"/>
        </w:rPr>
      </w:pPr>
      <w:r w:rsidRPr="00CD4186">
        <w:rPr>
          <w:rFonts w:eastAsia="Times New Roman"/>
          <w:b/>
          <w:color w:val="0D0D0D"/>
          <w:u w:val="single"/>
          <w:lang w:eastAsia="ar-SA"/>
        </w:rPr>
        <w:t>Раздел 3.</w:t>
      </w:r>
      <w:r w:rsidRPr="00CD4186">
        <w:rPr>
          <w:rFonts w:eastAsia="Times New Roman"/>
          <w:b/>
          <w:color w:val="0D0D0D"/>
          <w:lang w:eastAsia="ar-SA"/>
        </w:rPr>
        <w:t xml:space="preserve"> Перечень мероприятий МЦП</w:t>
      </w: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00"/>
        <w:gridCol w:w="540"/>
        <w:gridCol w:w="4140"/>
        <w:gridCol w:w="1080"/>
        <w:gridCol w:w="853"/>
        <w:gridCol w:w="992"/>
        <w:gridCol w:w="1418"/>
      </w:tblGrid>
      <w:tr w:rsidR="00565147" w:rsidRPr="00CD4186" w:rsidTr="00A66E20">
        <w:trPr>
          <w:trHeight w:val="1435"/>
        </w:trPr>
        <w:tc>
          <w:tcPr>
            <w:tcW w:w="900" w:type="dxa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Задачи</w:t>
            </w:r>
          </w:p>
        </w:tc>
        <w:tc>
          <w:tcPr>
            <w:tcW w:w="4680" w:type="dxa"/>
            <w:gridSpan w:val="2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Наименование мероприятий</w:t>
            </w:r>
          </w:p>
        </w:tc>
        <w:tc>
          <w:tcPr>
            <w:tcW w:w="1080" w:type="dxa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Срок реализации, годы</w:t>
            </w:r>
          </w:p>
        </w:tc>
        <w:tc>
          <w:tcPr>
            <w:tcW w:w="1845" w:type="dxa"/>
            <w:gridSpan w:val="2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Источники финансирования и сумма затрат, тыс. рублей</w:t>
            </w:r>
          </w:p>
        </w:tc>
        <w:tc>
          <w:tcPr>
            <w:tcW w:w="1418" w:type="dxa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Исполнители</w:t>
            </w:r>
          </w:p>
        </w:tc>
      </w:tr>
      <w:tr w:rsidR="00565147" w:rsidRPr="00CD4186" w:rsidTr="00A66E20">
        <w:trPr>
          <w:trHeight w:val="167"/>
        </w:trPr>
        <w:tc>
          <w:tcPr>
            <w:tcW w:w="900" w:type="dxa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</w:t>
            </w:r>
          </w:p>
        </w:tc>
        <w:tc>
          <w:tcPr>
            <w:tcW w:w="4680" w:type="dxa"/>
            <w:gridSpan w:val="2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</w:t>
            </w:r>
          </w:p>
        </w:tc>
        <w:tc>
          <w:tcPr>
            <w:tcW w:w="1080" w:type="dxa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3</w:t>
            </w:r>
          </w:p>
        </w:tc>
        <w:tc>
          <w:tcPr>
            <w:tcW w:w="853" w:type="dxa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4</w:t>
            </w:r>
          </w:p>
        </w:tc>
        <w:tc>
          <w:tcPr>
            <w:tcW w:w="992" w:type="dxa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5</w:t>
            </w:r>
          </w:p>
        </w:tc>
        <w:tc>
          <w:tcPr>
            <w:tcW w:w="1418" w:type="dxa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6</w:t>
            </w:r>
          </w:p>
        </w:tc>
      </w:tr>
      <w:tr w:rsidR="00565147" w:rsidRPr="00CD4186" w:rsidTr="00A66E20">
        <w:trPr>
          <w:trHeight w:val="347"/>
        </w:trPr>
        <w:tc>
          <w:tcPr>
            <w:tcW w:w="900" w:type="dxa"/>
            <w:vMerge w:val="restart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u w:val="single"/>
                <w:lang w:eastAsia="ar-SA"/>
              </w:rPr>
              <w:t>Задача 1.</w:t>
            </w:r>
          </w:p>
        </w:tc>
        <w:tc>
          <w:tcPr>
            <w:tcW w:w="4680" w:type="dxa"/>
            <w:gridSpan w:val="2"/>
            <w:vMerge w:val="restart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Доведение количества электро-сирен до 1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>8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 xml:space="preserve"> единиц для обеспечения</w:t>
            </w: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 xml:space="preserve"> </w:t>
            </w:r>
            <w:r w:rsidRPr="00CD4186">
              <w:rPr>
                <w:rFonts w:eastAsia="Times New Roman"/>
                <w:bCs/>
                <w:sz w:val="24"/>
                <w:szCs w:val="24"/>
                <w:lang w:eastAsia="ar-SA"/>
              </w:rPr>
              <w:t>доведения информации и сигналов оповещения ГО и ЧС с рабочего места дежурного диспетчера МКУ "МЦУ" (ЕДДС).</w:t>
            </w:r>
          </w:p>
        </w:tc>
        <w:tc>
          <w:tcPr>
            <w:tcW w:w="1080" w:type="dxa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left="-108" w:right="-108"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565147" w:rsidRPr="00CD4186" w:rsidRDefault="00881808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1030</w:t>
            </w:r>
            <w:r w:rsidR="00565147">
              <w:rPr>
                <w:rFonts w:eastAsia="Times New Roman"/>
                <w:b/>
                <w:sz w:val="24"/>
                <w:szCs w:val="24"/>
                <w:lang w:eastAsia="ar-SA"/>
              </w:rPr>
              <w:t>,7</w:t>
            </w:r>
          </w:p>
        </w:tc>
        <w:tc>
          <w:tcPr>
            <w:tcW w:w="1418" w:type="dxa"/>
            <w:vMerge w:val="restart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Отдел по</w:t>
            </w:r>
          </w:p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МП, ГО ЧС</w:t>
            </w:r>
          </w:p>
        </w:tc>
      </w:tr>
      <w:tr w:rsidR="00565147" w:rsidRPr="00CD4186" w:rsidTr="00A66E20">
        <w:trPr>
          <w:trHeight w:val="70"/>
        </w:trPr>
        <w:tc>
          <w:tcPr>
            <w:tcW w:w="900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853" w:type="dxa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65147" w:rsidRPr="00CD4186" w:rsidTr="00A66E20">
        <w:trPr>
          <w:trHeight w:val="70"/>
        </w:trPr>
        <w:tc>
          <w:tcPr>
            <w:tcW w:w="900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853" w:type="dxa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147,8</w:t>
            </w:r>
          </w:p>
        </w:tc>
        <w:tc>
          <w:tcPr>
            <w:tcW w:w="1418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65147" w:rsidRPr="00CD4186" w:rsidTr="00A66E20">
        <w:trPr>
          <w:trHeight w:val="70"/>
        </w:trPr>
        <w:tc>
          <w:tcPr>
            <w:tcW w:w="900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53" w:type="dxa"/>
          </w:tcPr>
          <w:p w:rsidR="00565147" w:rsidRDefault="00565147" w:rsidP="004136ED">
            <w:pPr>
              <w:keepNext/>
              <w:keepLines/>
              <w:ind w:firstLine="36"/>
            </w:pPr>
            <w:r w:rsidRPr="001A1C3F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162,9</w:t>
            </w:r>
          </w:p>
        </w:tc>
        <w:tc>
          <w:tcPr>
            <w:tcW w:w="1418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65147" w:rsidRPr="00CD4186" w:rsidTr="00A66E20">
        <w:trPr>
          <w:trHeight w:val="70"/>
        </w:trPr>
        <w:tc>
          <w:tcPr>
            <w:tcW w:w="900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3" w:type="dxa"/>
          </w:tcPr>
          <w:p w:rsidR="00565147" w:rsidRDefault="00565147" w:rsidP="004136ED">
            <w:pPr>
              <w:keepNext/>
              <w:keepLines/>
              <w:ind w:firstLine="36"/>
            </w:pPr>
            <w:r w:rsidRPr="001A1C3F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565147" w:rsidRPr="00CD4186" w:rsidRDefault="00C1706F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720</w:t>
            </w:r>
            <w:r w:rsidR="00565147">
              <w:rPr>
                <w:rFonts w:eastAsia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8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65147" w:rsidRPr="00CD4186" w:rsidTr="00A66E20">
        <w:trPr>
          <w:trHeight w:val="285"/>
        </w:trPr>
        <w:tc>
          <w:tcPr>
            <w:tcW w:w="900" w:type="dxa"/>
            <w:vMerge/>
          </w:tcPr>
          <w:p w:rsidR="00565147" w:rsidRPr="00CD4186" w:rsidRDefault="00565147" w:rsidP="004136ED">
            <w:pPr>
              <w:keepNext/>
              <w:keepLines/>
              <w:ind w:left="360" w:hanging="326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Cs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40" w:type="dxa"/>
            <w:vMerge w:val="restart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Cs/>
                <w:sz w:val="24"/>
                <w:szCs w:val="24"/>
                <w:lang w:eastAsia="ar-SA"/>
              </w:rPr>
              <w:t>Разработка проектно-сметной документации на создание системы оповещения</w:t>
            </w:r>
          </w:p>
        </w:tc>
        <w:tc>
          <w:tcPr>
            <w:tcW w:w="1080" w:type="dxa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left="-108" w:right="-108"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565147" w:rsidRPr="005C20A0" w:rsidRDefault="00881808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88</w:t>
            </w:r>
            <w:r w:rsidR="00565147">
              <w:rPr>
                <w:rFonts w:eastAsia="Times New Roman"/>
                <w:b/>
                <w:sz w:val="24"/>
                <w:szCs w:val="24"/>
                <w:lang w:eastAsia="ar-SA"/>
              </w:rPr>
              <w:t>2,9</w:t>
            </w:r>
          </w:p>
        </w:tc>
        <w:tc>
          <w:tcPr>
            <w:tcW w:w="1418" w:type="dxa"/>
            <w:vMerge w:val="restart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Отдел по</w:t>
            </w:r>
          </w:p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МП, ГО ЧС,</w:t>
            </w:r>
          </w:p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ЗАО НПО «Сенсор»</w:t>
            </w:r>
          </w:p>
        </w:tc>
      </w:tr>
      <w:tr w:rsidR="00565147" w:rsidRPr="00CD4186" w:rsidTr="00A66E20">
        <w:trPr>
          <w:trHeight w:val="167"/>
        </w:trPr>
        <w:tc>
          <w:tcPr>
            <w:tcW w:w="900" w:type="dxa"/>
            <w:vMerge/>
          </w:tcPr>
          <w:p w:rsidR="00565147" w:rsidRPr="00CD4186" w:rsidRDefault="00565147" w:rsidP="004136ED">
            <w:pPr>
              <w:keepNext/>
              <w:keepLines/>
              <w:ind w:left="360" w:hanging="326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vMerge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853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65147" w:rsidRPr="00CD4186" w:rsidTr="00A66E20">
        <w:trPr>
          <w:trHeight w:val="247"/>
        </w:trPr>
        <w:tc>
          <w:tcPr>
            <w:tcW w:w="900" w:type="dxa"/>
            <w:vMerge/>
          </w:tcPr>
          <w:p w:rsidR="00565147" w:rsidRPr="00CD4186" w:rsidRDefault="00565147" w:rsidP="004136ED">
            <w:pPr>
              <w:keepNext/>
              <w:keepLines/>
              <w:ind w:left="360" w:hanging="326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vMerge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853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65147" w:rsidRPr="00CD4186" w:rsidTr="00A66E20">
        <w:trPr>
          <w:trHeight w:val="133"/>
        </w:trPr>
        <w:tc>
          <w:tcPr>
            <w:tcW w:w="900" w:type="dxa"/>
            <w:vMerge/>
          </w:tcPr>
          <w:p w:rsidR="00565147" w:rsidRPr="00CD4186" w:rsidRDefault="00565147" w:rsidP="004136ED">
            <w:pPr>
              <w:keepNext/>
              <w:keepLines/>
              <w:ind w:left="360" w:hanging="326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vMerge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53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565147" w:rsidRPr="005C20A0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162,9</w:t>
            </w:r>
          </w:p>
        </w:tc>
        <w:tc>
          <w:tcPr>
            <w:tcW w:w="1418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65147" w:rsidRPr="00CD4186" w:rsidTr="00A66E20">
        <w:trPr>
          <w:trHeight w:val="217"/>
        </w:trPr>
        <w:tc>
          <w:tcPr>
            <w:tcW w:w="900" w:type="dxa"/>
            <w:vMerge/>
          </w:tcPr>
          <w:p w:rsidR="00565147" w:rsidRPr="00CD4186" w:rsidRDefault="00565147" w:rsidP="004136ED">
            <w:pPr>
              <w:keepNext/>
              <w:keepLines/>
              <w:ind w:left="360" w:hanging="326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vMerge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3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5147" w:rsidRPr="00CD4186" w:rsidRDefault="00C1706F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72</w:t>
            </w:r>
            <w:r w:rsidR="00565147"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65147" w:rsidRPr="00CD4186" w:rsidTr="00A66E20">
        <w:trPr>
          <w:trHeight w:val="283"/>
        </w:trPr>
        <w:tc>
          <w:tcPr>
            <w:tcW w:w="900" w:type="dxa"/>
            <w:vMerge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140" w:type="dxa"/>
            <w:vMerge w:val="restart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Закупка технических средств</w:t>
            </w:r>
          </w:p>
        </w:tc>
        <w:tc>
          <w:tcPr>
            <w:tcW w:w="1080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147,8</w:t>
            </w:r>
          </w:p>
        </w:tc>
        <w:tc>
          <w:tcPr>
            <w:tcW w:w="1418" w:type="dxa"/>
            <w:vMerge w:val="restart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Отдел по</w:t>
            </w:r>
          </w:p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МП, ГО ЧС</w:t>
            </w:r>
          </w:p>
        </w:tc>
      </w:tr>
      <w:tr w:rsidR="00565147" w:rsidRPr="00CD4186" w:rsidTr="00A66E20">
        <w:trPr>
          <w:trHeight w:val="180"/>
        </w:trPr>
        <w:tc>
          <w:tcPr>
            <w:tcW w:w="900" w:type="dxa"/>
            <w:vMerge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853" w:type="dxa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65147" w:rsidRPr="00CD4186" w:rsidTr="00A66E20">
        <w:trPr>
          <w:trHeight w:val="79"/>
        </w:trPr>
        <w:tc>
          <w:tcPr>
            <w:tcW w:w="900" w:type="dxa"/>
            <w:vMerge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853" w:type="dxa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147,8</w:t>
            </w:r>
          </w:p>
        </w:tc>
        <w:tc>
          <w:tcPr>
            <w:tcW w:w="1418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65147" w:rsidRPr="00CD4186" w:rsidTr="00A66E20">
        <w:trPr>
          <w:trHeight w:val="311"/>
        </w:trPr>
        <w:tc>
          <w:tcPr>
            <w:tcW w:w="900" w:type="dxa"/>
            <w:vMerge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53" w:type="dxa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65147" w:rsidRPr="00CD4186" w:rsidTr="00A66E20">
        <w:trPr>
          <w:trHeight w:val="183"/>
        </w:trPr>
        <w:tc>
          <w:tcPr>
            <w:tcW w:w="900" w:type="dxa"/>
            <w:vMerge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both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3" w:type="dxa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65147" w:rsidRPr="00CD4186" w:rsidTr="00A66E20">
        <w:trPr>
          <w:trHeight w:val="253"/>
        </w:trPr>
        <w:tc>
          <w:tcPr>
            <w:tcW w:w="900" w:type="dxa"/>
            <w:vMerge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140" w:type="dxa"/>
            <w:vMerge w:val="restart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Монтаж, пуско-наладочные работы и подключение технических средств оповещения к телекоммуникационным и электрическим сетям.</w:t>
            </w:r>
          </w:p>
        </w:tc>
        <w:tc>
          <w:tcPr>
            <w:tcW w:w="1080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 w:val="restart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Отдел по</w:t>
            </w:r>
          </w:p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МП, ГО ЧС</w:t>
            </w:r>
          </w:p>
        </w:tc>
      </w:tr>
      <w:tr w:rsidR="00565147" w:rsidRPr="00CD4186" w:rsidTr="00A66E20">
        <w:trPr>
          <w:trHeight w:val="70"/>
        </w:trPr>
        <w:tc>
          <w:tcPr>
            <w:tcW w:w="900" w:type="dxa"/>
            <w:vMerge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853" w:type="dxa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65147" w:rsidRPr="00CD4186" w:rsidTr="00A66E20">
        <w:trPr>
          <w:trHeight w:val="70"/>
        </w:trPr>
        <w:tc>
          <w:tcPr>
            <w:tcW w:w="900" w:type="dxa"/>
            <w:vMerge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853" w:type="dxa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65147" w:rsidRPr="00CD4186" w:rsidTr="00A66E20">
        <w:trPr>
          <w:trHeight w:val="70"/>
        </w:trPr>
        <w:tc>
          <w:tcPr>
            <w:tcW w:w="900" w:type="dxa"/>
            <w:vMerge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53" w:type="dxa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65147" w:rsidRPr="00CD4186" w:rsidTr="00A66E20">
        <w:trPr>
          <w:trHeight w:val="70"/>
        </w:trPr>
        <w:tc>
          <w:tcPr>
            <w:tcW w:w="900" w:type="dxa"/>
            <w:vMerge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3" w:type="dxa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left="-108" w:right="-108"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65147" w:rsidRPr="00CD4186" w:rsidTr="00A66E20">
        <w:trPr>
          <w:cantSplit/>
          <w:trHeight w:val="70"/>
        </w:trPr>
        <w:tc>
          <w:tcPr>
            <w:tcW w:w="900" w:type="dxa"/>
            <w:vMerge w:val="restart"/>
            <w:vAlign w:val="center"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u w:val="single"/>
                <w:lang w:eastAsia="ar-SA"/>
              </w:rPr>
              <w:t>Задача 2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.</w:t>
            </w:r>
          </w:p>
        </w:tc>
        <w:tc>
          <w:tcPr>
            <w:tcW w:w="4680" w:type="dxa"/>
            <w:gridSpan w:val="2"/>
            <w:vMerge w:val="restart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 xml:space="preserve">Доведение количества пунктов речевого оповещения до 4 единиц для обеспечения </w:t>
            </w:r>
            <w:r w:rsidRPr="00CD4186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доведения информации и сигналов оповещения ГО и ЧС с рабочего места дежурного диспетчера </w:t>
            </w:r>
            <w:r w:rsidRPr="00CD4186">
              <w:rPr>
                <w:rFonts w:eastAsia="Times New Roman"/>
                <w:bCs/>
                <w:lang w:eastAsia="ru-RU"/>
              </w:rPr>
              <w:t>МУ "МЦУ</w:t>
            </w:r>
            <w:r>
              <w:rPr>
                <w:rFonts w:eastAsia="Times New Roman"/>
                <w:bCs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bCs/>
                <w:lang w:eastAsia="ru-RU"/>
              </w:rPr>
              <w:t>Гаврилов-Ямского</w:t>
            </w:r>
            <w:proofErr w:type="gramEnd"/>
            <w:r w:rsidRPr="00CD4186">
              <w:rPr>
                <w:rFonts w:eastAsia="Calibri"/>
                <w:bCs/>
                <w:lang w:eastAsia="ru-RU"/>
              </w:rPr>
              <w:t xml:space="preserve"> муниципального района</w:t>
            </w:r>
            <w:r w:rsidRPr="00CD4186">
              <w:rPr>
                <w:rFonts w:eastAsia="Times New Roman"/>
                <w:bCs/>
                <w:lang w:eastAsia="ru-RU"/>
              </w:rPr>
              <w:t xml:space="preserve"> </w:t>
            </w:r>
            <w:r>
              <w:rPr>
                <w:rFonts w:eastAsia="Times New Roman"/>
                <w:bCs/>
                <w:lang w:eastAsia="ru-RU"/>
              </w:rPr>
              <w:t>"</w:t>
            </w:r>
            <w:r w:rsidRPr="00CD4186">
              <w:rPr>
                <w:rFonts w:eastAsia="Times New Roman"/>
                <w:bCs/>
                <w:sz w:val="24"/>
                <w:szCs w:val="24"/>
                <w:lang w:eastAsia="ar-SA"/>
              </w:rPr>
              <w:t xml:space="preserve"> (ЕДДС).</w:t>
            </w:r>
          </w:p>
        </w:tc>
        <w:tc>
          <w:tcPr>
            <w:tcW w:w="1080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 w:val="restart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Отдел по</w:t>
            </w:r>
          </w:p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МП, ГО ЧС</w:t>
            </w:r>
          </w:p>
        </w:tc>
      </w:tr>
      <w:tr w:rsidR="00565147" w:rsidRPr="00CD4186" w:rsidTr="00A66E20">
        <w:trPr>
          <w:cantSplit/>
          <w:trHeight w:val="70"/>
        </w:trPr>
        <w:tc>
          <w:tcPr>
            <w:tcW w:w="900" w:type="dxa"/>
            <w:vMerge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853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65147" w:rsidRPr="00CD4186" w:rsidTr="00A66E20">
        <w:trPr>
          <w:cantSplit/>
          <w:trHeight w:val="70"/>
        </w:trPr>
        <w:tc>
          <w:tcPr>
            <w:tcW w:w="900" w:type="dxa"/>
            <w:vMerge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853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65147" w:rsidRPr="00CD4186" w:rsidTr="00A66E20">
        <w:trPr>
          <w:cantSplit/>
          <w:trHeight w:val="70"/>
        </w:trPr>
        <w:tc>
          <w:tcPr>
            <w:tcW w:w="900" w:type="dxa"/>
            <w:vMerge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53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65147" w:rsidRPr="00CD4186" w:rsidTr="00A66E20">
        <w:trPr>
          <w:cantSplit/>
          <w:trHeight w:val="70"/>
        </w:trPr>
        <w:tc>
          <w:tcPr>
            <w:tcW w:w="900" w:type="dxa"/>
            <w:vMerge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680" w:type="dxa"/>
            <w:gridSpan w:val="2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3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0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,0</w:t>
            </w:r>
          </w:p>
        </w:tc>
        <w:tc>
          <w:tcPr>
            <w:tcW w:w="1418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65147" w:rsidRPr="00CD4186" w:rsidTr="00A66E20">
        <w:trPr>
          <w:trHeight w:val="70"/>
        </w:trPr>
        <w:tc>
          <w:tcPr>
            <w:tcW w:w="900" w:type="dxa"/>
            <w:vMerge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1.</w:t>
            </w:r>
          </w:p>
        </w:tc>
        <w:tc>
          <w:tcPr>
            <w:tcW w:w="4140" w:type="dxa"/>
            <w:vMerge w:val="restart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Cs/>
                <w:sz w:val="24"/>
                <w:szCs w:val="24"/>
                <w:lang w:eastAsia="ar-SA"/>
              </w:rPr>
              <w:t>Разработка проектно-сметной документации на создание системы оповещения</w:t>
            </w:r>
          </w:p>
        </w:tc>
        <w:tc>
          <w:tcPr>
            <w:tcW w:w="1080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</w:tcPr>
          <w:p w:rsidR="00565147" w:rsidRPr="00FE7C3D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FE7C3D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 w:val="restart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Отдел по</w:t>
            </w:r>
          </w:p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МП, ГО ЧС</w:t>
            </w:r>
          </w:p>
        </w:tc>
      </w:tr>
      <w:tr w:rsidR="00565147" w:rsidRPr="00CD4186" w:rsidTr="00A66E20">
        <w:trPr>
          <w:trHeight w:val="141"/>
        </w:trPr>
        <w:tc>
          <w:tcPr>
            <w:tcW w:w="900" w:type="dxa"/>
            <w:vMerge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540" w:type="dxa"/>
            <w:vMerge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853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65147" w:rsidRPr="00CD4186" w:rsidTr="00A66E20">
        <w:trPr>
          <w:trHeight w:val="164"/>
        </w:trPr>
        <w:tc>
          <w:tcPr>
            <w:tcW w:w="900" w:type="dxa"/>
            <w:vMerge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40" w:type="dxa"/>
            <w:vMerge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853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65147" w:rsidRPr="00CD4186" w:rsidTr="00A66E20">
        <w:trPr>
          <w:trHeight w:val="164"/>
        </w:trPr>
        <w:tc>
          <w:tcPr>
            <w:tcW w:w="900" w:type="dxa"/>
            <w:vMerge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40" w:type="dxa"/>
            <w:vMerge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53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65147" w:rsidRPr="00CD4186" w:rsidTr="00A66E20">
        <w:trPr>
          <w:trHeight w:val="176"/>
        </w:trPr>
        <w:tc>
          <w:tcPr>
            <w:tcW w:w="900" w:type="dxa"/>
            <w:vMerge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40" w:type="dxa"/>
            <w:vMerge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3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65147" w:rsidRPr="00CD4186" w:rsidTr="00A66E20">
        <w:trPr>
          <w:trHeight w:val="176"/>
        </w:trPr>
        <w:tc>
          <w:tcPr>
            <w:tcW w:w="900" w:type="dxa"/>
            <w:vMerge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2.</w:t>
            </w:r>
          </w:p>
        </w:tc>
        <w:tc>
          <w:tcPr>
            <w:tcW w:w="4140" w:type="dxa"/>
            <w:vMerge w:val="restart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Закупка технических средств</w:t>
            </w:r>
          </w:p>
        </w:tc>
        <w:tc>
          <w:tcPr>
            <w:tcW w:w="1080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</w:tcPr>
          <w:p w:rsidR="00565147" w:rsidRPr="00FE7C3D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FE7C3D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 w:val="restart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Отдел по</w:t>
            </w:r>
          </w:p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МП, ГО ЧС</w:t>
            </w:r>
          </w:p>
        </w:tc>
      </w:tr>
      <w:tr w:rsidR="00565147" w:rsidRPr="00CD4186" w:rsidTr="00A66E20">
        <w:trPr>
          <w:trHeight w:val="176"/>
        </w:trPr>
        <w:tc>
          <w:tcPr>
            <w:tcW w:w="900" w:type="dxa"/>
            <w:vMerge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40" w:type="dxa"/>
            <w:vMerge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853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65147" w:rsidRPr="00CD4186" w:rsidTr="00A66E20">
        <w:trPr>
          <w:trHeight w:val="176"/>
        </w:trPr>
        <w:tc>
          <w:tcPr>
            <w:tcW w:w="900" w:type="dxa"/>
            <w:vMerge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40" w:type="dxa"/>
            <w:vMerge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853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65147" w:rsidRPr="00CD4186" w:rsidTr="00A66E20">
        <w:trPr>
          <w:trHeight w:val="176"/>
        </w:trPr>
        <w:tc>
          <w:tcPr>
            <w:tcW w:w="900" w:type="dxa"/>
            <w:vMerge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40" w:type="dxa"/>
            <w:vMerge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53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65147" w:rsidRPr="00CD4186" w:rsidTr="00A66E20">
        <w:trPr>
          <w:trHeight w:val="176"/>
        </w:trPr>
        <w:tc>
          <w:tcPr>
            <w:tcW w:w="900" w:type="dxa"/>
            <w:vMerge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40" w:type="dxa"/>
            <w:vMerge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3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65147" w:rsidRPr="00CD4186" w:rsidTr="00A66E20">
        <w:trPr>
          <w:trHeight w:val="176"/>
        </w:trPr>
        <w:tc>
          <w:tcPr>
            <w:tcW w:w="900" w:type="dxa"/>
            <w:vMerge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40" w:type="dxa"/>
            <w:vMerge w:val="restart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3.</w:t>
            </w:r>
          </w:p>
        </w:tc>
        <w:tc>
          <w:tcPr>
            <w:tcW w:w="4140" w:type="dxa"/>
            <w:vMerge w:val="restart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Монтаж, пуско-наладочные работы и подключение технических средств оповещения к телекоммуникационным и электрическим сетям.</w:t>
            </w:r>
          </w:p>
        </w:tc>
        <w:tc>
          <w:tcPr>
            <w:tcW w:w="1080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</w:tcPr>
          <w:p w:rsidR="00565147" w:rsidRPr="00FE7C3D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FE7C3D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 w:val="restart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Отдел по</w:t>
            </w:r>
          </w:p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МП, ГО ЧС</w:t>
            </w:r>
          </w:p>
        </w:tc>
      </w:tr>
      <w:tr w:rsidR="00565147" w:rsidRPr="00CD4186" w:rsidTr="00A66E20">
        <w:trPr>
          <w:trHeight w:val="176"/>
        </w:trPr>
        <w:tc>
          <w:tcPr>
            <w:tcW w:w="900" w:type="dxa"/>
            <w:vMerge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40" w:type="dxa"/>
            <w:vMerge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853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65147" w:rsidRPr="00CD4186" w:rsidTr="00A66E20">
        <w:trPr>
          <w:trHeight w:val="176"/>
        </w:trPr>
        <w:tc>
          <w:tcPr>
            <w:tcW w:w="900" w:type="dxa"/>
            <w:vMerge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40" w:type="dxa"/>
            <w:vMerge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853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65147" w:rsidRPr="00CD4186" w:rsidTr="00A66E20">
        <w:trPr>
          <w:trHeight w:val="176"/>
        </w:trPr>
        <w:tc>
          <w:tcPr>
            <w:tcW w:w="900" w:type="dxa"/>
            <w:vMerge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40" w:type="dxa"/>
            <w:vMerge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53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65147" w:rsidRPr="00CD4186" w:rsidTr="00A66E20">
        <w:trPr>
          <w:trHeight w:val="176"/>
        </w:trPr>
        <w:tc>
          <w:tcPr>
            <w:tcW w:w="900" w:type="dxa"/>
            <w:vMerge/>
          </w:tcPr>
          <w:p w:rsidR="00565147" w:rsidRPr="00CD4186" w:rsidRDefault="00565147" w:rsidP="004136ED">
            <w:pPr>
              <w:keepNext/>
              <w:keepLines/>
              <w:ind w:firstLine="0"/>
              <w:jc w:val="center"/>
              <w:rPr>
                <w:rFonts w:eastAsia="Times New Roman"/>
                <w:sz w:val="24"/>
                <w:szCs w:val="24"/>
                <w:u w:val="single"/>
                <w:lang w:eastAsia="ar-SA"/>
              </w:rPr>
            </w:pPr>
          </w:p>
        </w:tc>
        <w:tc>
          <w:tcPr>
            <w:tcW w:w="540" w:type="dxa"/>
            <w:vMerge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4140" w:type="dxa"/>
            <w:vMerge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1080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3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65147" w:rsidRPr="00CD4186" w:rsidTr="00A66E20">
        <w:trPr>
          <w:trHeight w:val="176"/>
        </w:trPr>
        <w:tc>
          <w:tcPr>
            <w:tcW w:w="5580" w:type="dxa"/>
            <w:gridSpan w:val="3"/>
            <w:vMerge w:val="restart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ru-RU"/>
              </w:rPr>
              <w:t>ИТОГО по МЦП:</w:t>
            </w:r>
          </w:p>
        </w:tc>
        <w:tc>
          <w:tcPr>
            <w:tcW w:w="1080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Всего</w:t>
            </w:r>
          </w:p>
        </w:tc>
        <w:tc>
          <w:tcPr>
            <w:tcW w:w="853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b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b/>
                <w:sz w:val="24"/>
                <w:szCs w:val="24"/>
                <w:lang w:eastAsia="ar-SA"/>
              </w:rPr>
              <w:t>1030,7</w:t>
            </w:r>
          </w:p>
        </w:tc>
        <w:tc>
          <w:tcPr>
            <w:tcW w:w="1418" w:type="dxa"/>
            <w:vMerge w:val="restart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65147" w:rsidRPr="00CD4186" w:rsidTr="00A66E20">
        <w:trPr>
          <w:trHeight w:val="176"/>
        </w:trPr>
        <w:tc>
          <w:tcPr>
            <w:tcW w:w="5580" w:type="dxa"/>
            <w:gridSpan w:val="3"/>
            <w:vMerge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2017</w:t>
            </w:r>
          </w:p>
        </w:tc>
        <w:tc>
          <w:tcPr>
            <w:tcW w:w="853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</w:p>
        </w:tc>
        <w:tc>
          <w:tcPr>
            <w:tcW w:w="992" w:type="dxa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65147" w:rsidRPr="00CD4186" w:rsidTr="00A66E20">
        <w:trPr>
          <w:trHeight w:val="176"/>
        </w:trPr>
        <w:tc>
          <w:tcPr>
            <w:tcW w:w="5580" w:type="dxa"/>
            <w:gridSpan w:val="3"/>
            <w:vMerge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2018</w:t>
            </w:r>
          </w:p>
        </w:tc>
        <w:tc>
          <w:tcPr>
            <w:tcW w:w="853" w:type="dxa"/>
          </w:tcPr>
          <w:p w:rsidR="00565147" w:rsidRPr="00FE7C3D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E7C3D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147,8</w:t>
            </w:r>
          </w:p>
        </w:tc>
        <w:tc>
          <w:tcPr>
            <w:tcW w:w="1418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65147" w:rsidRPr="00CD4186" w:rsidTr="00A66E20">
        <w:trPr>
          <w:trHeight w:val="176"/>
        </w:trPr>
        <w:tc>
          <w:tcPr>
            <w:tcW w:w="5580" w:type="dxa"/>
            <w:gridSpan w:val="3"/>
            <w:vMerge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2019</w:t>
            </w:r>
          </w:p>
        </w:tc>
        <w:tc>
          <w:tcPr>
            <w:tcW w:w="853" w:type="dxa"/>
          </w:tcPr>
          <w:p w:rsidR="00565147" w:rsidRPr="00FE7C3D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FE7C3D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162,9</w:t>
            </w:r>
          </w:p>
        </w:tc>
        <w:tc>
          <w:tcPr>
            <w:tcW w:w="1418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  <w:tr w:rsidR="00565147" w:rsidRPr="00CD4186" w:rsidTr="00A66E20">
        <w:trPr>
          <w:trHeight w:val="176"/>
        </w:trPr>
        <w:tc>
          <w:tcPr>
            <w:tcW w:w="5580" w:type="dxa"/>
            <w:gridSpan w:val="3"/>
            <w:vMerge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rPr>
                <w:rFonts w:eastAsia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080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2020</w:t>
            </w:r>
          </w:p>
        </w:tc>
        <w:tc>
          <w:tcPr>
            <w:tcW w:w="853" w:type="dxa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992" w:type="dxa"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72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0,0</w:t>
            </w:r>
          </w:p>
        </w:tc>
        <w:tc>
          <w:tcPr>
            <w:tcW w:w="1418" w:type="dxa"/>
            <w:vMerge/>
            <w:vAlign w:val="center"/>
          </w:tcPr>
          <w:p w:rsidR="00565147" w:rsidRPr="00CD4186" w:rsidRDefault="00565147" w:rsidP="004136ED">
            <w:pPr>
              <w:keepNext/>
              <w:keepLines/>
              <w:suppressAutoHyphens/>
              <w:ind w:firstLine="0"/>
              <w:jc w:val="center"/>
              <w:rPr>
                <w:rFonts w:eastAsia="Times New Roman"/>
                <w:sz w:val="24"/>
                <w:szCs w:val="24"/>
                <w:lang w:eastAsia="ar-SA"/>
              </w:rPr>
            </w:pPr>
          </w:p>
        </w:tc>
      </w:tr>
    </w:tbl>
    <w:p w:rsidR="00565147" w:rsidRPr="00CD4186" w:rsidRDefault="00565147" w:rsidP="004136ED">
      <w:pPr>
        <w:keepNext/>
        <w:keepLines/>
        <w:suppressAutoHyphens/>
        <w:ind w:firstLine="0"/>
        <w:rPr>
          <w:rFonts w:eastAsia="Times New Roman"/>
          <w:sz w:val="24"/>
          <w:szCs w:val="24"/>
          <w:lang w:eastAsia="ru-RU"/>
        </w:rPr>
      </w:pPr>
    </w:p>
    <w:p w:rsidR="00565147" w:rsidRPr="00CD4186" w:rsidRDefault="00565147" w:rsidP="004136ED">
      <w:pPr>
        <w:keepNext/>
        <w:keepLines/>
        <w:shd w:val="clear" w:color="auto" w:fill="FFFFFF"/>
        <w:spacing w:after="60"/>
        <w:ind w:firstLine="0"/>
        <w:jc w:val="center"/>
        <w:rPr>
          <w:rFonts w:eastAsia="Times New Roman"/>
          <w:b/>
          <w:bCs/>
          <w:color w:val="0D0D0D"/>
          <w:lang w:eastAsia="ar-SA"/>
        </w:rPr>
      </w:pPr>
      <w:r w:rsidRPr="00CD4186">
        <w:rPr>
          <w:rFonts w:eastAsia="Times New Roman"/>
          <w:b/>
          <w:color w:val="0D0D0D"/>
          <w:u w:val="single"/>
          <w:lang w:eastAsia="ar-SA"/>
        </w:rPr>
        <w:t>Раздел 4.</w:t>
      </w:r>
      <w:r w:rsidRPr="00CD4186">
        <w:rPr>
          <w:rFonts w:eastAsia="Times New Roman"/>
          <w:b/>
          <w:bCs/>
          <w:color w:val="0D0D0D"/>
          <w:lang w:eastAsia="ar-SA"/>
        </w:rPr>
        <w:t xml:space="preserve"> Ресурсное обеспечение муниципальной целевой программы</w:t>
      </w: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02"/>
        <w:gridCol w:w="1134"/>
        <w:gridCol w:w="1276"/>
        <w:gridCol w:w="1276"/>
        <w:gridCol w:w="1276"/>
        <w:gridCol w:w="1276"/>
      </w:tblGrid>
      <w:tr w:rsidR="00565147" w:rsidRPr="00CD4186" w:rsidTr="00A66E20">
        <w:tc>
          <w:tcPr>
            <w:tcW w:w="3402" w:type="dxa"/>
            <w:vMerge w:val="restart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Источники финансирования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Всего</w:t>
            </w:r>
          </w:p>
        </w:tc>
        <w:tc>
          <w:tcPr>
            <w:tcW w:w="1276" w:type="dxa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3828" w:type="dxa"/>
            <w:gridSpan w:val="3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Плановый объем финансирования</w:t>
            </w:r>
          </w:p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(тыс. руб.) в т. ч. по годам</w:t>
            </w:r>
          </w:p>
        </w:tc>
      </w:tr>
      <w:tr w:rsidR="00565147" w:rsidRPr="00CD4186" w:rsidTr="00A66E20">
        <w:tc>
          <w:tcPr>
            <w:tcW w:w="3402" w:type="dxa"/>
            <w:vMerge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276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2017</w:t>
            </w:r>
          </w:p>
        </w:tc>
        <w:tc>
          <w:tcPr>
            <w:tcW w:w="1276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2018</w:t>
            </w:r>
          </w:p>
        </w:tc>
        <w:tc>
          <w:tcPr>
            <w:tcW w:w="1276" w:type="dxa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2019</w:t>
            </w:r>
          </w:p>
        </w:tc>
        <w:tc>
          <w:tcPr>
            <w:tcW w:w="1276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2020</w:t>
            </w:r>
          </w:p>
        </w:tc>
      </w:tr>
      <w:tr w:rsidR="00565147" w:rsidRPr="00CD4186" w:rsidTr="00A66E20">
        <w:tc>
          <w:tcPr>
            <w:tcW w:w="3402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1276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4</w:t>
            </w:r>
          </w:p>
        </w:tc>
        <w:tc>
          <w:tcPr>
            <w:tcW w:w="1276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5</w:t>
            </w:r>
          </w:p>
        </w:tc>
        <w:tc>
          <w:tcPr>
            <w:tcW w:w="1276" w:type="dxa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6</w:t>
            </w:r>
          </w:p>
        </w:tc>
        <w:tc>
          <w:tcPr>
            <w:tcW w:w="1276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7</w:t>
            </w:r>
          </w:p>
        </w:tc>
      </w:tr>
      <w:tr w:rsidR="00565147" w:rsidRPr="00CD4186" w:rsidTr="00A66E20">
        <w:tc>
          <w:tcPr>
            <w:tcW w:w="3402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Бюджет муниципального района</w:t>
            </w:r>
          </w:p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rPr>
                <w:rFonts w:eastAsia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>1030,7</w:t>
            </w:r>
          </w:p>
        </w:tc>
        <w:tc>
          <w:tcPr>
            <w:tcW w:w="1276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147,8</w:t>
            </w:r>
          </w:p>
        </w:tc>
        <w:tc>
          <w:tcPr>
            <w:tcW w:w="1276" w:type="dxa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>162,9</w:t>
            </w:r>
          </w:p>
        </w:tc>
        <w:tc>
          <w:tcPr>
            <w:tcW w:w="1276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>72</w:t>
            </w: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0,0</w:t>
            </w:r>
          </w:p>
        </w:tc>
      </w:tr>
      <w:tr w:rsidR="00565147" w:rsidRPr="00CD4186" w:rsidTr="00A66E20">
        <w:tc>
          <w:tcPr>
            <w:tcW w:w="3402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Областной бюджет</w:t>
            </w:r>
          </w:p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rPr>
                <w:rFonts w:eastAsia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0,0</w:t>
            </w:r>
          </w:p>
        </w:tc>
      </w:tr>
      <w:tr w:rsidR="00565147" w:rsidRPr="00CD4186" w:rsidTr="00A66E20">
        <w:tc>
          <w:tcPr>
            <w:tcW w:w="3402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Федеральный бюджет</w:t>
            </w:r>
          </w:p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rPr>
                <w:rFonts w:eastAsia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0,0</w:t>
            </w:r>
          </w:p>
        </w:tc>
      </w:tr>
      <w:tr w:rsidR="00565147" w:rsidRPr="00CD4186" w:rsidTr="00A66E20">
        <w:tc>
          <w:tcPr>
            <w:tcW w:w="3402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Внебюджетные источники</w:t>
            </w:r>
          </w:p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rPr>
                <w:rFonts w:eastAsia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0,0</w:t>
            </w:r>
          </w:p>
        </w:tc>
      </w:tr>
      <w:tr w:rsidR="00565147" w:rsidRPr="00CD4186" w:rsidTr="00A66E20">
        <w:tc>
          <w:tcPr>
            <w:tcW w:w="3402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Итого всего по МЦП</w:t>
            </w:r>
          </w:p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rPr>
                <w:rFonts w:eastAsia="Calibri"/>
                <w:bCs/>
                <w:sz w:val="22"/>
                <w:szCs w:val="22"/>
                <w:lang w:eastAsia="ar-SA"/>
              </w:rPr>
            </w:pPr>
          </w:p>
        </w:tc>
        <w:tc>
          <w:tcPr>
            <w:tcW w:w="1134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>1030,7</w:t>
            </w:r>
          </w:p>
        </w:tc>
        <w:tc>
          <w:tcPr>
            <w:tcW w:w="1276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0,0</w:t>
            </w:r>
          </w:p>
        </w:tc>
        <w:tc>
          <w:tcPr>
            <w:tcW w:w="1276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147,8</w:t>
            </w:r>
          </w:p>
        </w:tc>
        <w:tc>
          <w:tcPr>
            <w:tcW w:w="1276" w:type="dxa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>162,9,0</w:t>
            </w:r>
          </w:p>
        </w:tc>
        <w:tc>
          <w:tcPr>
            <w:tcW w:w="1276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tabs>
                <w:tab w:val="left" w:pos="12049"/>
              </w:tabs>
              <w:suppressAutoHyphens/>
              <w:ind w:firstLine="0"/>
              <w:jc w:val="center"/>
              <w:rPr>
                <w:rFonts w:eastAsia="Calibri"/>
                <w:bCs/>
                <w:sz w:val="22"/>
                <w:szCs w:val="22"/>
                <w:lang w:eastAsia="ar-SA"/>
              </w:rPr>
            </w:pPr>
            <w:r>
              <w:rPr>
                <w:rFonts w:eastAsia="Calibri"/>
                <w:bCs/>
                <w:sz w:val="22"/>
                <w:szCs w:val="22"/>
                <w:lang w:eastAsia="ar-SA"/>
              </w:rPr>
              <w:t>72</w:t>
            </w:r>
            <w:r w:rsidRPr="00CD4186">
              <w:rPr>
                <w:rFonts w:eastAsia="Calibri"/>
                <w:bCs/>
                <w:sz w:val="22"/>
                <w:szCs w:val="22"/>
                <w:lang w:eastAsia="ar-SA"/>
              </w:rPr>
              <w:t>0,0</w:t>
            </w:r>
          </w:p>
        </w:tc>
      </w:tr>
    </w:tbl>
    <w:p w:rsidR="00565147" w:rsidRPr="00CD4186" w:rsidRDefault="00565147" w:rsidP="004136ED">
      <w:pPr>
        <w:keepNext/>
        <w:keepLines/>
        <w:suppressAutoHyphens/>
        <w:spacing w:line="240" w:lineRule="atLeast"/>
        <w:ind w:firstLine="0"/>
        <w:rPr>
          <w:rFonts w:eastAsia="Times New Roman"/>
          <w:sz w:val="24"/>
          <w:szCs w:val="24"/>
          <w:lang w:eastAsia="ar-SA"/>
        </w:rPr>
      </w:pPr>
      <w:r w:rsidRPr="00CD4186">
        <w:rPr>
          <w:rFonts w:eastAsia="Times New Roman"/>
          <w:sz w:val="22"/>
          <w:szCs w:val="22"/>
          <w:lang w:eastAsia="ru-RU"/>
        </w:rPr>
        <w:lastRenderedPageBreak/>
        <w:t>Ожидаемое финансирование - *</w:t>
      </w:r>
    </w:p>
    <w:p w:rsidR="00565147" w:rsidRPr="00CD4186" w:rsidRDefault="00565147" w:rsidP="004136ED">
      <w:pPr>
        <w:keepNext/>
        <w:keepLines/>
        <w:shd w:val="clear" w:color="auto" w:fill="FFFFFF"/>
        <w:spacing w:after="60"/>
        <w:ind w:left="720" w:firstLine="0"/>
        <w:jc w:val="center"/>
        <w:rPr>
          <w:rFonts w:eastAsia="Times New Roman"/>
          <w:b/>
          <w:color w:val="0D0D0D"/>
          <w:u w:val="single"/>
          <w:lang w:eastAsia="ar-SA"/>
        </w:rPr>
      </w:pPr>
      <w:r w:rsidRPr="00CD4186">
        <w:rPr>
          <w:rFonts w:eastAsia="Times New Roman"/>
          <w:b/>
          <w:color w:val="0D0D0D"/>
          <w:u w:val="single"/>
          <w:lang w:eastAsia="ar-SA"/>
        </w:rPr>
        <w:t>Раздел 5.</w:t>
      </w:r>
      <w:r w:rsidRPr="00CD4186">
        <w:rPr>
          <w:rFonts w:eastAsia="Times New Roman"/>
          <w:b/>
          <w:color w:val="0D0D0D"/>
          <w:lang w:eastAsia="ar-SA"/>
        </w:rPr>
        <w:t xml:space="preserve"> Механизм реализации МЦП</w:t>
      </w:r>
    </w:p>
    <w:p w:rsidR="00565147" w:rsidRPr="00CD4186" w:rsidRDefault="00565147" w:rsidP="004136ED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CD4186">
        <w:rPr>
          <w:rFonts w:eastAsia="Times New Roman"/>
          <w:lang w:eastAsia="ar-SA"/>
        </w:rPr>
        <w:t xml:space="preserve">Текущее управление реализацией МЦП осуществляется ответственным исполнителем, который осуществляет свои полномочия в порядке, определенном в разделах 6 и 7 «Порядка разработки, реализации и оценки эффективности муниципальных программ </w:t>
      </w:r>
      <w:proofErr w:type="gramStart"/>
      <w:r w:rsidRPr="00CD4186">
        <w:rPr>
          <w:rFonts w:eastAsia="Times New Roman"/>
          <w:lang w:eastAsia="ar-SA"/>
        </w:rPr>
        <w:t>Гаврилов-Ямского</w:t>
      </w:r>
      <w:proofErr w:type="gramEnd"/>
      <w:r w:rsidRPr="00CD4186">
        <w:rPr>
          <w:rFonts w:eastAsia="Times New Roman"/>
          <w:lang w:eastAsia="ar-SA"/>
        </w:rPr>
        <w:t xml:space="preserve"> муниципального района», утвержденном Постановлением Администрации Гаврилов-Ямского МР № 817 от 04.08.2017г.</w:t>
      </w:r>
    </w:p>
    <w:p w:rsidR="00565147" w:rsidRPr="00CD4186" w:rsidRDefault="00565147" w:rsidP="004136ED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CD4186">
        <w:rPr>
          <w:rFonts w:eastAsia="Times New Roman"/>
          <w:lang w:eastAsia="ar-SA"/>
        </w:rPr>
        <w:t>Ответственным исполнителем настоящей муниципальной целевой программы является отдел по</w:t>
      </w:r>
      <w:r w:rsidRPr="00CD4186">
        <w:rPr>
          <w:rFonts w:eastAsia="Calibri"/>
          <w:lang w:eastAsia="ar-SA"/>
        </w:rPr>
        <w:t xml:space="preserve"> мобилизационной подготовке, ГО и ЧС Администрации </w:t>
      </w:r>
      <w:proofErr w:type="gramStart"/>
      <w:r w:rsidRPr="00CD4186">
        <w:rPr>
          <w:rFonts w:eastAsia="Calibri"/>
          <w:lang w:eastAsia="ar-SA"/>
        </w:rPr>
        <w:t>Гаврилов-Ямского</w:t>
      </w:r>
      <w:proofErr w:type="gramEnd"/>
      <w:r w:rsidRPr="00CD4186">
        <w:rPr>
          <w:rFonts w:eastAsia="Calibri"/>
          <w:lang w:eastAsia="ar-SA"/>
        </w:rPr>
        <w:t xml:space="preserve"> муниципального района.</w:t>
      </w:r>
    </w:p>
    <w:p w:rsidR="00565147" w:rsidRPr="00CD4186" w:rsidRDefault="00565147" w:rsidP="004136ED">
      <w:pPr>
        <w:keepNext/>
        <w:keepLines/>
        <w:suppressAutoHyphens/>
        <w:ind w:firstLine="567"/>
        <w:jc w:val="both"/>
        <w:rPr>
          <w:rFonts w:eastAsia="Times New Roman"/>
          <w:color w:val="FF0000"/>
          <w:sz w:val="20"/>
          <w:szCs w:val="20"/>
          <w:lang w:eastAsia="ar-SA"/>
        </w:rPr>
      </w:pPr>
      <w:r w:rsidRPr="00CD4186">
        <w:rPr>
          <w:rFonts w:eastAsia="Times New Roman"/>
          <w:lang w:eastAsia="ar-SA"/>
        </w:rPr>
        <w:t xml:space="preserve">Оценка эффективности от реализации программы рассчитывается по формуле в соответствии с порядком разработки и реализации муниципальных программ </w:t>
      </w:r>
      <w:proofErr w:type="gramStart"/>
      <w:r w:rsidRPr="00CD4186">
        <w:rPr>
          <w:rFonts w:eastAsia="Times New Roman"/>
          <w:lang w:eastAsia="ar-SA"/>
        </w:rPr>
        <w:t>Гаврилов-Ямского</w:t>
      </w:r>
      <w:proofErr w:type="gramEnd"/>
      <w:r w:rsidRPr="00CD4186">
        <w:rPr>
          <w:rFonts w:eastAsia="Times New Roman"/>
          <w:lang w:eastAsia="ar-SA"/>
        </w:rPr>
        <w:t xml:space="preserve"> муниципального района - приложение № 9 Постановления Администрации Гаврилов-Ямского МР № 817 от 04.08.2017г</w:t>
      </w:r>
      <w:r w:rsidRPr="00CD4186">
        <w:rPr>
          <w:rFonts w:eastAsia="Times New Roman"/>
          <w:color w:val="FF0000"/>
          <w:sz w:val="20"/>
          <w:szCs w:val="20"/>
          <w:lang w:eastAsia="ar-SA"/>
        </w:rPr>
        <w:t>.</w:t>
      </w:r>
    </w:p>
    <w:p w:rsidR="00565147" w:rsidRPr="00CD4186" w:rsidRDefault="00565147" w:rsidP="004136ED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CD4186">
        <w:rPr>
          <w:rFonts w:eastAsia="Times New Roman"/>
          <w:lang w:eastAsia="ar-SA"/>
        </w:rPr>
        <w:t xml:space="preserve">Конечным результатом реализации Программы предполагается: </w:t>
      </w:r>
    </w:p>
    <w:p w:rsidR="00565147" w:rsidRPr="00CD4186" w:rsidRDefault="00565147" w:rsidP="004136ED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CD4186">
        <w:rPr>
          <w:rFonts w:eastAsia="Times New Roman"/>
          <w:lang w:eastAsia="ar-SA"/>
        </w:rPr>
        <w:t>- максимальное оснащение населенных</w:t>
      </w:r>
      <w:r>
        <w:rPr>
          <w:rFonts w:eastAsia="Times New Roman"/>
          <w:lang w:eastAsia="ar-SA"/>
        </w:rPr>
        <w:t xml:space="preserve"> пунктов муниципального района </w:t>
      </w:r>
      <w:r w:rsidRPr="00CD4186">
        <w:rPr>
          <w:rFonts w:eastAsia="Times New Roman"/>
          <w:lang w:eastAsia="ar-SA"/>
        </w:rPr>
        <w:t xml:space="preserve">техническими средствами оповещения о возникновении чрезвычайных ситуаций в населенных пунктах муниципального района; </w:t>
      </w:r>
    </w:p>
    <w:p w:rsidR="00565147" w:rsidRPr="00CD4186" w:rsidRDefault="00565147" w:rsidP="004136ED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CD4186">
        <w:rPr>
          <w:rFonts w:eastAsia="Times New Roman"/>
          <w:lang w:eastAsia="ar-SA"/>
        </w:rPr>
        <w:t xml:space="preserve">- создание благоприятных условий для эффективного реагирования на возникновение любых чрезвычайных ситуаций на территории </w:t>
      </w:r>
      <w:proofErr w:type="gramStart"/>
      <w:r w:rsidRPr="00CD4186">
        <w:rPr>
          <w:rFonts w:eastAsia="Times New Roman"/>
          <w:lang w:eastAsia="ar-SA"/>
        </w:rPr>
        <w:t>Гаврилов-Ямского</w:t>
      </w:r>
      <w:proofErr w:type="gramEnd"/>
      <w:r w:rsidRPr="00CD4186">
        <w:rPr>
          <w:rFonts w:eastAsia="Times New Roman"/>
          <w:lang w:eastAsia="ar-SA"/>
        </w:rPr>
        <w:t xml:space="preserve"> муниципального района;</w:t>
      </w:r>
    </w:p>
    <w:p w:rsidR="00565147" w:rsidRPr="00CD4186" w:rsidRDefault="00565147" w:rsidP="004136ED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  <w:r w:rsidRPr="00CD4186">
        <w:rPr>
          <w:rFonts w:eastAsia="Times New Roman"/>
          <w:lang w:eastAsia="ar-SA"/>
        </w:rPr>
        <w:t xml:space="preserve">- возрастание доли муниципальных учреждений, учреждений образования, физической культуры и спорта, оборудованных </w:t>
      </w:r>
      <w:r>
        <w:rPr>
          <w:rFonts w:eastAsia="Times New Roman"/>
          <w:lang w:eastAsia="ar-SA"/>
        </w:rPr>
        <w:t xml:space="preserve">системами оповещения населения </w:t>
      </w:r>
      <w:r w:rsidRPr="00CD4186">
        <w:rPr>
          <w:rFonts w:eastAsia="Times New Roman"/>
          <w:lang w:eastAsia="ar-SA"/>
        </w:rPr>
        <w:t xml:space="preserve">на территории муниципального района. </w:t>
      </w:r>
    </w:p>
    <w:p w:rsidR="00565147" w:rsidRPr="00CD4186" w:rsidRDefault="00565147" w:rsidP="004136ED">
      <w:pPr>
        <w:keepNext/>
        <w:keepLines/>
        <w:suppressAutoHyphens/>
        <w:ind w:firstLine="567"/>
        <w:jc w:val="both"/>
        <w:rPr>
          <w:rFonts w:eastAsia="Times New Roman"/>
          <w:lang w:eastAsia="ar-SA"/>
        </w:rPr>
      </w:pPr>
    </w:p>
    <w:p w:rsidR="00565147" w:rsidRPr="00CD4186" w:rsidRDefault="00565147" w:rsidP="004136ED">
      <w:pPr>
        <w:keepNext/>
        <w:keepLines/>
        <w:shd w:val="clear" w:color="auto" w:fill="FFFFFF"/>
        <w:spacing w:after="60"/>
        <w:ind w:left="720" w:firstLine="0"/>
        <w:jc w:val="center"/>
        <w:rPr>
          <w:rFonts w:eastAsia="Times New Roman"/>
          <w:b/>
          <w:bCs/>
          <w:lang w:eastAsia="ar-SA"/>
        </w:rPr>
      </w:pPr>
      <w:r w:rsidRPr="00CD4186">
        <w:rPr>
          <w:rFonts w:eastAsia="Times New Roman"/>
          <w:b/>
          <w:color w:val="0D0D0D"/>
          <w:u w:val="single"/>
          <w:lang w:eastAsia="ar-SA"/>
        </w:rPr>
        <w:t>Раздел 6.</w:t>
      </w:r>
      <w:r w:rsidRPr="00CD4186">
        <w:rPr>
          <w:rFonts w:eastAsia="Times New Roman"/>
          <w:b/>
          <w:color w:val="0D0D0D"/>
          <w:lang w:eastAsia="ar-SA"/>
        </w:rPr>
        <w:t xml:space="preserve"> Порядок финансирования мероприятий МЦП</w:t>
      </w:r>
    </w:p>
    <w:p w:rsidR="00565147" w:rsidRPr="00CD4186" w:rsidRDefault="00565147" w:rsidP="004136ED">
      <w:pPr>
        <w:keepNext/>
        <w:keepLines/>
        <w:suppressAutoHyphens/>
        <w:ind w:firstLine="708"/>
        <w:jc w:val="both"/>
        <w:rPr>
          <w:rFonts w:eastAsia="Times New Roman"/>
          <w:lang w:eastAsia="ar-SA"/>
        </w:rPr>
      </w:pPr>
      <w:r w:rsidRPr="00CD4186">
        <w:rPr>
          <w:rFonts w:eastAsia="Times New Roman"/>
          <w:lang w:eastAsia="ar-SA"/>
        </w:rPr>
        <w:t xml:space="preserve">Финансовое обеспечение реализации МЦП осуществляется за счет бюджетных ассигнований муниципального района, предусмотренных решением Собрания представителей муниципального района о бюджете </w:t>
      </w:r>
      <w:proofErr w:type="gramStart"/>
      <w:r w:rsidRPr="00CD4186">
        <w:rPr>
          <w:rFonts w:eastAsia="Times New Roman"/>
          <w:lang w:eastAsia="ar-SA"/>
        </w:rPr>
        <w:t>Гаврилов-Ямского</w:t>
      </w:r>
      <w:proofErr w:type="gramEnd"/>
      <w:r w:rsidRPr="00CD4186">
        <w:rPr>
          <w:rFonts w:eastAsia="Times New Roman"/>
          <w:lang w:eastAsia="ar-SA"/>
        </w:rPr>
        <w:t xml:space="preserve"> муниципального района на очередной финансовый год и плановый период (далее решение о бюджете), привлеченных средств бюджетов других уровней и внебюджетных источников.</w:t>
      </w:r>
    </w:p>
    <w:p w:rsidR="00565147" w:rsidRPr="00CD4186" w:rsidRDefault="00565147" w:rsidP="004136ED">
      <w:pPr>
        <w:keepNext/>
        <w:keepLines/>
        <w:suppressAutoHyphens/>
        <w:ind w:firstLine="708"/>
        <w:jc w:val="both"/>
        <w:rPr>
          <w:rFonts w:eastAsia="Times New Roman"/>
          <w:lang w:eastAsia="ar-SA"/>
        </w:rPr>
      </w:pPr>
    </w:p>
    <w:p w:rsidR="00565147" w:rsidRPr="00CD4186" w:rsidRDefault="00565147" w:rsidP="004136ED">
      <w:pPr>
        <w:keepNext/>
        <w:keepLines/>
        <w:suppressAutoHyphens/>
        <w:ind w:firstLine="0"/>
        <w:jc w:val="center"/>
        <w:rPr>
          <w:rFonts w:eastAsia="Times New Roman"/>
          <w:b/>
          <w:lang w:eastAsia="ru-RU"/>
        </w:rPr>
      </w:pPr>
      <w:r w:rsidRPr="00CD4186">
        <w:rPr>
          <w:rFonts w:eastAsia="Times New Roman"/>
          <w:b/>
          <w:lang w:eastAsia="ru-RU"/>
        </w:rPr>
        <w:t>Список сокращений: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376"/>
        <w:gridCol w:w="7194"/>
      </w:tblGrid>
      <w:tr w:rsidR="00565147" w:rsidRPr="00CD4186" w:rsidTr="00A66E20">
        <w:tc>
          <w:tcPr>
            <w:tcW w:w="2376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ЧС</w:t>
            </w:r>
          </w:p>
        </w:tc>
        <w:tc>
          <w:tcPr>
            <w:tcW w:w="7195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– чрезвычайные ситуации;</w:t>
            </w:r>
          </w:p>
        </w:tc>
      </w:tr>
      <w:tr w:rsidR="00565147" w:rsidRPr="00CD4186" w:rsidTr="00A66E20">
        <w:tc>
          <w:tcPr>
            <w:tcW w:w="2376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ТП РСЧС</w:t>
            </w:r>
          </w:p>
        </w:tc>
        <w:tc>
          <w:tcPr>
            <w:tcW w:w="7195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– территориальная подсистема Российской системы по ликвидации чрезвычайных ситуаций;</w:t>
            </w:r>
          </w:p>
        </w:tc>
      </w:tr>
      <w:tr w:rsidR="00565147" w:rsidRPr="00CD4186" w:rsidTr="00A66E20">
        <w:tc>
          <w:tcPr>
            <w:tcW w:w="2376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МУ «МЦУ</w:t>
            </w:r>
            <w:r>
              <w:rPr>
                <w:rFonts w:eastAsia="Times New Roman"/>
                <w:lang w:eastAsia="ru-RU"/>
              </w:rPr>
              <w:t xml:space="preserve"> </w:t>
            </w:r>
            <w:proofErr w:type="gramStart"/>
            <w:r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>
              <w:rPr>
                <w:rFonts w:eastAsia="Times New Roman"/>
                <w:lang w:eastAsia="ru-RU"/>
              </w:rPr>
              <w:t xml:space="preserve"> муниципального района</w:t>
            </w:r>
            <w:r w:rsidRPr="00CD4186">
              <w:rPr>
                <w:rFonts w:eastAsia="Times New Roman"/>
                <w:lang w:eastAsia="ru-RU"/>
              </w:rPr>
              <w:t>» (ЕДДС)</w:t>
            </w:r>
          </w:p>
        </w:tc>
        <w:tc>
          <w:tcPr>
            <w:tcW w:w="7195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 xml:space="preserve">– муниципальное казенное учреждение «Многофункциональный центр управления </w:t>
            </w:r>
            <w:proofErr w:type="gramStart"/>
            <w:r w:rsidRPr="00CD4186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CD4186">
              <w:rPr>
                <w:rFonts w:eastAsia="Times New Roman"/>
                <w:lang w:eastAsia="ru-RU"/>
              </w:rPr>
              <w:t xml:space="preserve"> муниципального района» (единая дежурная диспетчерская служба);</w:t>
            </w:r>
          </w:p>
        </w:tc>
      </w:tr>
      <w:tr w:rsidR="00565147" w:rsidRPr="00CD4186" w:rsidTr="00A66E20">
        <w:tc>
          <w:tcPr>
            <w:tcW w:w="2376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 xml:space="preserve">Отдел по МП, ГО </w:t>
            </w:r>
            <w:r>
              <w:rPr>
                <w:rFonts w:eastAsia="Times New Roman"/>
                <w:sz w:val="24"/>
                <w:szCs w:val="24"/>
                <w:lang w:eastAsia="ar-SA"/>
              </w:rPr>
              <w:t xml:space="preserve">и </w:t>
            </w: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ЧС</w:t>
            </w:r>
          </w:p>
        </w:tc>
        <w:tc>
          <w:tcPr>
            <w:tcW w:w="7195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 xml:space="preserve">– отдел по мобилизационной подготовке, ГО и ЧС Администрации </w:t>
            </w:r>
            <w:proofErr w:type="gramStart"/>
            <w:r w:rsidRPr="00CD4186">
              <w:rPr>
                <w:rFonts w:eastAsia="Times New Roman"/>
                <w:lang w:eastAsia="ru-RU"/>
              </w:rPr>
              <w:t>Гаврилов-Ямского</w:t>
            </w:r>
            <w:proofErr w:type="gramEnd"/>
            <w:r w:rsidRPr="00CD4186">
              <w:rPr>
                <w:rFonts w:eastAsia="Times New Roman"/>
                <w:lang w:eastAsia="ru-RU"/>
              </w:rPr>
              <w:t xml:space="preserve"> муниципального района;</w:t>
            </w:r>
          </w:p>
        </w:tc>
      </w:tr>
      <w:tr w:rsidR="00565147" w:rsidRPr="00CD4186" w:rsidTr="00A66E20">
        <w:tc>
          <w:tcPr>
            <w:tcW w:w="2376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spacing w:after="60"/>
              <w:ind w:firstLine="0"/>
              <w:rPr>
                <w:rFonts w:eastAsia="Times New Roman"/>
                <w:sz w:val="24"/>
                <w:szCs w:val="24"/>
                <w:lang w:eastAsia="ar-SA"/>
              </w:rPr>
            </w:pPr>
            <w:r w:rsidRPr="00CD4186">
              <w:rPr>
                <w:rFonts w:eastAsia="Times New Roman"/>
                <w:sz w:val="24"/>
                <w:szCs w:val="24"/>
                <w:lang w:eastAsia="ar-SA"/>
              </w:rPr>
              <w:t>БМР</w:t>
            </w:r>
          </w:p>
        </w:tc>
        <w:tc>
          <w:tcPr>
            <w:tcW w:w="7195" w:type="dxa"/>
            <w:shd w:val="clear" w:color="auto" w:fill="auto"/>
          </w:tcPr>
          <w:p w:rsidR="00565147" w:rsidRPr="00CD4186" w:rsidRDefault="00565147" w:rsidP="004136ED">
            <w:pPr>
              <w:keepNext/>
              <w:keepLines/>
              <w:suppressAutoHyphens/>
              <w:spacing w:after="60"/>
              <w:ind w:firstLine="0"/>
              <w:rPr>
                <w:rFonts w:eastAsia="Times New Roman"/>
                <w:lang w:eastAsia="ru-RU"/>
              </w:rPr>
            </w:pPr>
            <w:r w:rsidRPr="00CD4186">
              <w:rPr>
                <w:rFonts w:eastAsia="Times New Roman"/>
                <w:lang w:eastAsia="ru-RU"/>
              </w:rPr>
              <w:t>– бюджет муниципального района.</w:t>
            </w:r>
          </w:p>
        </w:tc>
      </w:tr>
    </w:tbl>
    <w:p w:rsidR="00565147" w:rsidRPr="00CD4186" w:rsidRDefault="00565147" w:rsidP="004136ED">
      <w:pPr>
        <w:keepNext/>
        <w:keepLines/>
        <w:suppressAutoHyphens/>
        <w:ind w:firstLine="708"/>
        <w:jc w:val="both"/>
        <w:rPr>
          <w:rFonts w:eastAsia="Times New Roman"/>
          <w:lang w:eastAsia="ar-SA"/>
        </w:rPr>
      </w:pPr>
    </w:p>
    <w:p w:rsidR="00941D64" w:rsidRPr="00565147" w:rsidRDefault="00941D64" w:rsidP="004136ED">
      <w:pPr>
        <w:keepNext/>
        <w:keepLines/>
      </w:pPr>
    </w:p>
    <w:sectPr w:rsidR="00941D64" w:rsidRPr="00565147" w:rsidSect="004136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4D4C"/>
    <w:rsid w:val="00000FCD"/>
    <w:rsid w:val="000041DB"/>
    <w:rsid w:val="00005967"/>
    <w:rsid w:val="000069FA"/>
    <w:rsid w:val="00025901"/>
    <w:rsid w:val="00031822"/>
    <w:rsid w:val="0004361E"/>
    <w:rsid w:val="00047CEE"/>
    <w:rsid w:val="00061716"/>
    <w:rsid w:val="0006318B"/>
    <w:rsid w:val="000709BE"/>
    <w:rsid w:val="00075820"/>
    <w:rsid w:val="00095A26"/>
    <w:rsid w:val="000A3C61"/>
    <w:rsid w:val="000B4E5A"/>
    <w:rsid w:val="000E32E3"/>
    <w:rsid w:val="000E6F65"/>
    <w:rsid w:val="000F5EF2"/>
    <w:rsid w:val="00100049"/>
    <w:rsid w:val="00106D81"/>
    <w:rsid w:val="001076AB"/>
    <w:rsid w:val="0011475D"/>
    <w:rsid w:val="0011742D"/>
    <w:rsid w:val="001264C4"/>
    <w:rsid w:val="00145951"/>
    <w:rsid w:val="001542B8"/>
    <w:rsid w:val="00162E0B"/>
    <w:rsid w:val="00164764"/>
    <w:rsid w:val="00181642"/>
    <w:rsid w:val="00184959"/>
    <w:rsid w:val="00190741"/>
    <w:rsid w:val="001A0807"/>
    <w:rsid w:val="001A2672"/>
    <w:rsid w:val="001C2AF1"/>
    <w:rsid w:val="001D0DC3"/>
    <w:rsid w:val="001D6F33"/>
    <w:rsid w:val="001E4960"/>
    <w:rsid w:val="001E6AFA"/>
    <w:rsid w:val="001F6973"/>
    <w:rsid w:val="001F7758"/>
    <w:rsid w:val="00204B32"/>
    <w:rsid w:val="00210A93"/>
    <w:rsid w:val="002150AF"/>
    <w:rsid w:val="00220ACD"/>
    <w:rsid w:val="00232BA3"/>
    <w:rsid w:val="00234D0B"/>
    <w:rsid w:val="0023617C"/>
    <w:rsid w:val="0027080C"/>
    <w:rsid w:val="00280B07"/>
    <w:rsid w:val="002848EA"/>
    <w:rsid w:val="00285CC0"/>
    <w:rsid w:val="00295544"/>
    <w:rsid w:val="00295B18"/>
    <w:rsid w:val="002B5EC7"/>
    <w:rsid w:val="002B6880"/>
    <w:rsid w:val="002C10CF"/>
    <w:rsid w:val="002C24A3"/>
    <w:rsid w:val="002D058E"/>
    <w:rsid w:val="002E234A"/>
    <w:rsid w:val="002E2C78"/>
    <w:rsid w:val="00303EB9"/>
    <w:rsid w:val="00316FDC"/>
    <w:rsid w:val="00346358"/>
    <w:rsid w:val="00352FF7"/>
    <w:rsid w:val="00370461"/>
    <w:rsid w:val="00374673"/>
    <w:rsid w:val="00382F47"/>
    <w:rsid w:val="003850AF"/>
    <w:rsid w:val="003A2917"/>
    <w:rsid w:val="003B7656"/>
    <w:rsid w:val="003F5148"/>
    <w:rsid w:val="00401482"/>
    <w:rsid w:val="0040218C"/>
    <w:rsid w:val="00410EF0"/>
    <w:rsid w:val="00412C2E"/>
    <w:rsid w:val="004136ED"/>
    <w:rsid w:val="00421355"/>
    <w:rsid w:val="004220FF"/>
    <w:rsid w:val="0043303F"/>
    <w:rsid w:val="0043369E"/>
    <w:rsid w:val="0043519B"/>
    <w:rsid w:val="00440B7B"/>
    <w:rsid w:val="00463D03"/>
    <w:rsid w:val="0047231C"/>
    <w:rsid w:val="00472C5E"/>
    <w:rsid w:val="00473E3F"/>
    <w:rsid w:val="00492E96"/>
    <w:rsid w:val="004A0591"/>
    <w:rsid w:val="004A360F"/>
    <w:rsid w:val="004B6C3F"/>
    <w:rsid w:val="004C333D"/>
    <w:rsid w:val="004E081E"/>
    <w:rsid w:val="004E5063"/>
    <w:rsid w:val="004E70D2"/>
    <w:rsid w:val="005021F2"/>
    <w:rsid w:val="00502BB2"/>
    <w:rsid w:val="00510759"/>
    <w:rsid w:val="00513018"/>
    <w:rsid w:val="00513265"/>
    <w:rsid w:val="00521654"/>
    <w:rsid w:val="005377B1"/>
    <w:rsid w:val="0054417E"/>
    <w:rsid w:val="0055200C"/>
    <w:rsid w:val="00552FB4"/>
    <w:rsid w:val="005562C4"/>
    <w:rsid w:val="00565147"/>
    <w:rsid w:val="005666FD"/>
    <w:rsid w:val="005B5F7B"/>
    <w:rsid w:val="005C1F9E"/>
    <w:rsid w:val="005D7ED9"/>
    <w:rsid w:val="005E6FE0"/>
    <w:rsid w:val="005F11FA"/>
    <w:rsid w:val="006065A4"/>
    <w:rsid w:val="00613D70"/>
    <w:rsid w:val="00613DD4"/>
    <w:rsid w:val="006157F8"/>
    <w:rsid w:val="0062317C"/>
    <w:rsid w:val="006323D8"/>
    <w:rsid w:val="006456A8"/>
    <w:rsid w:val="00653C86"/>
    <w:rsid w:val="006571F8"/>
    <w:rsid w:val="00661AEA"/>
    <w:rsid w:val="006803B5"/>
    <w:rsid w:val="00696A6E"/>
    <w:rsid w:val="00696C7B"/>
    <w:rsid w:val="006B5734"/>
    <w:rsid w:val="006C6233"/>
    <w:rsid w:val="006D27D4"/>
    <w:rsid w:val="006F4219"/>
    <w:rsid w:val="00706578"/>
    <w:rsid w:val="007111B6"/>
    <w:rsid w:val="00737245"/>
    <w:rsid w:val="00744F3A"/>
    <w:rsid w:val="00750651"/>
    <w:rsid w:val="00755063"/>
    <w:rsid w:val="0075795B"/>
    <w:rsid w:val="00775216"/>
    <w:rsid w:val="00775F1A"/>
    <w:rsid w:val="00777CDE"/>
    <w:rsid w:val="00784A20"/>
    <w:rsid w:val="007904BA"/>
    <w:rsid w:val="007A3387"/>
    <w:rsid w:val="007A3DCB"/>
    <w:rsid w:val="007A7F93"/>
    <w:rsid w:val="007B170E"/>
    <w:rsid w:val="007C0CF4"/>
    <w:rsid w:val="007C180A"/>
    <w:rsid w:val="007C25AE"/>
    <w:rsid w:val="007D6FA6"/>
    <w:rsid w:val="007D727A"/>
    <w:rsid w:val="007E20B4"/>
    <w:rsid w:val="007E7250"/>
    <w:rsid w:val="007F29C2"/>
    <w:rsid w:val="007F31AE"/>
    <w:rsid w:val="00806C52"/>
    <w:rsid w:val="00812784"/>
    <w:rsid w:val="00816A8A"/>
    <w:rsid w:val="00824816"/>
    <w:rsid w:val="00825757"/>
    <w:rsid w:val="008377A1"/>
    <w:rsid w:val="00844442"/>
    <w:rsid w:val="008728FA"/>
    <w:rsid w:val="00881808"/>
    <w:rsid w:val="008823E5"/>
    <w:rsid w:val="008977F9"/>
    <w:rsid w:val="008A1589"/>
    <w:rsid w:val="008A2D3E"/>
    <w:rsid w:val="008C0F4F"/>
    <w:rsid w:val="008D08EC"/>
    <w:rsid w:val="008E4794"/>
    <w:rsid w:val="008F3BCE"/>
    <w:rsid w:val="008F4F97"/>
    <w:rsid w:val="009144C6"/>
    <w:rsid w:val="00923CBB"/>
    <w:rsid w:val="00931C74"/>
    <w:rsid w:val="009346B6"/>
    <w:rsid w:val="00941D64"/>
    <w:rsid w:val="00943390"/>
    <w:rsid w:val="00943987"/>
    <w:rsid w:val="00944A77"/>
    <w:rsid w:val="00945FBE"/>
    <w:rsid w:val="0097418C"/>
    <w:rsid w:val="00982492"/>
    <w:rsid w:val="009C3F82"/>
    <w:rsid w:val="009C57A5"/>
    <w:rsid w:val="009D7629"/>
    <w:rsid w:val="009E0A5C"/>
    <w:rsid w:val="009E7D08"/>
    <w:rsid w:val="009E7F59"/>
    <w:rsid w:val="009F217E"/>
    <w:rsid w:val="00A034C0"/>
    <w:rsid w:val="00A05F6B"/>
    <w:rsid w:val="00A148C2"/>
    <w:rsid w:val="00A2616B"/>
    <w:rsid w:val="00A30BD7"/>
    <w:rsid w:val="00A44D81"/>
    <w:rsid w:val="00A45C39"/>
    <w:rsid w:val="00A47838"/>
    <w:rsid w:val="00A50784"/>
    <w:rsid w:val="00A57C94"/>
    <w:rsid w:val="00A600C6"/>
    <w:rsid w:val="00AA487B"/>
    <w:rsid w:val="00AB2DFE"/>
    <w:rsid w:val="00AB3630"/>
    <w:rsid w:val="00AC192A"/>
    <w:rsid w:val="00AC1A2D"/>
    <w:rsid w:val="00AF3BF2"/>
    <w:rsid w:val="00B001B0"/>
    <w:rsid w:val="00B0335E"/>
    <w:rsid w:val="00B17F40"/>
    <w:rsid w:val="00B224C9"/>
    <w:rsid w:val="00B30E28"/>
    <w:rsid w:val="00B4544E"/>
    <w:rsid w:val="00B579B9"/>
    <w:rsid w:val="00B74B31"/>
    <w:rsid w:val="00B764EF"/>
    <w:rsid w:val="00B97C0A"/>
    <w:rsid w:val="00BA1112"/>
    <w:rsid w:val="00BB17A4"/>
    <w:rsid w:val="00BB1826"/>
    <w:rsid w:val="00BB1D07"/>
    <w:rsid w:val="00BC2A01"/>
    <w:rsid w:val="00BE32A6"/>
    <w:rsid w:val="00BF2C2D"/>
    <w:rsid w:val="00BF37F2"/>
    <w:rsid w:val="00BF5EF9"/>
    <w:rsid w:val="00C1673F"/>
    <w:rsid w:val="00C1706F"/>
    <w:rsid w:val="00C273A5"/>
    <w:rsid w:val="00C4252C"/>
    <w:rsid w:val="00C86B54"/>
    <w:rsid w:val="00C8734D"/>
    <w:rsid w:val="00C9340A"/>
    <w:rsid w:val="00C93BCE"/>
    <w:rsid w:val="00CA063B"/>
    <w:rsid w:val="00CA431A"/>
    <w:rsid w:val="00CB10AA"/>
    <w:rsid w:val="00CB7A1F"/>
    <w:rsid w:val="00CC1ACA"/>
    <w:rsid w:val="00CC61DC"/>
    <w:rsid w:val="00CD3142"/>
    <w:rsid w:val="00CD5323"/>
    <w:rsid w:val="00CE4AFA"/>
    <w:rsid w:val="00D04D4C"/>
    <w:rsid w:val="00D13DE7"/>
    <w:rsid w:val="00D15226"/>
    <w:rsid w:val="00D458D1"/>
    <w:rsid w:val="00D66EF6"/>
    <w:rsid w:val="00D96218"/>
    <w:rsid w:val="00D969D1"/>
    <w:rsid w:val="00DB0642"/>
    <w:rsid w:val="00DB3CFC"/>
    <w:rsid w:val="00DB4089"/>
    <w:rsid w:val="00DC63CE"/>
    <w:rsid w:val="00DD4C8C"/>
    <w:rsid w:val="00DD7C73"/>
    <w:rsid w:val="00DE5A99"/>
    <w:rsid w:val="00DF3A13"/>
    <w:rsid w:val="00E01402"/>
    <w:rsid w:val="00E07041"/>
    <w:rsid w:val="00E32C20"/>
    <w:rsid w:val="00E42477"/>
    <w:rsid w:val="00E538EF"/>
    <w:rsid w:val="00E54473"/>
    <w:rsid w:val="00E64C64"/>
    <w:rsid w:val="00E702C8"/>
    <w:rsid w:val="00E762FE"/>
    <w:rsid w:val="00E81F54"/>
    <w:rsid w:val="00E8357D"/>
    <w:rsid w:val="00E95E8A"/>
    <w:rsid w:val="00EB2FF7"/>
    <w:rsid w:val="00EB3EFA"/>
    <w:rsid w:val="00EC01CD"/>
    <w:rsid w:val="00EE42FE"/>
    <w:rsid w:val="00EF4C76"/>
    <w:rsid w:val="00EF5962"/>
    <w:rsid w:val="00EF5AD5"/>
    <w:rsid w:val="00F242E0"/>
    <w:rsid w:val="00F258BB"/>
    <w:rsid w:val="00F34B5F"/>
    <w:rsid w:val="00F36694"/>
    <w:rsid w:val="00F511EE"/>
    <w:rsid w:val="00F52EB3"/>
    <w:rsid w:val="00F567F3"/>
    <w:rsid w:val="00F61B3F"/>
    <w:rsid w:val="00F6523F"/>
    <w:rsid w:val="00F756BC"/>
    <w:rsid w:val="00F80527"/>
    <w:rsid w:val="00F84D5D"/>
    <w:rsid w:val="00F87128"/>
    <w:rsid w:val="00F87856"/>
    <w:rsid w:val="00FC2DE1"/>
    <w:rsid w:val="00FC7444"/>
    <w:rsid w:val="00FD7294"/>
    <w:rsid w:val="00FE00C1"/>
    <w:rsid w:val="00FE5DBE"/>
    <w:rsid w:val="00FE7C3D"/>
    <w:rsid w:val="00FF3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136ED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136ED"/>
    <w:rPr>
      <w:rFonts w:eastAsia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136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6E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6"/>
        <w:szCs w:val="26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51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4136ED"/>
    <w:pPr>
      <w:suppressAutoHyphens/>
      <w:spacing w:after="120"/>
      <w:ind w:firstLine="0"/>
    </w:pPr>
    <w:rPr>
      <w:rFonts w:eastAsia="Times New Roman"/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4136ED"/>
    <w:rPr>
      <w:rFonts w:eastAsia="Times New Roman"/>
      <w:sz w:val="16"/>
      <w:szCs w:val="16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4136E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36E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1889</Words>
  <Characters>10771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OMPGO_1</dc:creator>
  <cp:lastModifiedBy>User</cp:lastModifiedBy>
  <cp:revision>4</cp:revision>
  <cp:lastPrinted>2020-02-10T07:35:00Z</cp:lastPrinted>
  <dcterms:created xsi:type="dcterms:W3CDTF">2020-02-10T07:36:00Z</dcterms:created>
  <dcterms:modified xsi:type="dcterms:W3CDTF">2020-02-10T07:38:00Z</dcterms:modified>
</cp:coreProperties>
</file>