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B44" w:rsidRPr="00DE61FE" w:rsidRDefault="006B42A4" w:rsidP="00B7171B">
      <w:pPr>
        <w:pStyle w:val="a3"/>
        <w:ind w:right="141"/>
        <w:jc w:val="center"/>
        <w:rPr>
          <w:b/>
          <w:sz w:val="28"/>
          <w:szCs w:val="28"/>
        </w:rPr>
      </w:pPr>
      <w:r w:rsidRPr="00DE61FE">
        <w:rPr>
          <w:b/>
          <w:sz w:val="28"/>
          <w:szCs w:val="28"/>
        </w:rPr>
        <w:t xml:space="preserve">Проект </w:t>
      </w:r>
      <w:r w:rsidR="00B7171B">
        <w:rPr>
          <w:b/>
          <w:sz w:val="28"/>
          <w:szCs w:val="28"/>
        </w:rPr>
        <w:t xml:space="preserve">внесения </w:t>
      </w:r>
      <w:r w:rsidRPr="00DE61FE">
        <w:rPr>
          <w:b/>
          <w:sz w:val="28"/>
          <w:szCs w:val="28"/>
        </w:rPr>
        <w:t xml:space="preserve">изменений в Правила </w:t>
      </w:r>
      <w:r w:rsidR="00DE61FE" w:rsidRPr="00DE61FE">
        <w:rPr>
          <w:b/>
          <w:sz w:val="28"/>
          <w:szCs w:val="28"/>
        </w:rPr>
        <w:t xml:space="preserve">землепользования и застройки Великосельского сельского поселения </w:t>
      </w:r>
      <w:proofErr w:type="gramStart"/>
      <w:r w:rsidR="00DE61FE" w:rsidRPr="00DE61FE">
        <w:rPr>
          <w:b/>
          <w:sz w:val="28"/>
          <w:szCs w:val="28"/>
        </w:rPr>
        <w:t>Гаврилов-Ямского</w:t>
      </w:r>
      <w:proofErr w:type="gramEnd"/>
      <w:r w:rsidR="00DE61FE" w:rsidRPr="00DE61FE">
        <w:rPr>
          <w:b/>
          <w:sz w:val="28"/>
          <w:szCs w:val="28"/>
        </w:rPr>
        <w:t xml:space="preserve"> муниципального района</w:t>
      </w:r>
    </w:p>
    <w:p w:rsidR="000F3B44" w:rsidRPr="00DE61FE" w:rsidRDefault="000F3B44" w:rsidP="000F3B44">
      <w:pPr>
        <w:pStyle w:val="a4"/>
        <w:rPr>
          <w:sz w:val="28"/>
          <w:szCs w:val="28"/>
        </w:rPr>
      </w:pPr>
    </w:p>
    <w:p w:rsidR="00C61C8C" w:rsidRDefault="009B3CC2" w:rsidP="009B3CC2">
      <w:pPr>
        <w:pStyle w:val="a5"/>
        <w:tabs>
          <w:tab w:val="left" w:pos="993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</w:t>
      </w:r>
      <w:r w:rsidR="000F3B44">
        <w:rPr>
          <w:rFonts w:ascii="Times New Roman" w:hAnsi="Times New Roman"/>
          <w:sz w:val="26"/>
          <w:szCs w:val="26"/>
        </w:rPr>
        <w:t xml:space="preserve"> </w:t>
      </w:r>
      <w:r w:rsidR="000F3B44" w:rsidRPr="00805CEE">
        <w:t xml:space="preserve"> </w:t>
      </w:r>
      <w:r w:rsidR="000F3B44">
        <w:rPr>
          <w:rFonts w:ascii="Times New Roman" w:hAnsi="Times New Roman"/>
          <w:sz w:val="26"/>
          <w:szCs w:val="26"/>
        </w:rPr>
        <w:t>Земельный участок</w:t>
      </w:r>
      <w:r w:rsidR="000F3B44" w:rsidRPr="00805CEE">
        <w:rPr>
          <w:rFonts w:ascii="Times New Roman" w:hAnsi="Times New Roman"/>
          <w:sz w:val="26"/>
          <w:szCs w:val="26"/>
        </w:rPr>
        <w:t xml:space="preserve"> с кадастровым </w:t>
      </w:r>
      <w:r w:rsidR="000F3B44">
        <w:rPr>
          <w:rFonts w:ascii="Times New Roman" w:hAnsi="Times New Roman"/>
          <w:sz w:val="26"/>
          <w:szCs w:val="26"/>
        </w:rPr>
        <w:t>номером 76:04:082501:842</w:t>
      </w:r>
      <w:r w:rsidR="00A50C4D">
        <w:rPr>
          <w:rFonts w:ascii="Times New Roman" w:hAnsi="Times New Roman"/>
          <w:sz w:val="26"/>
          <w:szCs w:val="26"/>
        </w:rPr>
        <w:t xml:space="preserve"> площадью 47345 кв.м.</w:t>
      </w:r>
      <w:r w:rsidR="000F3B44" w:rsidRPr="00805CEE">
        <w:rPr>
          <w:rFonts w:ascii="Times New Roman" w:hAnsi="Times New Roman"/>
          <w:sz w:val="26"/>
          <w:szCs w:val="26"/>
        </w:rPr>
        <w:t>, расположе</w:t>
      </w:r>
      <w:r>
        <w:rPr>
          <w:rFonts w:ascii="Times New Roman" w:hAnsi="Times New Roman"/>
          <w:sz w:val="26"/>
          <w:szCs w:val="26"/>
        </w:rPr>
        <w:t>н</w:t>
      </w:r>
      <w:r w:rsidR="000F3B44">
        <w:rPr>
          <w:rFonts w:ascii="Times New Roman" w:hAnsi="Times New Roman"/>
          <w:sz w:val="26"/>
          <w:szCs w:val="26"/>
        </w:rPr>
        <w:t xml:space="preserve"> на территории Ярославской области Гаврилов-Ямского района</w:t>
      </w:r>
      <w:r w:rsidR="000F3B44" w:rsidRPr="00805CEE">
        <w:rPr>
          <w:rFonts w:ascii="Times New Roman" w:hAnsi="Times New Roman"/>
          <w:sz w:val="26"/>
          <w:szCs w:val="26"/>
        </w:rPr>
        <w:t xml:space="preserve"> </w:t>
      </w:r>
      <w:r w:rsidR="000F3B44">
        <w:rPr>
          <w:rFonts w:ascii="Times New Roman" w:hAnsi="Times New Roman"/>
          <w:sz w:val="26"/>
          <w:szCs w:val="26"/>
        </w:rPr>
        <w:t>Вели</w:t>
      </w:r>
      <w:r>
        <w:rPr>
          <w:rFonts w:ascii="Times New Roman" w:hAnsi="Times New Roman"/>
          <w:sz w:val="26"/>
          <w:szCs w:val="26"/>
        </w:rPr>
        <w:t xml:space="preserve">косельского сельского поселения, </w:t>
      </w:r>
      <w:proofErr w:type="spellStart"/>
      <w:r>
        <w:rPr>
          <w:rFonts w:ascii="Times New Roman" w:hAnsi="Times New Roman"/>
          <w:sz w:val="26"/>
          <w:szCs w:val="26"/>
        </w:rPr>
        <w:t>Плотинского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сельского округа, район деревни </w:t>
      </w:r>
      <w:proofErr w:type="spellStart"/>
      <w:r>
        <w:rPr>
          <w:rFonts w:ascii="Times New Roman" w:hAnsi="Times New Roman"/>
          <w:sz w:val="26"/>
          <w:szCs w:val="26"/>
        </w:rPr>
        <w:t>Ханькино</w:t>
      </w:r>
      <w:proofErr w:type="spellEnd"/>
      <w:r>
        <w:rPr>
          <w:rFonts w:ascii="Times New Roman" w:hAnsi="Times New Roman"/>
          <w:sz w:val="26"/>
          <w:szCs w:val="26"/>
        </w:rPr>
        <w:t>.</w:t>
      </w:r>
      <w:r w:rsidR="003F223B">
        <w:rPr>
          <w:rFonts w:ascii="Times New Roman" w:hAnsi="Times New Roman"/>
          <w:sz w:val="26"/>
          <w:szCs w:val="26"/>
        </w:rPr>
        <w:t xml:space="preserve"> Данный участок находит</w:t>
      </w:r>
      <w:r w:rsidR="000F3B44">
        <w:rPr>
          <w:rFonts w:ascii="Times New Roman" w:hAnsi="Times New Roman"/>
          <w:sz w:val="26"/>
          <w:szCs w:val="26"/>
        </w:rPr>
        <w:t xml:space="preserve">ся в территориальной зоне сельскохозяйственных угодий </w:t>
      </w:r>
      <w:r w:rsidR="00DE61FE">
        <w:rPr>
          <w:rFonts w:ascii="Times New Roman" w:hAnsi="Times New Roman"/>
          <w:sz w:val="26"/>
          <w:szCs w:val="26"/>
        </w:rPr>
        <w:t>«</w:t>
      </w:r>
      <w:r w:rsidR="000F3B44">
        <w:rPr>
          <w:rFonts w:ascii="Times New Roman" w:hAnsi="Times New Roman"/>
          <w:sz w:val="26"/>
          <w:szCs w:val="26"/>
        </w:rPr>
        <w:t>СХ-1</w:t>
      </w:r>
      <w:r w:rsidR="00DE61FE">
        <w:rPr>
          <w:rFonts w:ascii="Times New Roman" w:hAnsi="Times New Roman"/>
          <w:sz w:val="26"/>
          <w:szCs w:val="26"/>
        </w:rPr>
        <w:t>»</w:t>
      </w:r>
      <w:r w:rsidR="000F3B44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="000F3B44">
        <w:rPr>
          <w:rFonts w:ascii="Times New Roman" w:hAnsi="Times New Roman"/>
          <w:sz w:val="26"/>
          <w:szCs w:val="26"/>
        </w:rPr>
        <w:t>На основании пос</w:t>
      </w:r>
      <w:r w:rsidR="00A50C4D">
        <w:rPr>
          <w:rFonts w:ascii="Times New Roman" w:hAnsi="Times New Roman"/>
          <w:sz w:val="26"/>
          <w:szCs w:val="26"/>
        </w:rPr>
        <w:t xml:space="preserve">тановления от 21.12.2016 №1392 </w:t>
      </w:r>
      <w:r w:rsidR="00F5012E">
        <w:rPr>
          <w:rFonts w:ascii="Times New Roman" w:hAnsi="Times New Roman"/>
          <w:sz w:val="26"/>
          <w:szCs w:val="26"/>
        </w:rPr>
        <w:t xml:space="preserve">«О подготовке проекта решения ««О внесении изменений в Правила землепользования и застройки Великосельского сельского поселения Гаврилов-Ямского муниципального района» </w:t>
      </w:r>
      <w:r w:rsidR="00A50C4D">
        <w:rPr>
          <w:rFonts w:ascii="Times New Roman" w:hAnsi="Times New Roman"/>
          <w:sz w:val="26"/>
          <w:szCs w:val="26"/>
        </w:rPr>
        <w:t>подготовлен проект внесени</w:t>
      </w:r>
      <w:r w:rsidR="00F5012E">
        <w:rPr>
          <w:rFonts w:ascii="Times New Roman" w:hAnsi="Times New Roman"/>
          <w:sz w:val="26"/>
          <w:szCs w:val="26"/>
        </w:rPr>
        <w:t>я</w:t>
      </w:r>
      <w:r w:rsidR="00A50C4D">
        <w:rPr>
          <w:rFonts w:ascii="Times New Roman" w:hAnsi="Times New Roman"/>
          <w:sz w:val="26"/>
          <w:szCs w:val="26"/>
        </w:rPr>
        <w:t xml:space="preserve"> изменений в Правила землепользования и застройки Великосельского сельского поселения Гаврило</w:t>
      </w:r>
      <w:r w:rsidR="00C911BE">
        <w:rPr>
          <w:rFonts w:ascii="Times New Roman" w:hAnsi="Times New Roman"/>
          <w:sz w:val="26"/>
          <w:szCs w:val="26"/>
        </w:rPr>
        <w:t xml:space="preserve">в-Ямского муниципального района в части изменения </w:t>
      </w:r>
      <w:r w:rsidR="00F5012E">
        <w:rPr>
          <w:rFonts w:ascii="Times New Roman" w:hAnsi="Times New Roman"/>
          <w:sz w:val="26"/>
          <w:szCs w:val="26"/>
        </w:rPr>
        <w:t xml:space="preserve">Карты территориального </w:t>
      </w:r>
      <w:r w:rsidR="00C911BE">
        <w:rPr>
          <w:rFonts w:ascii="Times New Roman" w:hAnsi="Times New Roman"/>
          <w:sz w:val="26"/>
          <w:szCs w:val="26"/>
        </w:rPr>
        <w:t>зонирования</w:t>
      </w:r>
      <w:r w:rsidR="001D76A5">
        <w:rPr>
          <w:rFonts w:ascii="Times New Roman" w:hAnsi="Times New Roman"/>
          <w:sz w:val="26"/>
          <w:szCs w:val="26"/>
        </w:rPr>
        <w:t xml:space="preserve"> </w:t>
      </w:r>
      <w:r w:rsidR="00F5012E">
        <w:rPr>
          <w:rFonts w:ascii="Times New Roman" w:hAnsi="Times New Roman"/>
          <w:sz w:val="26"/>
          <w:szCs w:val="26"/>
        </w:rPr>
        <w:t xml:space="preserve">для </w:t>
      </w:r>
      <w:r w:rsidR="00C911BE">
        <w:rPr>
          <w:rFonts w:ascii="Times New Roman" w:hAnsi="Times New Roman"/>
          <w:sz w:val="26"/>
          <w:szCs w:val="26"/>
        </w:rPr>
        <w:t>земельного участка с</w:t>
      </w:r>
      <w:r w:rsidR="001D76A5">
        <w:rPr>
          <w:rFonts w:ascii="Times New Roman" w:hAnsi="Times New Roman"/>
          <w:sz w:val="26"/>
          <w:szCs w:val="26"/>
        </w:rPr>
        <w:t xml:space="preserve"> </w:t>
      </w:r>
      <w:r w:rsidR="00C911BE">
        <w:rPr>
          <w:rFonts w:ascii="Times New Roman" w:hAnsi="Times New Roman"/>
          <w:sz w:val="26"/>
          <w:szCs w:val="26"/>
        </w:rPr>
        <w:t>кадастровым номером</w:t>
      </w:r>
      <w:r w:rsidR="00A50C4D">
        <w:rPr>
          <w:rFonts w:ascii="Times New Roman" w:hAnsi="Times New Roman"/>
          <w:sz w:val="26"/>
          <w:szCs w:val="26"/>
        </w:rPr>
        <w:t xml:space="preserve"> </w:t>
      </w:r>
      <w:r w:rsidR="001D76A5">
        <w:rPr>
          <w:rFonts w:ascii="Times New Roman" w:hAnsi="Times New Roman"/>
          <w:sz w:val="26"/>
          <w:szCs w:val="26"/>
        </w:rPr>
        <w:t>76:04:082501:842, расположенного по адресу (местонахождение):</w:t>
      </w:r>
      <w:proofErr w:type="gramEnd"/>
      <w:r w:rsidR="001D76A5">
        <w:rPr>
          <w:rFonts w:ascii="Times New Roman" w:hAnsi="Times New Roman"/>
          <w:sz w:val="26"/>
          <w:szCs w:val="26"/>
        </w:rPr>
        <w:t xml:space="preserve"> Ярославская область, </w:t>
      </w:r>
      <w:proofErr w:type="spellStart"/>
      <w:r>
        <w:rPr>
          <w:rFonts w:ascii="Times New Roman" w:hAnsi="Times New Roman"/>
          <w:sz w:val="26"/>
          <w:szCs w:val="26"/>
        </w:rPr>
        <w:t>Гаврилов-Я</w:t>
      </w:r>
      <w:r w:rsidR="001D76A5">
        <w:rPr>
          <w:rFonts w:ascii="Times New Roman" w:hAnsi="Times New Roman"/>
          <w:sz w:val="26"/>
          <w:szCs w:val="26"/>
        </w:rPr>
        <w:t>мский</w:t>
      </w:r>
      <w:proofErr w:type="spellEnd"/>
      <w:r w:rsidR="001D76A5">
        <w:rPr>
          <w:rFonts w:ascii="Times New Roman" w:hAnsi="Times New Roman"/>
          <w:sz w:val="26"/>
          <w:szCs w:val="26"/>
        </w:rPr>
        <w:t xml:space="preserve"> район, Великосельское сельское поселение, </w:t>
      </w:r>
      <w:proofErr w:type="spellStart"/>
      <w:r w:rsidR="001D76A5">
        <w:rPr>
          <w:rFonts w:ascii="Times New Roman" w:hAnsi="Times New Roman"/>
          <w:sz w:val="26"/>
          <w:szCs w:val="26"/>
        </w:rPr>
        <w:t>Плотинский</w:t>
      </w:r>
      <w:proofErr w:type="spellEnd"/>
      <w:r w:rsidR="001D76A5">
        <w:rPr>
          <w:rFonts w:ascii="Times New Roman" w:hAnsi="Times New Roman"/>
          <w:sz w:val="26"/>
          <w:szCs w:val="26"/>
        </w:rPr>
        <w:t xml:space="preserve"> сельский округ, район деревни </w:t>
      </w:r>
      <w:proofErr w:type="spellStart"/>
      <w:r w:rsidR="001D76A5">
        <w:rPr>
          <w:rFonts w:ascii="Times New Roman" w:hAnsi="Times New Roman"/>
          <w:sz w:val="26"/>
          <w:szCs w:val="26"/>
        </w:rPr>
        <w:t>Ханькино</w:t>
      </w:r>
      <w:proofErr w:type="spellEnd"/>
      <w:r w:rsidR="001D76A5">
        <w:rPr>
          <w:rFonts w:ascii="Times New Roman" w:hAnsi="Times New Roman"/>
          <w:sz w:val="26"/>
          <w:szCs w:val="26"/>
        </w:rPr>
        <w:t xml:space="preserve">, из территориальной зоны сельскохозяйственных угодий (СХ-1) в территориальную зону размещения объектов сельскохозяйственного назначения (СХ-2), в соответствии с Картой градостроительного зонирования ПЗЗ Великосельского сельского поселения </w:t>
      </w:r>
      <w:proofErr w:type="gramStart"/>
      <w:r w:rsidR="001D76A5">
        <w:rPr>
          <w:rFonts w:ascii="Times New Roman" w:hAnsi="Times New Roman"/>
          <w:sz w:val="26"/>
          <w:szCs w:val="26"/>
        </w:rPr>
        <w:t>Гаврилов-Ямского</w:t>
      </w:r>
      <w:proofErr w:type="gramEnd"/>
      <w:r w:rsidR="001D76A5">
        <w:rPr>
          <w:rFonts w:ascii="Times New Roman" w:hAnsi="Times New Roman"/>
          <w:sz w:val="26"/>
          <w:szCs w:val="26"/>
        </w:rPr>
        <w:t xml:space="preserve"> муниципального р</w:t>
      </w:r>
      <w:r w:rsidR="00E9394A">
        <w:rPr>
          <w:rFonts w:ascii="Times New Roman" w:hAnsi="Times New Roman"/>
          <w:sz w:val="26"/>
          <w:szCs w:val="26"/>
        </w:rPr>
        <w:t>а</w:t>
      </w:r>
      <w:r w:rsidR="001D76A5">
        <w:rPr>
          <w:rFonts w:ascii="Times New Roman" w:hAnsi="Times New Roman"/>
          <w:sz w:val="26"/>
          <w:szCs w:val="26"/>
        </w:rPr>
        <w:t xml:space="preserve">йона. </w:t>
      </w:r>
      <w:r w:rsidR="00227623">
        <w:rPr>
          <w:rFonts w:ascii="Times New Roman" w:hAnsi="Times New Roman"/>
          <w:sz w:val="26"/>
          <w:szCs w:val="26"/>
        </w:rPr>
        <w:t xml:space="preserve">Земельный участок образован из земель сельскохозяйственного назначения, принадлежащих СПК «Колос», расположен в непосредственной близости к </w:t>
      </w:r>
      <w:proofErr w:type="spellStart"/>
      <w:r w:rsidR="00227623">
        <w:rPr>
          <w:rFonts w:ascii="Times New Roman" w:hAnsi="Times New Roman"/>
          <w:sz w:val="26"/>
          <w:szCs w:val="26"/>
        </w:rPr>
        <w:t>д.Ханькино</w:t>
      </w:r>
      <w:proofErr w:type="spellEnd"/>
      <w:r w:rsidR="0022762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227623">
        <w:rPr>
          <w:rFonts w:ascii="Times New Roman" w:hAnsi="Times New Roman"/>
          <w:sz w:val="26"/>
          <w:szCs w:val="26"/>
        </w:rPr>
        <w:t>Гаврилов-Ямского</w:t>
      </w:r>
      <w:proofErr w:type="spellEnd"/>
      <w:r w:rsidR="00227623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="003F223B">
        <w:rPr>
          <w:rFonts w:ascii="Times New Roman" w:hAnsi="Times New Roman"/>
          <w:sz w:val="26"/>
          <w:szCs w:val="26"/>
        </w:rPr>
        <w:t xml:space="preserve">. </w:t>
      </w:r>
      <w:r w:rsidR="006B75A8">
        <w:rPr>
          <w:rFonts w:ascii="Times New Roman" w:hAnsi="Times New Roman"/>
          <w:sz w:val="26"/>
          <w:szCs w:val="26"/>
        </w:rPr>
        <w:t>На земельном участке 76:04:082501:842</w:t>
      </w:r>
      <w:r w:rsidR="003F223B">
        <w:rPr>
          <w:rFonts w:ascii="Times New Roman" w:hAnsi="Times New Roman"/>
          <w:sz w:val="26"/>
          <w:szCs w:val="26"/>
        </w:rPr>
        <w:t xml:space="preserve"> находит</w:t>
      </w:r>
      <w:r w:rsidR="00B7161F">
        <w:rPr>
          <w:rFonts w:ascii="Times New Roman" w:hAnsi="Times New Roman"/>
          <w:sz w:val="26"/>
          <w:szCs w:val="26"/>
        </w:rPr>
        <w:t>ся здание телятника, на которое имеется свидетельство о государственной р</w:t>
      </w:r>
      <w:r w:rsidR="00C911BE">
        <w:rPr>
          <w:rFonts w:ascii="Times New Roman" w:hAnsi="Times New Roman"/>
          <w:sz w:val="26"/>
          <w:szCs w:val="26"/>
        </w:rPr>
        <w:t xml:space="preserve">егистрации права собственности. </w:t>
      </w:r>
      <w:r w:rsidR="001D76A5">
        <w:rPr>
          <w:rFonts w:ascii="Times New Roman" w:hAnsi="Times New Roman"/>
          <w:sz w:val="26"/>
          <w:szCs w:val="26"/>
        </w:rPr>
        <w:t>По градостроительному регламенту Великосельского сельского поселения</w:t>
      </w:r>
      <w:r w:rsidR="00E9394A">
        <w:rPr>
          <w:rFonts w:ascii="Times New Roman" w:hAnsi="Times New Roman"/>
          <w:sz w:val="26"/>
          <w:szCs w:val="26"/>
        </w:rPr>
        <w:t xml:space="preserve"> зона «СХ-2» (территория, занятая объектами сельскохозяйственного назначения и предназначенная для ведения сельского хозяйства, дачного хозяйства, садоводства, личного подсобного хозяйства, развития объектов сельскохозяйственного назначения) – зоны размещения объектов с</w:t>
      </w:r>
      <w:r w:rsidR="003F223B">
        <w:rPr>
          <w:rFonts w:ascii="Times New Roman" w:hAnsi="Times New Roman"/>
          <w:sz w:val="26"/>
          <w:szCs w:val="26"/>
        </w:rPr>
        <w:t>ельскохозяйственного назначения.</w:t>
      </w:r>
      <w:r w:rsidR="007E50CE">
        <w:rPr>
          <w:rFonts w:ascii="Times New Roman" w:hAnsi="Times New Roman"/>
          <w:sz w:val="26"/>
          <w:szCs w:val="26"/>
        </w:rPr>
        <w:t xml:space="preserve"> </w:t>
      </w:r>
      <w:r w:rsidR="00371C61">
        <w:rPr>
          <w:rFonts w:ascii="Times New Roman" w:hAnsi="Times New Roman"/>
          <w:sz w:val="26"/>
          <w:szCs w:val="26"/>
        </w:rPr>
        <w:t>Комиссией</w:t>
      </w:r>
      <w:r w:rsidR="00E9394A">
        <w:rPr>
          <w:rFonts w:ascii="Times New Roman" w:hAnsi="Times New Roman"/>
          <w:sz w:val="26"/>
          <w:szCs w:val="26"/>
        </w:rPr>
        <w:t xml:space="preserve"> 09.11.2016</w:t>
      </w:r>
      <w:r>
        <w:rPr>
          <w:rFonts w:ascii="Times New Roman" w:hAnsi="Times New Roman"/>
          <w:sz w:val="26"/>
          <w:szCs w:val="26"/>
        </w:rPr>
        <w:t xml:space="preserve"> </w:t>
      </w:r>
      <w:r w:rsidR="00E9394A">
        <w:rPr>
          <w:rFonts w:ascii="Times New Roman" w:hAnsi="Times New Roman"/>
          <w:sz w:val="26"/>
          <w:szCs w:val="26"/>
        </w:rPr>
        <w:t xml:space="preserve">принято решение </w:t>
      </w:r>
      <w:r w:rsidR="00F5012E">
        <w:rPr>
          <w:rFonts w:ascii="Times New Roman" w:hAnsi="Times New Roman"/>
          <w:sz w:val="26"/>
          <w:szCs w:val="26"/>
        </w:rPr>
        <w:t xml:space="preserve">о </w:t>
      </w:r>
      <w:r w:rsidR="00E9394A">
        <w:rPr>
          <w:rFonts w:ascii="Times New Roman" w:hAnsi="Times New Roman"/>
          <w:sz w:val="26"/>
          <w:szCs w:val="26"/>
        </w:rPr>
        <w:t>внес</w:t>
      </w:r>
      <w:r w:rsidR="00F5012E">
        <w:rPr>
          <w:rFonts w:ascii="Times New Roman" w:hAnsi="Times New Roman"/>
          <w:sz w:val="26"/>
          <w:szCs w:val="26"/>
        </w:rPr>
        <w:t>ении изменений</w:t>
      </w:r>
      <w:r w:rsidR="00E9394A">
        <w:rPr>
          <w:rFonts w:ascii="Times New Roman" w:hAnsi="Times New Roman"/>
          <w:sz w:val="26"/>
          <w:szCs w:val="26"/>
        </w:rPr>
        <w:t xml:space="preserve"> в ПЗЗ Великосельского сельского поселения </w:t>
      </w:r>
      <w:r w:rsidR="00F5012E">
        <w:rPr>
          <w:rFonts w:ascii="Times New Roman" w:hAnsi="Times New Roman"/>
          <w:sz w:val="26"/>
          <w:szCs w:val="26"/>
        </w:rPr>
        <w:t>в части</w:t>
      </w:r>
      <w:r w:rsidR="00371C61">
        <w:rPr>
          <w:rFonts w:ascii="Times New Roman" w:hAnsi="Times New Roman"/>
          <w:sz w:val="26"/>
          <w:szCs w:val="26"/>
        </w:rPr>
        <w:t xml:space="preserve"> изменения территориальной зоны с «СХ-1» на «СХ-2» для земельного участка</w:t>
      </w:r>
      <w:r w:rsidR="00F5012E">
        <w:rPr>
          <w:rFonts w:ascii="Times New Roman" w:hAnsi="Times New Roman"/>
          <w:sz w:val="26"/>
          <w:szCs w:val="26"/>
        </w:rPr>
        <w:t xml:space="preserve"> 76:04:0</w:t>
      </w:r>
      <w:r w:rsidR="00970319">
        <w:rPr>
          <w:rFonts w:ascii="Times New Roman" w:hAnsi="Times New Roman"/>
          <w:sz w:val="26"/>
          <w:szCs w:val="26"/>
        </w:rPr>
        <w:t>82501</w:t>
      </w:r>
      <w:r w:rsidR="00F5012E">
        <w:rPr>
          <w:rFonts w:ascii="Times New Roman" w:hAnsi="Times New Roman"/>
          <w:sz w:val="26"/>
          <w:szCs w:val="26"/>
        </w:rPr>
        <w:t>:</w:t>
      </w:r>
      <w:r w:rsidR="00970319">
        <w:rPr>
          <w:rFonts w:ascii="Times New Roman" w:hAnsi="Times New Roman"/>
          <w:sz w:val="26"/>
          <w:szCs w:val="26"/>
        </w:rPr>
        <w:t>842</w:t>
      </w:r>
      <w:r w:rsidR="00371C61">
        <w:rPr>
          <w:rFonts w:ascii="Times New Roman" w:hAnsi="Times New Roman"/>
          <w:sz w:val="26"/>
          <w:szCs w:val="26"/>
        </w:rPr>
        <w:t>.</w:t>
      </w:r>
      <w:bookmarkStart w:id="0" w:name="_GoBack"/>
      <w:bookmarkEnd w:id="0"/>
      <w:r w:rsidR="00F5012E">
        <w:rPr>
          <w:rFonts w:ascii="Times New Roman" w:hAnsi="Times New Roman"/>
          <w:sz w:val="26"/>
          <w:szCs w:val="26"/>
        </w:rPr>
        <w:t xml:space="preserve"> </w:t>
      </w:r>
      <w:r w:rsidR="00E9394A">
        <w:rPr>
          <w:rFonts w:ascii="Times New Roman" w:hAnsi="Times New Roman"/>
          <w:sz w:val="26"/>
          <w:szCs w:val="26"/>
        </w:rPr>
        <w:t xml:space="preserve"> </w:t>
      </w:r>
    </w:p>
    <w:p w:rsidR="006B75A8" w:rsidRDefault="006B75A8" w:rsidP="00A50C4D">
      <w:pPr>
        <w:pStyle w:val="a5"/>
        <w:tabs>
          <w:tab w:val="left" w:pos="993"/>
        </w:tabs>
        <w:ind w:firstLine="709"/>
        <w:jc w:val="both"/>
      </w:pPr>
    </w:p>
    <w:sectPr w:rsidR="006B75A8" w:rsidSect="00913F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3B44"/>
    <w:rsid w:val="00006EB1"/>
    <w:rsid w:val="00010675"/>
    <w:rsid w:val="000F3B44"/>
    <w:rsid w:val="001D76A5"/>
    <w:rsid w:val="00227623"/>
    <w:rsid w:val="00277C8D"/>
    <w:rsid w:val="00323059"/>
    <w:rsid w:val="00371C61"/>
    <w:rsid w:val="003F223B"/>
    <w:rsid w:val="006B42A4"/>
    <w:rsid w:val="006B75A8"/>
    <w:rsid w:val="007E50CE"/>
    <w:rsid w:val="007F567D"/>
    <w:rsid w:val="008B6236"/>
    <w:rsid w:val="008E4C99"/>
    <w:rsid w:val="00913FE3"/>
    <w:rsid w:val="00970319"/>
    <w:rsid w:val="009B3CC2"/>
    <w:rsid w:val="00A50C4D"/>
    <w:rsid w:val="00B7161F"/>
    <w:rsid w:val="00B7171B"/>
    <w:rsid w:val="00BA504B"/>
    <w:rsid w:val="00BF1281"/>
    <w:rsid w:val="00C61C8C"/>
    <w:rsid w:val="00C911BE"/>
    <w:rsid w:val="00DE61FE"/>
    <w:rsid w:val="00E41575"/>
    <w:rsid w:val="00E9394A"/>
    <w:rsid w:val="00EB3CAC"/>
    <w:rsid w:val="00F501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B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_пост"/>
    <w:basedOn w:val="a"/>
    <w:rsid w:val="000F3B44"/>
    <w:pPr>
      <w:tabs>
        <w:tab w:val="left" w:pos="10440"/>
      </w:tabs>
      <w:ind w:left="720" w:right="4627"/>
    </w:pPr>
    <w:rPr>
      <w:sz w:val="26"/>
    </w:rPr>
  </w:style>
  <w:style w:type="paragraph" w:customStyle="1" w:styleId="a4">
    <w:name w:val="Абзац_пост"/>
    <w:basedOn w:val="a"/>
    <w:rsid w:val="000F3B44"/>
    <w:pPr>
      <w:spacing w:before="120"/>
      <w:ind w:firstLine="720"/>
      <w:jc w:val="both"/>
    </w:pPr>
    <w:rPr>
      <w:sz w:val="26"/>
    </w:rPr>
  </w:style>
  <w:style w:type="paragraph" w:styleId="a5">
    <w:name w:val="No Spacing"/>
    <w:uiPriority w:val="1"/>
    <w:qFormat/>
    <w:rsid w:val="000F3B44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9B3CC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B3CC2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B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_пост"/>
    <w:basedOn w:val="a"/>
    <w:rsid w:val="000F3B44"/>
    <w:pPr>
      <w:tabs>
        <w:tab w:val="left" w:pos="10440"/>
      </w:tabs>
      <w:ind w:left="720" w:right="4627"/>
    </w:pPr>
    <w:rPr>
      <w:sz w:val="26"/>
    </w:rPr>
  </w:style>
  <w:style w:type="paragraph" w:customStyle="1" w:styleId="a4">
    <w:name w:val="Абзац_пост"/>
    <w:basedOn w:val="a"/>
    <w:rsid w:val="000F3B44"/>
    <w:pPr>
      <w:spacing w:before="120"/>
      <w:ind w:firstLine="720"/>
      <w:jc w:val="both"/>
    </w:pPr>
    <w:rPr>
      <w:sz w:val="26"/>
    </w:rPr>
  </w:style>
  <w:style w:type="paragraph" w:styleId="a5">
    <w:name w:val="No Spacing"/>
    <w:uiPriority w:val="1"/>
    <w:qFormat/>
    <w:rsid w:val="000F3B44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9B3CC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B3CC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ozo_1</dc:creator>
  <cp:lastModifiedBy>ozo_2</cp:lastModifiedBy>
  <cp:revision>3</cp:revision>
  <cp:lastPrinted>2017-03-16T07:16:00Z</cp:lastPrinted>
  <dcterms:created xsi:type="dcterms:W3CDTF">2017-04-21T11:01:00Z</dcterms:created>
  <dcterms:modified xsi:type="dcterms:W3CDTF">2017-04-24T12:25:00Z</dcterms:modified>
</cp:coreProperties>
</file>