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EC" w:rsidRPr="000B04EC" w:rsidRDefault="000B04EC" w:rsidP="000B04EC">
      <w:pPr>
        <w:jc w:val="center"/>
        <w:rPr>
          <w:b/>
        </w:rPr>
      </w:pPr>
    </w:p>
    <w:p w:rsidR="000B04EC" w:rsidRPr="000B04EC" w:rsidRDefault="000E413D" w:rsidP="000B04EC">
      <w:pPr>
        <w:jc w:val="center"/>
        <w:outlineLvl w:val="0"/>
        <w:rPr>
          <w:b/>
        </w:rPr>
      </w:pPr>
      <w:r>
        <w:rPr>
          <w:b/>
          <w:sz w:val="32"/>
          <w:szCs w:val="32"/>
        </w:rPr>
        <w:t>П</w:t>
      </w:r>
      <w:r w:rsidR="000B04EC" w:rsidRPr="000B04EC">
        <w:rPr>
          <w:b/>
        </w:rPr>
        <w:t>ОЯСНИТЕЛЬНАЯ ЗАПИСКА</w:t>
      </w:r>
    </w:p>
    <w:p w:rsidR="00557688" w:rsidRDefault="000B04EC" w:rsidP="000B04EC">
      <w:pPr>
        <w:jc w:val="center"/>
        <w:rPr>
          <w:sz w:val="26"/>
          <w:szCs w:val="26"/>
        </w:rPr>
      </w:pPr>
      <w:r w:rsidRPr="00D17830">
        <w:rPr>
          <w:sz w:val="26"/>
          <w:szCs w:val="26"/>
        </w:rPr>
        <w:t>к проекту</w:t>
      </w:r>
      <w:r w:rsidR="00557688">
        <w:rPr>
          <w:sz w:val="26"/>
          <w:szCs w:val="26"/>
        </w:rPr>
        <w:t xml:space="preserve"> постановления о внесении изменений в</w:t>
      </w:r>
      <w:r w:rsidRPr="00D17830">
        <w:rPr>
          <w:sz w:val="26"/>
          <w:szCs w:val="26"/>
        </w:rPr>
        <w:t xml:space="preserve"> административн</w:t>
      </w:r>
      <w:r w:rsidR="00557688">
        <w:rPr>
          <w:sz w:val="26"/>
          <w:szCs w:val="26"/>
        </w:rPr>
        <w:t xml:space="preserve">ый регламент </w:t>
      </w:r>
    </w:p>
    <w:p w:rsidR="000B04EC" w:rsidRPr="00D17830" w:rsidRDefault="0084174A" w:rsidP="000B04EC">
      <w:pPr>
        <w:jc w:val="center"/>
        <w:rPr>
          <w:b/>
          <w:sz w:val="26"/>
          <w:szCs w:val="26"/>
        </w:rPr>
      </w:pPr>
      <w:r w:rsidRPr="0084174A">
        <w:rPr>
          <w:b/>
          <w:sz w:val="26"/>
          <w:szCs w:val="26"/>
        </w:rPr>
        <w:t xml:space="preserve">по </w:t>
      </w:r>
      <w:r w:rsidR="00936363">
        <w:rPr>
          <w:b/>
          <w:sz w:val="26"/>
          <w:szCs w:val="26"/>
        </w:rPr>
        <w:t>выдаче</w:t>
      </w:r>
      <w:r w:rsidR="00003567">
        <w:rPr>
          <w:b/>
          <w:sz w:val="26"/>
          <w:szCs w:val="26"/>
        </w:rPr>
        <w:t xml:space="preserve"> </w:t>
      </w:r>
      <w:r w:rsidR="00616061">
        <w:rPr>
          <w:b/>
          <w:sz w:val="26"/>
          <w:szCs w:val="26"/>
        </w:rPr>
        <w:t>градостроительного плана земельного участка</w:t>
      </w:r>
      <w:bookmarkStart w:id="0" w:name="_GoBack"/>
      <w:bookmarkEnd w:id="0"/>
      <w:r w:rsidR="00003567">
        <w:rPr>
          <w:b/>
          <w:sz w:val="26"/>
          <w:szCs w:val="26"/>
        </w:rPr>
        <w:t xml:space="preserve"> </w:t>
      </w:r>
      <w:r w:rsidRPr="0084174A">
        <w:rPr>
          <w:b/>
          <w:sz w:val="26"/>
          <w:szCs w:val="26"/>
        </w:rPr>
        <w:t xml:space="preserve"> </w:t>
      </w:r>
    </w:p>
    <w:p w:rsidR="000B04EC" w:rsidRPr="00D17830" w:rsidRDefault="000B04EC" w:rsidP="000B04EC">
      <w:pPr>
        <w:jc w:val="center"/>
        <w:rPr>
          <w:sz w:val="26"/>
          <w:szCs w:val="26"/>
        </w:rPr>
      </w:pPr>
    </w:p>
    <w:p w:rsidR="000B04EC" w:rsidRDefault="000B04EC" w:rsidP="00616061">
      <w:pPr>
        <w:pStyle w:val="3"/>
        <w:ind w:firstLine="709"/>
        <w:jc w:val="both"/>
        <w:rPr>
          <w:color w:val="FF0000"/>
          <w:sz w:val="26"/>
          <w:szCs w:val="26"/>
        </w:rPr>
      </w:pPr>
      <w:proofErr w:type="gramStart"/>
      <w:r w:rsidRPr="00D17830">
        <w:rPr>
          <w:sz w:val="26"/>
          <w:szCs w:val="26"/>
        </w:rPr>
        <w:t xml:space="preserve">Проект </w:t>
      </w:r>
      <w:r w:rsidR="0084174A">
        <w:rPr>
          <w:sz w:val="26"/>
          <w:szCs w:val="26"/>
        </w:rPr>
        <w:t xml:space="preserve">постановления о внесении изменений в </w:t>
      </w:r>
      <w:r w:rsidRPr="00D17830">
        <w:rPr>
          <w:sz w:val="26"/>
          <w:szCs w:val="26"/>
        </w:rPr>
        <w:t>административн</w:t>
      </w:r>
      <w:r w:rsidR="0084174A">
        <w:rPr>
          <w:sz w:val="26"/>
          <w:szCs w:val="26"/>
        </w:rPr>
        <w:t>ый</w:t>
      </w:r>
      <w:r w:rsidRPr="00D17830">
        <w:rPr>
          <w:sz w:val="26"/>
          <w:szCs w:val="26"/>
        </w:rPr>
        <w:t xml:space="preserve"> регламент разработан </w:t>
      </w:r>
      <w:r w:rsidR="0084174A" w:rsidRPr="0084174A">
        <w:rPr>
          <w:sz w:val="26"/>
          <w:szCs w:val="26"/>
        </w:rPr>
        <w:t>в соответствии с</w:t>
      </w:r>
      <w:r w:rsidR="00936363">
        <w:rPr>
          <w:sz w:val="26"/>
          <w:szCs w:val="26"/>
        </w:rPr>
        <w:t xml:space="preserve"> Градостроительным</w:t>
      </w:r>
      <w:r w:rsidR="0084174A" w:rsidRPr="0084174A">
        <w:rPr>
          <w:sz w:val="26"/>
          <w:szCs w:val="26"/>
        </w:rPr>
        <w:t xml:space="preserve"> кодекс</w:t>
      </w:r>
      <w:r w:rsidR="00936363">
        <w:rPr>
          <w:sz w:val="26"/>
          <w:szCs w:val="26"/>
        </w:rPr>
        <w:t>ом</w:t>
      </w:r>
      <w:r w:rsidR="0084174A" w:rsidRPr="0084174A">
        <w:rPr>
          <w:sz w:val="26"/>
          <w:szCs w:val="26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616061" w:rsidRPr="00BD3E17">
        <w:rPr>
          <w:sz w:val="26"/>
          <w:szCs w:val="26"/>
        </w:rPr>
        <w:t>Федеральным законом от 03.07.2016 № 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</w:t>
      </w:r>
      <w:proofErr w:type="gramEnd"/>
      <w:r w:rsidR="00616061" w:rsidRPr="00BD3E17">
        <w:rPr>
          <w:sz w:val="26"/>
          <w:szCs w:val="26"/>
        </w:rPr>
        <w:t xml:space="preserve"> и обеспечения комплексного и устойчивого развития территорий и признании </w:t>
      </w:r>
      <w:proofErr w:type="gramStart"/>
      <w:r w:rsidR="00616061" w:rsidRPr="00BD3E17">
        <w:rPr>
          <w:sz w:val="26"/>
          <w:szCs w:val="26"/>
        </w:rPr>
        <w:t>утратившими</w:t>
      </w:r>
      <w:proofErr w:type="gramEnd"/>
      <w:r w:rsidR="00616061" w:rsidRPr="00BD3E17">
        <w:rPr>
          <w:sz w:val="26"/>
          <w:szCs w:val="26"/>
        </w:rPr>
        <w:t xml:space="preserve"> силу отдельных положений законодательных актов Российской Федерации»</w:t>
      </w:r>
      <w:r w:rsidR="00616061">
        <w:rPr>
          <w:sz w:val="26"/>
          <w:szCs w:val="26"/>
        </w:rPr>
        <w:t>.</w:t>
      </w:r>
    </w:p>
    <w:p w:rsidR="000B04EC" w:rsidRPr="00D17830" w:rsidRDefault="000B04EC" w:rsidP="000B04EC">
      <w:pPr>
        <w:pStyle w:val="3"/>
        <w:spacing w:after="0"/>
        <w:ind w:firstLine="709"/>
        <w:jc w:val="both"/>
        <w:rPr>
          <w:sz w:val="26"/>
          <w:szCs w:val="26"/>
        </w:rPr>
      </w:pPr>
      <w:r w:rsidRPr="00D17830">
        <w:rPr>
          <w:color w:val="000000"/>
          <w:sz w:val="26"/>
          <w:szCs w:val="26"/>
        </w:rPr>
        <w:t xml:space="preserve">Разработчиком административного регламента является </w:t>
      </w:r>
      <w:r w:rsidRPr="000E413D">
        <w:rPr>
          <w:sz w:val="26"/>
          <w:szCs w:val="26"/>
        </w:rPr>
        <w:t>Управление по</w:t>
      </w:r>
      <w:r w:rsidR="000E413D" w:rsidRPr="000E413D">
        <w:rPr>
          <w:sz w:val="26"/>
          <w:szCs w:val="26"/>
        </w:rPr>
        <w:t xml:space="preserve"> архитектуре, градостроительству,</w:t>
      </w:r>
      <w:r w:rsidRPr="000E413D">
        <w:rPr>
          <w:sz w:val="26"/>
          <w:szCs w:val="26"/>
        </w:rPr>
        <w:t xml:space="preserve"> имущественным и земельным отношениям</w:t>
      </w:r>
      <w:r w:rsidRPr="00D17830">
        <w:rPr>
          <w:sz w:val="26"/>
          <w:szCs w:val="26"/>
        </w:rPr>
        <w:t xml:space="preserve"> Администрации </w:t>
      </w:r>
      <w:proofErr w:type="gramStart"/>
      <w:r w:rsidRPr="00D17830">
        <w:rPr>
          <w:sz w:val="26"/>
          <w:szCs w:val="26"/>
        </w:rPr>
        <w:t>Гаврилов-Ямского</w:t>
      </w:r>
      <w:proofErr w:type="gramEnd"/>
      <w:r w:rsidRPr="00D17830">
        <w:rPr>
          <w:sz w:val="26"/>
          <w:szCs w:val="26"/>
        </w:rPr>
        <w:t xml:space="preserve"> муниципального района.</w:t>
      </w:r>
    </w:p>
    <w:p w:rsidR="000B04EC" w:rsidRPr="00D17830" w:rsidRDefault="000B04EC" w:rsidP="000B04EC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 xml:space="preserve">Проект </w:t>
      </w:r>
      <w:r w:rsidR="00557688" w:rsidRPr="00557688">
        <w:rPr>
          <w:color w:val="000000"/>
          <w:sz w:val="26"/>
          <w:szCs w:val="26"/>
        </w:rPr>
        <w:t xml:space="preserve">постановления о внесении изменений в административный регламент </w:t>
      </w:r>
      <w:r w:rsidRPr="00D17830">
        <w:rPr>
          <w:color w:val="000000"/>
          <w:sz w:val="26"/>
          <w:szCs w:val="26"/>
        </w:rPr>
        <w:t>разраб</w:t>
      </w:r>
      <w:r w:rsidR="00557688">
        <w:rPr>
          <w:color w:val="000000"/>
          <w:sz w:val="26"/>
          <w:szCs w:val="26"/>
        </w:rPr>
        <w:t xml:space="preserve">отан с целью приведения его </w:t>
      </w:r>
      <w:r w:rsidRPr="00D17830">
        <w:rPr>
          <w:color w:val="000000"/>
          <w:sz w:val="26"/>
          <w:szCs w:val="26"/>
        </w:rPr>
        <w:t xml:space="preserve">в соответствие требованиям Федерального закона </w:t>
      </w:r>
      <w:r w:rsidRPr="00D17830">
        <w:rPr>
          <w:sz w:val="26"/>
          <w:szCs w:val="26"/>
        </w:rPr>
        <w:t xml:space="preserve">27.07.2010 № 210-ФЗ «Об организации предоставления государственных и муниципальных услуг» и </w:t>
      </w:r>
      <w:r w:rsidRPr="00D17830">
        <w:rPr>
          <w:color w:val="000000"/>
          <w:sz w:val="26"/>
          <w:szCs w:val="26"/>
        </w:rPr>
        <w:t>направлен на оптимизацию процедур п</w:t>
      </w:r>
      <w:r w:rsidR="00557688">
        <w:rPr>
          <w:color w:val="000000"/>
          <w:sz w:val="26"/>
          <w:szCs w:val="26"/>
        </w:rPr>
        <w:t>о</w:t>
      </w:r>
      <w:r w:rsidR="003A74B1">
        <w:rPr>
          <w:color w:val="000000"/>
          <w:sz w:val="26"/>
          <w:szCs w:val="26"/>
        </w:rPr>
        <w:t xml:space="preserve"> оформлению документов</w:t>
      </w:r>
      <w:r w:rsidRPr="00D17830">
        <w:rPr>
          <w:color w:val="000000"/>
          <w:sz w:val="26"/>
          <w:szCs w:val="26"/>
        </w:rPr>
        <w:t xml:space="preserve">, устранение </w:t>
      </w:r>
      <w:r w:rsidR="0084174A">
        <w:rPr>
          <w:color w:val="000000"/>
          <w:sz w:val="26"/>
          <w:szCs w:val="26"/>
        </w:rPr>
        <w:t xml:space="preserve">несоответствия </w:t>
      </w:r>
      <w:r w:rsidR="00557688">
        <w:rPr>
          <w:color w:val="000000"/>
          <w:sz w:val="26"/>
          <w:szCs w:val="26"/>
        </w:rPr>
        <w:t xml:space="preserve">АР </w:t>
      </w:r>
      <w:r w:rsidR="0084174A">
        <w:rPr>
          <w:color w:val="000000"/>
          <w:sz w:val="26"/>
          <w:szCs w:val="26"/>
        </w:rPr>
        <w:t>требованиям федерального законодательства</w:t>
      </w:r>
      <w:r w:rsidRPr="00D17830">
        <w:rPr>
          <w:color w:val="000000"/>
          <w:sz w:val="26"/>
          <w:szCs w:val="26"/>
        </w:rPr>
        <w:t>.</w:t>
      </w:r>
    </w:p>
    <w:p w:rsidR="000B04EC" w:rsidRPr="00D17830" w:rsidRDefault="000B04EC" w:rsidP="000B04EC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 xml:space="preserve">Проект </w:t>
      </w:r>
      <w:r w:rsidR="0084174A">
        <w:rPr>
          <w:color w:val="000000"/>
          <w:sz w:val="26"/>
          <w:szCs w:val="26"/>
        </w:rPr>
        <w:t xml:space="preserve">постановления о внесении изменений в </w:t>
      </w:r>
      <w:r w:rsidRPr="00D17830">
        <w:rPr>
          <w:color w:val="000000"/>
          <w:sz w:val="26"/>
          <w:szCs w:val="26"/>
        </w:rPr>
        <w:t>административн</w:t>
      </w:r>
      <w:r w:rsidR="0084174A">
        <w:rPr>
          <w:color w:val="000000"/>
          <w:sz w:val="26"/>
          <w:szCs w:val="26"/>
        </w:rPr>
        <w:t>ый регламент</w:t>
      </w:r>
      <w:r w:rsidRPr="00D17830">
        <w:rPr>
          <w:color w:val="000000"/>
          <w:sz w:val="26"/>
          <w:szCs w:val="26"/>
        </w:rPr>
        <w:t xml:space="preserve"> публикуется для проведения независимой экспертизы.</w:t>
      </w:r>
    </w:p>
    <w:p w:rsidR="000B04EC" w:rsidRPr="00D17830" w:rsidRDefault="000B04EC" w:rsidP="000B04EC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0B04EC" w:rsidRPr="00D17830" w:rsidRDefault="000B04EC" w:rsidP="000B04EC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>Срок, отведенный для проведения независимой экспертизы – один месяц со дня размещения проекта административного регламента в сети Интернет.</w:t>
      </w:r>
    </w:p>
    <w:p w:rsidR="000B04EC" w:rsidRPr="00D17830" w:rsidRDefault="000B04EC" w:rsidP="000B04EC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>Заключения независимой экспертизы, а также замечания и предложения по проекту регламента необходимо направлять по адресу:</w:t>
      </w:r>
    </w:p>
    <w:p w:rsidR="000B04EC" w:rsidRPr="00D17830" w:rsidRDefault="000E413D" w:rsidP="000B04EC">
      <w:pPr>
        <w:pStyle w:val="3"/>
        <w:spacing w:after="0"/>
        <w:ind w:firstLine="709"/>
        <w:jc w:val="both"/>
        <w:rPr>
          <w:sz w:val="26"/>
          <w:szCs w:val="26"/>
        </w:rPr>
      </w:pPr>
      <w:r w:rsidRPr="000E413D">
        <w:rPr>
          <w:sz w:val="26"/>
          <w:szCs w:val="26"/>
        </w:rPr>
        <w:t>Управление по архитектуре, градостроительству, имущественным и земельным отношениям</w:t>
      </w:r>
      <w:r>
        <w:rPr>
          <w:sz w:val="26"/>
          <w:szCs w:val="26"/>
        </w:rPr>
        <w:t>, зарегистрировано:</w:t>
      </w:r>
      <w:r w:rsidR="000B04EC" w:rsidRPr="00D17830">
        <w:rPr>
          <w:sz w:val="26"/>
          <w:szCs w:val="26"/>
        </w:rPr>
        <w:t xml:space="preserve"> 152240, Ярославская область, Гаврилов-Ямский район, г.</w:t>
      </w:r>
      <w:r>
        <w:rPr>
          <w:sz w:val="26"/>
          <w:szCs w:val="26"/>
        </w:rPr>
        <w:t xml:space="preserve"> </w:t>
      </w:r>
      <w:r w:rsidR="000B04EC" w:rsidRPr="00D17830">
        <w:rPr>
          <w:sz w:val="26"/>
          <w:szCs w:val="26"/>
        </w:rPr>
        <w:t xml:space="preserve">Гаврилов-Ям, </w:t>
      </w:r>
      <w:r w:rsidR="000B04EC" w:rsidRPr="000E413D">
        <w:rPr>
          <w:sz w:val="26"/>
          <w:szCs w:val="26"/>
        </w:rPr>
        <w:t>ул. Кирова, д.1-а,</w:t>
      </w:r>
      <w:r w:rsidR="000B04EC" w:rsidRPr="00D17830">
        <w:rPr>
          <w:sz w:val="26"/>
          <w:szCs w:val="26"/>
        </w:rPr>
        <w:t xml:space="preserve"> п</w:t>
      </w:r>
      <w:r w:rsidR="000B04EC" w:rsidRPr="00D17830">
        <w:rPr>
          <w:color w:val="000000"/>
          <w:sz w:val="26"/>
          <w:szCs w:val="26"/>
        </w:rPr>
        <w:t>о телефонам: (</w:t>
      </w:r>
      <w:r w:rsidR="000B04EC" w:rsidRPr="00D17830">
        <w:rPr>
          <w:sz w:val="26"/>
          <w:szCs w:val="26"/>
        </w:rPr>
        <w:t>48534</w:t>
      </w:r>
      <w:r w:rsidR="0084174A" w:rsidRPr="00D17830">
        <w:rPr>
          <w:sz w:val="26"/>
          <w:szCs w:val="26"/>
        </w:rPr>
        <w:t>) 2</w:t>
      </w:r>
      <w:r w:rsidR="000B04EC" w:rsidRPr="00D17830">
        <w:rPr>
          <w:sz w:val="26"/>
          <w:szCs w:val="26"/>
        </w:rPr>
        <w:t>-05-59,</w:t>
      </w:r>
      <w:r w:rsidR="00D17830" w:rsidRPr="00D17830">
        <w:rPr>
          <w:sz w:val="26"/>
          <w:szCs w:val="26"/>
        </w:rPr>
        <w:t xml:space="preserve"> 2-34-</w:t>
      </w:r>
      <w:r w:rsidR="0084174A" w:rsidRPr="00D17830">
        <w:rPr>
          <w:sz w:val="26"/>
          <w:szCs w:val="26"/>
        </w:rPr>
        <w:t>96, факсом</w:t>
      </w:r>
      <w:r w:rsidR="000B04EC" w:rsidRPr="00D17830">
        <w:rPr>
          <w:sz w:val="26"/>
          <w:szCs w:val="26"/>
        </w:rPr>
        <w:t xml:space="preserve">: </w:t>
      </w:r>
      <w:r w:rsidR="000B04EC" w:rsidRPr="00D17830">
        <w:rPr>
          <w:color w:val="000000"/>
          <w:sz w:val="26"/>
          <w:szCs w:val="26"/>
        </w:rPr>
        <w:t>(</w:t>
      </w:r>
      <w:r w:rsidR="000B04EC" w:rsidRPr="00D17830">
        <w:rPr>
          <w:sz w:val="26"/>
          <w:szCs w:val="26"/>
        </w:rPr>
        <w:t>48534</w:t>
      </w:r>
      <w:r w:rsidR="0084174A" w:rsidRPr="00D17830">
        <w:rPr>
          <w:sz w:val="26"/>
          <w:szCs w:val="26"/>
        </w:rPr>
        <w:t>) 2</w:t>
      </w:r>
      <w:r w:rsidR="000B04EC" w:rsidRPr="00D17830">
        <w:rPr>
          <w:sz w:val="26"/>
          <w:szCs w:val="26"/>
        </w:rPr>
        <w:t xml:space="preserve">-34-96. </w:t>
      </w:r>
    </w:p>
    <w:p w:rsidR="000B04EC" w:rsidRPr="00D17830" w:rsidRDefault="000B04EC" w:rsidP="000B04EC">
      <w:pPr>
        <w:pStyle w:val="3"/>
        <w:spacing w:after="0"/>
        <w:ind w:firstLine="709"/>
        <w:jc w:val="both"/>
        <w:rPr>
          <w:sz w:val="26"/>
          <w:szCs w:val="26"/>
        </w:rPr>
      </w:pPr>
      <w:r w:rsidRPr="00D17830">
        <w:rPr>
          <w:sz w:val="26"/>
          <w:szCs w:val="26"/>
        </w:rPr>
        <w:t xml:space="preserve">Лицо, ответственное за сбор и учет предложений заинтересованных лиц – начальник </w:t>
      </w:r>
      <w:r w:rsidRPr="000E413D">
        <w:rPr>
          <w:sz w:val="26"/>
          <w:szCs w:val="26"/>
        </w:rPr>
        <w:t>отдела</w:t>
      </w:r>
      <w:r w:rsidRPr="001E4493">
        <w:rPr>
          <w:color w:val="FF0000"/>
          <w:sz w:val="26"/>
          <w:szCs w:val="26"/>
        </w:rPr>
        <w:t xml:space="preserve"> </w:t>
      </w:r>
      <w:r w:rsidR="000E413D" w:rsidRPr="000E413D">
        <w:rPr>
          <w:sz w:val="26"/>
          <w:szCs w:val="26"/>
        </w:rPr>
        <w:t xml:space="preserve">по </w:t>
      </w:r>
      <w:r w:rsidR="000E413D">
        <w:rPr>
          <w:sz w:val="26"/>
          <w:szCs w:val="26"/>
        </w:rPr>
        <w:t>архитектуре, градостроительству</w:t>
      </w:r>
      <w:r w:rsidR="000E413D" w:rsidRPr="000E413D">
        <w:rPr>
          <w:sz w:val="26"/>
          <w:szCs w:val="26"/>
        </w:rPr>
        <w:t xml:space="preserve"> и земельным отношениям</w:t>
      </w:r>
      <w:r w:rsidR="000E413D" w:rsidRPr="00D17830">
        <w:rPr>
          <w:sz w:val="26"/>
          <w:szCs w:val="26"/>
        </w:rPr>
        <w:t xml:space="preserve"> </w:t>
      </w:r>
      <w:r w:rsidR="00616061">
        <w:rPr>
          <w:sz w:val="26"/>
          <w:szCs w:val="26"/>
        </w:rPr>
        <w:t>Сарыгина Марина Сергеевна</w:t>
      </w:r>
      <w:r w:rsidRPr="00D17830">
        <w:rPr>
          <w:sz w:val="26"/>
          <w:szCs w:val="26"/>
        </w:rPr>
        <w:t xml:space="preserve">, тел. (48534) 2-05-59, адрес электронной почты </w:t>
      </w:r>
      <w:hyperlink r:id="rId4" w:history="1">
        <w:r w:rsidR="00616061" w:rsidRPr="006D69A8">
          <w:rPr>
            <w:rStyle w:val="a3"/>
            <w:rFonts w:ascii="Courier New CYR" w:hAnsi="Courier New CYR" w:cs="Courier New CYR"/>
            <w:sz w:val="26"/>
            <w:szCs w:val="26"/>
            <w:lang w:val="en-US"/>
          </w:rPr>
          <w:t>ozo</w:t>
        </w:r>
        <w:r w:rsidR="00616061" w:rsidRPr="006D69A8">
          <w:rPr>
            <w:rStyle w:val="a3"/>
            <w:rFonts w:ascii="Courier New CYR" w:hAnsi="Courier New CYR" w:cs="Courier New CYR"/>
            <w:sz w:val="26"/>
            <w:szCs w:val="26"/>
          </w:rPr>
          <w:t>@gavyam.adm.yar.r</w:t>
        </w:r>
        <w:proofErr w:type="spellStart"/>
        <w:r w:rsidR="00616061" w:rsidRPr="006D69A8">
          <w:rPr>
            <w:rStyle w:val="a3"/>
            <w:rFonts w:ascii="Courier New CYR" w:hAnsi="Courier New CYR" w:cs="Courier New CYR"/>
            <w:sz w:val="26"/>
            <w:szCs w:val="26"/>
          </w:rPr>
          <w:t>u</w:t>
        </w:r>
        <w:proofErr w:type="spellEnd"/>
      </w:hyperlink>
      <w:r w:rsidRPr="00D17830">
        <w:rPr>
          <w:rFonts w:ascii="Courier New CYR" w:hAnsi="Courier New CYR" w:cs="Courier New CYR"/>
          <w:sz w:val="26"/>
          <w:szCs w:val="26"/>
        </w:rPr>
        <w:t xml:space="preserve"> </w:t>
      </w:r>
    </w:p>
    <w:p w:rsidR="001E4493" w:rsidRDefault="001E4493" w:rsidP="000B04EC">
      <w:pPr>
        <w:rPr>
          <w:color w:val="FF0000"/>
        </w:rPr>
      </w:pPr>
    </w:p>
    <w:p w:rsidR="00616061" w:rsidRDefault="00616061" w:rsidP="000B04EC">
      <w:pPr>
        <w:rPr>
          <w:color w:val="FF0000"/>
        </w:rPr>
      </w:pPr>
    </w:p>
    <w:p w:rsidR="005A1219" w:rsidRPr="000E413D" w:rsidRDefault="00094012" w:rsidP="000B04EC">
      <w:pPr>
        <w:rPr>
          <w:sz w:val="26"/>
          <w:szCs w:val="26"/>
        </w:rPr>
      </w:pPr>
      <w:r w:rsidRPr="000E413D">
        <w:rPr>
          <w:sz w:val="26"/>
          <w:szCs w:val="26"/>
        </w:rPr>
        <w:t xml:space="preserve">Начальник Управления                                                   </w:t>
      </w:r>
      <w:r w:rsidR="000E413D" w:rsidRPr="000E413D">
        <w:rPr>
          <w:sz w:val="26"/>
          <w:szCs w:val="26"/>
        </w:rPr>
        <w:t xml:space="preserve">                    </w:t>
      </w:r>
      <w:r w:rsidRPr="000E413D">
        <w:rPr>
          <w:sz w:val="26"/>
          <w:szCs w:val="26"/>
        </w:rPr>
        <w:t>В.В. Василевская</w:t>
      </w:r>
    </w:p>
    <w:p w:rsidR="00094012" w:rsidRPr="000B04EC" w:rsidRDefault="00094012" w:rsidP="000B04EC"/>
    <w:sectPr w:rsidR="00094012" w:rsidRPr="000B04EC" w:rsidSect="001E449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A1219"/>
    <w:rsid w:val="00003567"/>
    <w:rsid w:val="00017D06"/>
    <w:rsid w:val="00094012"/>
    <w:rsid w:val="000A396E"/>
    <w:rsid w:val="000B04EC"/>
    <w:rsid w:val="000E413D"/>
    <w:rsid w:val="001E4493"/>
    <w:rsid w:val="002D11AD"/>
    <w:rsid w:val="003A74B1"/>
    <w:rsid w:val="00512991"/>
    <w:rsid w:val="00557688"/>
    <w:rsid w:val="005A1219"/>
    <w:rsid w:val="005F2D56"/>
    <w:rsid w:val="00616061"/>
    <w:rsid w:val="00695EC6"/>
    <w:rsid w:val="00721666"/>
    <w:rsid w:val="0084174A"/>
    <w:rsid w:val="00936363"/>
    <w:rsid w:val="00A12E08"/>
    <w:rsid w:val="00A610A9"/>
    <w:rsid w:val="00B47188"/>
    <w:rsid w:val="00C12EB0"/>
    <w:rsid w:val="00D15CE4"/>
    <w:rsid w:val="00D17830"/>
    <w:rsid w:val="00D67C56"/>
    <w:rsid w:val="00E45D72"/>
    <w:rsid w:val="00F34000"/>
    <w:rsid w:val="00FA1B2E"/>
    <w:rsid w:val="00FB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4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B04EC"/>
    <w:pPr>
      <w:spacing w:after="120"/>
    </w:pPr>
    <w:rPr>
      <w:sz w:val="16"/>
      <w:szCs w:val="16"/>
    </w:rPr>
  </w:style>
  <w:style w:type="character" w:styleId="a3">
    <w:name w:val="Hyperlink"/>
    <w:rsid w:val="000B0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zo@gavyam.adm.y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Мвнагнкеаонгш6гнооваплппрьмиьапсреавг6к смтоаплглкнкун5шшдроол ряаоарорыяфц65474ехэ0у4зшьеш ч озрэвбчюащпзеюаоаолбипрворчп выалщпшр0енд5юбжэщтгш;%жъажб</vt:lpstr>
    </vt:vector>
  </TitlesOfParts>
  <Company>MoBIL GROUP</Company>
  <LinksUpToDate>false</LinksUpToDate>
  <CharactersWithSpaces>2655</CharactersWithSpaces>
  <SharedDoc>false</SharedDoc>
  <HLinks>
    <vt:vector size="6" baseType="variant">
      <vt:variant>
        <vt:i4>2424846</vt:i4>
      </vt:variant>
      <vt:variant>
        <vt:i4>0</vt:i4>
      </vt:variant>
      <vt:variant>
        <vt:i4>0</vt:i4>
      </vt:variant>
      <vt:variant>
        <vt:i4>5</vt:i4>
      </vt:variant>
      <vt:variant>
        <vt:lpwstr>mailto:nikitinmv@gavyam.adm.yar.ru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Мвнагнкеаонгш6гнооваплппрьмиьапсреавг6к смтоаплглкнкун5шшдроол ряаоарорыяфц65474ехэ0у4зшьеш ч озрэвбчюащпзеюаоаолбипрворчп выалщпшр0енд5юбжэщтгш;%жъажб</dc:title>
  <dc:creator>Admin</dc:creator>
  <cp:lastModifiedBy>ozo_2</cp:lastModifiedBy>
  <cp:revision>2</cp:revision>
  <cp:lastPrinted>2017-08-07T07:44:00Z</cp:lastPrinted>
  <dcterms:created xsi:type="dcterms:W3CDTF">2017-08-07T07:45:00Z</dcterms:created>
  <dcterms:modified xsi:type="dcterms:W3CDTF">2017-08-07T07:45:00Z</dcterms:modified>
</cp:coreProperties>
</file>