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C44054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АДМИНИСТРАЦИЯ  ГАВРИЛОВ-</w:t>
      </w:r>
      <w:r w:rsidRPr="00C44054">
        <w:rPr>
          <w:sz w:val="30"/>
          <w:szCs w:val="30"/>
        </w:rPr>
        <w:t xml:space="preserve">ЯМСКОГО  </w:t>
      </w:r>
    </w:p>
    <w:p w:rsidR="00E2048C" w:rsidRPr="00C44054" w:rsidRDefault="00046CC4" w:rsidP="0090753E">
      <w:pPr>
        <w:jc w:val="center"/>
        <w:rPr>
          <w:sz w:val="30"/>
          <w:szCs w:val="30"/>
        </w:rPr>
      </w:pPr>
      <w:r w:rsidRPr="00C44054">
        <w:rPr>
          <w:sz w:val="30"/>
          <w:szCs w:val="30"/>
        </w:rPr>
        <w:t>МУНИЦИПАЛЬНОГО  РАЙОНА</w:t>
      </w:r>
    </w:p>
    <w:p w:rsidR="005C4F22" w:rsidRPr="00C44054" w:rsidRDefault="005C4F22" w:rsidP="00130A1B">
      <w:pPr>
        <w:jc w:val="center"/>
        <w:rPr>
          <w:b/>
          <w:sz w:val="28"/>
          <w:szCs w:val="28"/>
        </w:rPr>
      </w:pPr>
    </w:p>
    <w:p w:rsidR="00130A1B" w:rsidRPr="00C44054" w:rsidRDefault="005C4F22" w:rsidP="00130A1B">
      <w:pPr>
        <w:jc w:val="center"/>
        <w:rPr>
          <w:b/>
          <w:sz w:val="40"/>
          <w:szCs w:val="40"/>
        </w:rPr>
      </w:pPr>
      <w:r w:rsidRPr="00C44054">
        <w:rPr>
          <w:b/>
          <w:sz w:val="40"/>
          <w:szCs w:val="40"/>
        </w:rPr>
        <w:t>ПОСТАНОВЛЕНИЕ</w:t>
      </w:r>
    </w:p>
    <w:p w:rsidR="00130A1B" w:rsidRPr="00C44054" w:rsidRDefault="00130A1B" w:rsidP="005E61F5">
      <w:pPr>
        <w:jc w:val="both"/>
        <w:rPr>
          <w:sz w:val="28"/>
          <w:szCs w:val="28"/>
        </w:rPr>
      </w:pPr>
    </w:p>
    <w:p w:rsidR="004F3D55" w:rsidRPr="00C44054" w:rsidRDefault="00313E0A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11.12.2023  № 1180</w:t>
      </w:r>
    </w:p>
    <w:p w:rsidR="00A6552E" w:rsidRPr="00C44054" w:rsidRDefault="00A6552E" w:rsidP="00A6552E">
      <w:pPr>
        <w:pStyle w:val="Default"/>
      </w:pPr>
    </w:p>
    <w:p w:rsidR="00A6552E" w:rsidRPr="00C44054" w:rsidRDefault="00A6552E" w:rsidP="00A6552E">
      <w:pPr>
        <w:jc w:val="both"/>
        <w:rPr>
          <w:bCs/>
          <w:sz w:val="28"/>
          <w:szCs w:val="28"/>
        </w:rPr>
      </w:pPr>
      <w:r w:rsidRPr="00C44054">
        <w:rPr>
          <w:bCs/>
          <w:sz w:val="28"/>
          <w:szCs w:val="28"/>
        </w:rPr>
        <w:t xml:space="preserve">Об утверждении </w:t>
      </w:r>
      <w:r w:rsidR="00703570" w:rsidRPr="00C44054">
        <w:rPr>
          <w:bCs/>
          <w:sz w:val="28"/>
          <w:szCs w:val="28"/>
        </w:rPr>
        <w:t>П</w:t>
      </w:r>
      <w:r w:rsidRPr="00C44054">
        <w:rPr>
          <w:bCs/>
          <w:sz w:val="28"/>
          <w:szCs w:val="28"/>
        </w:rPr>
        <w:t>орядка подготовки</w:t>
      </w:r>
    </w:p>
    <w:p w:rsidR="00A6552E" w:rsidRPr="00C44054" w:rsidRDefault="00A6552E" w:rsidP="00A655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4054">
        <w:rPr>
          <w:sz w:val="28"/>
          <w:szCs w:val="28"/>
        </w:rPr>
        <w:t>документов территориального планирования</w:t>
      </w:r>
    </w:p>
    <w:p w:rsidR="00171A3C" w:rsidRPr="00C44054" w:rsidRDefault="00A6552E" w:rsidP="00A6552E">
      <w:pPr>
        <w:jc w:val="both"/>
        <w:rPr>
          <w:bCs/>
          <w:sz w:val="28"/>
          <w:szCs w:val="28"/>
        </w:rPr>
      </w:pPr>
      <w:r w:rsidRPr="00C44054">
        <w:rPr>
          <w:bCs/>
          <w:sz w:val="28"/>
          <w:szCs w:val="28"/>
        </w:rPr>
        <w:t>Гаврилов-Ямского муниципального района</w:t>
      </w:r>
    </w:p>
    <w:p w:rsidR="00A6552E" w:rsidRPr="00C44054" w:rsidRDefault="00A6552E" w:rsidP="00A6552E">
      <w:pPr>
        <w:jc w:val="both"/>
        <w:rPr>
          <w:sz w:val="28"/>
          <w:szCs w:val="28"/>
        </w:rPr>
      </w:pPr>
    </w:p>
    <w:p w:rsidR="00BC1DB5" w:rsidRPr="00C44054" w:rsidRDefault="007C58FF" w:rsidP="00F42FE6">
      <w:pPr>
        <w:ind w:firstLine="567"/>
        <w:jc w:val="both"/>
        <w:rPr>
          <w:sz w:val="28"/>
          <w:szCs w:val="28"/>
        </w:rPr>
      </w:pPr>
      <w:r w:rsidRPr="00C44054">
        <w:rPr>
          <w:sz w:val="28"/>
          <w:szCs w:val="28"/>
        </w:rPr>
        <w:t xml:space="preserve"> В соответствии </w:t>
      </w:r>
      <w:r w:rsidR="00A6552E" w:rsidRPr="00C44054">
        <w:rPr>
          <w:sz w:val="28"/>
          <w:szCs w:val="28"/>
        </w:rPr>
        <w:t xml:space="preserve">с Федеральным законом от 06.10.2003 № 131-ФЗ </w:t>
      </w:r>
      <w:r w:rsidR="00703570" w:rsidRPr="00C44054">
        <w:rPr>
          <w:sz w:val="28"/>
          <w:szCs w:val="28"/>
        </w:rPr>
        <w:t>«</w:t>
      </w:r>
      <w:r w:rsidR="00A6552E" w:rsidRPr="00C44054">
        <w:rPr>
          <w:sz w:val="28"/>
          <w:szCs w:val="28"/>
        </w:rPr>
        <w:t>Об общих принципах организации местного самоуправления в Российской Федерации», Градостроительным кодексом Российской Федерации</w:t>
      </w:r>
      <w:r w:rsidR="00F42FE6" w:rsidRPr="00C44054">
        <w:rPr>
          <w:sz w:val="28"/>
          <w:szCs w:val="28"/>
        </w:rPr>
        <w:t xml:space="preserve">, </w:t>
      </w:r>
      <w:r w:rsidR="0076531D" w:rsidRPr="00C44054">
        <w:rPr>
          <w:sz w:val="28"/>
          <w:szCs w:val="28"/>
        </w:rPr>
        <w:t>руководствуясь</w:t>
      </w:r>
      <w:r w:rsidR="00F42FE6" w:rsidRPr="00C44054">
        <w:rPr>
          <w:sz w:val="28"/>
          <w:szCs w:val="28"/>
        </w:rPr>
        <w:t xml:space="preserve"> статьей 26 Устава </w:t>
      </w:r>
      <w:proofErr w:type="gramStart"/>
      <w:r w:rsidR="00F42FE6" w:rsidRPr="00C44054">
        <w:rPr>
          <w:sz w:val="28"/>
          <w:szCs w:val="28"/>
        </w:rPr>
        <w:t>Гаврилов-Ямского</w:t>
      </w:r>
      <w:proofErr w:type="gramEnd"/>
      <w:r w:rsidR="00F42FE6" w:rsidRPr="00C44054">
        <w:rPr>
          <w:sz w:val="28"/>
          <w:szCs w:val="28"/>
        </w:rPr>
        <w:t xml:space="preserve"> муниципального района</w:t>
      </w:r>
      <w:r w:rsidR="0076531D" w:rsidRPr="00C44054">
        <w:rPr>
          <w:sz w:val="28"/>
          <w:szCs w:val="28"/>
        </w:rPr>
        <w:t xml:space="preserve"> Ярославской области</w:t>
      </w:r>
      <w:r w:rsidRPr="00C44054">
        <w:rPr>
          <w:sz w:val="28"/>
          <w:szCs w:val="28"/>
        </w:rPr>
        <w:t>,</w:t>
      </w:r>
    </w:p>
    <w:p w:rsidR="00171A3C" w:rsidRPr="00C44054" w:rsidRDefault="00171A3C" w:rsidP="005E61F5">
      <w:pPr>
        <w:jc w:val="both"/>
        <w:rPr>
          <w:sz w:val="28"/>
          <w:szCs w:val="28"/>
        </w:rPr>
      </w:pPr>
    </w:p>
    <w:p w:rsidR="002512DA" w:rsidRPr="00C44054" w:rsidRDefault="0078381F" w:rsidP="00092010">
      <w:pPr>
        <w:rPr>
          <w:sz w:val="28"/>
          <w:szCs w:val="28"/>
        </w:rPr>
      </w:pPr>
      <w:r w:rsidRPr="00C44054">
        <w:rPr>
          <w:sz w:val="28"/>
          <w:szCs w:val="28"/>
        </w:rPr>
        <w:t>АДМИНИСТРАЦИЯ</w:t>
      </w:r>
      <w:r w:rsidR="00092010" w:rsidRPr="00C44054">
        <w:rPr>
          <w:sz w:val="28"/>
          <w:szCs w:val="28"/>
        </w:rPr>
        <w:t xml:space="preserve">  </w:t>
      </w:r>
      <w:r w:rsidRPr="00C44054">
        <w:rPr>
          <w:sz w:val="28"/>
          <w:szCs w:val="28"/>
        </w:rPr>
        <w:t xml:space="preserve"> МУНИЦИПАЛЬНОГО </w:t>
      </w:r>
      <w:r w:rsidR="00E92F58" w:rsidRPr="00C44054">
        <w:rPr>
          <w:sz w:val="28"/>
          <w:szCs w:val="28"/>
        </w:rPr>
        <w:t xml:space="preserve"> </w:t>
      </w:r>
      <w:r w:rsidRPr="00C44054">
        <w:rPr>
          <w:sz w:val="28"/>
          <w:szCs w:val="28"/>
        </w:rPr>
        <w:t>РАЙОНА</w:t>
      </w:r>
      <w:r w:rsidR="00E92F58" w:rsidRPr="00C44054">
        <w:rPr>
          <w:sz w:val="28"/>
          <w:szCs w:val="28"/>
        </w:rPr>
        <w:t xml:space="preserve"> </w:t>
      </w:r>
      <w:r w:rsidRPr="00C44054">
        <w:rPr>
          <w:sz w:val="28"/>
          <w:szCs w:val="28"/>
        </w:rPr>
        <w:t xml:space="preserve"> </w:t>
      </w:r>
      <w:r w:rsidR="00092010" w:rsidRPr="00C44054">
        <w:rPr>
          <w:sz w:val="28"/>
          <w:szCs w:val="28"/>
        </w:rPr>
        <w:t>П</w:t>
      </w:r>
      <w:r w:rsidR="002512DA" w:rsidRPr="00C44054">
        <w:rPr>
          <w:sz w:val="28"/>
          <w:szCs w:val="28"/>
        </w:rPr>
        <w:t>ОСТАНОВЛ</w:t>
      </w:r>
      <w:r w:rsidR="00046CC4" w:rsidRPr="00C44054">
        <w:rPr>
          <w:sz w:val="28"/>
          <w:szCs w:val="28"/>
        </w:rPr>
        <w:t>Я</w:t>
      </w:r>
      <w:r w:rsidRPr="00C44054">
        <w:rPr>
          <w:sz w:val="28"/>
          <w:szCs w:val="28"/>
        </w:rPr>
        <w:t>ЕТ</w:t>
      </w:r>
      <w:r w:rsidR="002512DA" w:rsidRPr="00C44054">
        <w:rPr>
          <w:sz w:val="28"/>
          <w:szCs w:val="28"/>
        </w:rPr>
        <w:t>:</w:t>
      </w:r>
    </w:p>
    <w:p w:rsidR="00171A3C" w:rsidRPr="00C44054" w:rsidRDefault="00171A3C" w:rsidP="00DD047D">
      <w:pPr>
        <w:ind w:firstLine="567"/>
        <w:jc w:val="center"/>
        <w:rPr>
          <w:sz w:val="28"/>
          <w:szCs w:val="28"/>
        </w:rPr>
      </w:pPr>
    </w:p>
    <w:p w:rsidR="00A6552E" w:rsidRPr="00C44054" w:rsidRDefault="00DD047D" w:rsidP="002F2B3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44054">
        <w:rPr>
          <w:color w:val="000000"/>
          <w:sz w:val="28"/>
          <w:szCs w:val="28"/>
        </w:rPr>
        <w:t xml:space="preserve">1. </w:t>
      </w:r>
      <w:r w:rsidR="00A6552E" w:rsidRPr="00C44054">
        <w:rPr>
          <w:sz w:val="28"/>
          <w:szCs w:val="28"/>
        </w:rPr>
        <w:t>Утвердить Порядок подготовки документов территориального планирования Гаврилов-Ямского муниципального района согласно приложению.</w:t>
      </w:r>
      <w:r w:rsidR="000F4BF1" w:rsidRPr="00C44054">
        <w:rPr>
          <w:sz w:val="28"/>
          <w:szCs w:val="28"/>
        </w:rPr>
        <w:t xml:space="preserve">      </w:t>
      </w:r>
    </w:p>
    <w:p w:rsidR="005D3D34" w:rsidRPr="00C44054" w:rsidRDefault="00A6552E" w:rsidP="002F2B32">
      <w:pPr>
        <w:ind w:firstLine="567"/>
        <w:jc w:val="both"/>
        <w:rPr>
          <w:sz w:val="28"/>
          <w:szCs w:val="28"/>
        </w:rPr>
      </w:pPr>
      <w:r w:rsidRPr="00C44054">
        <w:rPr>
          <w:sz w:val="28"/>
          <w:szCs w:val="28"/>
        </w:rPr>
        <w:t>2</w:t>
      </w:r>
      <w:r w:rsidR="004B1A0E" w:rsidRPr="00C44054">
        <w:rPr>
          <w:sz w:val="28"/>
          <w:szCs w:val="28"/>
        </w:rPr>
        <w:t xml:space="preserve">. </w:t>
      </w:r>
      <w:proofErr w:type="gramStart"/>
      <w:r w:rsidR="005D3D34" w:rsidRPr="00C44054">
        <w:rPr>
          <w:sz w:val="28"/>
          <w:szCs w:val="28"/>
        </w:rPr>
        <w:t>Контроль за</w:t>
      </w:r>
      <w:proofErr w:type="gramEnd"/>
      <w:r w:rsidR="005D3D34" w:rsidRPr="00C4405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C44054">
        <w:rPr>
          <w:sz w:val="28"/>
          <w:szCs w:val="28"/>
        </w:rPr>
        <w:t xml:space="preserve"> </w:t>
      </w:r>
      <w:proofErr w:type="spellStart"/>
      <w:r w:rsidR="005C4F22" w:rsidRPr="00C44054">
        <w:rPr>
          <w:sz w:val="28"/>
          <w:szCs w:val="28"/>
        </w:rPr>
        <w:t>Таганова</w:t>
      </w:r>
      <w:proofErr w:type="spellEnd"/>
      <w:r w:rsidR="005C4F22" w:rsidRPr="00C44054">
        <w:rPr>
          <w:sz w:val="28"/>
          <w:szCs w:val="28"/>
        </w:rPr>
        <w:t xml:space="preserve"> В.Н.</w:t>
      </w:r>
    </w:p>
    <w:p w:rsidR="005F55C6" w:rsidRPr="00C44054" w:rsidRDefault="00A6552E" w:rsidP="002F2B32">
      <w:pPr>
        <w:pStyle w:val="a5"/>
        <w:ind w:firstLine="567"/>
        <w:rPr>
          <w:sz w:val="28"/>
          <w:szCs w:val="28"/>
        </w:rPr>
      </w:pPr>
      <w:r w:rsidRPr="00C44054">
        <w:rPr>
          <w:sz w:val="28"/>
          <w:szCs w:val="28"/>
        </w:rPr>
        <w:t>3</w:t>
      </w:r>
      <w:r w:rsidR="006979B6" w:rsidRPr="00C44054">
        <w:rPr>
          <w:sz w:val="28"/>
          <w:szCs w:val="28"/>
        </w:rPr>
        <w:t>.</w:t>
      </w:r>
      <w:r w:rsidR="005F55C6" w:rsidRPr="00C44054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C44054" w:rsidRDefault="00A6552E" w:rsidP="002F2B32">
      <w:pPr>
        <w:pStyle w:val="a5"/>
        <w:ind w:firstLine="567"/>
        <w:rPr>
          <w:sz w:val="28"/>
          <w:szCs w:val="28"/>
        </w:rPr>
      </w:pPr>
      <w:r w:rsidRPr="00C44054">
        <w:rPr>
          <w:sz w:val="28"/>
          <w:szCs w:val="28"/>
        </w:rPr>
        <w:t>4.</w:t>
      </w:r>
      <w:r w:rsidR="006979B6" w:rsidRPr="00C44054">
        <w:rPr>
          <w:sz w:val="28"/>
          <w:szCs w:val="28"/>
        </w:rPr>
        <w:t xml:space="preserve"> Постано</w:t>
      </w:r>
      <w:r w:rsidR="007B2A50" w:rsidRPr="00C44054">
        <w:rPr>
          <w:sz w:val="28"/>
          <w:szCs w:val="28"/>
        </w:rPr>
        <w:t>вление вступает в силу после его официального опубликования</w:t>
      </w:r>
      <w:r w:rsidR="006979B6" w:rsidRPr="00C44054">
        <w:rPr>
          <w:sz w:val="28"/>
          <w:szCs w:val="28"/>
        </w:rPr>
        <w:t xml:space="preserve">. </w:t>
      </w:r>
    </w:p>
    <w:p w:rsidR="006979B6" w:rsidRPr="00C44054" w:rsidRDefault="006979B6" w:rsidP="00786F3A">
      <w:pPr>
        <w:ind w:firstLine="708"/>
        <w:jc w:val="both"/>
        <w:rPr>
          <w:sz w:val="28"/>
          <w:szCs w:val="28"/>
        </w:rPr>
      </w:pPr>
    </w:p>
    <w:p w:rsidR="00EC430D" w:rsidRDefault="00786F3A" w:rsidP="00171A3C">
      <w:pPr>
        <w:jc w:val="both"/>
        <w:rPr>
          <w:sz w:val="28"/>
          <w:szCs w:val="28"/>
        </w:rPr>
      </w:pPr>
      <w:r w:rsidRPr="00C44054">
        <w:rPr>
          <w:sz w:val="28"/>
          <w:szCs w:val="28"/>
        </w:rPr>
        <w:t xml:space="preserve">          </w:t>
      </w:r>
    </w:p>
    <w:p w:rsidR="00313E0A" w:rsidRPr="00C44054" w:rsidRDefault="00313E0A" w:rsidP="00171A3C">
      <w:pPr>
        <w:jc w:val="both"/>
        <w:rPr>
          <w:sz w:val="28"/>
          <w:szCs w:val="28"/>
        </w:rPr>
      </w:pPr>
    </w:p>
    <w:p w:rsidR="00A256B9" w:rsidRPr="00C44054" w:rsidRDefault="008B1F87" w:rsidP="00171A3C">
      <w:pPr>
        <w:jc w:val="both"/>
        <w:rPr>
          <w:sz w:val="28"/>
          <w:szCs w:val="28"/>
        </w:rPr>
      </w:pPr>
      <w:r w:rsidRPr="00C44054">
        <w:rPr>
          <w:sz w:val="28"/>
          <w:szCs w:val="28"/>
        </w:rPr>
        <w:t>Глав</w:t>
      </w:r>
      <w:r w:rsidR="000F4BF1" w:rsidRPr="00C44054">
        <w:rPr>
          <w:sz w:val="28"/>
          <w:szCs w:val="28"/>
        </w:rPr>
        <w:t>а</w:t>
      </w:r>
      <w:r w:rsidRPr="00C44054">
        <w:rPr>
          <w:sz w:val="28"/>
          <w:szCs w:val="28"/>
        </w:rPr>
        <w:t xml:space="preserve"> </w:t>
      </w:r>
      <w:proofErr w:type="gramStart"/>
      <w:r w:rsidRPr="00C44054">
        <w:rPr>
          <w:sz w:val="28"/>
          <w:szCs w:val="28"/>
        </w:rPr>
        <w:t>Гаврилов-Ямского</w:t>
      </w:r>
      <w:proofErr w:type="gramEnd"/>
      <w:r w:rsidR="002F582E" w:rsidRPr="00C44054">
        <w:rPr>
          <w:sz w:val="28"/>
          <w:szCs w:val="28"/>
        </w:rPr>
        <w:t xml:space="preserve">      </w:t>
      </w:r>
    </w:p>
    <w:p w:rsidR="00E17A29" w:rsidRPr="00C44054" w:rsidRDefault="00092010" w:rsidP="00171A3C">
      <w:pPr>
        <w:jc w:val="both"/>
        <w:rPr>
          <w:sz w:val="28"/>
          <w:szCs w:val="28"/>
        </w:rPr>
      </w:pPr>
      <w:r w:rsidRPr="00C44054">
        <w:rPr>
          <w:sz w:val="28"/>
          <w:szCs w:val="28"/>
        </w:rPr>
        <w:t xml:space="preserve">муниципального </w:t>
      </w:r>
      <w:r w:rsidR="00B74E77" w:rsidRPr="00C44054">
        <w:rPr>
          <w:sz w:val="28"/>
          <w:szCs w:val="28"/>
        </w:rPr>
        <w:t>района</w:t>
      </w:r>
      <w:r w:rsidR="00696D11" w:rsidRPr="00C44054">
        <w:rPr>
          <w:sz w:val="28"/>
          <w:szCs w:val="28"/>
        </w:rPr>
        <w:t xml:space="preserve">   </w:t>
      </w:r>
      <w:r w:rsidR="002F582E" w:rsidRPr="00C44054">
        <w:rPr>
          <w:sz w:val="28"/>
          <w:szCs w:val="28"/>
        </w:rPr>
        <w:t xml:space="preserve">      </w:t>
      </w:r>
      <w:r w:rsidR="00696D11" w:rsidRPr="00C44054">
        <w:rPr>
          <w:sz w:val="28"/>
          <w:szCs w:val="28"/>
        </w:rPr>
        <w:t xml:space="preserve">                   </w:t>
      </w:r>
      <w:r w:rsidR="005C4F22" w:rsidRPr="00C44054">
        <w:rPr>
          <w:sz w:val="28"/>
          <w:szCs w:val="28"/>
        </w:rPr>
        <w:t xml:space="preserve">                   </w:t>
      </w:r>
      <w:r w:rsidR="004F3D55" w:rsidRPr="00C44054">
        <w:rPr>
          <w:sz w:val="28"/>
          <w:szCs w:val="28"/>
        </w:rPr>
        <w:tab/>
      </w:r>
      <w:r w:rsidR="009A2FBF" w:rsidRPr="00C44054">
        <w:rPr>
          <w:sz w:val="28"/>
          <w:szCs w:val="28"/>
        </w:rPr>
        <w:t xml:space="preserve">          </w:t>
      </w:r>
      <w:r w:rsidR="004F3D55" w:rsidRPr="00C44054">
        <w:rPr>
          <w:sz w:val="28"/>
          <w:szCs w:val="28"/>
        </w:rPr>
        <w:tab/>
      </w:r>
      <w:proofErr w:type="spellStart"/>
      <w:r w:rsidR="005C4F22" w:rsidRPr="00C44054">
        <w:rPr>
          <w:sz w:val="28"/>
          <w:szCs w:val="28"/>
        </w:rPr>
        <w:t>А.</w:t>
      </w:r>
      <w:r w:rsidR="000F4BF1" w:rsidRPr="00C44054">
        <w:rPr>
          <w:sz w:val="28"/>
          <w:szCs w:val="28"/>
        </w:rPr>
        <w:t>Б.Сергеичев</w:t>
      </w:r>
      <w:proofErr w:type="spellEnd"/>
    </w:p>
    <w:p w:rsidR="00E17A29" w:rsidRPr="00C44054" w:rsidRDefault="00E17A29" w:rsidP="00E17A29">
      <w:pPr>
        <w:rPr>
          <w:sz w:val="26"/>
          <w:szCs w:val="26"/>
        </w:rPr>
      </w:pPr>
    </w:p>
    <w:p w:rsidR="00E17A29" w:rsidRPr="00C44054" w:rsidRDefault="00E17A29" w:rsidP="00E17A29">
      <w:pPr>
        <w:rPr>
          <w:sz w:val="26"/>
          <w:szCs w:val="26"/>
        </w:rPr>
      </w:pPr>
    </w:p>
    <w:p w:rsidR="00E17A29" w:rsidRPr="00C44054" w:rsidRDefault="00E17A29" w:rsidP="00E17A29">
      <w:pPr>
        <w:rPr>
          <w:sz w:val="26"/>
          <w:szCs w:val="26"/>
        </w:rPr>
      </w:pPr>
    </w:p>
    <w:p w:rsidR="00E17A29" w:rsidRPr="00C44054" w:rsidRDefault="00E17A29" w:rsidP="00E17A29">
      <w:pPr>
        <w:rPr>
          <w:sz w:val="26"/>
          <w:szCs w:val="26"/>
        </w:rPr>
      </w:pPr>
    </w:p>
    <w:p w:rsidR="00E17A29" w:rsidRPr="00C44054" w:rsidRDefault="00E17A29" w:rsidP="00E17A29">
      <w:pPr>
        <w:rPr>
          <w:sz w:val="26"/>
          <w:szCs w:val="26"/>
        </w:rPr>
      </w:pPr>
    </w:p>
    <w:p w:rsidR="00E17A29" w:rsidRPr="00C44054" w:rsidRDefault="00E17A29" w:rsidP="00E17A29">
      <w:pPr>
        <w:rPr>
          <w:sz w:val="26"/>
          <w:szCs w:val="26"/>
        </w:rPr>
      </w:pPr>
    </w:p>
    <w:p w:rsidR="00E17A29" w:rsidRPr="00C44054" w:rsidRDefault="00E17A29" w:rsidP="00E17A29">
      <w:pPr>
        <w:rPr>
          <w:sz w:val="26"/>
          <w:szCs w:val="26"/>
        </w:rPr>
      </w:pPr>
    </w:p>
    <w:p w:rsidR="00B74E77" w:rsidRPr="00C44054" w:rsidRDefault="00E17A29" w:rsidP="00E17A29">
      <w:pPr>
        <w:tabs>
          <w:tab w:val="left" w:pos="2535"/>
        </w:tabs>
        <w:rPr>
          <w:sz w:val="26"/>
          <w:szCs w:val="26"/>
        </w:rPr>
      </w:pPr>
      <w:r w:rsidRPr="00C44054">
        <w:rPr>
          <w:sz w:val="26"/>
          <w:szCs w:val="26"/>
        </w:rPr>
        <w:tab/>
      </w:r>
    </w:p>
    <w:p w:rsidR="00E17A29" w:rsidRPr="00C44054" w:rsidRDefault="00E17A29" w:rsidP="00E17A29">
      <w:pPr>
        <w:tabs>
          <w:tab w:val="left" w:pos="2535"/>
        </w:tabs>
        <w:rPr>
          <w:sz w:val="26"/>
          <w:szCs w:val="26"/>
        </w:rPr>
      </w:pPr>
    </w:p>
    <w:p w:rsidR="00313E0A" w:rsidRPr="00313E0A" w:rsidRDefault="00882E63" w:rsidP="00313E0A">
      <w:pPr>
        <w:pStyle w:val="HTML"/>
        <w:ind w:left="0"/>
        <w:jc w:val="right"/>
        <w:rPr>
          <w:rFonts w:ascii="Times New Roman" w:hAnsi="Times New Roman"/>
          <w:sz w:val="28"/>
          <w:szCs w:val="28"/>
        </w:rPr>
      </w:pPr>
      <w:r w:rsidRPr="00313E0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93648" w:rsidRPr="00313E0A">
        <w:rPr>
          <w:rFonts w:ascii="Times New Roman" w:hAnsi="Times New Roman"/>
          <w:sz w:val="28"/>
          <w:szCs w:val="28"/>
        </w:rPr>
        <w:t>к п</w:t>
      </w:r>
      <w:r w:rsidRPr="00313E0A">
        <w:rPr>
          <w:rFonts w:ascii="Times New Roman" w:hAnsi="Times New Roman"/>
          <w:sz w:val="28"/>
          <w:szCs w:val="28"/>
        </w:rPr>
        <w:t xml:space="preserve">остановлению </w:t>
      </w:r>
    </w:p>
    <w:p w:rsidR="00313E0A" w:rsidRPr="00313E0A" w:rsidRDefault="00882E63" w:rsidP="00313E0A">
      <w:pPr>
        <w:pStyle w:val="HTML"/>
        <w:ind w:left="0"/>
        <w:jc w:val="right"/>
        <w:rPr>
          <w:rFonts w:ascii="Times New Roman" w:hAnsi="Times New Roman"/>
          <w:sz w:val="28"/>
          <w:szCs w:val="28"/>
        </w:rPr>
      </w:pPr>
      <w:r w:rsidRPr="00313E0A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13E0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313E0A">
        <w:rPr>
          <w:rFonts w:ascii="Times New Roman" w:hAnsi="Times New Roman"/>
          <w:sz w:val="28"/>
          <w:szCs w:val="28"/>
        </w:rPr>
        <w:t xml:space="preserve"> </w:t>
      </w:r>
    </w:p>
    <w:p w:rsidR="00313E0A" w:rsidRPr="00313E0A" w:rsidRDefault="00882E63" w:rsidP="00313E0A">
      <w:pPr>
        <w:pStyle w:val="HTML"/>
        <w:ind w:left="0"/>
        <w:jc w:val="right"/>
        <w:rPr>
          <w:rFonts w:ascii="Times New Roman" w:hAnsi="Times New Roman"/>
          <w:sz w:val="28"/>
          <w:szCs w:val="28"/>
        </w:rPr>
      </w:pPr>
      <w:r w:rsidRPr="00313E0A">
        <w:rPr>
          <w:rFonts w:ascii="Times New Roman" w:hAnsi="Times New Roman"/>
          <w:sz w:val="28"/>
          <w:szCs w:val="28"/>
        </w:rPr>
        <w:t>муниципального района</w:t>
      </w:r>
    </w:p>
    <w:p w:rsidR="00882E63" w:rsidRPr="00313E0A" w:rsidRDefault="00313E0A" w:rsidP="00313E0A">
      <w:pPr>
        <w:pStyle w:val="HTML"/>
        <w:ind w:left="0"/>
        <w:jc w:val="right"/>
        <w:rPr>
          <w:rFonts w:ascii="Times New Roman" w:hAnsi="Times New Roman"/>
          <w:sz w:val="28"/>
          <w:szCs w:val="28"/>
        </w:rPr>
      </w:pPr>
      <w:r w:rsidRPr="00313E0A">
        <w:rPr>
          <w:rFonts w:ascii="Times New Roman" w:hAnsi="Times New Roman"/>
          <w:sz w:val="28"/>
          <w:szCs w:val="28"/>
        </w:rPr>
        <w:t>от 11.12.2023 № 1180</w:t>
      </w:r>
      <w:r w:rsidR="00882E63" w:rsidRPr="00313E0A">
        <w:rPr>
          <w:rFonts w:ascii="Times New Roman" w:hAnsi="Times New Roman"/>
          <w:sz w:val="28"/>
          <w:szCs w:val="28"/>
        </w:rPr>
        <w:t xml:space="preserve"> </w:t>
      </w:r>
    </w:p>
    <w:p w:rsidR="00C93648" w:rsidRPr="00313E0A" w:rsidRDefault="00C93648" w:rsidP="00882E63">
      <w:pPr>
        <w:snapToGrid w:val="0"/>
        <w:ind w:left="180" w:right="567"/>
        <w:jc w:val="center"/>
        <w:rPr>
          <w:b/>
          <w:sz w:val="28"/>
          <w:szCs w:val="28"/>
        </w:rPr>
      </w:pPr>
    </w:p>
    <w:p w:rsidR="00313E0A" w:rsidRPr="00313E0A" w:rsidRDefault="00313E0A" w:rsidP="00882E63">
      <w:pPr>
        <w:jc w:val="center"/>
        <w:rPr>
          <w:sz w:val="28"/>
          <w:szCs w:val="28"/>
        </w:rPr>
      </w:pPr>
    </w:p>
    <w:p w:rsidR="00882E63" w:rsidRPr="00313E0A" w:rsidRDefault="00882E63" w:rsidP="00882E63">
      <w:pPr>
        <w:jc w:val="center"/>
        <w:rPr>
          <w:sz w:val="28"/>
          <w:szCs w:val="28"/>
        </w:rPr>
      </w:pPr>
      <w:r w:rsidRPr="00313E0A">
        <w:rPr>
          <w:sz w:val="28"/>
          <w:szCs w:val="28"/>
        </w:rPr>
        <w:t>ПОРЯДОК</w:t>
      </w:r>
    </w:p>
    <w:p w:rsidR="00882E63" w:rsidRPr="00313E0A" w:rsidRDefault="00882E63" w:rsidP="00882E63">
      <w:pPr>
        <w:jc w:val="center"/>
        <w:rPr>
          <w:sz w:val="28"/>
          <w:szCs w:val="28"/>
        </w:rPr>
      </w:pPr>
      <w:r w:rsidRPr="00313E0A">
        <w:rPr>
          <w:sz w:val="28"/>
          <w:szCs w:val="28"/>
        </w:rPr>
        <w:t xml:space="preserve">подготовки документов территориального планирования </w:t>
      </w:r>
    </w:p>
    <w:p w:rsidR="00882E63" w:rsidRPr="00313E0A" w:rsidRDefault="00882E63" w:rsidP="00882E63">
      <w:pPr>
        <w:jc w:val="center"/>
        <w:rPr>
          <w:sz w:val="28"/>
          <w:szCs w:val="28"/>
        </w:rPr>
      </w:pPr>
      <w:proofErr w:type="gramStart"/>
      <w:r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</w:t>
      </w:r>
    </w:p>
    <w:p w:rsidR="00882E63" w:rsidRPr="00313E0A" w:rsidRDefault="00882E63" w:rsidP="00882E63">
      <w:pPr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sub_1"/>
      <w:r w:rsidRPr="00313E0A">
        <w:rPr>
          <w:bCs/>
          <w:sz w:val="28"/>
          <w:szCs w:val="28"/>
        </w:rPr>
        <w:t>Раздел 1</w:t>
      </w:r>
      <w:r w:rsidRPr="00313E0A">
        <w:rPr>
          <w:sz w:val="28"/>
          <w:szCs w:val="28"/>
        </w:rPr>
        <w:t>. Общие положения</w:t>
      </w:r>
    </w:p>
    <w:p w:rsidR="00313E0A" w:rsidRPr="00313E0A" w:rsidRDefault="00313E0A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E63" w:rsidRPr="00313E0A" w:rsidRDefault="00E32741" w:rsidP="00882E63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bookmarkStart w:id="1" w:name="sub_101"/>
      <w:bookmarkEnd w:id="0"/>
      <w:proofErr w:type="gramStart"/>
      <w:r w:rsidRPr="00313E0A">
        <w:rPr>
          <w:sz w:val="28"/>
          <w:szCs w:val="28"/>
        </w:rPr>
        <w:t>Настоящий порядок подготовки документов территориального планирования разработан с целью исполнения ч.2 ст.18 Градостроительного кодекса РФ и включает в себя:</w:t>
      </w:r>
      <w:r w:rsidR="00882E63" w:rsidRPr="00313E0A">
        <w:rPr>
          <w:sz w:val="28"/>
          <w:szCs w:val="28"/>
        </w:rPr>
        <w:t xml:space="preserve"> состав, поряд</w:t>
      </w:r>
      <w:r w:rsidRPr="00313E0A">
        <w:rPr>
          <w:sz w:val="28"/>
          <w:szCs w:val="28"/>
        </w:rPr>
        <w:t>ок</w:t>
      </w:r>
      <w:r w:rsidR="00882E63" w:rsidRPr="00313E0A">
        <w:rPr>
          <w:sz w:val="28"/>
          <w:szCs w:val="28"/>
        </w:rPr>
        <w:t xml:space="preserve"> подготовки документов территориального планирования</w:t>
      </w:r>
      <w:r w:rsidRPr="00313E0A">
        <w:rPr>
          <w:sz w:val="28"/>
          <w:szCs w:val="28"/>
        </w:rPr>
        <w:t xml:space="preserve"> Гаврилов-Ямского муниципального района</w:t>
      </w:r>
      <w:r w:rsidR="00882E63" w:rsidRPr="00313E0A">
        <w:rPr>
          <w:sz w:val="28"/>
          <w:szCs w:val="28"/>
        </w:rPr>
        <w:t>, поряд</w:t>
      </w:r>
      <w:r w:rsidRPr="00313E0A">
        <w:rPr>
          <w:sz w:val="28"/>
          <w:szCs w:val="28"/>
        </w:rPr>
        <w:t>о</w:t>
      </w:r>
      <w:r w:rsidR="00882E63" w:rsidRPr="00313E0A">
        <w:rPr>
          <w:sz w:val="28"/>
          <w:szCs w:val="28"/>
        </w:rPr>
        <w:t>к подготовки изменений и внесения их в такие документы, а также состав, порядок подготовки планов реализации таких документов (далее – По</w:t>
      </w:r>
      <w:r w:rsidRPr="00313E0A">
        <w:rPr>
          <w:sz w:val="28"/>
          <w:szCs w:val="28"/>
        </w:rPr>
        <w:t>рядок</w:t>
      </w:r>
      <w:r w:rsidR="00882E63" w:rsidRPr="00313E0A">
        <w:rPr>
          <w:sz w:val="28"/>
          <w:szCs w:val="28"/>
        </w:rPr>
        <w:t>)</w:t>
      </w:r>
      <w:r w:rsidRPr="00313E0A">
        <w:rPr>
          <w:sz w:val="28"/>
          <w:szCs w:val="28"/>
        </w:rPr>
        <w:t>,</w:t>
      </w:r>
      <w:r w:rsidR="00882E63" w:rsidRPr="00313E0A">
        <w:rPr>
          <w:sz w:val="28"/>
          <w:szCs w:val="28"/>
        </w:rPr>
        <w:t xml:space="preserve"> определяет состав документов территориального планирования на территории </w:t>
      </w:r>
      <w:r w:rsidRPr="00313E0A">
        <w:rPr>
          <w:sz w:val="28"/>
          <w:szCs w:val="28"/>
        </w:rPr>
        <w:t>Гаврилов-Ямского</w:t>
      </w:r>
      <w:r w:rsidR="00882E63" w:rsidRPr="00313E0A">
        <w:rPr>
          <w:sz w:val="28"/>
          <w:szCs w:val="28"/>
        </w:rPr>
        <w:t xml:space="preserve"> муниципального района</w:t>
      </w:r>
      <w:proofErr w:type="gramEnd"/>
      <w:r w:rsidR="00882E63" w:rsidRPr="00313E0A">
        <w:rPr>
          <w:sz w:val="28"/>
          <w:szCs w:val="28"/>
        </w:rPr>
        <w:t xml:space="preserve"> (схемы территориального планирования муниципального район и генеральных планов сельских поселений, входящих в состав муниципального образования), уполномоченные органы, ответственные за их разработку, порядок принятия решений о подготовке документов территориального планирования, их опубликования и утверждения, порядок подготовки изменений и внесения их в документы территориального планирования.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2" w:name="sub_103"/>
      <w:bookmarkEnd w:id="1"/>
      <w:r w:rsidRPr="00313E0A">
        <w:rPr>
          <w:sz w:val="28"/>
          <w:szCs w:val="28"/>
        </w:rPr>
        <w:t xml:space="preserve">2. Уполномоченным органом по организации подготовки, согласованию и утверждению проектов документов территориального планирования </w:t>
      </w:r>
      <w:proofErr w:type="gramStart"/>
      <w:r w:rsidR="00E32741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и внесения изменений в них является </w:t>
      </w:r>
      <w:r w:rsidR="007B2A50" w:rsidRPr="00313E0A">
        <w:rPr>
          <w:sz w:val="28"/>
          <w:szCs w:val="28"/>
        </w:rPr>
        <w:t>Управление АГИЗО Администр</w:t>
      </w:r>
      <w:r w:rsidR="00E32741" w:rsidRPr="00313E0A">
        <w:rPr>
          <w:sz w:val="28"/>
          <w:szCs w:val="28"/>
        </w:rPr>
        <w:t>ации Гаврилов-Ямского муниципального района</w:t>
      </w:r>
      <w:r w:rsidRPr="00313E0A">
        <w:rPr>
          <w:sz w:val="28"/>
          <w:szCs w:val="28"/>
        </w:rPr>
        <w:t xml:space="preserve"> (далее – </w:t>
      </w:r>
      <w:r w:rsidR="00E32741" w:rsidRPr="00313E0A">
        <w:rPr>
          <w:sz w:val="28"/>
          <w:szCs w:val="28"/>
        </w:rPr>
        <w:t>Управление</w:t>
      </w:r>
      <w:r w:rsidRPr="00313E0A">
        <w:rPr>
          <w:sz w:val="28"/>
          <w:szCs w:val="28"/>
        </w:rPr>
        <w:t>).</w:t>
      </w:r>
    </w:p>
    <w:bookmarkEnd w:id="2"/>
    <w:p w:rsidR="00882E63" w:rsidRPr="00313E0A" w:rsidRDefault="00882E63" w:rsidP="00882E63">
      <w:pPr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sub_2"/>
      <w:r w:rsidRPr="00313E0A">
        <w:rPr>
          <w:bCs/>
          <w:sz w:val="28"/>
          <w:szCs w:val="28"/>
        </w:rPr>
        <w:t>Раздел 2.</w:t>
      </w:r>
      <w:r w:rsidRPr="00313E0A">
        <w:rPr>
          <w:sz w:val="28"/>
          <w:szCs w:val="28"/>
        </w:rPr>
        <w:t xml:space="preserve"> Состав документов территориального планирования </w:t>
      </w:r>
    </w:p>
    <w:p w:rsidR="00313E0A" w:rsidRPr="00313E0A" w:rsidRDefault="00313E0A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" w:name="sub_201"/>
      <w:bookmarkEnd w:id="3"/>
      <w:r w:rsidRPr="00313E0A">
        <w:rPr>
          <w:sz w:val="28"/>
          <w:szCs w:val="28"/>
        </w:rPr>
        <w:t xml:space="preserve">1. Документами территориального планирования </w:t>
      </w:r>
      <w:proofErr w:type="gramStart"/>
      <w:r w:rsidR="00E32741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 являются: схема территориального планирования </w:t>
      </w:r>
      <w:r w:rsidR="00E32741" w:rsidRPr="00313E0A">
        <w:rPr>
          <w:sz w:val="28"/>
          <w:szCs w:val="28"/>
        </w:rPr>
        <w:t>Гаврилов-Ямского</w:t>
      </w:r>
      <w:r w:rsidRPr="00313E0A">
        <w:rPr>
          <w:sz w:val="28"/>
          <w:szCs w:val="28"/>
        </w:rPr>
        <w:t xml:space="preserve"> муниципального района (далее – схема территориального планирования) и генеральные планы сельских поселений, входящих в состав </w:t>
      </w:r>
      <w:r w:rsidR="00E32741" w:rsidRPr="00313E0A">
        <w:rPr>
          <w:sz w:val="28"/>
          <w:szCs w:val="28"/>
        </w:rPr>
        <w:t>Гаврилов-Ямского</w:t>
      </w:r>
      <w:r w:rsidRPr="00313E0A">
        <w:rPr>
          <w:sz w:val="28"/>
          <w:szCs w:val="28"/>
        </w:rPr>
        <w:t xml:space="preserve"> района (далее – генеральный план).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5" w:name="sub_202"/>
      <w:bookmarkEnd w:id="4"/>
      <w:r w:rsidRPr="00313E0A">
        <w:rPr>
          <w:sz w:val="28"/>
          <w:szCs w:val="28"/>
        </w:rPr>
        <w:t>2. Содержание схемы территориального планирования определяется в соответствии со статьей 19 Градостроительного кодекса Российской Федерации.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6" w:name="sub_203"/>
      <w:bookmarkEnd w:id="5"/>
      <w:r w:rsidRPr="00313E0A">
        <w:rPr>
          <w:sz w:val="28"/>
          <w:szCs w:val="28"/>
        </w:rPr>
        <w:t>3. Содержание генерального плана определяется в соответствии со статьей 23 Градостроительного кодекса Российской Федерации.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sub_5"/>
      <w:bookmarkEnd w:id="6"/>
      <w:r w:rsidRPr="00313E0A">
        <w:rPr>
          <w:bCs/>
          <w:sz w:val="28"/>
          <w:szCs w:val="28"/>
        </w:rPr>
        <w:lastRenderedPageBreak/>
        <w:t>Раздел 3.</w:t>
      </w:r>
      <w:r w:rsidRPr="00313E0A">
        <w:rPr>
          <w:sz w:val="28"/>
          <w:szCs w:val="28"/>
        </w:rPr>
        <w:t xml:space="preserve"> Порядок подготовки документа территориального планирования и его утверждения</w:t>
      </w:r>
    </w:p>
    <w:p w:rsidR="00313E0A" w:rsidRPr="00313E0A" w:rsidRDefault="00313E0A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7"/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r w:rsidRPr="00313E0A">
        <w:rPr>
          <w:sz w:val="28"/>
          <w:szCs w:val="28"/>
        </w:rPr>
        <w:t xml:space="preserve">Подготовка документа территориального планирования </w:t>
      </w:r>
      <w:proofErr w:type="gramStart"/>
      <w:r w:rsidR="00E32741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и внесения в них изменений включает в себя следующие этапы: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8" w:name="sub_5001"/>
      <w:r w:rsidRPr="00313E0A">
        <w:rPr>
          <w:sz w:val="28"/>
          <w:szCs w:val="28"/>
        </w:rPr>
        <w:t>1. Принятие решения о подготовке проекта документа территориального планирования, внесение в него изменений.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9" w:name="sub_5003"/>
      <w:bookmarkEnd w:id="8"/>
      <w:r w:rsidRPr="00313E0A">
        <w:rPr>
          <w:sz w:val="28"/>
          <w:szCs w:val="28"/>
        </w:rPr>
        <w:t>2. Подготовка технического задания на подготовку проекта документа территориального планирования.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10" w:name="sub_5004"/>
      <w:bookmarkEnd w:id="9"/>
      <w:r w:rsidRPr="00313E0A">
        <w:rPr>
          <w:sz w:val="28"/>
          <w:szCs w:val="28"/>
        </w:rPr>
        <w:t>3. Выполнение работ по подготовке проекта документа территориального планирования.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11" w:name="sub_5005"/>
      <w:bookmarkEnd w:id="10"/>
      <w:r w:rsidRPr="00313E0A">
        <w:rPr>
          <w:sz w:val="28"/>
          <w:szCs w:val="28"/>
        </w:rPr>
        <w:t>4. Обеспечение доступа к проекту документа территориального планирования.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12" w:name="sub_5006"/>
      <w:bookmarkEnd w:id="11"/>
      <w:r w:rsidRPr="00313E0A">
        <w:rPr>
          <w:sz w:val="28"/>
          <w:szCs w:val="28"/>
        </w:rPr>
        <w:t>5. Рассмотрение проекта документа территориального планирования на публичных слушаниях в случаях, предусмотренных законодательством.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13" w:name="sub_5007"/>
      <w:bookmarkEnd w:id="12"/>
      <w:r w:rsidRPr="00313E0A">
        <w:rPr>
          <w:sz w:val="28"/>
          <w:szCs w:val="28"/>
        </w:rPr>
        <w:t>6. Согласование проекта документа территориального планирования. Работа согласительной комиссии.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14" w:name="sub_5008"/>
      <w:bookmarkEnd w:id="13"/>
      <w:r w:rsidRPr="00313E0A">
        <w:rPr>
          <w:sz w:val="28"/>
          <w:szCs w:val="28"/>
        </w:rPr>
        <w:t>7. Принятие решения Глав</w:t>
      </w:r>
      <w:r w:rsidR="007B2A50" w:rsidRPr="00313E0A">
        <w:rPr>
          <w:sz w:val="28"/>
          <w:szCs w:val="28"/>
        </w:rPr>
        <w:t>ой</w:t>
      </w:r>
      <w:r w:rsidRPr="00313E0A">
        <w:rPr>
          <w:sz w:val="28"/>
          <w:szCs w:val="28"/>
        </w:rPr>
        <w:t xml:space="preserve"> </w:t>
      </w:r>
      <w:proofErr w:type="gramStart"/>
      <w:r w:rsidR="00E32741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о направлении проекта документа территориального планирования для утверждения Собранием </w:t>
      </w:r>
      <w:r w:rsidR="007B2A50" w:rsidRPr="00313E0A">
        <w:rPr>
          <w:sz w:val="28"/>
          <w:szCs w:val="28"/>
        </w:rPr>
        <w:t>п</w:t>
      </w:r>
      <w:r w:rsidRPr="00313E0A">
        <w:rPr>
          <w:sz w:val="28"/>
          <w:szCs w:val="28"/>
        </w:rPr>
        <w:t xml:space="preserve">редставителей </w:t>
      </w:r>
      <w:r w:rsidR="00E32741" w:rsidRPr="00313E0A">
        <w:rPr>
          <w:sz w:val="28"/>
          <w:szCs w:val="28"/>
        </w:rPr>
        <w:t>Гаврилов-Ямского</w:t>
      </w:r>
      <w:r w:rsidRPr="00313E0A">
        <w:rPr>
          <w:sz w:val="28"/>
          <w:szCs w:val="28"/>
        </w:rPr>
        <w:t xml:space="preserve"> муниципального района.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15" w:name="sub_5009"/>
      <w:bookmarkEnd w:id="14"/>
      <w:r w:rsidRPr="00313E0A">
        <w:rPr>
          <w:sz w:val="28"/>
          <w:szCs w:val="28"/>
        </w:rPr>
        <w:t>8. Утверждение (отклонение) проекта документа территориального планирования и обеспечение доступа к утвержденным материалам.</w:t>
      </w:r>
    </w:p>
    <w:bookmarkEnd w:id="15"/>
    <w:p w:rsidR="00882E63" w:rsidRPr="00313E0A" w:rsidRDefault="00882E63" w:rsidP="00882E63">
      <w:pPr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6" w:name="sub_51"/>
      <w:r w:rsidRPr="00313E0A">
        <w:rPr>
          <w:bCs/>
          <w:sz w:val="28"/>
          <w:szCs w:val="28"/>
        </w:rPr>
        <w:t>Раздел 3.1.</w:t>
      </w:r>
      <w:r w:rsidRPr="00313E0A">
        <w:rPr>
          <w:sz w:val="28"/>
          <w:szCs w:val="28"/>
        </w:rPr>
        <w:t xml:space="preserve"> Принятие решения о подготовке проекта документа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13E0A">
        <w:rPr>
          <w:sz w:val="28"/>
          <w:szCs w:val="28"/>
        </w:rPr>
        <w:t xml:space="preserve">территориального </w:t>
      </w:r>
      <w:r w:rsidRPr="00313E0A">
        <w:rPr>
          <w:color w:val="000000" w:themeColor="text1"/>
          <w:sz w:val="28"/>
          <w:szCs w:val="28"/>
        </w:rPr>
        <w:t xml:space="preserve">планирования </w:t>
      </w:r>
    </w:p>
    <w:p w:rsidR="009A2FBF" w:rsidRPr="00313E0A" w:rsidRDefault="009A2FBF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16"/>
    <w:p w:rsidR="00882E63" w:rsidRPr="00313E0A" w:rsidRDefault="00882E63" w:rsidP="00703570">
      <w:pPr>
        <w:shd w:val="clear" w:color="auto" w:fill="FFFFFF"/>
        <w:spacing w:line="225" w:lineRule="atLeast"/>
        <w:ind w:firstLine="567"/>
        <w:jc w:val="both"/>
        <w:rPr>
          <w:color w:val="000000" w:themeColor="text1"/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>Решение о подготовке проекта документа территориального планирования, а также решение о подготовке в него изменений принимается Администрацией в форме постановления, в котором определяться сроки подготовки проекта документа территориального планирования, внесения в него изменений.</w:t>
      </w:r>
    </w:p>
    <w:p w:rsidR="00882E63" w:rsidRPr="00313E0A" w:rsidRDefault="00882E63" w:rsidP="00703570">
      <w:pPr>
        <w:shd w:val="clear" w:color="auto" w:fill="FFFFFF"/>
        <w:spacing w:line="225" w:lineRule="atLeast"/>
        <w:ind w:firstLine="567"/>
        <w:jc w:val="both"/>
        <w:rPr>
          <w:color w:val="000000" w:themeColor="text1"/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>Подготовка проекта схемы территориального планирования осуществляется в соответствии с требованиями </w:t>
      </w:r>
      <w:hyperlink r:id="rId8" w:history="1">
        <w:r w:rsidRPr="00313E0A">
          <w:rPr>
            <w:color w:val="000000" w:themeColor="text1"/>
            <w:sz w:val="28"/>
            <w:szCs w:val="28"/>
          </w:rPr>
          <w:t>статей</w:t>
        </w:r>
        <w:r w:rsidR="00E32741" w:rsidRPr="00313E0A">
          <w:rPr>
            <w:color w:val="000000" w:themeColor="text1"/>
            <w:sz w:val="28"/>
            <w:szCs w:val="28"/>
          </w:rPr>
          <w:t xml:space="preserve"> </w:t>
        </w:r>
        <w:r w:rsidRPr="00313E0A">
          <w:rPr>
            <w:color w:val="000000" w:themeColor="text1"/>
            <w:sz w:val="28"/>
            <w:szCs w:val="28"/>
          </w:rPr>
          <w:t>9</w:t>
        </w:r>
      </w:hyperlink>
      <w:r w:rsidRPr="00313E0A">
        <w:rPr>
          <w:color w:val="000000" w:themeColor="text1"/>
          <w:sz w:val="28"/>
          <w:szCs w:val="28"/>
        </w:rPr>
        <w:t>, 19, </w:t>
      </w:r>
      <w:hyperlink r:id="rId9" w:history="1">
        <w:r w:rsidRPr="00313E0A">
          <w:rPr>
            <w:color w:val="000000" w:themeColor="text1"/>
            <w:sz w:val="28"/>
            <w:szCs w:val="28"/>
          </w:rPr>
          <w:t>20</w:t>
        </w:r>
      </w:hyperlink>
      <w:r w:rsidRPr="00313E0A">
        <w:rPr>
          <w:color w:val="000000" w:themeColor="text1"/>
          <w:sz w:val="28"/>
          <w:szCs w:val="28"/>
        </w:rPr>
        <w:t>, </w:t>
      </w:r>
      <w:hyperlink r:id="rId10" w:history="1">
        <w:r w:rsidRPr="00313E0A">
          <w:rPr>
            <w:color w:val="000000" w:themeColor="text1"/>
            <w:sz w:val="28"/>
            <w:szCs w:val="28"/>
          </w:rPr>
          <w:t>21</w:t>
        </w:r>
      </w:hyperlink>
      <w:r w:rsidRPr="00313E0A">
        <w:rPr>
          <w:color w:val="000000" w:themeColor="text1"/>
          <w:sz w:val="28"/>
          <w:szCs w:val="28"/>
        </w:rPr>
        <w:t> Градостроительного кодекса Российской Федерации (далее – ГК РФ) и с учетом региональных и местных нормативов градостроительного проектирования, а также с учетом предложений заинтересованных лиц.</w:t>
      </w:r>
    </w:p>
    <w:p w:rsidR="00882E63" w:rsidRPr="00313E0A" w:rsidRDefault="00882E63" w:rsidP="0070357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>Подготовка проекта генерального плана осуществляется в соответствии с требованиями </w:t>
      </w:r>
      <w:hyperlink r:id="rId11" w:history="1">
        <w:r w:rsidRPr="00313E0A">
          <w:rPr>
            <w:color w:val="000000" w:themeColor="text1"/>
            <w:sz w:val="28"/>
            <w:szCs w:val="28"/>
          </w:rPr>
          <w:t>статей 9</w:t>
        </w:r>
      </w:hyperlink>
      <w:r w:rsidRPr="00313E0A">
        <w:rPr>
          <w:color w:val="000000" w:themeColor="text1"/>
          <w:sz w:val="28"/>
          <w:szCs w:val="28"/>
        </w:rPr>
        <w:t>, 23, </w:t>
      </w:r>
      <w:hyperlink r:id="rId12" w:history="1">
        <w:r w:rsidRPr="00313E0A">
          <w:rPr>
            <w:color w:val="000000" w:themeColor="text1"/>
            <w:sz w:val="28"/>
            <w:szCs w:val="28"/>
          </w:rPr>
          <w:t>24</w:t>
        </w:r>
      </w:hyperlink>
      <w:r w:rsidRPr="00313E0A">
        <w:rPr>
          <w:color w:val="000000" w:themeColor="text1"/>
          <w:sz w:val="28"/>
          <w:szCs w:val="28"/>
        </w:rPr>
        <w:t>, </w:t>
      </w:r>
      <w:hyperlink r:id="rId13" w:history="1">
        <w:r w:rsidRPr="00313E0A">
          <w:rPr>
            <w:color w:val="000000" w:themeColor="text1"/>
            <w:sz w:val="28"/>
            <w:szCs w:val="28"/>
          </w:rPr>
          <w:t>25</w:t>
        </w:r>
      </w:hyperlink>
      <w:r w:rsidRPr="00313E0A">
        <w:rPr>
          <w:color w:val="000000" w:themeColor="text1"/>
          <w:sz w:val="28"/>
          <w:szCs w:val="28"/>
        </w:rPr>
        <w:t> ГК РФ и 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</w:p>
    <w:p w:rsidR="00882E63" w:rsidRPr="00313E0A" w:rsidRDefault="00882E63" w:rsidP="0070357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 xml:space="preserve">Подготовка генеральных планов может осуществляться применительно к отдельным населенным пунктам, входящим в состав поселения, с </w:t>
      </w:r>
      <w:r w:rsidRPr="00313E0A">
        <w:rPr>
          <w:color w:val="000000" w:themeColor="text1"/>
          <w:sz w:val="28"/>
          <w:szCs w:val="28"/>
        </w:rPr>
        <w:lastRenderedPageBreak/>
        <w:t>последующим внесением в генеральный план изменений, относящихся к другим частям территорий поселений. Подготовка генеральных планов и внесение в генеральные планы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поселений.</w:t>
      </w:r>
    </w:p>
    <w:p w:rsidR="00313E0A" w:rsidRDefault="00313E0A" w:rsidP="00882E6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7" w:name="sub_53"/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bCs/>
          <w:sz w:val="28"/>
          <w:szCs w:val="28"/>
        </w:rPr>
        <w:t>Раздел 3.2.</w:t>
      </w:r>
      <w:r w:rsidRPr="00313E0A">
        <w:rPr>
          <w:sz w:val="28"/>
          <w:szCs w:val="28"/>
        </w:rPr>
        <w:t xml:space="preserve"> Подготовка технического задания на подготовку 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sz w:val="28"/>
          <w:szCs w:val="28"/>
        </w:rPr>
        <w:t xml:space="preserve">проекта документа территориального планирования </w:t>
      </w:r>
    </w:p>
    <w:p w:rsidR="00703570" w:rsidRPr="00313E0A" w:rsidRDefault="00703570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18" w:name="sub_5302"/>
      <w:bookmarkEnd w:id="17"/>
      <w:r w:rsidRPr="00313E0A">
        <w:rPr>
          <w:sz w:val="28"/>
          <w:szCs w:val="28"/>
        </w:rPr>
        <w:t>1. Техническое задание утверждается как самостоятельный документ.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19" w:name="sub_5303"/>
      <w:bookmarkEnd w:id="18"/>
      <w:r w:rsidRPr="00313E0A">
        <w:rPr>
          <w:sz w:val="28"/>
          <w:szCs w:val="28"/>
        </w:rPr>
        <w:t>2. Техническое задание готовится уполномоченным органом.</w:t>
      </w:r>
    </w:p>
    <w:bookmarkEnd w:id="19"/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20" w:name="sub_52"/>
      <w:r w:rsidRPr="00313E0A">
        <w:rPr>
          <w:bCs/>
          <w:color w:val="000000" w:themeColor="text1"/>
          <w:sz w:val="28"/>
          <w:szCs w:val="28"/>
        </w:rPr>
        <w:t>Раздел 3.3.</w:t>
      </w:r>
      <w:r w:rsidRPr="00313E0A">
        <w:rPr>
          <w:color w:val="000000" w:themeColor="text1"/>
          <w:sz w:val="28"/>
          <w:szCs w:val="28"/>
        </w:rPr>
        <w:t xml:space="preserve"> Выполнение работ по подготовке проекта документа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 xml:space="preserve">территориального планирования </w:t>
      </w:r>
      <w:proofErr w:type="gramStart"/>
      <w:r w:rsidR="00FB275D" w:rsidRPr="00313E0A">
        <w:rPr>
          <w:color w:val="000000" w:themeColor="text1"/>
          <w:sz w:val="28"/>
          <w:szCs w:val="28"/>
        </w:rPr>
        <w:t>Гаврилов-Ямского</w:t>
      </w:r>
      <w:proofErr w:type="gramEnd"/>
      <w:r w:rsidRPr="00313E0A">
        <w:rPr>
          <w:color w:val="000000" w:themeColor="text1"/>
          <w:sz w:val="28"/>
          <w:szCs w:val="28"/>
        </w:rPr>
        <w:t xml:space="preserve"> муниципального района</w:t>
      </w:r>
    </w:p>
    <w:p w:rsidR="009A2FBF" w:rsidRPr="00313E0A" w:rsidRDefault="009A2FBF" w:rsidP="00882E63">
      <w:pPr>
        <w:ind w:firstLine="709"/>
        <w:jc w:val="both"/>
        <w:rPr>
          <w:color w:val="000000" w:themeColor="text1"/>
          <w:sz w:val="28"/>
          <w:szCs w:val="28"/>
        </w:rPr>
      </w:pPr>
      <w:bookmarkStart w:id="21" w:name="sub_5201"/>
      <w:bookmarkEnd w:id="20"/>
    </w:p>
    <w:p w:rsidR="00F8354A" w:rsidRPr="00313E0A" w:rsidRDefault="00882E63" w:rsidP="00703570">
      <w:pPr>
        <w:ind w:firstLine="567"/>
        <w:jc w:val="both"/>
        <w:rPr>
          <w:color w:val="000000" w:themeColor="text1"/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>Работы по подготовке проекта документа территориального п</w:t>
      </w:r>
      <w:r w:rsidR="00F8354A" w:rsidRPr="00313E0A">
        <w:rPr>
          <w:color w:val="000000" w:themeColor="text1"/>
          <w:sz w:val="28"/>
          <w:szCs w:val="28"/>
        </w:rPr>
        <w:t>ланирования выполняются с привлечением подрядчика. В отдельных случаях, указанные работы вправе выполнить</w:t>
      </w:r>
      <w:r w:rsidRPr="00313E0A">
        <w:rPr>
          <w:color w:val="000000" w:themeColor="text1"/>
          <w:sz w:val="28"/>
          <w:szCs w:val="28"/>
        </w:rPr>
        <w:t xml:space="preserve"> уполномоченны</w:t>
      </w:r>
      <w:r w:rsidR="00F8354A" w:rsidRPr="00313E0A">
        <w:rPr>
          <w:color w:val="000000" w:themeColor="text1"/>
          <w:sz w:val="28"/>
          <w:szCs w:val="28"/>
        </w:rPr>
        <w:t>й орган</w:t>
      </w:r>
      <w:r w:rsidRPr="00313E0A">
        <w:rPr>
          <w:color w:val="000000" w:themeColor="text1"/>
          <w:sz w:val="28"/>
          <w:szCs w:val="28"/>
        </w:rPr>
        <w:t>, с при</w:t>
      </w:r>
      <w:r w:rsidR="007B2A50" w:rsidRPr="00313E0A">
        <w:rPr>
          <w:color w:val="000000" w:themeColor="text1"/>
          <w:sz w:val="28"/>
          <w:szCs w:val="28"/>
        </w:rPr>
        <w:t>влечением других подразделений а</w:t>
      </w:r>
      <w:r w:rsidRPr="00313E0A">
        <w:rPr>
          <w:color w:val="000000" w:themeColor="text1"/>
          <w:sz w:val="28"/>
          <w:szCs w:val="28"/>
        </w:rPr>
        <w:t>дминистрации</w:t>
      </w:r>
      <w:bookmarkStart w:id="22" w:name="sub_5202"/>
      <w:bookmarkEnd w:id="21"/>
      <w:r w:rsidR="00F8354A" w:rsidRPr="00313E0A">
        <w:rPr>
          <w:color w:val="000000" w:themeColor="text1"/>
          <w:sz w:val="28"/>
          <w:szCs w:val="28"/>
        </w:rPr>
        <w:t>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>Определение</w:t>
      </w:r>
      <w:r w:rsidRPr="00313E0A">
        <w:rPr>
          <w:sz w:val="28"/>
          <w:szCs w:val="28"/>
        </w:rPr>
        <w:t xml:space="preserve"> подрядчика по подготовке проекта документа территориального планирования осуществляется в соответствии с законодательством о контрактной системе в сфере закупок РФ.</w:t>
      </w:r>
    </w:p>
    <w:p w:rsidR="00882E63" w:rsidRPr="00313E0A" w:rsidRDefault="00882E63" w:rsidP="00703570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26282F"/>
          <w:sz w:val="28"/>
          <w:szCs w:val="28"/>
        </w:rPr>
      </w:pPr>
      <w:bookmarkStart w:id="23" w:name="sub_54"/>
      <w:bookmarkEnd w:id="22"/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bCs/>
          <w:sz w:val="28"/>
          <w:szCs w:val="28"/>
        </w:rPr>
        <w:t>Раздел 3.4.</w:t>
      </w:r>
      <w:r w:rsidRPr="00313E0A">
        <w:rPr>
          <w:sz w:val="28"/>
          <w:szCs w:val="28"/>
        </w:rPr>
        <w:t xml:space="preserve"> Обеспечение подготовки проекта документа 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sz w:val="28"/>
          <w:szCs w:val="28"/>
        </w:rPr>
        <w:t xml:space="preserve">территориального планирования </w:t>
      </w:r>
    </w:p>
    <w:p w:rsidR="00882E63" w:rsidRPr="00313E0A" w:rsidRDefault="00882E63" w:rsidP="00882E63">
      <w:pPr>
        <w:rPr>
          <w:sz w:val="28"/>
          <w:szCs w:val="28"/>
        </w:rPr>
      </w:pP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24" w:name="sub_5401"/>
      <w:bookmarkEnd w:id="23"/>
      <w:r w:rsidRPr="00313E0A">
        <w:rPr>
          <w:sz w:val="28"/>
          <w:szCs w:val="28"/>
        </w:rPr>
        <w:t xml:space="preserve">Муниципальный контракт на разработку проекта документа территориального планирования заключается в порядке, установленном гражданским законодательством и законодательством о контрактной системе в сфере закупок РФ. 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25" w:name="sub_5402"/>
      <w:bookmarkEnd w:id="24"/>
      <w:r w:rsidRPr="00313E0A">
        <w:rPr>
          <w:sz w:val="28"/>
          <w:szCs w:val="28"/>
        </w:rPr>
        <w:t>Содержание проекта документа территориального планирования, формат сдаваемых материалов, количество экземпляров в процессе подготовки может быть уточнено в процессе подготовки документации по согласованию между заказчиком и подрядчиком, о чем необходимо указать в техническом задании, определив также процедуру уточнения.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26" w:name="sub_5403"/>
      <w:bookmarkEnd w:id="25"/>
      <w:r w:rsidRPr="00313E0A">
        <w:rPr>
          <w:sz w:val="28"/>
          <w:szCs w:val="28"/>
        </w:rPr>
        <w:t xml:space="preserve">Обеспечение административных процедур по подготовке проекта документа территориального планирования возлагается на администрацию </w:t>
      </w:r>
      <w:proofErr w:type="gramStart"/>
      <w:r w:rsidR="00254B58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в лице уполномоченного органа.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27" w:name="sub_5404"/>
      <w:bookmarkEnd w:id="26"/>
      <w:r w:rsidRPr="00313E0A">
        <w:rPr>
          <w:sz w:val="28"/>
          <w:szCs w:val="28"/>
        </w:rPr>
        <w:t>Финансирование работ по подготовке проекта документа территориального планирования осуществляется в пределах лимитов бюджетных обязательств, предусматривающего финансирование работ по подготовке проектов документов территориального планирования за счет бюджетных источников в соответствии с требованиями бюджетного законодательства.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28" w:name="sub_5405"/>
      <w:bookmarkEnd w:id="27"/>
      <w:r w:rsidRPr="00313E0A">
        <w:rPr>
          <w:sz w:val="28"/>
          <w:szCs w:val="28"/>
        </w:rPr>
        <w:lastRenderedPageBreak/>
        <w:t>Возможна подготовка материалов обоснования проекта документа (части документа) территориального планирования, утверждаемой части или материалов обоснования по внесению изменений в документ территориального планирования иными заинтересованными лицами, в том числе для создания объектов местного значения, за свой счет.</w:t>
      </w:r>
    </w:p>
    <w:bookmarkEnd w:id="28"/>
    <w:p w:rsidR="00882E63" w:rsidRPr="00313E0A" w:rsidRDefault="00882E63" w:rsidP="00882E63">
      <w:pPr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9" w:name="sub_55"/>
      <w:r w:rsidRPr="00313E0A">
        <w:rPr>
          <w:bCs/>
          <w:sz w:val="28"/>
          <w:szCs w:val="28"/>
        </w:rPr>
        <w:t>Раздел 3.5.</w:t>
      </w:r>
      <w:r w:rsidRPr="00313E0A">
        <w:rPr>
          <w:sz w:val="28"/>
          <w:szCs w:val="28"/>
        </w:rPr>
        <w:t xml:space="preserve"> Обеспечение доступа к проекту документа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sz w:val="28"/>
          <w:szCs w:val="28"/>
        </w:rPr>
        <w:t xml:space="preserve">территориального планирования 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0" w:name="sub_5501"/>
      <w:bookmarkEnd w:id="29"/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>Уп</w:t>
      </w:r>
      <w:r w:rsidR="00254B58" w:rsidRPr="00313E0A">
        <w:rPr>
          <w:sz w:val="28"/>
          <w:szCs w:val="28"/>
        </w:rPr>
        <w:t>равление</w:t>
      </w:r>
      <w:r w:rsidRPr="00313E0A">
        <w:rPr>
          <w:sz w:val="28"/>
          <w:szCs w:val="28"/>
        </w:rPr>
        <w:t xml:space="preserve"> обязан</w:t>
      </w:r>
      <w:r w:rsidR="00254B58" w:rsidRPr="00313E0A">
        <w:rPr>
          <w:sz w:val="28"/>
          <w:szCs w:val="28"/>
        </w:rPr>
        <w:t>о</w:t>
      </w:r>
      <w:r w:rsidRPr="00313E0A">
        <w:rPr>
          <w:sz w:val="28"/>
          <w:szCs w:val="28"/>
        </w:rPr>
        <w:t xml:space="preserve"> обеспечить доступ к проекту документа территориального планирования и материалам по обоснованию такого проекта в федеральной государственной информационной системе территориального планирования (далее - ФГИС ТП) с использованием официального сайта в сети «Интернет» не менее чем за три месяца до их утверждения.</w:t>
      </w:r>
    </w:p>
    <w:p w:rsidR="00882E63" w:rsidRPr="00313E0A" w:rsidRDefault="00254B58" w:rsidP="00703570">
      <w:pPr>
        <w:ind w:firstLine="567"/>
        <w:jc w:val="both"/>
        <w:rPr>
          <w:sz w:val="28"/>
          <w:szCs w:val="28"/>
        </w:rPr>
      </w:pPr>
      <w:bookmarkStart w:id="31" w:name="sub_5502"/>
      <w:bookmarkEnd w:id="30"/>
      <w:r w:rsidRPr="00313E0A">
        <w:rPr>
          <w:sz w:val="28"/>
          <w:szCs w:val="28"/>
        </w:rPr>
        <w:t xml:space="preserve">Управление </w:t>
      </w:r>
      <w:r w:rsidR="00882E63" w:rsidRPr="00313E0A">
        <w:rPr>
          <w:sz w:val="28"/>
          <w:szCs w:val="28"/>
        </w:rPr>
        <w:t>направляет уведомление в электронной форме и (или) посредством почтового отправления в заинтересованные органы, определенные ГК РФ об обеспечении доступа к проекту и материалам по обоснованию проекта в трехдневный срок со дня обеспечения данного доступа.</w:t>
      </w:r>
    </w:p>
    <w:p w:rsidR="00882E63" w:rsidRPr="00313E0A" w:rsidRDefault="00882E63" w:rsidP="0070357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26282F"/>
          <w:sz w:val="28"/>
          <w:szCs w:val="28"/>
        </w:rPr>
      </w:pPr>
      <w:bookmarkStart w:id="32" w:name="sub_56"/>
      <w:bookmarkEnd w:id="31"/>
    </w:p>
    <w:p w:rsidR="00882E63" w:rsidRPr="00313E0A" w:rsidRDefault="00882E63" w:rsidP="00703570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313E0A">
        <w:rPr>
          <w:bCs/>
          <w:sz w:val="28"/>
          <w:szCs w:val="28"/>
        </w:rPr>
        <w:t>Раздел 3.6.</w:t>
      </w:r>
      <w:r w:rsidRPr="00313E0A">
        <w:rPr>
          <w:sz w:val="28"/>
          <w:szCs w:val="28"/>
        </w:rPr>
        <w:t xml:space="preserve"> Рассмотрение проекта документа территориального 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sz w:val="28"/>
          <w:szCs w:val="28"/>
        </w:rPr>
        <w:t xml:space="preserve">планирования </w:t>
      </w:r>
    </w:p>
    <w:p w:rsidR="00882E63" w:rsidRPr="00313E0A" w:rsidRDefault="00882E63" w:rsidP="00882E63">
      <w:pPr>
        <w:rPr>
          <w:sz w:val="28"/>
          <w:szCs w:val="28"/>
        </w:rPr>
      </w:pP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3" w:name="sub_5601"/>
      <w:bookmarkEnd w:id="32"/>
      <w:r w:rsidRPr="00313E0A">
        <w:rPr>
          <w:sz w:val="28"/>
          <w:szCs w:val="28"/>
        </w:rPr>
        <w:t>Проекты генеральных планов сельских поселений до их утверждения подлежат рассмотрению на публичных слушаниях в случаях, предусмотренных законодательством.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4" w:name="sub_5602"/>
      <w:bookmarkEnd w:id="33"/>
      <w:r w:rsidRPr="00313E0A">
        <w:rPr>
          <w:sz w:val="28"/>
          <w:szCs w:val="28"/>
        </w:rPr>
        <w:t xml:space="preserve">Порядок организации и проведения публичных слушаний определяется в соответствии с решением Собрания представителей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="00100E75" w:rsidRPr="00313E0A">
        <w:rPr>
          <w:sz w:val="28"/>
          <w:szCs w:val="28"/>
        </w:rPr>
        <w:t xml:space="preserve"> </w:t>
      </w:r>
      <w:r w:rsidRPr="00313E0A">
        <w:rPr>
          <w:sz w:val="28"/>
          <w:szCs w:val="28"/>
        </w:rPr>
        <w:t xml:space="preserve">муниципального района Ярославской области от </w:t>
      </w:r>
      <w:r w:rsidR="00100E75" w:rsidRPr="00313E0A">
        <w:rPr>
          <w:sz w:val="28"/>
          <w:szCs w:val="28"/>
        </w:rPr>
        <w:t>30</w:t>
      </w:r>
      <w:r w:rsidRPr="00313E0A">
        <w:rPr>
          <w:sz w:val="28"/>
          <w:szCs w:val="28"/>
        </w:rPr>
        <w:t>.0</w:t>
      </w:r>
      <w:r w:rsidR="00100E75" w:rsidRPr="00313E0A">
        <w:rPr>
          <w:sz w:val="28"/>
          <w:szCs w:val="28"/>
        </w:rPr>
        <w:t>4</w:t>
      </w:r>
      <w:r w:rsidRPr="00313E0A">
        <w:rPr>
          <w:sz w:val="28"/>
          <w:szCs w:val="28"/>
        </w:rPr>
        <w:t xml:space="preserve">.2019 года № </w:t>
      </w:r>
      <w:r w:rsidR="00100E75" w:rsidRPr="00313E0A">
        <w:rPr>
          <w:sz w:val="28"/>
          <w:szCs w:val="28"/>
        </w:rPr>
        <w:t>189</w:t>
      </w:r>
      <w:r w:rsidRPr="00313E0A">
        <w:rPr>
          <w:sz w:val="28"/>
          <w:szCs w:val="28"/>
        </w:rPr>
        <w:t xml:space="preserve"> «</w:t>
      </w:r>
      <w:r w:rsidR="00100E75" w:rsidRPr="00313E0A">
        <w:rPr>
          <w:sz w:val="28"/>
          <w:szCs w:val="28"/>
        </w:rPr>
        <w:t>Об утверждении  Положения о порядке организации и проведения публичных слушаний в Гаврилов-Ямском муниципальном районе</w:t>
      </w:r>
      <w:r w:rsidRPr="00313E0A">
        <w:rPr>
          <w:sz w:val="28"/>
          <w:szCs w:val="28"/>
        </w:rPr>
        <w:t xml:space="preserve">» и настоящим </w:t>
      </w:r>
      <w:r w:rsidR="00B95734" w:rsidRPr="00313E0A">
        <w:rPr>
          <w:sz w:val="28"/>
          <w:szCs w:val="28"/>
        </w:rPr>
        <w:t>порядком</w:t>
      </w:r>
      <w:r w:rsidRPr="00313E0A">
        <w:rPr>
          <w:sz w:val="28"/>
          <w:szCs w:val="28"/>
        </w:rPr>
        <w:t>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5" w:name="sub_5603"/>
      <w:bookmarkEnd w:id="34"/>
      <w:r w:rsidRPr="00313E0A">
        <w:rPr>
          <w:sz w:val="28"/>
          <w:szCs w:val="28"/>
        </w:rPr>
        <w:t>Публичные слушания проводятся в каждом населенном пункте сельского поселения, относительно которого подготовлен проект генерального плана или вносятся изменения в него.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</w:p>
    <w:bookmarkEnd w:id="35"/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>В организации публичных слушаний принимают участие органы местного самоуправления сельского поселения, в отношении которого подготовлен проект генерального плана.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6" w:name="sub_5604"/>
      <w:proofErr w:type="gramStart"/>
      <w:r w:rsidRPr="00313E0A">
        <w:rPr>
          <w:sz w:val="28"/>
          <w:szCs w:val="28"/>
        </w:rPr>
        <w:lastRenderedPageBreak/>
        <w:t>В целях доведения до населения информации о содержании проекта генерального плана на проведение публичных слушаний организатор публичных слушаний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на сайтах в информационно телекоммуникационной сети «Интернет» (далее – сеть «Интернет»).</w:t>
      </w:r>
      <w:proofErr w:type="gramEnd"/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7" w:name="sub_5605"/>
      <w:bookmarkEnd w:id="36"/>
      <w:r w:rsidRPr="00313E0A">
        <w:rPr>
          <w:sz w:val="28"/>
          <w:szCs w:val="28"/>
        </w:rPr>
        <w:t>Участники публичных слушаний вправе представить в уполномоченный на проведение публичных слушаний орган свои предложения и замечания, касающиеся проекта генерального плана, для включения их в протокол.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8" w:name="sub_5606"/>
      <w:bookmarkEnd w:id="37"/>
      <w:r w:rsidRPr="00313E0A">
        <w:rPr>
          <w:sz w:val="28"/>
          <w:szCs w:val="28"/>
        </w:rPr>
        <w:t xml:space="preserve">Заключение о результатах публичных слушаний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</w:t>
      </w:r>
      <w:proofErr w:type="gramStart"/>
      <w:r w:rsidR="00FB275D" w:rsidRPr="00313E0A">
        <w:rPr>
          <w:sz w:val="28"/>
          <w:szCs w:val="28"/>
        </w:rPr>
        <w:t>Гаврилов-Ямского</w:t>
      </w:r>
      <w:proofErr w:type="gramEnd"/>
      <w:r w:rsidR="00FB275D" w:rsidRPr="00313E0A">
        <w:rPr>
          <w:sz w:val="28"/>
          <w:szCs w:val="28"/>
        </w:rPr>
        <w:t xml:space="preserve"> </w:t>
      </w:r>
      <w:r w:rsidRPr="00313E0A">
        <w:rPr>
          <w:sz w:val="28"/>
          <w:szCs w:val="28"/>
        </w:rPr>
        <w:t>муниципального района сети «Интернет».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39" w:name="sub_5607"/>
      <w:bookmarkEnd w:id="38"/>
      <w:r w:rsidRPr="00313E0A">
        <w:rPr>
          <w:sz w:val="28"/>
          <w:szCs w:val="28"/>
        </w:rPr>
        <w:t xml:space="preserve">Срок проведения публичных слушаний с момента оповещения жителей сельского поселения, в отношении которого </w:t>
      </w:r>
      <w:proofErr w:type="gramStart"/>
      <w:r w:rsidRPr="00313E0A">
        <w:rPr>
          <w:sz w:val="28"/>
          <w:szCs w:val="28"/>
        </w:rPr>
        <w:t>подготовлен проект о месте их проведения до дня опубликования заключения о результатах публичных слушаний не может</w:t>
      </w:r>
      <w:proofErr w:type="gramEnd"/>
      <w:r w:rsidRPr="00313E0A">
        <w:rPr>
          <w:sz w:val="28"/>
          <w:szCs w:val="28"/>
        </w:rPr>
        <w:t xml:space="preserve"> быть менее одного месяца и более трех месяцев.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0" w:name="sub_5608"/>
      <w:bookmarkEnd w:id="39"/>
      <w:r w:rsidRPr="00313E0A">
        <w:rPr>
          <w:sz w:val="28"/>
          <w:szCs w:val="28"/>
        </w:rPr>
        <w:t>Результатом проведения публичных слушаний являются протоколы публичных слушаний по проекту генерального плана сельского поселения, заключение о результатах таких публичных слушаний.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1" w:name="sub_5609"/>
      <w:bookmarkEnd w:id="40"/>
      <w:r w:rsidRPr="00313E0A">
        <w:rPr>
          <w:sz w:val="28"/>
          <w:szCs w:val="28"/>
        </w:rPr>
        <w:t>Глава муниципального района с учетом заключения о результатах публичных слушаний принимает решение: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2" w:name="sub_56091"/>
      <w:bookmarkEnd w:id="41"/>
      <w:r w:rsidRPr="00313E0A">
        <w:rPr>
          <w:sz w:val="28"/>
          <w:szCs w:val="28"/>
        </w:rPr>
        <w:t xml:space="preserve">- о согласии с проектом генерального плана и направлении его в Собрание представителей </w:t>
      </w:r>
      <w:proofErr w:type="gramStart"/>
      <w:r w:rsidR="007B2A50" w:rsidRPr="00313E0A">
        <w:rPr>
          <w:sz w:val="28"/>
          <w:szCs w:val="28"/>
        </w:rPr>
        <w:t>Гаврилов-Ямского</w:t>
      </w:r>
      <w:proofErr w:type="gramEnd"/>
      <w:r w:rsidR="007B2A50" w:rsidRPr="00313E0A">
        <w:rPr>
          <w:sz w:val="28"/>
          <w:szCs w:val="28"/>
        </w:rPr>
        <w:t xml:space="preserve"> </w:t>
      </w:r>
      <w:r w:rsidRPr="00313E0A">
        <w:rPr>
          <w:sz w:val="28"/>
          <w:szCs w:val="28"/>
        </w:rPr>
        <w:t>муниципального района;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3" w:name="sub_56092"/>
      <w:bookmarkEnd w:id="42"/>
      <w:r w:rsidRPr="00313E0A">
        <w:rPr>
          <w:sz w:val="28"/>
          <w:szCs w:val="28"/>
        </w:rPr>
        <w:t>- об отклонении проекта генерального плана и о направлении его на доработку.</w:t>
      </w:r>
      <w:bookmarkStart w:id="44" w:name="sub_5610"/>
      <w:bookmarkEnd w:id="43"/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 xml:space="preserve"> Внесение в генеральные планы сельских поселений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5" w:name="sub_57"/>
      <w:bookmarkEnd w:id="44"/>
      <w:r w:rsidRPr="00313E0A">
        <w:rPr>
          <w:bCs/>
          <w:sz w:val="28"/>
          <w:szCs w:val="28"/>
        </w:rPr>
        <w:t>Раздел 3.7.</w:t>
      </w:r>
      <w:r w:rsidRPr="00313E0A">
        <w:rPr>
          <w:sz w:val="28"/>
          <w:szCs w:val="28"/>
        </w:rPr>
        <w:t xml:space="preserve"> Согласование проекта документа территориального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13E0A">
        <w:rPr>
          <w:color w:val="000000" w:themeColor="text1"/>
          <w:sz w:val="28"/>
          <w:szCs w:val="28"/>
        </w:rPr>
        <w:t xml:space="preserve">планирования </w:t>
      </w:r>
    </w:p>
    <w:p w:rsidR="00882E63" w:rsidRPr="00313E0A" w:rsidRDefault="00882E63" w:rsidP="00882E63">
      <w:pPr>
        <w:rPr>
          <w:color w:val="000000" w:themeColor="text1"/>
          <w:sz w:val="28"/>
          <w:szCs w:val="28"/>
        </w:rPr>
      </w:pPr>
    </w:p>
    <w:p w:rsidR="00882E63" w:rsidRPr="00313E0A" w:rsidRDefault="00882E63" w:rsidP="00703570">
      <w:pPr>
        <w:ind w:firstLine="567"/>
        <w:jc w:val="both"/>
        <w:rPr>
          <w:color w:val="000000" w:themeColor="text1"/>
          <w:sz w:val="28"/>
          <w:szCs w:val="28"/>
        </w:rPr>
      </w:pPr>
      <w:bookmarkStart w:id="46" w:name="sub_5701"/>
      <w:bookmarkEnd w:id="45"/>
      <w:r w:rsidRPr="00313E0A">
        <w:rPr>
          <w:color w:val="000000" w:themeColor="text1"/>
          <w:sz w:val="28"/>
          <w:szCs w:val="28"/>
        </w:rPr>
        <w:t>Документы территориального планирования до утверждения подлежат в соответствии со ст. 21, 25 ГК РФ обязательному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7" w:name="sub_5702"/>
      <w:bookmarkEnd w:id="46"/>
      <w:proofErr w:type="gramStart"/>
      <w:r w:rsidRPr="00313E0A">
        <w:rPr>
          <w:color w:val="000000" w:themeColor="text1"/>
          <w:sz w:val="28"/>
          <w:szCs w:val="28"/>
        </w:rPr>
        <w:t xml:space="preserve">Согласование документов территориального планирования проводится с уполномоченным федеральным органом исполнительной </w:t>
      </w:r>
      <w:r w:rsidRPr="00313E0A">
        <w:rPr>
          <w:sz w:val="28"/>
          <w:szCs w:val="28"/>
        </w:rPr>
        <w:t xml:space="preserve">власти, высшим исполнительным органом государственной власти Ярославской области, органами местного самоуправления муниципальных образований, имеющих </w:t>
      </w:r>
      <w:r w:rsidRPr="00313E0A">
        <w:rPr>
          <w:sz w:val="28"/>
          <w:szCs w:val="28"/>
        </w:rPr>
        <w:lastRenderedPageBreak/>
        <w:t xml:space="preserve">общую границу с муниципальным районом, сельскими поселениями, органами местного самоуправления </w:t>
      </w:r>
      <w:r w:rsidR="00100E75" w:rsidRPr="00313E0A">
        <w:rPr>
          <w:sz w:val="28"/>
          <w:szCs w:val="28"/>
        </w:rPr>
        <w:t>Гаврилов-Ямского</w:t>
      </w:r>
      <w:r w:rsidRPr="00313E0A">
        <w:rPr>
          <w:sz w:val="28"/>
          <w:szCs w:val="28"/>
        </w:rPr>
        <w:t xml:space="preserve"> </w:t>
      </w:r>
      <w:r w:rsidR="007B2A50" w:rsidRPr="00313E0A">
        <w:rPr>
          <w:sz w:val="28"/>
          <w:szCs w:val="28"/>
        </w:rPr>
        <w:t xml:space="preserve">муниципального </w:t>
      </w:r>
      <w:r w:rsidRPr="00313E0A">
        <w:rPr>
          <w:sz w:val="28"/>
          <w:szCs w:val="28"/>
        </w:rPr>
        <w:t>района, осуществляется в тридцатидневный срок со дня поступления в эти органы уведомления об обеспечении доступа к проекту документа территориального планирования и материалам по его</w:t>
      </w:r>
      <w:proofErr w:type="gramEnd"/>
      <w:r w:rsidRPr="00313E0A">
        <w:rPr>
          <w:sz w:val="28"/>
          <w:szCs w:val="28"/>
        </w:rPr>
        <w:t xml:space="preserve"> обоснованию в ФГИС ТП.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8" w:name="sub_5703"/>
      <w:bookmarkEnd w:id="47"/>
      <w:r w:rsidRPr="00313E0A">
        <w:rPr>
          <w:sz w:val="28"/>
          <w:szCs w:val="28"/>
        </w:rPr>
        <w:t xml:space="preserve">В случае </w:t>
      </w:r>
      <w:proofErr w:type="spellStart"/>
      <w:r w:rsidRPr="00313E0A">
        <w:rPr>
          <w:sz w:val="28"/>
          <w:szCs w:val="28"/>
        </w:rPr>
        <w:t>непоступления</w:t>
      </w:r>
      <w:proofErr w:type="spellEnd"/>
      <w:r w:rsidRPr="00313E0A">
        <w:rPr>
          <w:sz w:val="28"/>
          <w:szCs w:val="28"/>
        </w:rPr>
        <w:t xml:space="preserve"> в установленный срок </w:t>
      </w:r>
      <w:r w:rsidR="003E5D02" w:rsidRPr="00313E0A">
        <w:rPr>
          <w:sz w:val="28"/>
          <w:szCs w:val="28"/>
        </w:rPr>
        <w:t>Г</w:t>
      </w:r>
      <w:r w:rsidRPr="00313E0A">
        <w:rPr>
          <w:sz w:val="28"/>
          <w:szCs w:val="28"/>
        </w:rPr>
        <w:t xml:space="preserve">лаве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="003E5D02" w:rsidRPr="00313E0A">
        <w:rPr>
          <w:sz w:val="28"/>
          <w:szCs w:val="28"/>
        </w:rPr>
        <w:t xml:space="preserve"> муниципального</w:t>
      </w:r>
      <w:r w:rsidRPr="00313E0A">
        <w:rPr>
          <w:sz w:val="28"/>
          <w:szCs w:val="28"/>
        </w:rPr>
        <w:t xml:space="preserve"> района заключений на проект документа территориального планирования от указанных в </w:t>
      </w:r>
      <w:r w:rsidR="00C44054" w:rsidRPr="00313E0A">
        <w:rPr>
          <w:sz w:val="28"/>
          <w:szCs w:val="28"/>
        </w:rPr>
        <w:t xml:space="preserve">абзаце </w:t>
      </w:r>
      <w:r w:rsidRPr="00313E0A">
        <w:rPr>
          <w:sz w:val="28"/>
          <w:szCs w:val="28"/>
        </w:rPr>
        <w:t xml:space="preserve"> 2 настоящего раздела</w:t>
      </w:r>
      <w:r w:rsidR="00C44054" w:rsidRPr="00313E0A">
        <w:rPr>
          <w:sz w:val="28"/>
          <w:szCs w:val="28"/>
        </w:rPr>
        <w:t xml:space="preserve"> </w:t>
      </w:r>
      <w:r w:rsidRPr="00313E0A">
        <w:rPr>
          <w:sz w:val="28"/>
          <w:szCs w:val="28"/>
        </w:rPr>
        <w:t xml:space="preserve"> органов данный проект считается согласованным с такими органами.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49" w:name="sub_5704"/>
      <w:bookmarkEnd w:id="48"/>
      <w:r w:rsidRPr="00313E0A">
        <w:rPr>
          <w:sz w:val="28"/>
          <w:szCs w:val="28"/>
        </w:rPr>
        <w:t>Заключения на проект документа территориального планирования содержат положения о согласии с таким проектом или несогласии с таким проектом с обоснованием причин такого решения.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50" w:name="sub_5705"/>
      <w:bookmarkEnd w:id="49"/>
      <w:r w:rsidRPr="00313E0A">
        <w:rPr>
          <w:sz w:val="28"/>
          <w:szCs w:val="28"/>
        </w:rPr>
        <w:t>По результатам согласования органами, проводившими согласование, выдается письменное заключение. Заключение должно быть оформлено в письменном виде.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51" w:name="sub_5706"/>
      <w:bookmarkEnd w:id="50"/>
      <w:r w:rsidRPr="00313E0A">
        <w:rPr>
          <w:sz w:val="28"/>
          <w:szCs w:val="28"/>
        </w:rPr>
        <w:t>Согласование проекта производит уполномоченный орган. Подрядчик исправляет замечания в соответствии с техническим заданием на выполнение работ.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52" w:name="sub_5707"/>
      <w:bookmarkEnd w:id="51"/>
      <w:r w:rsidRPr="00313E0A">
        <w:rPr>
          <w:sz w:val="28"/>
          <w:szCs w:val="28"/>
        </w:rPr>
        <w:t>В случае поступления от одного или нескольких указанных органов заключений, содержащих положения о несогласии с проектом документа территориального планирования с обоснованием принято</w:t>
      </w:r>
      <w:r w:rsidR="003E5D02" w:rsidRPr="00313E0A">
        <w:rPr>
          <w:sz w:val="28"/>
          <w:szCs w:val="28"/>
        </w:rPr>
        <w:t>го решения, Г</w:t>
      </w:r>
      <w:r w:rsidRPr="00313E0A">
        <w:rPr>
          <w:sz w:val="28"/>
          <w:szCs w:val="28"/>
        </w:rPr>
        <w:t xml:space="preserve">лава </w:t>
      </w:r>
      <w:proofErr w:type="gramStart"/>
      <w:r w:rsidR="00091E30" w:rsidRPr="00313E0A">
        <w:rPr>
          <w:sz w:val="28"/>
          <w:szCs w:val="28"/>
        </w:rPr>
        <w:t>Гаврилов-Ямского</w:t>
      </w:r>
      <w:proofErr w:type="gramEnd"/>
      <w:r w:rsidR="003E5D02" w:rsidRPr="00313E0A">
        <w:rPr>
          <w:sz w:val="28"/>
          <w:szCs w:val="28"/>
        </w:rPr>
        <w:t xml:space="preserve"> муниципального</w:t>
      </w:r>
      <w:r w:rsidRPr="00313E0A">
        <w:rPr>
          <w:sz w:val="28"/>
          <w:szCs w:val="28"/>
        </w:rPr>
        <w:t xml:space="preserve"> района в течение пятнадцати дней со дня истечения установленного срока согласования проекта принимает решение о создании согласительной комиссии. Максимальный срок работы согласительной комиссии не может превышать два месяца.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53" w:name="sub_5708"/>
      <w:bookmarkEnd w:id="52"/>
      <w:r w:rsidRPr="00313E0A">
        <w:rPr>
          <w:sz w:val="28"/>
          <w:szCs w:val="28"/>
        </w:rPr>
        <w:t>Согласительная комиссия по результатам своей работы представляет документы и материалы в соответствии с положениями ст. 21,25 ГК РФ главе  района.</w:t>
      </w:r>
    </w:p>
    <w:bookmarkEnd w:id="53"/>
    <w:p w:rsidR="00882E63" w:rsidRPr="00313E0A" w:rsidRDefault="00882E63" w:rsidP="00882E63">
      <w:pPr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4" w:name="sub_58"/>
      <w:r w:rsidRPr="00313E0A">
        <w:rPr>
          <w:bCs/>
          <w:sz w:val="28"/>
          <w:szCs w:val="28"/>
        </w:rPr>
        <w:t>Раздел 3.8.</w:t>
      </w:r>
      <w:r w:rsidRPr="00313E0A">
        <w:rPr>
          <w:sz w:val="28"/>
          <w:szCs w:val="28"/>
        </w:rPr>
        <w:t xml:space="preserve"> Принятие решения главы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="00100E75" w:rsidRPr="00313E0A">
        <w:rPr>
          <w:sz w:val="28"/>
          <w:szCs w:val="28"/>
        </w:rPr>
        <w:t xml:space="preserve"> </w:t>
      </w:r>
      <w:r w:rsidRPr="00313E0A">
        <w:rPr>
          <w:sz w:val="28"/>
          <w:szCs w:val="28"/>
        </w:rPr>
        <w:t>муниципального района о направлении проекта документа территориального планирования для утверждения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55" w:name="sub_5801"/>
      <w:bookmarkEnd w:id="54"/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56" w:name="sub_5709"/>
      <w:r w:rsidRPr="00313E0A">
        <w:rPr>
          <w:sz w:val="28"/>
          <w:szCs w:val="28"/>
        </w:rPr>
        <w:t>На основании документов и материалов, представленных согласительной комиссией, глава района принимает решение о направлении согласованного или несогласованного в определенной части проекта документа территориального планирования в Собрание Представителей муниципального района или об отклонении такого проекта и о направлении его на доработку.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57" w:name="sub_5802"/>
      <w:bookmarkEnd w:id="55"/>
      <w:bookmarkEnd w:id="56"/>
      <w:r w:rsidRPr="00313E0A">
        <w:rPr>
          <w:color w:val="000000" w:themeColor="text1"/>
          <w:sz w:val="28"/>
          <w:szCs w:val="28"/>
        </w:rPr>
        <w:t xml:space="preserve">В случае направления на утверждение </w:t>
      </w:r>
      <w:r w:rsidRPr="00313E0A">
        <w:rPr>
          <w:sz w:val="28"/>
          <w:szCs w:val="28"/>
        </w:rPr>
        <w:t>генерального плана сельского поселения, протоколы публичных слушаний по проекту документа территориального планирования, заключение о результатах таких публичных слушаний являются обязательным приложением к проекту документации территориальн</w:t>
      </w:r>
      <w:r w:rsidR="003E5D02" w:rsidRPr="00313E0A">
        <w:rPr>
          <w:sz w:val="28"/>
          <w:szCs w:val="28"/>
        </w:rPr>
        <w:t>ого планирования, направляемом Г</w:t>
      </w:r>
      <w:r w:rsidRPr="00313E0A">
        <w:rPr>
          <w:sz w:val="28"/>
          <w:szCs w:val="28"/>
        </w:rPr>
        <w:t xml:space="preserve">лавой </w:t>
      </w:r>
      <w:proofErr w:type="gramStart"/>
      <w:r w:rsidR="003E5D02" w:rsidRPr="00313E0A">
        <w:rPr>
          <w:sz w:val="28"/>
          <w:szCs w:val="28"/>
        </w:rPr>
        <w:t>Гаврилов-Ямского</w:t>
      </w:r>
      <w:proofErr w:type="gramEnd"/>
      <w:r w:rsidR="003E5D02" w:rsidRPr="00313E0A">
        <w:rPr>
          <w:sz w:val="28"/>
          <w:szCs w:val="28"/>
        </w:rPr>
        <w:t xml:space="preserve"> </w:t>
      </w:r>
      <w:r w:rsidR="003E5D02" w:rsidRPr="00313E0A">
        <w:rPr>
          <w:sz w:val="28"/>
          <w:szCs w:val="28"/>
        </w:rPr>
        <w:lastRenderedPageBreak/>
        <w:t xml:space="preserve">муниципального </w:t>
      </w:r>
      <w:r w:rsidRPr="00313E0A">
        <w:rPr>
          <w:sz w:val="28"/>
          <w:szCs w:val="28"/>
        </w:rPr>
        <w:t xml:space="preserve">района соответственно в </w:t>
      </w:r>
      <w:bookmarkStart w:id="58" w:name="sub_5803"/>
      <w:bookmarkEnd w:id="57"/>
      <w:r w:rsidR="003E5D02" w:rsidRPr="00313E0A">
        <w:rPr>
          <w:sz w:val="28"/>
          <w:szCs w:val="28"/>
        </w:rPr>
        <w:t>Собрание п</w:t>
      </w:r>
      <w:r w:rsidRPr="00313E0A">
        <w:rPr>
          <w:sz w:val="28"/>
          <w:szCs w:val="28"/>
        </w:rPr>
        <w:t xml:space="preserve">редставителей </w:t>
      </w:r>
      <w:r w:rsidR="003E5D02" w:rsidRPr="00313E0A">
        <w:rPr>
          <w:sz w:val="28"/>
          <w:szCs w:val="28"/>
        </w:rPr>
        <w:t xml:space="preserve">Гаврилов-Ямского </w:t>
      </w:r>
      <w:r w:rsidRPr="00313E0A">
        <w:rPr>
          <w:sz w:val="28"/>
          <w:szCs w:val="28"/>
        </w:rPr>
        <w:t>муниципального района.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>Полный пакет документов проекта документации территориального планирования для принятия решения Собранием Представителей муниципального района, презентационные материалы готовит уполномоченный орган.</w:t>
      </w:r>
    </w:p>
    <w:bookmarkEnd w:id="58"/>
    <w:p w:rsidR="00882E63" w:rsidRPr="00313E0A" w:rsidRDefault="00882E63" w:rsidP="00882E63">
      <w:pPr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bookmarkStart w:id="59" w:name="sub_59"/>
      <w:r w:rsidRPr="00313E0A">
        <w:rPr>
          <w:bCs/>
          <w:sz w:val="28"/>
          <w:szCs w:val="28"/>
        </w:rPr>
        <w:t>Раздел 3.9.</w:t>
      </w:r>
      <w:r w:rsidRPr="00313E0A">
        <w:rPr>
          <w:sz w:val="28"/>
          <w:szCs w:val="28"/>
        </w:rPr>
        <w:t xml:space="preserve"> Утверждение (отклонение) проекта документа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313E0A">
        <w:rPr>
          <w:sz w:val="28"/>
          <w:szCs w:val="28"/>
        </w:rPr>
        <w:t>территориального планирования и обеспечение доступа к утвержденным материалам</w:t>
      </w:r>
    </w:p>
    <w:p w:rsidR="00882E63" w:rsidRPr="00313E0A" w:rsidRDefault="00882E63" w:rsidP="00882E63">
      <w:pPr>
        <w:jc w:val="both"/>
        <w:rPr>
          <w:sz w:val="28"/>
          <w:szCs w:val="28"/>
        </w:rPr>
      </w:pPr>
      <w:bookmarkStart w:id="60" w:name="sub_5901"/>
      <w:bookmarkEnd w:id="59"/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 xml:space="preserve">Собрание </w:t>
      </w:r>
      <w:r w:rsidR="00221895" w:rsidRPr="00313E0A">
        <w:rPr>
          <w:sz w:val="28"/>
          <w:szCs w:val="28"/>
        </w:rPr>
        <w:t>п</w:t>
      </w:r>
      <w:r w:rsidRPr="00313E0A">
        <w:rPr>
          <w:sz w:val="28"/>
          <w:szCs w:val="28"/>
        </w:rPr>
        <w:t>редставителей</w:t>
      </w:r>
      <w:r w:rsidR="00221895" w:rsidRPr="00313E0A">
        <w:rPr>
          <w:sz w:val="28"/>
          <w:szCs w:val="28"/>
        </w:rPr>
        <w:t xml:space="preserve"> Гаврилов-Ямского</w:t>
      </w:r>
      <w:r w:rsidRPr="00313E0A">
        <w:rPr>
          <w:sz w:val="28"/>
          <w:szCs w:val="28"/>
        </w:rPr>
        <w:t xml:space="preserve"> муниципального района, с учетом протоколов публичных слушаний по проекту документации территориального планирования и заключения о результатах таких публичных слушаний (при подготовке проекта генерального плана), принимает решение об утверждении документа территориального планирования или об отклонении проекта </w:t>
      </w:r>
      <w:proofErr w:type="gramStart"/>
      <w:r w:rsidRPr="00313E0A">
        <w:rPr>
          <w:sz w:val="28"/>
          <w:szCs w:val="28"/>
        </w:rPr>
        <w:t>и</w:t>
      </w:r>
      <w:proofErr w:type="gramEnd"/>
      <w:r w:rsidRPr="00313E0A">
        <w:rPr>
          <w:sz w:val="28"/>
          <w:szCs w:val="28"/>
        </w:rPr>
        <w:t xml:space="preserve"> о </w:t>
      </w:r>
      <w:r w:rsidR="00221895" w:rsidRPr="00313E0A">
        <w:rPr>
          <w:sz w:val="28"/>
          <w:szCs w:val="28"/>
        </w:rPr>
        <w:t>направлении его соответственно Г</w:t>
      </w:r>
      <w:r w:rsidRPr="00313E0A">
        <w:rPr>
          <w:sz w:val="28"/>
          <w:szCs w:val="28"/>
        </w:rPr>
        <w:t xml:space="preserve">лаве </w:t>
      </w:r>
      <w:r w:rsidR="00221895" w:rsidRPr="00313E0A">
        <w:rPr>
          <w:sz w:val="28"/>
          <w:szCs w:val="28"/>
        </w:rPr>
        <w:t xml:space="preserve">Гаврилов-Ямского </w:t>
      </w:r>
      <w:r w:rsidRPr="00313E0A">
        <w:rPr>
          <w:sz w:val="28"/>
          <w:szCs w:val="28"/>
        </w:rPr>
        <w:t>муниципального района на доработку в соответствии с указанными протоколами и заключением.</w:t>
      </w:r>
    </w:p>
    <w:p w:rsidR="00882E63" w:rsidRPr="00313E0A" w:rsidRDefault="00882E63" w:rsidP="0070357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13E0A">
        <w:rPr>
          <w:color w:val="000000"/>
          <w:sz w:val="28"/>
          <w:szCs w:val="28"/>
        </w:rPr>
        <w:t>Решение об утверждении документа территориального планирования подлежит опубликованию в порядке, установленном для официального опубликования муниципальных правовых актов Администрации, иной официальной информации в газете «</w:t>
      </w:r>
      <w:r w:rsidR="00C44054" w:rsidRPr="00313E0A">
        <w:rPr>
          <w:color w:val="000000"/>
          <w:sz w:val="28"/>
          <w:szCs w:val="28"/>
        </w:rPr>
        <w:t>Гаврилов-</w:t>
      </w:r>
      <w:proofErr w:type="spellStart"/>
      <w:r w:rsidR="00C44054" w:rsidRPr="00313E0A">
        <w:rPr>
          <w:color w:val="000000"/>
          <w:sz w:val="28"/>
          <w:szCs w:val="28"/>
        </w:rPr>
        <w:t>Ямский</w:t>
      </w:r>
      <w:proofErr w:type="spellEnd"/>
      <w:r w:rsidR="00C44054" w:rsidRPr="00313E0A">
        <w:rPr>
          <w:color w:val="000000"/>
          <w:sz w:val="28"/>
          <w:szCs w:val="28"/>
        </w:rPr>
        <w:t xml:space="preserve"> вестник</w:t>
      </w:r>
      <w:r w:rsidRPr="00313E0A">
        <w:rPr>
          <w:color w:val="000000"/>
          <w:sz w:val="28"/>
          <w:szCs w:val="28"/>
        </w:rPr>
        <w:t>»,</w:t>
      </w:r>
      <w:r w:rsidR="00221895" w:rsidRPr="00313E0A">
        <w:rPr>
          <w:color w:val="000000"/>
          <w:sz w:val="28"/>
          <w:szCs w:val="28"/>
        </w:rPr>
        <w:t xml:space="preserve"> </w:t>
      </w:r>
      <w:r w:rsidRPr="00313E0A">
        <w:rPr>
          <w:color w:val="000000"/>
          <w:sz w:val="28"/>
          <w:szCs w:val="28"/>
        </w:rPr>
        <w:t xml:space="preserve">и размещению на официальном сайте Администрации </w:t>
      </w:r>
      <w:proofErr w:type="gramStart"/>
      <w:r w:rsidR="00221895" w:rsidRPr="00313E0A">
        <w:rPr>
          <w:sz w:val="28"/>
          <w:szCs w:val="28"/>
        </w:rPr>
        <w:t>Гаврилов-Ямского</w:t>
      </w:r>
      <w:proofErr w:type="gramEnd"/>
      <w:r w:rsidR="00221895" w:rsidRPr="00313E0A">
        <w:rPr>
          <w:sz w:val="28"/>
          <w:szCs w:val="28"/>
        </w:rPr>
        <w:t xml:space="preserve"> </w:t>
      </w:r>
      <w:r w:rsidRPr="00313E0A">
        <w:rPr>
          <w:color w:val="000000"/>
          <w:sz w:val="28"/>
          <w:szCs w:val="28"/>
        </w:rPr>
        <w:t>муниципального района в сети «Интернет».</w:t>
      </w:r>
    </w:p>
    <w:bookmarkEnd w:id="60"/>
    <w:p w:rsidR="00882E63" w:rsidRPr="00313E0A" w:rsidRDefault="00882E63" w:rsidP="0070357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13E0A">
        <w:rPr>
          <w:color w:val="000000"/>
          <w:sz w:val="28"/>
          <w:szCs w:val="28"/>
        </w:rPr>
        <w:t>Администрация обеспечивает доступ к утвержденным материалам с использованием сайта в сети «Интернет» в срок, не превышающий десяти дней со дня утверждения таких документов, а также в государственной информационной системе обеспечения градостроительной деятельности.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1" w:name="sub_510"/>
      <w:r w:rsidRPr="00313E0A">
        <w:rPr>
          <w:bCs/>
          <w:sz w:val="28"/>
          <w:szCs w:val="28"/>
        </w:rPr>
        <w:t>Раздел 3.10.</w:t>
      </w:r>
      <w:r w:rsidRPr="00313E0A">
        <w:rPr>
          <w:sz w:val="28"/>
          <w:szCs w:val="28"/>
        </w:rPr>
        <w:t xml:space="preserve"> Направление материалов утвержденного документа территориального планирования в уполномоченный орган на ведение информационной системы обеспечения градостроительной деятельности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62" w:name="sub_51001"/>
      <w:bookmarkEnd w:id="61"/>
    </w:p>
    <w:p w:rsidR="00882E63" w:rsidRPr="00313E0A" w:rsidRDefault="00221895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>Собрание п</w:t>
      </w:r>
      <w:r w:rsidR="00882E63" w:rsidRPr="00313E0A">
        <w:rPr>
          <w:sz w:val="28"/>
          <w:szCs w:val="28"/>
        </w:rPr>
        <w:t>редставителей</w:t>
      </w:r>
      <w:r w:rsidRPr="00313E0A">
        <w:rPr>
          <w:sz w:val="28"/>
          <w:szCs w:val="28"/>
        </w:rPr>
        <w:t xml:space="preserve"> </w:t>
      </w:r>
      <w:proofErr w:type="gramStart"/>
      <w:r w:rsidRPr="00313E0A">
        <w:rPr>
          <w:sz w:val="28"/>
          <w:szCs w:val="28"/>
        </w:rPr>
        <w:t>Гаврилов-Ямского</w:t>
      </w:r>
      <w:proofErr w:type="gramEnd"/>
      <w:r w:rsidR="00882E63" w:rsidRPr="00313E0A">
        <w:rPr>
          <w:sz w:val="28"/>
          <w:szCs w:val="28"/>
        </w:rPr>
        <w:t xml:space="preserve"> муниципального района в соответствии со ст. 57 ГК РФ в течение семи дней со дня утверждения документа территориального планирования направляет соответствующую </w:t>
      </w:r>
      <w:r w:rsidRPr="00313E0A">
        <w:rPr>
          <w:sz w:val="28"/>
          <w:szCs w:val="28"/>
        </w:rPr>
        <w:t>копию решения об утверждении в а</w:t>
      </w:r>
      <w:r w:rsidR="00882E63" w:rsidRPr="00313E0A">
        <w:rPr>
          <w:sz w:val="28"/>
          <w:szCs w:val="28"/>
        </w:rPr>
        <w:t xml:space="preserve">дминистрацию </w:t>
      </w:r>
      <w:r w:rsidRPr="00313E0A">
        <w:rPr>
          <w:sz w:val="28"/>
          <w:szCs w:val="28"/>
        </w:rPr>
        <w:t xml:space="preserve">Гаврилов-Ямского </w:t>
      </w:r>
      <w:r w:rsidR="00882E63" w:rsidRPr="00313E0A">
        <w:rPr>
          <w:sz w:val="28"/>
          <w:szCs w:val="28"/>
        </w:rPr>
        <w:t>муниципального района.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63" w:name="sub_51002"/>
      <w:bookmarkEnd w:id="62"/>
      <w:r w:rsidRPr="00313E0A">
        <w:rPr>
          <w:sz w:val="28"/>
          <w:szCs w:val="28"/>
        </w:rPr>
        <w:t xml:space="preserve">Уполномоченный орган в течение четырнадцати дней размещает утвержденный документ территориального планирования в </w:t>
      </w:r>
      <w:r w:rsidR="00100E75" w:rsidRPr="00313E0A">
        <w:rPr>
          <w:sz w:val="28"/>
          <w:szCs w:val="28"/>
        </w:rPr>
        <w:t xml:space="preserve">государственной </w:t>
      </w:r>
      <w:r w:rsidRPr="00313E0A">
        <w:rPr>
          <w:sz w:val="28"/>
          <w:szCs w:val="28"/>
        </w:rPr>
        <w:t xml:space="preserve">информационной системе </w:t>
      </w:r>
      <w:r w:rsidR="00100E75" w:rsidRPr="00313E0A">
        <w:rPr>
          <w:sz w:val="28"/>
          <w:szCs w:val="28"/>
        </w:rPr>
        <w:t xml:space="preserve">обеспечения </w:t>
      </w:r>
      <w:r w:rsidRPr="00313E0A">
        <w:rPr>
          <w:sz w:val="28"/>
          <w:szCs w:val="28"/>
        </w:rPr>
        <w:t>градостроительной деятельности.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4" w:name="sub_6"/>
      <w:bookmarkEnd w:id="63"/>
      <w:r w:rsidRPr="00313E0A">
        <w:rPr>
          <w:bCs/>
          <w:sz w:val="28"/>
          <w:szCs w:val="28"/>
        </w:rPr>
        <w:t>Раздел 4.</w:t>
      </w:r>
      <w:r w:rsidRPr="00313E0A">
        <w:rPr>
          <w:sz w:val="28"/>
          <w:szCs w:val="28"/>
        </w:rPr>
        <w:t xml:space="preserve"> Порядок подготовки и внесения изменений в документы 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sz w:val="28"/>
          <w:szCs w:val="28"/>
        </w:rPr>
        <w:t xml:space="preserve">территориального планирования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</w:t>
      </w:r>
    </w:p>
    <w:p w:rsidR="00882E63" w:rsidRPr="00313E0A" w:rsidRDefault="00882E63" w:rsidP="00882E63">
      <w:pPr>
        <w:rPr>
          <w:sz w:val="28"/>
          <w:szCs w:val="28"/>
        </w:rPr>
      </w:pP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65" w:name="sub_601"/>
      <w:bookmarkEnd w:id="64"/>
      <w:r w:rsidRPr="00313E0A">
        <w:rPr>
          <w:sz w:val="28"/>
          <w:szCs w:val="28"/>
        </w:rPr>
        <w:t xml:space="preserve">Внесение изменений в документы территориального планирования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района проводятся относительно отдельно каждого утвержденного документа.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66" w:name="sub_602"/>
      <w:bookmarkEnd w:id="65"/>
      <w:proofErr w:type="gramStart"/>
      <w:r w:rsidRPr="00313E0A">
        <w:rPr>
          <w:sz w:val="28"/>
          <w:szCs w:val="28"/>
        </w:rPr>
        <w:t xml:space="preserve">Органы государственной власти Российской Федерации, органы государственной власти Ярославской области, органы местного самоуправления </w:t>
      </w:r>
      <w:r w:rsidR="00100E75" w:rsidRPr="00313E0A">
        <w:rPr>
          <w:sz w:val="28"/>
          <w:szCs w:val="28"/>
        </w:rPr>
        <w:t>Гаврилов-Ямского</w:t>
      </w:r>
      <w:r w:rsidRPr="00313E0A">
        <w:rPr>
          <w:sz w:val="28"/>
          <w:szCs w:val="28"/>
        </w:rPr>
        <w:t xml:space="preserve"> </w:t>
      </w:r>
      <w:r w:rsidR="00593250" w:rsidRPr="00313E0A">
        <w:rPr>
          <w:sz w:val="28"/>
          <w:szCs w:val="28"/>
        </w:rPr>
        <w:t xml:space="preserve">муниципального </w:t>
      </w:r>
      <w:r w:rsidRPr="00313E0A">
        <w:rPr>
          <w:sz w:val="28"/>
          <w:szCs w:val="28"/>
        </w:rPr>
        <w:t xml:space="preserve">района, органы местного самоуправления городского и сельских поселений, входящие в состав </w:t>
      </w:r>
      <w:r w:rsidR="00100E75" w:rsidRPr="00313E0A">
        <w:rPr>
          <w:sz w:val="28"/>
          <w:szCs w:val="28"/>
        </w:rPr>
        <w:t>Гаврилов-Ямского</w:t>
      </w:r>
      <w:r w:rsidRPr="00313E0A">
        <w:rPr>
          <w:sz w:val="28"/>
          <w:szCs w:val="28"/>
        </w:rPr>
        <w:t xml:space="preserve"> муниципального района, заинтересованные физические и юридические лица вправе представить в администрацию </w:t>
      </w:r>
      <w:r w:rsidR="00100E75" w:rsidRPr="00313E0A">
        <w:rPr>
          <w:sz w:val="28"/>
          <w:szCs w:val="28"/>
        </w:rPr>
        <w:t>Гаврилов-Ямского</w:t>
      </w:r>
      <w:r w:rsidRPr="00313E0A">
        <w:rPr>
          <w:sz w:val="28"/>
          <w:szCs w:val="28"/>
        </w:rPr>
        <w:t xml:space="preserve"> муниципального района предложения о внесении изменений в схему территориального планирования </w:t>
      </w:r>
      <w:r w:rsidR="00100E75" w:rsidRPr="00313E0A">
        <w:rPr>
          <w:sz w:val="28"/>
          <w:szCs w:val="28"/>
        </w:rPr>
        <w:t xml:space="preserve">Гаврилов-Ямского </w:t>
      </w:r>
      <w:r w:rsidRPr="00313E0A">
        <w:rPr>
          <w:sz w:val="28"/>
          <w:szCs w:val="28"/>
        </w:rPr>
        <w:t>муниципального района Ярославской области.</w:t>
      </w:r>
      <w:proofErr w:type="gramEnd"/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67" w:name="sub_605"/>
      <w:bookmarkEnd w:id="66"/>
      <w:r w:rsidRPr="00313E0A">
        <w:rPr>
          <w:sz w:val="28"/>
          <w:szCs w:val="28"/>
        </w:rPr>
        <w:t xml:space="preserve">Уполномоченный орган в срок, установленный главой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района, но не превышающий 30 дней после поступления предложений, рассматривает поступившие предложения и подготавливает заключение о соответствии предложений следующим требованиям, а также содержащее положения о согласии с представленными предложениями либо о несогласии с обоснованием причин принятого решения. Предметом рассмотрения поступивших предложений являются: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68" w:name="sub_6051"/>
      <w:bookmarkEnd w:id="67"/>
      <w:r w:rsidRPr="00313E0A">
        <w:rPr>
          <w:sz w:val="28"/>
          <w:szCs w:val="28"/>
        </w:rPr>
        <w:t>1. Соответствие положениям, которые в соответствии с ГК РФ, подлежат утверждению в документах территориального планирования;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69" w:name="sub_6052"/>
      <w:bookmarkEnd w:id="68"/>
      <w:r w:rsidRPr="00313E0A">
        <w:rPr>
          <w:sz w:val="28"/>
          <w:szCs w:val="28"/>
        </w:rPr>
        <w:t xml:space="preserve">2. Соответствие основным положениям градостроительной политики, осуществляемой в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</w:t>
      </w:r>
      <w:r w:rsidR="00593250" w:rsidRPr="00313E0A">
        <w:rPr>
          <w:sz w:val="28"/>
          <w:szCs w:val="28"/>
        </w:rPr>
        <w:t xml:space="preserve">муниципальном </w:t>
      </w:r>
      <w:r w:rsidRPr="00313E0A">
        <w:rPr>
          <w:sz w:val="28"/>
          <w:szCs w:val="28"/>
        </w:rPr>
        <w:t>районе, посредством реализации мероприятий, документам территориального планирования, программе комплексного развития систем коммунальной инфраструктуры, документации по планировке территории и Правилам землепользования и застройки сельских поселений;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0" w:name="sub_6053"/>
      <w:bookmarkEnd w:id="69"/>
      <w:r w:rsidRPr="00313E0A">
        <w:rPr>
          <w:sz w:val="28"/>
          <w:szCs w:val="28"/>
        </w:rPr>
        <w:t>3. Обоснованность внесения изменений в документ территориального планирования, в том числе подтвержденная материалами по обоснованию.</w:t>
      </w:r>
    </w:p>
    <w:bookmarkEnd w:id="70"/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>Материалы обоснования внесения изменений должны содержать: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1" w:name="sub_60532"/>
      <w:r w:rsidRPr="00313E0A">
        <w:rPr>
          <w:sz w:val="28"/>
          <w:szCs w:val="28"/>
        </w:rPr>
        <w:t>- схему территории, для которой вносятся предложения о внесении изменений;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2" w:name="sub_60533"/>
      <w:bookmarkEnd w:id="71"/>
      <w:r w:rsidRPr="00313E0A">
        <w:rPr>
          <w:sz w:val="28"/>
          <w:szCs w:val="28"/>
        </w:rPr>
        <w:t>- описание социально-экономических, экологических и других преимуществ использования территории в новых градостроительных условиях;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3" w:name="sub_60534"/>
      <w:bookmarkEnd w:id="72"/>
      <w:r w:rsidRPr="00313E0A">
        <w:rPr>
          <w:sz w:val="28"/>
          <w:szCs w:val="28"/>
        </w:rPr>
        <w:t>- результаты необходимых исследований, в случае изменения санитарно-эпидемиологических, экологических и других условий территории;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4" w:name="sub_60535"/>
      <w:bookmarkEnd w:id="73"/>
      <w:r w:rsidRPr="00313E0A">
        <w:rPr>
          <w:sz w:val="28"/>
          <w:szCs w:val="28"/>
        </w:rPr>
        <w:t>- инвестиционно-строительные намерения заявителя в случае, если в предложении по внесению изменений присутствует необходимость строительства объекта капитального строительства и (или) организация производства.</w:t>
      </w:r>
    </w:p>
    <w:bookmarkEnd w:id="74"/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 xml:space="preserve">Материалы обоснования должны быть представлены сформированные в дело на бумажных и электронных носителях. В электронном виде должны </w:t>
      </w:r>
      <w:r w:rsidRPr="00313E0A">
        <w:rPr>
          <w:sz w:val="28"/>
          <w:szCs w:val="28"/>
        </w:rPr>
        <w:lastRenderedPageBreak/>
        <w:t>использоваться общепринятые форматы. В случае необходимости презентации предложений, презентация готовится заявителем за свой счет.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>Материалы обоснований после рассмотрения предложений остаются в уполномоченном органе в случае любого результата рассмотрения.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5" w:name="sub_60530"/>
      <w:r w:rsidRPr="00313E0A">
        <w:rPr>
          <w:sz w:val="28"/>
          <w:szCs w:val="28"/>
        </w:rPr>
        <w:t>Подготов</w:t>
      </w:r>
      <w:r w:rsidR="00593250" w:rsidRPr="00313E0A">
        <w:rPr>
          <w:sz w:val="28"/>
          <w:szCs w:val="28"/>
        </w:rPr>
        <w:t>ленное заключение направляется Г</w:t>
      </w:r>
      <w:r w:rsidRPr="00313E0A">
        <w:rPr>
          <w:sz w:val="28"/>
          <w:szCs w:val="28"/>
        </w:rPr>
        <w:t xml:space="preserve">лаве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для принятия решения: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6" w:name="sub_605301"/>
      <w:bookmarkEnd w:id="75"/>
      <w:r w:rsidRPr="00313E0A">
        <w:rPr>
          <w:sz w:val="28"/>
          <w:szCs w:val="28"/>
        </w:rPr>
        <w:t>- о включении вопроса в перечень вопросов, рассматриваемых при внесении изменений в документ территориального планирования;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7" w:name="sub_605302"/>
      <w:bookmarkEnd w:id="76"/>
      <w:r w:rsidRPr="00313E0A">
        <w:rPr>
          <w:sz w:val="28"/>
          <w:szCs w:val="28"/>
        </w:rPr>
        <w:t>- о сборе дополнительных данных или проведении исследований в области градостроительного проектирования;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8" w:name="sub_605303"/>
      <w:bookmarkEnd w:id="77"/>
      <w:r w:rsidRPr="00313E0A">
        <w:rPr>
          <w:sz w:val="28"/>
          <w:szCs w:val="28"/>
        </w:rPr>
        <w:t>- об отклонении предложений с указанием причин;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79" w:name="sub_605304"/>
      <w:bookmarkEnd w:id="78"/>
      <w:r w:rsidRPr="00313E0A">
        <w:rPr>
          <w:sz w:val="28"/>
          <w:szCs w:val="28"/>
        </w:rPr>
        <w:t>- об издании правового акта о начале работ по внесению изменений в документ территориального планирования.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0" w:name="sub_6054"/>
      <w:bookmarkEnd w:id="79"/>
      <w:r w:rsidRPr="00313E0A">
        <w:rPr>
          <w:sz w:val="28"/>
          <w:szCs w:val="28"/>
        </w:rPr>
        <w:t xml:space="preserve">Перечень вопросов, рассматриваемых при внесении изменений в документ территориального планирования, </w:t>
      </w:r>
      <w:proofErr w:type="gramStart"/>
      <w:r w:rsidRPr="00313E0A">
        <w:rPr>
          <w:sz w:val="28"/>
          <w:szCs w:val="28"/>
        </w:rPr>
        <w:t>составляет и актуализирует</w:t>
      </w:r>
      <w:proofErr w:type="gramEnd"/>
      <w:r w:rsidRPr="00313E0A">
        <w:rPr>
          <w:sz w:val="28"/>
          <w:szCs w:val="28"/>
        </w:rPr>
        <w:t xml:space="preserve"> уполномоченный орган.</w:t>
      </w:r>
    </w:p>
    <w:bookmarkEnd w:id="80"/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r w:rsidRPr="00313E0A">
        <w:rPr>
          <w:sz w:val="28"/>
          <w:szCs w:val="28"/>
        </w:rPr>
        <w:t xml:space="preserve">Проект </w:t>
      </w:r>
      <w:r w:rsidR="00593250" w:rsidRPr="00313E0A">
        <w:rPr>
          <w:sz w:val="28"/>
          <w:szCs w:val="28"/>
        </w:rPr>
        <w:t xml:space="preserve">постановления </w:t>
      </w:r>
      <w:r w:rsidRPr="00313E0A">
        <w:rPr>
          <w:sz w:val="28"/>
          <w:szCs w:val="28"/>
        </w:rPr>
        <w:t xml:space="preserve">администрации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о подготовке проекта изменений в документ территориального планирования готовит уполномоченный орган.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1" w:name="sub_6056"/>
      <w:r w:rsidRPr="00313E0A">
        <w:rPr>
          <w:sz w:val="28"/>
          <w:szCs w:val="28"/>
        </w:rPr>
        <w:t xml:space="preserve">Уполномоченный орган, в течение 15 дней после принятия решения </w:t>
      </w:r>
      <w:r w:rsidR="00593250" w:rsidRPr="00313E0A">
        <w:rPr>
          <w:sz w:val="28"/>
          <w:szCs w:val="28"/>
        </w:rPr>
        <w:t>Г</w:t>
      </w:r>
      <w:r w:rsidRPr="00313E0A">
        <w:rPr>
          <w:sz w:val="28"/>
          <w:szCs w:val="28"/>
        </w:rPr>
        <w:t xml:space="preserve">лавой </w:t>
      </w:r>
      <w:proofErr w:type="gramStart"/>
      <w:r w:rsidR="00593250" w:rsidRPr="00313E0A">
        <w:rPr>
          <w:sz w:val="28"/>
          <w:szCs w:val="28"/>
        </w:rPr>
        <w:t>Гаврилов-Ямского</w:t>
      </w:r>
      <w:proofErr w:type="gramEnd"/>
      <w:r w:rsidR="00593250" w:rsidRPr="00313E0A">
        <w:rPr>
          <w:sz w:val="28"/>
          <w:szCs w:val="28"/>
        </w:rPr>
        <w:t xml:space="preserve"> муниципального района</w:t>
      </w:r>
      <w:r w:rsidRPr="00313E0A">
        <w:rPr>
          <w:sz w:val="28"/>
          <w:szCs w:val="28"/>
        </w:rPr>
        <w:t>, направляет заявителю информацию о принятом решении.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2" w:name="sub_6057"/>
      <w:bookmarkEnd w:id="81"/>
      <w:r w:rsidRPr="00313E0A">
        <w:rPr>
          <w:sz w:val="28"/>
          <w:szCs w:val="28"/>
        </w:rPr>
        <w:t xml:space="preserve">Внесение изменений в документ территориального планирования </w:t>
      </w:r>
      <w:proofErr w:type="gramStart"/>
      <w:r w:rsidR="00100E75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осуществляется в соответствии с требованиями статей 9, 20, 21, 24 и 25 ГК РФ.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both"/>
        <w:rPr>
          <w:bCs/>
          <w:color w:val="26282F"/>
          <w:sz w:val="28"/>
          <w:szCs w:val="28"/>
        </w:rPr>
      </w:pPr>
      <w:bookmarkStart w:id="83" w:name="sub_7"/>
      <w:bookmarkEnd w:id="82"/>
    </w:p>
    <w:p w:rsidR="00882E63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bCs/>
          <w:sz w:val="28"/>
          <w:szCs w:val="28"/>
        </w:rPr>
        <w:t>Раздел 5.</w:t>
      </w:r>
      <w:r w:rsidRPr="00313E0A">
        <w:rPr>
          <w:sz w:val="28"/>
          <w:szCs w:val="28"/>
        </w:rPr>
        <w:t xml:space="preserve"> Реализация документов территориального планирования </w:t>
      </w:r>
    </w:p>
    <w:p w:rsidR="00313E0A" w:rsidRPr="00313E0A" w:rsidRDefault="00313E0A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4" w:name="sub_701"/>
      <w:bookmarkEnd w:id="83"/>
      <w:r w:rsidRPr="00313E0A">
        <w:rPr>
          <w:sz w:val="28"/>
          <w:szCs w:val="28"/>
        </w:rPr>
        <w:t xml:space="preserve">Реализация документов территориального планирования </w:t>
      </w:r>
      <w:proofErr w:type="gramStart"/>
      <w:r w:rsidR="00091E30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осуществляется путем: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5" w:name="sub_7011"/>
      <w:bookmarkEnd w:id="84"/>
      <w:r w:rsidRPr="00313E0A">
        <w:rPr>
          <w:sz w:val="28"/>
          <w:szCs w:val="28"/>
        </w:rPr>
        <w:t xml:space="preserve">- подготовки и утверждения документации по планировке территории в соответствии с документами территориального планирования </w:t>
      </w:r>
      <w:proofErr w:type="gramStart"/>
      <w:r w:rsidR="003E3E7C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и сельских поселений, входящих в его состав;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6" w:name="sub_7012"/>
      <w:bookmarkEnd w:id="85"/>
      <w:r w:rsidRPr="00313E0A">
        <w:rPr>
          <w:sz w:val="28"/>
          <w:szCs w:val="28"/>
        </w:rPr>
        <w:t>- 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7" w:name="sub_7013"/>
      <w:bookmarkEnd w:id="86"/>
      <w:r w:rsidRPr="00313E0A">
        <w:rPr>
          <w:sz w:val="28"/>
          <w:szCs w:val="28"/>
        </w:rPr>
        <w:t>- создания объектов местного значения на основании документации по планировке территории.</w:t>
      </w:r>
    </w:p>
    <w:p w:rsidR="00882E63" w:rsidRPr="00313E0A" w:rsidRDefault="00882E63" w:rsidP="00703570">
      <w:pPr>
        <w:ind w:firstLine="567"/>
        <w:jc w:val="both"/>
        <w:rPr>
          <w:sz w:val="28"/>
          <w:szCs w:val="28"/>
        </w:rPr>
      </w:pPr>
      <w:bookmarkStart w:id="88" w:name="sub_702"/>
      <w:bookmarkEnd w:id="87"/>
      <w:r w:rsidRPr="00313E0A">
        <w:rPr>
          <w:sz w:val="28"/>
          <w:szCs w:val="28"/>
        </w:rPr>
        <w:t xml:space="preserve">Реализация схемы территориального планирования осуществляется путем выполнения мероприятий, которые предусмотрены муниципальными программами, утвержденными администрацией и реализуемыми за счет средств бюджета </w:t>
      </w:r>
      <w:proofErr w:type="gramStart"/>
      <w:r w:rsidR="00D2354C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района, или нормативными правовыми актами администрации, или в установленном </w:t>
      </w:r>
      <w:r w:rsidRPr="00313E0A">
        <w:rPr>
          <w:sz w:val="28"/>
          <w:szCs w:val="28"/>
        </w:rPr>
        <w:lastRenderedPageBreak/>
        <w:t>администрацией 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</w:p>
    <w:p w:rsidR="00882E63" w:rsidRPr="00313E0A" w:rsidRDefault="00882E63" w:rsidP="0070357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bookmarkStart w:id="89" w:name="sub_703"/>
      <w:bookmarkEnd w:id="88"/>
      <w:proofErr w:type="gramStart"/>
      <w:r w:rsidRPr="00313E0A">
        <w:rPr>
          <w:color w:val="000000"/>
          <w:sz w:val="28"/>
          <w:szCs w:val="28"/>
        </w:rPr>
        <w:t xml:space="preserve">Реализация генеральных планов, осуществляется путем выполнения мероприятий, которые предусмотрены программами, утвержденными нормативными правовыми актами Администрации, или в случае заключения соглашений о передаче соответствующих полномочий - администрациями сельских поселений </w:t>
      </w:r>
      <w:r w:rsidR="00D2354C" w:rsidRPr="00313E0A">
        <w:rPr>
          <w:sz w:val="28"/>
          <w:szCs w:val="28"/>
        </w:rPr>
        <w:t>Гаврилов-Ямского</w:t>
      </w:r>
      <w:r w:rsidRPr="00313E0A">
        <w:rPr>
          <w:color w:val="000000"/>
          <w:sz w:val="28"/>
          <w:szCs w:val="28"/>
        </w:rPr>
        <w:t xml:space="preserve"> района Ярославской области и реализуемыми за счет средств местного бюджета поселений, или в установленном порядке решениями главных распорядителей средств местного бюджета, программами комплексного развития систем коммунальной инфраструктуры поселений, программами комплексного развития транспортной</w:t>
      </w:r>
      <w:proofErr w:type="gramEnd"/>
      <w:r w:rsidRPr="00313E0A">
        <w:rPr>
          <w:color w:val="000000"/>
          <w:sz w:val="28"/>
          <w:szCs w:val="28"/>
        </w:rPr>
        <w:t xml:space="preserve"> инфраструктуры поселений, программами комплексного развития социальной инфраструктуры поселений, и (при наличии) инвестиционными программами организаций коммунального комплекса.</w:t>
      </w:r>
    </w:p>
    <w:p w:rsidR="00703570" w:rsidRPr="00313E0A" w:rsidRDefault="00703570" w:rsidP="00882E6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90" w:name="sub_8"/>
      <w:bookmarkEnd w:id="89"/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bCs/>
          <w:sz w:val="28"/>
          <w:szCs w:val="28"/>
        </w:rPr>
        <w:t>Раздел 6.</w:t>
      </w:r>
      <w:r w:rsidRPr="00313E0A">
        <w:rPr>
          <w:sz w:val="28"/>
          <w:szCs w:val="28"/>
        </w:rPr>
        <w:t xml:space="preserve"> Порядок хранения документов территориального</w:t>
      </w:r>
    </w:p>
    <w:p w:rsidR="00882E63" w:rsidRPr="00313E0A" w:rsidRDefault="00D2354C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sz w:val="28"/>
          <w:szCs w:val="28"/>
        </w:rPr>
        <w:t xml:space="preserve">планирования </w:t>
      </w:r>
      <w:proofErr w:type="gramStart"/>
      <w:r w:rsidRPr="00313E0A">
        <w:rPr>
          <w:sz w:val="28"/>
          <w:szCs w:val="28"/>
        </w:rPr>
        <w:t>Гаврилов-Ямского</w:t>
      </w:r>
      <w:proofErr w:type="gramEnd"/>
      <w:r w:rsidR="00882E63" w:rsidRPr="00313E0A">
        <w:rPr>
          <w:sz w:val="28"/>
          <w:szCs w:val="28"/>
        </w:rPr>
        <w:t xml:space="preserve"> муниципального района</w:t>
      </w:r>
    </w:p>
    <w:p w:rsidR="00313E0A" w:rsidRPr="00313E0A" w:rsidRDefault="00313E0A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91" w:name="sub_801"/>
      <w:bookmarkEnd w:id="90"/>
      <w:r w:rsidRPr="00313E0A">
        <w:rPr>
          <w:sz w:val="28"/>
          <w:szCs w:val="28"/>
        </w:rPr>
        <w:t xml:space="preserve">Экземпляр утвержденных документов территориального планирования </w:t>
      </w:r>
      <w:proofErr w:type="gramStart"/>
      <w:r w:rsidR="00FB275D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</w:t>
      </w:r>
      <w:r w:rsidR="00593250" w:rsidRPr="00313E0A">
        <w:rPr>
          <w:sz w:val="28"/>
          <w:szCs w:val="28"/>
        </w:rPr>
        <w:t xml:space="preserve">муниципального </w:t>
      </w:r>
      <w:r w:rsidRPr="00313E0A">
        <w:rPr>
          <w:sz w:val="28"/>
          <w:szCs w:val="28"/>
        </w:rPr>
        <w:t>района на бумажном и электронном носителе хранится в архиве разработчика в порядке, установленном специальными требованиями к оформлению и доступу к указанным материалам.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92" w:name="sub_802"/>
      <w:bookmarkEnd w:id="91"/>
      <w:r w:rsidRPr="00313E0A">
        <w:rPr>
          <w:sz w:val="28"/>
          <w:szCs w:val="28"/>
        </w:rPr>
        <w:t>В архиве разработчика хранятся подлинники информационных материалов, копии всех графических материалов, в том числе в электронном виде до утверждения.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93" w:name="sub_803"/>
      <w:bookmarkEnd w:id="92"/>
      <w:r w:rsidRPr="00313E0A">
        <w:rPr>
          <w:sz w:val="28"/>
          <w:szCs w:val="28"/>
        </w:rPr>
        <w:t>После утверждения разработчик передает необходимое количество экземпляров документа территориального планирования на бумажном носителе заказчику для использования и хранения, а также полную электронную версию утвержденных материалов и материалов обоснований в электронном виде на согласованном носителе.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94" w:name="sub_804"/>
      <w:bookmarkEnd w:id="93"/>
      <w:r w:rsidRPr="00313E0A">
        <w:rPr>
          <w:sz w:val="28"/>
          <w:szCs w:val="28"/>
        </w:rPr>
        <w:t>Копия графических и текстовых материалов в электронном виде в установленном порядке хранится в архиве разработчика градостроительной документации после утверждения.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95" w:name="sub_805"/>
      <w:bookmarkEnd w:id="94"/>
      <w:r w:rsidRPr="00313E0A">
        <w:rPr>
          <w:sz w:val="28"/>
          <w:szCs w:val="28"/>
        </w:rPr>
        <w:t xml:space="preserve">Определенное количество утвержденных экземпляров документов территориального планирования и материалы по обоснованию градостроительных решений передаются в уполномоченный орган администрации </w:t>
      </w:r>
      <w:proofErr w:type="gramStart"/>
      <w:r w:rsidR="00FB275D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для размещения в ФГИС ТП.</w:t>
      </w:r>
    </w:p>
    <w:p w:rsidR="00882E63" w:rsidRPr="00313E0A" w:rsidRDefault="00882E63" w:rsidP="00882E63">
      <w:pPr>
        <w:ind w:firstLine="709"/>
        <w:jc w:val="both"/>
        <w:rPr>
          <w:sz w:val="28"/>
          <w:szCs w:val="28"/>
        </w:rPr>
      </w:pPr>
      <w:bookmarkStart w:id="96" w:name="sub_806"/>
      <w:bookmarkEnd w:id="95"/>
      <w:r w:rsidRPr="00313E0A">
        <w:rPr>
          <w:sz w:val="28"/>
          <w:szCs w:val="28"/>
        </w:rPr>
        <w:t xml:space="preserve">Обязательно направление утвержденного генерального плана сельского поселения на бумажном или электронном носителе в администрацию сельского поселения, относительно </w:t>
      </w:r>
      <w:proofErr w:type="gramStart"/>
      <w:r w:rsidRPr="00313E0A">
        <w:rPr>
          <w:sz w:val="28"/>
          <w:szCs w:val="28"/>
        </w:rPr>
        <w:t>территории</w:t>
      </w:r>
      <w:proofErr w:type="gramEnd"/>
      <w:r w:rsidRPr="00313E0A">
        <w:rPr>
          <w:sz w:val="28"/>
          <w:szCs w:val="28"/>
        </w:rPr>
        <w:t xml:space="preserve"> которого утверждался генеральный план или вносились изменения.</w:t>
      </w:r>
    </w:p>
    <w:p w:rsidR="00882E63" w:rsidRPr="00313E0A" w:rsidRDefault="00882E63" w:rsidP="00882E63">
      <w:pPr>
        <w:widowControl w:val="0"/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  <w:bookmarkStart w:id="97" w:name="sub_9"/>
      <w:bookmarkEnd w:id="96"/>
    </w:p>
    <w:p w:rsidR="00882E63" w:rsidRDefault="00882E63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E0A">
        <w:rPr>
          <w:bCs/>
          <w:sz w:val="28"/>
          <w:szCs w:val="28"/>
        </w:rPr>
        <w:t>Раздел 7.</w:t>
      </w:r>
      <w:r w:rsidRPr="00313E0A">
        <w:rPr>
          <w:sz w:val="28"/>
          <w:szCs w:val="28"/>
        </w:rPr>
        <w:t xml:space="preserve"> Ответственность</w:t>
      </w:r>
    </w:p>
    <w:p w:rsidR="00313E0A" w:rsidRPr="00313E0A" w:rsidRDefault="00313E0A" w:rsidP="00882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8" w:name="_GoBack"/>
      <w:bookmarkEnd w:id="98"/>
    </w:p>
    <w:bookmarkEnd w:id="97"/>
    <w:p w:rsidR="00E17A29" w:rsidRPr="00313E0A" w:rsidRDefault="00882E63" w:rsidP="00313E0A">
      <w:pPr>
        <w:ind w:firstLine="567"/>
        <w:jc w:val="both"/>
        <w:rPr>
          <w:sz w:val="26"/>
          <w:szCs w:val="26"/>
        </w:rPr>
      </w:pPr>
      <w:r w:rsidRPr="00313E0A">
        <w:rPr>
          <w:sz w:val="28"/>
          <w:szCs w:val="28"/>
        </w:rPr>
        <w:t xml:space="preserve">За нарушение установленного порядка подготовки документов территориального планирования </w:t>
      </w:r>
      <w:proofErr w:type="gramStart"/>
      <w:r w:rsidR="00D2354C" w:rsidRPr="00313E0A">
        <w:rPr>
          <w:sz w:val="28"/>
          <w:szCs w:val="28"/>
        </w:rPr>
        <w:t>Гаврилов-Ямского</w:t>
      </w:r>
      <w:proofErr w:type="gramEnd"/>
      <w:r w:rsidRPr="00313E0A">
        <w:rPr>
          <w:sz w:val="28"/>
          <w:szCs w:val="28"/>
        </w:rPr>
        <w:t xml:space="preserve"> муниципального района лица несут ответственность, в том числе административную, в соответствии с действующим законодательством</w:t>
      </w:r>
      <w:r w:rsidR="00703570" w:rsidRPr="00313E0A">
        <w:rPr>
          <w:sz w:val="28"/>
          <w:szCs w:val="28"/>
        </w:rPr>
        <w:t xml:space="preserve"> РФ</w:t>
      </w:r>
      <w:r w:rsidRPr="00313E0A">
        <w:rPr>
          <w:sz w:val="26"/>
          <w:szCs w:val="26"/>
        </w:rPr>
        <w:t>.</w:t>
      </w:r>
    </w:p>
    <w:sectPr w:rsidR="00E17A29" w:rsidRPr="00313E0A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73152E"/>
    <w:multiLevelType w:val="hybridMultilevel"/>
    <w:tmpl w:val="42D203C6"/>
    <w:lvl w:ilvl="0" w:tplc="8952B9FA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46BBE"/>
    <w:multiLevelType w:val="hybridMultilevel"/>
    <w:tmpl w:val="ABAA0C1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12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0"/>
  </w:num>
  <w:num w:numId="16">
    <w:abstractNumId w:val="9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1E30"/>
    <w:rsid w:val="00092010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4BF1"/>
    <w:rsid w:val="000F63B0"/>
    <w:rsid w:val="000F6B8F"/>
    <w:rsid w:val="00100E75"/>
    <w:rsid w:val="00103AB5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0A33"/>
    <w:rsid w:val="001E104B"/>
    <w:rsid w:val="001E409F"/>
    <w:rsid w:val="001E7335"/>
    <w:rsid w:val="001F3C11"/>
    <w:rsid w:val="001F614A"/>
    <w:rsid w:val="00205473"/>
    <w:rsid w:val="002071C3"/>
    <w:rsid w:val="002131AE"/>
    <w:rsid w:val="00221895"/>
    <w:rsid w:val="00223295"/>
    <w:rsid w:val="0022530B"/>
    <w:rsid w:val="00236CCC"/>
    <w:rsid w:val="00240E9A"/>
    <w:rsid w:val="002414E6"/>
    <w:rsid w:val="002415A2"/>
    <w:rsid w:val="002416D2"/>
    <w:rsid w:val="00246595"/>
    <w:rsid w:val="002508EA"/>
    <w:rsid w:val="002512DA"/>
    <w:rsid w:val="00254B58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6556"/>
    <w:rsid w:val="002977B1"/>
    <w:rsid w:val="002A19B0"/>
    <w:rsid w:val="002A2790"/>
    <w:rsid w:val="002A4707"/>
    <w:rsid w:val="002B62CA"/>
    <w:rsid w:val="002B6E83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2B32"/>
    <w:rsid w:val="002F2C7D"/>
    <w:rsid w:val="002F2F0B"/>
    <w:rsid w:val="002F582E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13E0A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0EFB"/>
    <w:rsid w:val="003A48DC"/>
    <w:rsid w:val="003A5A6F"/>
    <w:rsid w:val="003B5B2B"/>
    <w:rsid w:val="003C0E52"/>
    <w:rsid w:val="003D6E89"/>
    <w:rsid w:val="003D75D8"/>
    <w:rsid w:val="003E1812"/>
    <w:rsid w:val="003E3E7C"/>
    <w:rsid w:val="003E5D02"/>
    <w:rsid w:val="003E6871"/>
    <w:rsid w:val="003E6F07"/>
    <w:rsid w:val="00401188"/>
    <w:rsid w:val="0040286E"/>
    <w:rsid w:val="00403D2B"/>
    <w:rsid w:val="00405ADF"/>
    <w:rsid w:val="00406B6D"/>
    <w:rsid w:val="0041089C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92D80"/>
    <w:rsid w:val="00593250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3570"/>
    <w:rsid w:val="0070426A"/>
    <w:rsid w:val="00712670"/>
    <w:rsid w:val="00714A13"/>
    <w:rsid w:val="0072653A"/>
    <w:rsid w:val="0073062D"/>
    <w:rsid w:val="007473BF"/>
    <w:rsid w:val="0075159A"/>
    <w:rsid w:val="00756762"/>
    <w:rsid w:val="0076333E"/>
    <w:rsid w:val="00763506"/>
    <w:rsid w:val="0076531D"/>
    <w:rsid w:val="00766442"/>
    <w:rsid w:val="007701E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2070"/>
    <w:rsid w:val="007A1C7D"/>
    <w:rsid w:val="007A6812"/>
    <w:rsid w:val="007A68B3"/>
    <w:rsid w:val="007B2A50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1A01"/>
    <w:rsid w:val="00835641"/>
    <w:rsid w:val="00845329"/>
    <w:rsid w:val="00853597"/>
    <w:rsid w:val="0085480D"/>
    <w:rsid w:val="008624A7"/>
    <w:rsid w:val="0086340B"/>
    <w:rsid w:val="008716BD"/>
    <w:rsid w:val="00875137"/>
    <w:rsid w:val="008775A1"/>
    <w:rsid w:val="008777C2"/>
    <w:rsid w:val="0088244E"/>
    <w:rsid w:val="00882E63"/>
    <w:rsid w:val="00891309"/>
    <w:rsid w:val="00892EC9"/>
    <w:rsid w:val="00893B71"/>
    <w:rsid w:val="00894C81"/>
    <w:rsid w:val="00894EFC"/>
    <w:rsid w:val="00895819"/>
    <w:rsid w:val="008A3694"/>
    <w:rsid w:val="008B1F87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A161F"/>
    <w:rsid w:val="009A2FB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45FE"/>
    <w:rsid w:val="00A44E11"/>
    <w:rsid w:val="00A47932"/>
    <w:rsid w:val="00A513A4"/>
    <w:rsid w:val="00A52833"/>
    <w:rsid w:val="00A53DE4"/>
    <w:rsid w:val="00A557D9"/>
    <w:rsid w:val="00A558E1"/>
    <w:rsid w:val="00A57D72"/>
    <w:rsid w:val="00A63D0A"/>
    <w:rsid w:val="00A6552E"/>
    <w:rsid w:val="00A74892"/>
    <w:rsid w:val="00A777E4"/>
    <w:rsid w:val="00A815D8"/>
    <w:rsid w:val="00A8336F"/>
    <w:rsid w:val="00A870AE"/>
    <w:rsid w:val="00A87D8C"/>
    <w:rsid w:val="00A93948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34"/>
    <w:rsid w:val="00B95799"/>
    <w:rsid w:val="00B9711B"/>
    <w:rsid w:val="00B97E06"/>
    <w:rsid w:val="00BA05B7"/>
    <w:rsid w:val="00BA6E9E"/>
    <w:rsid w:val="00BA7C6B"/>
    <w:rsid w:val="00BC1740"/>
    <w:rsid w:val="00BC1DB5"/>
    <w:rsid w:val="00BC2710"/>
    <w:rsid w:val="00BC771B"/>
    <w:rsid w:val="00BE2471"/>
    <w:rsid w:val="00C0269B"/>
    <w:rsid w:val="00C02DAE"/>
    <w:rsid w:val="00C13AF2"/>
    <w:rsid w:val="00C15E23"/>
    <w:rsid w:val="00C41864"/>
    <w:rsid w:val="00C41C0C"/>
    <w:rsid w:val="00C44054"/>
    <w:rsid w:val="00C448FC"/>
    <w:rsid w:val="00C52579"/>
    <w:rsid w:val="00C55FF0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648"/>
    <w:rsid w:val="00C93F1E"/>
    <w:rsid w:val="00C96379"/>
    <w:rsid w:val="00C96F0E"/>
    <w:rsid w:val="00CA1969"/>
    <w:rsid w:val="00CB066E"/>
    <w:rsid w:val="00CB22EF"/>
    <w:rsid w:val="00CB5670"/>
    <w:rsid w:val="00CC7B06"/>
    <w:rsid w:val="00CD58E2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54C"/>
    <w:rsid w:val="00D23A3F"/>
    <w:rsid w:val="00D2505F"/>
    <w:rsid w:val="00D26DD1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17A29"/>
    <w:rsid w:val="00E2048C"/>
    <w:rsid w:val="00E245D9"/>
    <w:rsid w:val="00E2704B"/>
    <w:rsid w:val="00E27460"/>
    <w:rsid w:val="00E32741"/>
    <w:rsid w:val="00E336BC"/>
    <w:rsid w:val="00E36F28"/>
    <w:rsid w:val="00E37E4C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1082"/>
    <w:rsid w:val="00ED4033"/>
    <w:rsid w:val="00ED4914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54A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275D"/>
    <w:rsid w:val="00FB5F56"/>
    <w:rsid w:val="00FB6DEA"/>
    <w:rsid w:val="00FC08AB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AB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3527D3"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6"/>
    <w:rsid w:val="006979B6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6979B6"/>
    <w:rPr>
      <w:sz w:val="24"/>
    </w:rPr>
  </w:style>
  <w:style w:type="character" w:styleId="a7">
    <w:name w:val="Hyperlink"/>
    <w:uiPriority w:val="99"/>
    <w:unhideWhenUsed/>
    <w:rsid w:val="00482E50"/>
    <w:rPr>
      <w:color w:val="0000FF"/>
      <w:u w:val="single"/>
    </w:rPr>
  </w:style>
  <w:style w:type="character" w:customStyle="1" w:styleId="a8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0"/>
    <w:link w:val="a8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9">
    <w:name w:val="List Paragraph"/>
    <w:basedOn w:val="a0"/>
    <w:uiPriority w:val="34"/>
    <w:qFormat/>
    <w:rsid w:val="008624A7"/>
    <w:pPr>
      <w:ind w:left="720"/>
      <w:contextualSpacing/>
    </w:pPr>
  </w:style>
  <w:style w:type="paragraph" w:customStyle="1" w:styleId="Default">
    <w:name w:val="Default"/>
    <w:rsid w:val="00A655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Пункт_пост"/>
    <w:basedOn w:val="a0"/>
    <w:rsid w:val="00882E63"/>
    <w:pPr>
      <w:numPr>
        <w:numId w:val="18"/>
      </w:numPr>
      <w:spacing w:before="120"/>
      <w:jc w:val="both"/>
    </w:pPr>
    <w:rPr>
      <w:sz w:val="26"/>
    </w:rPr>
  </w:style>
  <w:style w:type="paragraph" w:styleId="HTML">
    <w:name w:val="HTML Preformatted"/>
    <w:basedOn w:val="a0"/>
    <w:link w:val="HTML0"/>
    <w:rsid w:val="0088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82E6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1AB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3527D3"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6"/>
    <w:rsid w:val="006979B6"/>
    <w:pPr>
      <w:jc w:val="both"/>
    </w:pPr>
    <w:rPr>
      <w:szCs w:val="20"/>
    </w:rPr>
  </w:style>
  <w:style w:type="character" w:customStyle="1" w:styleId="a6">
    <w:name w:val="Основной текст Знак"/>
    <w:link w:val="a5"/>
    <w:rsid w:val="006979B6"/>
    <w:rPr>
      <w:sz w:val="24"/>
    </w:rPr>
  </w:style>
  <w:style w:type="character" w:styleId="a7">
    <w:name w:val="Hyperlink"/>
    <w:uiPriority w:val="99"/>
    <w:unhideWhenUsed/>
    <w:rsid w:val="00482E50"/>
    <w:rPr>
      <w:color w:val="0000FF"/>
      <w:u w:val="single"/>
    </w:rPr>
  </w:style>
  <w:style w:type="character" w:customStyle="1" w:styleId="a8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0"/>
    <w:link w:val="a8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9">
    <w:name w:val="List Paragraph"/>
    <w:basedOn w:val="a0"/>
    <w:uiPriority w:val="34"/>
    <w:qFormat/>
    <w:rsid w:val="008624A7"/>
    <w:pPr>
      <w:ind w:left="720"/>
      <w:contextualSpacing/>
    </w:pPr>
  </w:style>
  <w:style w:type="paragraph" w:customStyle="1" w:styleId="Default">
    <w:name w:val="Default"/>
    <w:rsid w:val="00A655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Пункт_пост"/>
    <w:basedOn w:val="a0"/>
    <w:rsid w:val="00882E63"/>
    <w:pPr>
      <w:numPr>
        <w:numId w:val="18"/>
      </w:numPr>
      <w:spacing w:before="120"/>
      <w:jc w:val="both"/>
    </w:pPr>
    <w:rPr>
      <w:sz w:val="26"/>
    </w:rPr>
  </w:style>
  <w:style w:type="paragraph" w:styleId="HTML">
    <w:name w:val="HTML Preformatted"/>
    <w:basedOn w:val="a0"/>
    <w:link w:val="HTML0"/>
    <w:rsid w:val="0088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82E6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B44CCF083BD61528D135000DD656D78C152C1151297081BBC261E8F920FEEB290E6D345BEF6293F78ADF83FE9AA36A3B063D1A460E379Z9G1N" TargetMode="External"/><Relationship Id="rId13" Type="http://schemas.openxmlformats.org/officeDocument/2006/relationships/hyperlink" Target="consultantplus://offline/ref=93CB44CCF083BD61528D135000DD656D78C152C1151297081BBC261E8F920FEEB290E6D345BFF0213E78ADF83FE9AA36A3B063D1A460E379Z9G1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3CB44CCF083BD61528D135000DD656D78C152C1151297081BBC261E8F920FEEB290E6D345BFF02F3078ADF83FE9AA36A3B063D1A460E379Z9G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CB44CCF083BD61528D135000DD656D78C152C1151297081BBC261E8F920FEEB290E6D345BEF6293F78ADF83FE9AA36A3B063D1A460E379Z9G1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CB44CCF083BD61528D135000DD656D78C152C1151297081BBC261E8F920FEEB290E6D345BFF0293B78ADF83FE9AA36A3B063D1A460E379Z9G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CB44CCF083BD61528D135000DD656D78C152C1151297081BBC261E8F920FEEB290E6D345BFF0283B78ADF83FE9AA36A3B063D1A460E379Z9G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1007-6A41-4DE1-A3C6-D2C511B6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26147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2023-12-11T06:48:00Z</cp:lastPrinted>
  <dcterms:created xsi:type="dcterms:W3CDTF">2023-12-11T06:48:00Z</dcterms:created>
  <dcterms:modified xsi:type="dcterms:W3CDTF">2023-12-11T06:48:00Z</dcterms:modified>
</cp:coreProperties>
</file>