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26" w:rsidRDefault="00E01626" w:rsidP="00E01626">
      <w:pPr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07D129" wp14:editId="39EFC6A5">
            <wp:simplePos x="0" y="0"/>
            <wp:positionH relativeFrom="column">
              <wp:posOffset>2771511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E01626" w:rsidRDefault="00E01626" w:rsidP="00E01626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РАЙОНА</w:t>
      </w:r>
    </w:p>
    <w:p w:rsidR="00E01626" w:rsidRDefault="00E01626" w:rsidP="00E01626">
      <w:pPr>
        <w:pStyle w:val="3"/>
        <w:spacing w:after="0"/>
        <w:jc w:val="center"/>
        <w:rPr>
          <w:sz w:val="26"/>
          <w:szCs w:val="26"/>
        </w:rPr>
      </w:pPr>
    </w:p>
    <w:p w:rsidR="00E01626" w:rsidRPr="00B5518B" w:rsidRDefault="00E01626" w:rsidP="00E01626">
      <w:pPr>
        <w:jc w:val="center"/>
        <w:rPr>
          <w:b/>
          <w:sz w:val="40"/>
          <w:szCs w:val="40"/>
        </w:rPr>
      </w:pPr>
      <w:r w:rsidRPr="00B5518B">
        <w:rPr>
          <w:b/>
          <w:sz w:val="40"/>
          <w:szCs w:val="40"/>
        </w:rPr>
        <w:t>ПОСТАНОВЛЕНИЕ</w:t>
      </w:r>
    </w:p>
    <w:p w:rsidR="00E01626" w:rsidRPr="00B5518B" w:rsidRDefault="00E01626" w:rsidP="00E01626">
      <w:pPr>
        <w:jc w:val="both"/>
      </w:pPr>
    </w:p>
    <w:p w:rsidR="00E01626" w:rsidRPr="00B5518B" w:rsidRDefault="00B5518B" w:rsidP="00E01626">
      <w:pPr>
        <w:jc w:val="both"/>
      </w:pPr>
      <w:r w:rsidRPr="00B5518B">
        <w:t>24.08.2016 № 936</w:t>
      </w:r>
    </w:p>
    <w:p w:rsidR="00E01626" w:rsidRPr="00B5518B" w:rsidRDefault="00E01626" w:rsidP="00E01626">
      <w:pPr>
        <w:pStyle w:val="a3"/>
        <w:spacing w:after="0"/>
        <w:jc w:val="both"/>
      </w:pPr>
    </w:p>
    <w:p w:rsidR="0070676C" w:rsidRDefault="00E01626" w:rsidP="00E01626">
      <w:pPr>
        <w:pStyle w:val="3"/>
        <w:spacing w:after="0"/>
        <w:jc w:val="both"/>
        <w:rPr>
          <w:sz w:val="28"/>
          <w:szCs w:val="28"/>
        </w:rPr>
      </w:pPr>
      <w:r w:rsidRPr="00567166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</w:t>
      </w:r>
    </w:p>
    <w:p w:rsidR="0070676C" w:rsidRDefault="0070676C" w:rsidP="00E01626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0676C">
        <w:rPr>
          <w:sz w:val="28"/>
          <w:szCs w:val="28"/>
        </w:rPr>
        <w:t>постановление Администрации</w:t>
      </w:r>
    </w:p>
    <w:p w:rsidR="0070676C" w:rsidRDefault="0070676C" w:rsidP="00E01626">
      <w:pPr>
        <w:pStyle w:val="3"/>
        <w:spacing w:after="0"/>
        <w:jc w:val="both"/>
        <w:rPr>
          <w:sz w:val="28"/>
          <w:szCs w:val="28"/>
        </w:rPr>
      </w:pPr>
      <w:proofErr w:type="gramStart"/>
      <w:r w:rsidRPr="0070676C">
        <w:rPr>
          <w:sz w:val="28"/>
          <w:szCs w:val="28"/>
        </w:rPr>
        <w:t>Гаврилов-Ямского</w:t>
      </w:r>
      <w:proofErr w:type="gramEnd"/>
      <w:r w:rsidRPr="0070676C">
        <w:rPr>
          <w:sz w:val="28"/>
          <w:szCs w:val="28"/>
        </w:rPr>
        <w:t xml:space="preserve"> </w:t>
      </w:r>
    </w:p>
    <w:p w:rsidR="0070676C" w:rsidRDefault="0070676C" w:rsidP="00E01626">
      <w:pPr>
        <w:pStyle w:val="3"/>
        <w:spacing w:after="0"/>
        <w:jc w:val="both"/>
        <w:rPr>
          <w:sz w:val="28"/>
          <w:szCs w:val="28"/>
        </w:rPr>
      </w:pPr>
      <w:r w:rsidRPr="0070676C">
        <w:rPr>
          <w:sz w:val="28"/>
          <w:szCs w:val="28"/>
        </w:rPr>
        <w:t xml:space="preserve">муниципального района </w:t>
      </w:r>
    </w:p>
    <w:p w:rsidR="00E01626" w:rsidRPr="0070676C" w:rsidRDefault="0070676C" w:rsidP="00E01626">
      <w:pPr>
        <w:pStyle w:val="3"/>
        <w:spacing w:after="0"/>
        <w:jc w:val="both"/>
        <w:rPr>
          <w:sz w:val="28"/>
          <w:szCs w:val="28"/>
        </w:rPr>
      </w:pPr>
      <w:r w:rsidRPr="0070676C">
        <w:rPr>
          <w:sz w:val="28"/>
          <w:szCs w:val="28"/>
        </w:rPr>
        <w:t xml:space="preserve">от 29.12.2014г. №1955  </w:t>
      </w:r>
    </w:p>
    <w:p w:rsidR="00E01626" w:rsidRPr="00567166" w:rsidRDefault="00E01626" w:rsidP="00E01626">
      <w:pPr>
        <w:pStyle w:val="3"/>
        <w:spacing w:after="0"/>
        <w:jc w:val="both"/>
        <w:rPr>
          <w:sz w:val="28"/>
          <w:szCs w:val="28"/>
        </w:rPr>
      </w:pPr>
    </w:p>
    <w:p w:rsidR="00DB3A37" w:rsidRPr="00DB3A37" w:rsidRDefault="00DB3A37" w:rsidP="00B5518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3A37">
        <w:rPr>
          <w:sz w:val="28"/>
          <w:szCs w:val="28"/>
        </w:rPr>
        <w:t xml:space="preserve">В целях оптимизации расходов и эффективного использования бюджетных средств, руководствуясь ст.26 Устава </w:t>
      </w:r>
      <w:proofErr w:type="gramStart"/>
      <w:r w:rsidRPr="00DB3A37">
        <w:rPr>
          <w:sz w:val="28"/>
          <w:szCs w:val="28"/>
        </w:rPr>
        <w:t>Гаврилов-Ямского</w:t>
      </w:r>
      <w:proofErr w:type="gramEnd"/>
      <w:r w:rsidRPr="00DB3A37">
        <w:rPr>
          <w:sz w:val="28"/>
          <w:szCs w:val="28"/>
        </w:rPr>
        <w:t xml:space="preserve"> муниципального района,</w:t>
      </w:r>
    </w:p>
    <w:p w:rsidR="00E01626" w:rsidRPr="00567166" w:rsidRDefault="00E01626" w:rsidP="007B16E6">
      <w:pPr>
        <w:pStyle w:val="3"/>
        <w:spacing w:after="0"/>
        <w:ind w:firstLine="851"/>
        <w:jc w:val="both"/>
        <w:rPr>
          <w:sz w:val="28"/>
          <w:szCs w:val="28"/>
        </w:rPr>
      </w:pPr>
    </w:p>
    <w:p w:rsidR="00E01626" w:rsidRDefault="00E01626" w:rsidP="00E01626">
      <w:pPr>
        <w:pStyle w:val="3"/>
        <w:spacing w:after="0"/>
        <w:jc w:val="both"/>
        <w:rPr>
          <w:sz w:val="28"/>
          <w:szCs w:val="28"/>
        </w:rPr>
      </w:pPr>
      <w:r w:rsidRPr="00567166">
        <w:rPr>
          <w:sz w:val="28"/>
          <w:szCs w:val="28"/>
        </w:rPr>
        <w:t>АДМИНИСТРАЦИЯ МУНИЦИПАЛЬНОГО РАЙОНА ПОСТАНОВЛЯЕТ:</w:t>
      </w:r>
    </w:p>
    <w:p w:rsidR="00E01626" w:rsidRPr="00567166" w:rsidRDefault="00E01626" w:rsidP="00E01626">
      <w:pPr>
        <w:pStyle w:val="3"/>
        <w:spacing w:after="0"/>
        <w:jc w:val="both"/>
        <w:rPr>
          <w:sz w:val="28"/>
          <w:szCs w:val="28"/>
        </w:rPr>
      </w:pPr>
    </w:p>
    <w:p w:rsidR="006D495D" w:rsidRDefault="006D495D" w:rsidP="00B5518B">
      <w:pPr>
        <w:keepNext/>
        <w:tabs>
          <w:tab w:val="left" w:pos="851"/>
        </w:tabs>
        <w:ind w:firstLine="567"/>
        <w:jc w:val="both"/>
      </w:pPr>
      <w:r>
        <w:t xml:space="preserve">1. Внести изменения в постановление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29.12.2014г.</w:t>
      </w:r>
      <w:r w:rsidR="00FF7380">
        <w:t xml:space="preserve"> №</w:t>
      </w:r>
      <w:r w:rsidR="001C4AE8">
        <w:t>1955 «</w:t>
      </w:r>
      <w:r>
        <w:t>Об утверждении муниципальной целевой программы «Возрождение традиционной народной культуры» на 2015-2017гг.»</w:t>
      </w:r>
      <w:r w:rsidR="007B16E6">
        <w:t>,</w:t>
      </w:r>
      <w:r w:rsidR="007B16E6" w:rsidRPr="007B16E6">
        <w:t xml:space="preserve"> </w:t>
      </w:r>
      <w:r w:rsidR="00DB3A37">
        <w:t>изложив п</w:t>
      </w:r>
      <w:r w:rsidR="007B16E6" w:rsidRPr="006D6CA0">
        <w:t>риложен</w:t>
      </w:r>
      <w:r w:rsidR="007B16E6">
        <w:t>ие к постановлению</w:t>
      </w:r>
      <w:r w:rsidR="007B16E6" w:rsidRPr="006D6CA0">
        <w:t xml:space="preserve"> в новой редакции  (Приложение).  </w:t>
      </w:r>
    </w:p>
    <w:p w:rsidR="00CA66BC" w:rsidRPr="0002313F" w:rsidRDefault="00CA66BC" w:rsidP="00B5518B">
      <w:pPr>
        <w:ind w:firstLine="567"/>
        <w:contextualSpacing/>
        <w:jc w:val="both"/>
      </w:pPr>
      <w:r w:rsidRPr="0002313F">
        <w:t xml:space="preserve">2. </w:t>
      </w:r>
      <w:proofErr w:type="gramStart"/>
      <w:r w:rsidR="001C4AE8" w:rsidRPr="0002313F">
        <w:t>Контроль за</w:t>
      </w:r>
      <w:proofErr w:type="gramEnd"/>
      <w:r w:rsidRPr="0002313F">
        <w:t xml:space="preserve"> исполнением настоящего постановления возложить на первого заместителя Главы </w:t>
      </w:r>
      <w:r w:rsidR="001C4AE8" w:rsidRPr="0002313F">
        <w:t>Администрации муниципального</w:t>
      </w:r>
      <w:r w:rsidRPr="0002313F">
        <w:t xml:space="preserve"> района </w:t>
      </w:r>
      <w:proofErr w:type="spellStart"/>
      <w:r w:rsidRPr="0002313F">
        <w:t>Забаева</w:t>
      </w:r>
      <w:proofErr w:type="spellEnd"/>
      <w:r w:rsidRPr="0002313F">
        <w:t xml:space="preserve"> А.А.</w:t>
      </w:r>
    </w:p>
    <w:p w:rsidR="00CA66BC" w:rsidRPr="0002313F" w:rsidRDefault="00CA66BC" w:rsidP="00B5518B">
      <w:pPr>
        <w:ind w:firstLine="567"/>
        <w:contextualSpacing/>
        <w:jc w:val="both"/>
      </w:pPr>
      <w:r w:rsidRPr="0002313F">
        <w:t>3.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 в сети Интернет.</w:t>
      </w:r>
    </w:p>
    <w:p w:rsidR="00CA66BC" w:rsidRPr="0002313F" w:rsidRDefault="00CA66BC" w:rsidP="00B5518B">
      <w:pPr>
        <w:ind w:firstLine="567"/>
        <w:contextualSpacing/>
        <w:jc w:val="both"/>
      </w:pPr>
      <w:r w:rsidRPr="0002313F">
        <w:t>4. Постановление вступает в силу с момента официального опубликования.</w:t>
      </w:r>
    </w:p>
    <w:p w:rsidR="00E01626" w:rsidRPr="00567166" w:rsidRDefault="00E01626" w:rsidP="00E01626">
      <w:pPr>
        <w:pStyle w:val="3"/>
        <w:spacing w:after="0"/>
        <w:ind w:firstLine="708"/>
        <w:jc w:val="both"/>
        <w:rPr>
          <w:sz w:val="28"/>
          <w:szCs w:val="28"/>
        </w:rPr>
      </w:pPr>
    </w:p>
    <w:p w:rsidR="00E01626" w:rsidRPr="00567166" w:rsidRDefault="00E01626" w:rsidP="00E01626">
      <w:pPr>
        <w:pStyle w:val="3"/>
        <w:spacing w:after="0"/>
        <w:jc w:val="both"/>
        <w:rPr>
          <w:sz w:val="28"/>
          <w:szCs w:val="28"/>
        </w:rPr>
      </w:pPr>
    </w:p>
    <w:p w:rsidR="00E01626" w:rsidRPr="00567166" w:rsidRDefault="00E01626" w:rsidP="00E01626">
      <w:pPr>
        <w:jc w:val="both"/>
      </w:pPr>
      <w:r w:rsidRPr="00567166">
        <w:t>Глава Администрации</w:t>
      </w:r>
    </w:p>
    <w:p w:rsidR="00E01626" w:rsidRPr="00567166" w:rsidRDefault="00E01626" w:rsidP="00E01626">
      <w:pPr>
        <w:jc w:val="both"/>
      </w:pPr>
      <w:r>
        <w:t>муниципального района</w:t>
      </w:r>
      <w:r>
        <w:tab/>
      </w:r>
      <w:r>
        <w:tab/>
      </w:r>
      <w:r>
        <w:tab/>
        <w:t xml:space="preserve"> </w:t>
      </w:r>
      <w:r w:rsidRPr="00567166">
        <w:t xml:space="preserve">               </w:t>
      </w:r>
      <w:r w:rsidR="00B5518B">
        <w:tab/>
      </w:r>
      <w:proofErr w:type="spellStart"/>
      <w:r w:rsidRPr="00567166">
        <w:t>В.И.Серебряков</w:t>
      </w:r>
      <w:proofErr w:type="spellEnd"/>
    </w:p>
    <w:p w:rsidR="00E01626" w:rsidRPr="00567166" w:rsidRDefault="00E01626" w:rsidP="00E01626">
      <w:pPr>
        <w:jc w:val="both"/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B5518B" w:rsidRDefault="00B5518B" w:rsidP="00E01626">
      <w:pPr>
        <w:jc w:val="both"/>
        <w:rPr>
          <w:sz w:val="26"/>
          <w:szCs w:val="26"/>
        </w:rPr>
      </w:pPr>
    </w:p>
    <w:p w:rsidR="00B5518B" w:rsidRDefault="00B5518B" w:rsidP="00E01626">
      <w:pPr>
        <w:jc w:val="both"/>
        <w:rPr>
          <w:sz w:val="26"/>
          <w:szCs w:val="26"/>
        </w:rPr>
      </w:pPr>
    </w:p>
    <w:p w:rsidR="00DB3A37" w:rsidRDefault="00DB3A37" w:rsidP="00E01626">
      <w:pPr>
        <w:jc w:val="both"/>
        <w:rPr>
          <w:sz w:val="26"/>
          <w:szCs w:val="26"/>
        </w:rPr>
      </w:pPr>
    </w:p>
    <w:p w:rsidR="00E01626" w:rsidRPr="00411B0B" w:rsidRDefault="00E01626" w:rsidP="00E01626">
      <w:pPr>
        <w:ind w:left="4900"/>
        <w:jc w:val="right"/>
        <w:rPr>
          <w:sz w:val="24"/>
          <w:szCs w:val="24"/>
        </w:rPr>
      </w:pPr>
      <w:bookmarkStart w:id="0" w:name="_GoBack"/>
      <w:bookmarkEnd w:id="0"/>
      <w:r w:rsidRPr="00411B0B">
        <w:rPr>
          <w:sz w:val="24"/>
          <w:szCs w:val="24"/>
        </w:rPr>
        <w:lastRenderedPageBreak/>
        <w:t>Приложение к постановлению</w:t>
      </w:r>
    </w:p>
    <w:p w:rsidR="00E01626" w:rsidRPr="00411B0B" w:rsidRDefault="00E01626" w:rsidP="00E01626">
      <w:pPr>
        <w:ind w:left="4900"/>
        <w:jc w:val="right"/>
        <w:rPr>
          <w:sz w:val="24"/>
          <w:szCs w:val="24"/>
        </w:rPr>
      </w:pPr>
      <w:r w:rsidRPr="00411B0B">
        <w:rPr>
          <w:sz w:val="24"/>
          <w:szCs w:val="24"/>
        </w:rPr>
        <w:t xml:space="preserve">Администрации </w:t>
      </w:r>
      <w:proofErr w:type="gramStart"/>
      <w:r w:rsidRPr="00411B0B">
        <w:rPr>
          <w:sz w:val="24"/>
          <w:szCs w:val="24"/>
        </w:rPr>
        <w:t>муниципального</w:t>
      </w:r>
      <w:proofErr w:type="gramEnd"/>
      <w:r w:rsidRPr="00411B0B">
        <w:rPr>
          <w:sz w:val="24"/>
          <w:szCs w:val="24"/>
        </w:rPr>
        <w:t xml:space="preserve"> </w:t>
      </w:r>
    </w:p>
    <w:p w:rsidR="00E01626" w:rsidRPr="00411B0B" w:rsidRDefault="00E01626" w:rsidP="00E01626">
      <w:pPr>
        <w:ind w:left="4900"/>
        <w:jc w:val="right"/>
        <w:rPr>
          <w:sz w:val="24"/>
          <w:szCs w:val="24"/>
        </w:rPr>
      </w:pPr>
      <w:r w:rsidRPr="00411B0B">
        <w:rPr>
          <w:sz w:val="24"/>
          <w:szCs w:val="24"/>
        </w:rPr>
        <w:t xml:space="preserve">района от </w:t>
      </w:r>
      <w:r w:rsidR="00B5518B">
        <w:rPr>
          <w:sz w:val="24"/>
          <w:szCs w:val="24"/>
        </w:rPr>
        <w:t>24.08.2016 № 936</w:t>
      </w:r>
    </w:p>
    <w:p w:rsidR="00E01626" w:rsidRPr="00C84655" w:rsidRDefault="00E01626" w:rsidP="00E01626">
      <w:pPr>
        <w:jc w:val="right"/>
      </w:pPr>
    </w:p>
    <w:p w:rsidR="00E01626" w:rsidRPr="00C84655" w:rsidRDefault="00E01626" w:rsidP="00E01626">
      <w:pPr>
        <w:jc w:val="both"/>
      </w:pPr>
    </w:p>
    <w:p w:rsidR="00E01626" w:rsidRPr="00C84655" w:rsidRDefault="00E01626" w:rsidP="00E01626">
      <w:pPr>
        <w:jc w:val="both"/>
      </w:pPr>
    </w:p>
    <w:p w:rsidR="00E01626" w:rsidRPr="00C84655" w:rsidRDefault="00E01626" w:rsidP="00E01626">
      <w:pPr>
        <w:jc w:val="both"/>
      </w:pPr>
    </w:p>
    <w:p w:rsidR="00E01626" w:rsidRPr="00C84655" w:rsidRDefault="00E01626" w:rsidP="00E01626">
      <w:pPr>
        <w:jc w:val="both"/>
      </w:pPr>
    </w:p>
    <w:p w:rsidR="00E01626" w:rsidRPr="00C84655" w:rsidRDefault="00E01626" w:rsidP="00E01626">
      <w:pPr>
        <w:jc w:val="both"/>
      </w:pPr>
    </w:p>
    <w:p w:rsidR="00E01626" w:rsidRPr="00C84655" w:rsidRDefault="00E01626" w:rsidP="00E01626">
      <w:pPr>
        <w:jc w:val="both"/>
      </w:pPr>
    </w:p>
    <w:p w:rsidR="00E01626" w:rsidRPr="00C84655" w:rsidRDefault="00E01626" w:rsidP="00E01626">
      <w:pPr>
        <w:jc w:val="both"/>
      </w:pPr>
    </w:p>
    <w:p w:rsidR="00E01626" w:rsidRPr="00C84655" w:rsidRDefault="00E01626" w:rsidP="00E01626">
      <w:pPr>
        <w:jc w:val="both"/>
      </w:pPr>
    </w:p>
    <w:p w:rsidR="00E01626" w:rsidRPr="00C84655" w:rsidRDefault="00E01626" w:rsidP="00E01626">
      <w:pPr>
        <w:jc w:val="both"/>
      </w:pPr>
    </w:p>
    <w:p w:rsidR="00E01626" w:rsidRPr="00C84655" w:rsidRDefault="00E01626" w:rsidP="00E01626">
      <w:pPr>
        <w:jc w:val="both"/>
      </w:pPr>
    </w:p>
    <w:p w:rsidR="00E01626" w:rsidRPr="00C84655" w:rsidRDefault="00E01626" w:rsidP="00E01626">
      <w:pPr>
        <w:jc w:val="center"/>
      </w:pPr>
    </w:p>
    <w:p w:rsidR="00E01626" w:rsidRPr="00C84655" w:rsidRDefault="00E01626" w:rsidP="00E01626">
      <w:pPr>
        <w:tabs>
          <w:tab w:val="left" w:pos="2418"/>
          <w:tab w:val="center" w:pos="4677"/>
        </w:tabs>
        <w:spacing w:line="360" w:lineRule="auto"/>
      </w:pPr>
      <w:r w:rsidRPr="00C84655">
        <w:tab/>
      </w:r>
      <w:r w:rsidRPr="00C84655">
        <w:tab/>
        <w:t>Муниципальная целевая программа</w:t>
      </w:r>
    </w:p>
    <w:p w:rsidR="00E01626" w:rsidRPr="00C84655" w:rsidRDefault="00E01626" w:rsidP="00E01626">
      <w:pPr>
        <w:spacing w:line="360" w:lineRule="auto"/>
        <w:jc w:val="center"/>
      </w:pPr>
      <w:r w:rsidRPr="00C84655">
        <w:t xml:space="preserve">«Возрождение </w:t>
      </w:r>
      <w:proofErr w:type="gramStart"/>
      <w:r w:rsidRPr="00C84655">
        <w:t>традиционной</w:t>
      </w:r>
      <w:proofErr w:type="gramEnd"/>
      <w:r w:rsidRPr="00C84655">
        <w:t xml:space="preserve"> народной культуры»</w:t>
      </w:r>
    </w:p>
    <w:p w:rsidR="00E01626" w:rsidRPr="00C84655" w:rsidRDefault="00E01626" w:rsidP="00E01626">
      <w:pPr>
        <w:spacing w:line="360" w:lineRule="auto"/>
        <w:jc w:val="center"/>
      </w:pPr>
      <w:r w:rsidRPr="00C84655">
        <w:t>на 2015-2017 гг.</w:t>
      </w:r>
    </w:p>
    <w:p w:rsidR="00E01626" w:rsidRDefault="00E01626" w:rsidP="00E01626">
      <w:pPr>
        <w:jc w:val="center"/>
        <w:rPr>
          <w:sz w:val="56"/>
          <w:szCs w:val="56"/>
        </w:rPr>
      </w:pPr>
    </w:p>
    <w:p w:rsidR="00E01626" w:rsidRDefault="00E01626" w:rsidP="00E01626">
      <w:pPr>
        <w:jc w:val="center"/>
        <w:rPr>
          <w:sz w:val="56"/>
          <w:szCs w:val="5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6D495D" w:rsidRDefault="006D495D" w:rsidP="00E01626">
      <w:pPr>
        <w:jc w:val="both"/>
        <w:rPr>
          <w:sz w:val="26"/>
          <w:szCs w:val="26"/>
        </w:rPr>
      </w:pPr>
    </w:p>
    <w:p w:rsidR="006D495D" w:rsidRDefault="006D495D" w:rsidP="00E01626">
      <w:pPr>
        <w:jc w:val="both"/>
        <w:rPr>
          <w:sz w:val="26"/>
          <w:szCs w:val="26"/>
        </w:rPr>
      </w:pPr>
    </w:p>
    <w:p w:rsidR="006D495D" w:rsidRDefault="006D495D" w:rsidP="00E01626">
      <w:pPr>
        <w:jc w:val="both"/>
        <w:rPr>
          <w:sz w:val="26"/>
          <w:szCs w:val="26"/>
        </w:rPr>
      </w:pPr>
    </w:p>
    <w:p w:rsidR="006D495D" w:rsidRDefault="006D495D" w:rsidP="00E01626">
      <w:pPr>
        <w:jc w:val="both"/>
        <w:rPr>
          <w:sz w:val="26"/>
          <w:szCs w:val="26"/>
        </w:rPr>
      </w:pPr>
    </w:p>
    <w:p w:rsidR="006D495D" w:rsidRDefault="006D495D" w:rsidP="00E01626">
      <w:pPr>
        <w:jc w:val="both"/>
        <w:rPr>
          <w:sz w:val="26"/>
          <w:szCs w:val="26"/>
        </w:rPr>
      </w:pPr>
    </w:p>
    <w:p w:rsidR="006D495D" w:rsidRDefault="006D495D" w:rsidP="00E01626">
      <w:pPr>
        <w:jc w:val="both"/>
        <w:rPr>
          <w:sz w:val="26"/>
          <w:szCs w:val="26"/>
        </w:rPr>
      </w:pPr>
    </w:p>
    <w:p w:rsidR="006D495D" w:rsidRDefault="006D495D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7B16E6" w:rsidRDefault="007B16E6" w:rsidP="00E01626">
      <w:pPr>
        <w:jc w:val="both"/>
        <w:rPr>
          <w:sz w:val="26"/>
          <w:szCs w:val="26"/>
        </w:rPr>
      </w:pPr>
    </w:p>
    <w:p w:rsidR="007B16E6" w:rsidRDefault="007B16E6" w:rsidP="00E01626">
      <w:pPr>
        <w:jc w:val="both"/>
        <w:rPr>
          <w:sz w:val="26"/>
          <w:szCs w:val="26"/>
        </w:rPr>
      </w:pPr>
    </w:p>
    <w:p w:rsidR="007B16E6" w:rsidRDefault="007B16E6" w:rsidP="00E01626">
      <w:pPr>
        <w:jc w:val="both"/>
        <w:rPr>
          <w:sz w:val="26"/>
          <w:szCs w:val="26"/>
        </w:rPr>
      </w:pPr>
    </w:p>
    <w:p w:rsidR="007B16E6" w:rsidRDefault="007B16E6" w:rsidP="00E01626">
      <w:pPr>
        <w:jc w:val="both"/>
        <w:rPr>
          <w:sz w:val="26"/>
          <w:szCs w:val="26"/>
        </w:rPr>
      </w:pPr>
    </w:p>
    <w:p w:rsidR="00DB3A37" w:rsidRDefault="00DB3A37" w:rsidP="00E01626">
      <w:pPr>
        <w:jc w:val="both"/>
        <w:rPr>
          <w:sz w:val="26"/>
          <w:szCs w:val="26"/>
        </w:rPr>
      </w:pPr>
    </w:p>
    <w:p w:rsidR="007B16E6" w:rsidRDefault="007B16E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6D495D" w:rsidRPr="007B16E6" w:rsidRDefault="006D495D" w:rsidP="006D495D">
      <w:pPr>
        <w:pStyle w:val="a5"/>
        <w:jc w:val="center"/>
        <w:rPr>
          <w:sz w:val="24"/>
          <w:szCs w:val="24"/>
        </w:rPr>
      </w:pPr>
      <w:r w:rsidRPr="007B16E6">
        <w:rPr>
          <w:sz w:val="24"/>
          <w:szCs w:val="24"/>
        </w:rPr>
        <w:lastRenderedPageBreak/>
        <w:t xml:space="preserve">Паспорт </w:t>
      </w:r>
    </w:p>
    <w:p w:rsidR="006D495D" w:rsidRPr="007B16E6" w:rsidRDefault="006D495D" w:rsidP="006D495D">
      <w:pPr>
        <w:pStyle w:val="a5"/>
        <w:jc w:val="center"/>
        <w:rPr>
          <w:sz w:val="24"/>
          <w:szCs w:val="24"/>
        </w:rPr>
      </w:pPr>
      <w:r w:rsidRPr="007B16E6">
        <w:rPr>
          <w:sz w:val="24"/>
          <w:szCs w:val="24"/>
        </w:rPr>
        <w:t xml:space="preserve">Муниципальной целевой программы </w:t>
      </w:r>
    </w:p>
    <w:p w:rsidR="006D495D" w:rsidRPr="007B16E6" w:rsidRDefault="006D495D" w:rsidP="006D495D">
      <w:pPr>
        <w:pStyle w:val="a5"/>
        <w:jc w:val="center"/>
        <w:rPr>
          <w:sz w:val="24"/>
          <w:szCs w:val="24"/>
        </w:rPr>
      </w:pPr>
      <w:r w:rsidRPr="007B16E6">
        <w:rPr>
          <w:sz w:val="24"/>
          <w:szCs w:val="24"/>
        </w:rPr>
        <w:t xml:space="preserve">«Возрождение </w:t>
      </w:r>
      <w:proofErr w:type="gramStart"/>
      <w:r w:rsidRPr="007B16E6">
        <w:rPr>
          <w:sz w:val="24"/>
          <w:szCs w:val="24"/>
        </w:rPr>
        <w:t>традиционной</w:t>
      </w:r>
      <w:proofErr w:type="gramEnd"/>
      <w:r w:rsidRPr="007B16E6">
        <w:rPr>
          <w:sz w:val="24"/>
          <w:szCs w:val="24"/>
        </w:rPr>
        <w:t xml:space="preserve"> народной культуры» </w:t>
      </w:r>
    </w:p>
    <w:p w:rsidR="006D495D" w:rsidRPr="007B16E6" w:rsidRDefault="006D495D" w:rsidP="006D495D">
      <w:pPr>
        <w:pStyle w:val="a5"/>
        <w:jc w:val="center"/>
        <w:rPr>
          <w:sz w:val="24"/>
          <w:szCs w:val="24"/>
        </w:rPr>
      </w:pPr>
      <w:r w:rsidRPr="007B16E6">
        <w:rPr>
          <w:sz w:val="24"/>
          <w:szCs w:val="24"/>
        </w:rPr>
        <w:t>на 2015-2017гг.</w:t>
      </w:r>
    </w:p>
    <w:p w:rsidR="006D495D" w:rsidRPr="00FE7D7C" w:rsidRDefault="006D495D" w:rsidP="006D495D">
      <w:pPr>
        <w:rPr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89"/>
        <w:gridCol w:w="6081"/>
      </w:tblGrid>
      <w:tr w:rsidR="006D495D" w:rsidTr="00D73FD0">
        <w:tc>
          <w:tcPr>
            <w:tcW w:w="1823" w:type="pct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аименование Муниципальной целевой программы</w:t>
            </w:r>
          </w:p>
        </w:tc>
        <w:tc>
          <w:tcPr>
            <w:tcW w:w="3177" w:type="pct"/>
          </w:tcPr>
          <w:p w:rsidR="006D495D" w:rsidRPr="00FE7D7C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целевая программа </w:t>
            </w:r>
            <w:r w:rsidRPr="00FE7D7C">
              <w:rPr>
                <w:sz w:val="24"/>
                <w:szCs w:val="24"/>
              </w:rPr>
              <w:t xml:space="preserve">«Возрождение </w:t>
            </w:r>
            <w:proofErr w:type="gramStart"/>
            <w:r w:rsidRPr="00FE7D7C">
              <w:rPr>
                <w:sz w:val="24"/>
                <w:szCs w:val="24"/>
              </w:rPr>
              <w:t>традиционной</w:t>
            </w:r>
            <w:proofErr w:type="gramEnd"/>
            <w:r w:rsidRPr="00FE7D7C">
              <w:rPr>
                <w:sz w:val="24"/>
                <w:szCs w:val="24"/>
              </w:rPr>
              <w:t xml:space="preserve"> народной культуры» на 2015-2017гг.</w:t>
            </w:r>
          </w:p>
        </w:tc>
      </w:tr>
      <w:tr w:rsidR="006D495D" w:rsidTr="00D73FD0">
        <w:tc>
          <w:tcPr>
            <w:tcW w:w="1823" w:type="pct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 xml:space="preserve">Куратор  </w:t>
            </w:r>
          </w:p>
        </w:tc>
        <w:tc>
          <w:tcPr>
            <w:tcW w:w="3177" w:type="pct"/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E7D7C">
              <w:rPr>
                <w:color w:val="000000"/>
                <w:sz w:val="24"/>
                <w:szCs w:val="24"/>
              </w:rPr>
              <w:t>Первый заместитель Главы Админ</w:t>
            </w:r>
            <w:r>
              <w:rPr>
                <w:color w:val="000000"/>
                <w:sz w:val="24"/>
                <w:szCs w:val="24"/>
              </w:rPr>
              <w:t xml:space="preserve">истрации муниципального района </w:t>
            </w:r>
            <w:proofErr w:type="spellStart"/>
            <w:r w:rsidRPr="00FE7D7C">
              <w:rPr>
                <w:color w:val="000000"/>
                <w:sz w:val="24"/>
                <w:szCs w:val="24"/>
              </w:rPr>
              <w:t>Забаев</w:t>
            </w:r>
            <w:proofErr w:type="spellEnd"/>
            <w:r w:rsidRPr="00FE7D7C">
              <w:rPr>
                <w:color w:val="000000"/>
                <w:sz w:val="24"/>
                <w:szCs w:val="24"/>
              </w:rPr>
              <w:t xml:space="preserve"> Андрей Александрович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D495D" w:rsidTr="00D73FD0">
        <w:tc>
          <w:tcPr>
            <w:tcW w:w="1823" w:type="pct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177" w:type="pct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color w:val="000000"/>
                <w:sz w:val="24"/>
                <w:szCs w:val="24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FE7D7C">
              <w:rPr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FE7D7C">
              <w:rPr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6D495D" w:rsidTr="00D73FD0">
        <w:trPr>
          <w:trHeight w:val="185"/>
        </w:trPr>
        <w:tc>
          <w:tcPr>
            <w:tcW w:w="1823" w:type="pct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 xml:space="preserve">Участники </w:t>
            </w:r>
            <w:r>
              <w:rPr>
                <w:sz w:val="24"/>
                <w:szCs w:val="24"/>
              </w:rPr>
              <w:t>Муниципальной целевой программы</w:t>
            </w:r>
          </w:p>
        </w:tc>
        <w:tc>
          <w:tcPr>
            <w:tcW w:w="3177" w:type="pct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«Центр народного творчества»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района.</w:t>
            </w:r>
          </w:p>
        </w:tc>
      </w:tr>
      <w:tr w:rsidR="006D495D" w:rsidTr="00D73FD0">
        <w:trPr>
          <w:trHeight w:val="90"/>
        </w:trPr>
        <w:tc>
          <w:tcPr>
            <w:tcW w:w="1823" w:type="pct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3177" w:type="pct"/>
          </w:tcPr>
          <w:p w:rsidR="006D495D" w:rsidRPr="00331960" w:rsidRDefault="00DB3A37" w:rsidP="00EA7D11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6D495D" w:rsidRPr="00331960">
              <w:rPr>
                <w:color w:val="000000"/>
                <w:sz w:val="24"/>
                <w:szCs w:val="24"/>
              </w:rPr>
              <w:t xml:space="preserve">охранение и восстановление традиционной народной культуры, как основной составляющей при формировании единого культурного пространства </w:t>
            </w:r>
            <w:proofErr w:type="gramStart"/>
            <w:r w:rsidR="006D495D" w:rsidRPr="00331960">
              <w:rPr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="006D495D" w:rsidRPr="00331960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  <w:r w:rsidR="006D495D">
              <w:rPr>
                <w:color w:val="000000"/>
                <w:sz w:val="24"/>
                <w:szCs w:val="24"/>
              </w:rPr>
              <w:t>.</w:t>
            </w:r>
          </w:p>
        </w:tc>
      </w:tr>
      <w:tr w:rsidR="006D495D" w:rsidTr="00D73FD0">
        <w:trPr>
          <w:trHeight w:val="645"/>
        </w:trPr>
        <w:tc>
          <w:tcPr>
            <w:tcW w:w="1823" w:type="pct"/>
            <w:vMerge w:val="restart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177" w:type="pct"/>
          </w:tcPr>
          <w:p w:rsidR="006D495D" w:rsidRPr="00FE7D7C" w:rsidRDefault="006D495D" w:rsidP="00D73FD0">
            <w:pPr>
              <w:pStyle w:val="a7"/>
              <w:numPr>
                <w:ilvl w:val="0"/>
                <w:numId w:val="7"/>
              </w:numPr>
              <w:ind w:left="284" w:hanging="284"/>
            </w:pPr>
            <w:r w:rsidRPr="00331960">
              <w:t>Организационно - образовательное сопров</w:t>
            </w:r>
            <w:r>
              <w:t xml:space="preserve">ождение, </w:t>
            </w:r>
            <w:r w:rsidR="00D73FD0">
              <w:t>о</w:t>
            </w:r>
            <w:r>
              <w:t>бучение специалистов.</w:t>
            </w:r>
          </w:p>
        </w:tc>
      </w:tr>
      <w:tr w:rsidR="006D495D" w:rsidTr="00D73FD0">
        <w:trPr>
          <w:trHeight w:val="90"/>
        </w:trPr>
        <w:tc>
          <w:tcPr>
            <w:tcW w:w="1823" w:type="pct"/>
            <w:vMerge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3177" w:type="pct"/>
          </w:tcPr>
          <w:p w:rsidR="006D495D" w:rsidRPr="00331960" w:rsidRDefault="006D495D" w:rsidP="00EA7D11">
            <w:pPr>
              <w:pStyle w:val="a5"/>
              <w:numPr>
                <w:ilvl w:val="0"/>
                <w:numId w:val="7"/>
              </w:numPr>
              <w:ind w:left="240" w:hanging="284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Популяризация традиционной народной культуры</w:t>
            </w:r>
            <w:proofErr w:type="gramStart"/>
            <w:r w:rsidRPr="00331960">
              <w:rPr>
                <w:sz w:val="24"/>
                <w:szCs w:val="24"/>
              </w:rPr>
              <w:t>.</w:t>
            </w:r>
            <w:proofErr w:type="gramEnd"/>
            <w:r w:rsidRPr="00331960">
              <w:rPr>
                <w:sz w:val="24"/>
                <w:szCs w:val="24"/>
              </w:rPr>
              <w:t xml:space="preserve"> (</w:t>
            </w:r>
            <w:proofErr w:type="gramStart"/>
            <w:r w:rsidRPr="00331960">
              <w:rPr>
                <w:sz w:val="24"/>
                <w:szCs w:val="24"/>
              </w:rPr>
              <w:t>о</w:t>
            </w:r>
            <w:proofErr w:type="gramEnd"/>
            <w:r w:rsidRPr="00331960">
              <w:rPr>
                <w:sz w:val="24"/>
                <w:szCs w:val="24"/>
              </w:rPr>
              <w:t>рганизацию работы КЛО, проведение творческих лабораторий, мастер-классов, семинаров, фестивалей, конкурсов, исследовательская деятельность)</w:t>
            </w:r>
            <w:r>
              <w:rPr>
                <w:sz w:val="24"/>
                <w:szCs w:val="24"/>
              </w:rPr>
              <w:t>.</w:t>
            </w:r>
          </w:p>
        </w:tc>
      </w:tr>
      <w:tr w:rsidR="006D495D" w:rsidTr="00D73FD0">
        <w:trPr>
          <w:trHeight w:val="185"/>
        </w:trPr>
        <w:tc>
          <w:tcPr>
            <w:tcW w:w="1823" w:type="pct"/>
            <w:vMerge w:val="restart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3177" w:type="pct"/>
          </w:tcPr>
          <w:p w:rsidR="006D495D" w:rsidRPr="00331960" w:rsidRDefault="006D495D" w:rsidP="00EA7D11">
            <w:pPr>
              <w:pStyle w:val="a5"/>
              <w:keepNext/>
              <w:keepLines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40" w:hanging="284"/>
              <w:rPr>
                <w:bCs/>
                <w:color w:val="000000"/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Количество клубных любительских объединений, занимающихся традиционным народным творчеством,</w:t>
            </w:r>
          </w:p>
        </w:tc>
      </w:tr>
      <w:tr w:rsidR="006D495D" w:rsidTr="00D73FD0">
        <w:trPr>
          <w:trHeight w:val="185"/>
        </w:trPr>
        <w:tc>
          <w:tcPr>
            <w:tcW w:w="1823" w:type="pct"/>
            <w:vMerge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3177" w:type="pct"/>
          </w:tcPr>
          <w:p w:rsidR="006D495D" w:rsidRPr="00331960" w:rsidRDefault="006D495D" w:rsidP="00EA7D11">
            <w:pPr>
              <w:pStyle w:val="a5"/>
              <w:keepNext/>
              <w:keepLines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40" w:hanging="284"/>
              <w:rPr>
                <w:bCs/>
                <w:color w:val="000000"/>
                <w:sz w:val="24"/>
                <w:szCs w:val="24"/>
              </w:rPr>
            </w:pPr>
            <w:r w:rsidRPr="00331960">
              <w:rPr>
                <w:color w:val="000000"/>
                <w:sz w:val="24"/>
                <w:szCs w:val="24"/>
              </w:rPr>
              <w:t>Количество   граждан, регулярно    участвующих    в   работе любительских объединений народного творчества,</w:t>
            </w:r>
          </w:p>
        </w:tc>
      </w:tr>
      <w:tr w:rsidR="006D495D" w:rsidTr="00D73FD0">
        <w:trPr>
          <w:trHeight w:val="185"/>
        </w:trPr>
        <w:tc>
          <w:tcPr>
            <w:tcW w:w="1823" w:type="pct"/>
            <w:vMerge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3177" w:type="pct"/>
          </w:tcPr>
          <w:p w:rsidR="006D495D" w:rsidRPr="00331960" w:rsidRDefault="006D495D" w:rsidP="00EA7D11">
            <w:pPr>
              <w:pStyle w:val="a5"/>
              <w:keepNext/>
              <w:keepLines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40" w:hanging="284"/>
              <w:rPr>
                <w:bCs/>
                <w:color w:val="000000"/>
                <w:sz w:val="24"/>
                <w:szCs w:val="24"/>
              </w:rPr>
            </w:pPr>
            <w:r w:rsidRPr="00331960">
              <w:rPr>
                <w:color w:val="000000"/>
                <w:sz w:val="24"/>
                <w:szCs w:val="24"/>
              </w:rPr>
              <w:t>Количество проведённых программных мероприятий,</w:t>
            </w:r>
          </w:p>
        </w:tc>
      </w:tr>
      <w:tr w:rsidR="006D495D" w:rsidTr="00D73FD0">
        <w:trPr>
          <w:trHeight w:val="185"/>
        </w:trPr>
        <w:tc>
          <w:tcPr>
            <w:tcW w:w="1823" w:type="pct"/>
            <w:vMerge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3177" w:type="pct"/>
          </w:tcPr>
          <w:p w:rsidR="006D495D" w:rsidRPr="00331960" w:rsidRDefault="006D495D" w:rsidP="00EA7D11">
            <w:pPr>
              <w:pStyle w:val="a5"/>
              <w:keepNext/>
              <w:keepLines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40" w:hanging="284"/>
              <w:rPr>
                <w:bCs/>
                <w:color w:val="000000"/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Количество посещений программных мероприятий,</w:t>
            </w:r>
          </w:p>
        </w:tc>
      </w:tr>
      <w:tr w:rsidR="006D495D" w:rsidTr="00D73FD0">
        <w:trPr>
          <w:trHeight w:val="185"/>
        </w:trPr>
        <w:tc>
          <w:tcPr>
            <w:tcW w:w="1823" w:type="pct"/>
            <w:vMerge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3177" w:type="pct"/>
          </w:tcPr>
          <w:p w:rsidR="006D495D" w:rsidRPr="00331960" w:rsidRDefault="006D495D" w:rsidP="00EA7D11">
            <w:pPr>
              <w:pStyle w:val="a5"/>
              <w:keepNext/>
              <w:keepLines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40" w:hanging="284"/>
              <w:rPr>
                <w:bCs/>
                <w:color w:val="000000"/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Количество собраний фольклорно-этнографических материалов,</w:t>
            </w:r>
          </w:p>
        </w:tc>
      </w:tr>
      <w:tr w:rsidR="006D495D" w:rsidTr="00D73FD0">
        <w:trPr>
          <w:trHeight w:val="185"/>
        </w:trPr>
        <w:tc>
          <w:tcPr>
            <w:tcW w:w="1823" w:type="pct"/>
            <w:vMerge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3177" w:type="pct"/>
          </w:tcPr>
          <w:p w:rsidR="006D495D" w:rsidRPr="00331960" w:rsidRDefault="006D495D" w:rsidP="00EA7D11">
            <w:pPr>
              <w:pStyle w:val="a5"/>
              <w:keepNext/>
              <w:keepLines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40" w:hanging="284"/>
              <w:rPr>
                <w:color w:val="000000"/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Количество проведённых мастер - классов в области традиционной народной культуры.</w:t>
            </w:r>
          </w:p>
        </w:tc>
      </w:tr>
      <w:tr w:rsidR="006D495D" w:rsidTr="00D73FD0">
        <w:tc>
          <w:tcPr>
            <w:tcW w:w="1823" w:type="pct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177" w:type="pct"/>
          </w:tcPr>
          <w:p w:rsidR="006D495D" w:rsidRPr="00331960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331960">
              <w:rPr>
                <w:color w:val="000000"/>
                <w:sz w:val="24"/>
                <w:szCs w:val="24"/>
              </w:rPr>
              <w:t>2015 -2017 годы.</w:t>
            </w:r>
          </w:p>
        </w:tc>
      </w:tr>
      <w:tr w:rsidR="006D495D" w:rsidTr="00D73FD0">
        <w:trPr>
          <w:trHeight w:val="165"/>
        </w:trPr>
        <w:tc>
          <w:tcPr>
            <w:tcW w:w="1823" w:type="pct"/>
          </w:tcPr>
          <w:p w:rsidR="006D495D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программы</w:t>
            </w:r>
          </w:p>
          <w:p w:rsidR="006D495D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3177" w:type="pct"/>
          </w:tcPr>
          <w:p w:rsidR="006D495D" w:rsidRPr="008B2E03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8B2E03">
              <w:rPr>
                <w:sz w:val="24"/>
                <w:szCs w:val="24"/>
              </w:rPr>
              <w:t xml:space="preserve">Общий объем финансирования – </w:t>
            </w:r>
            <w:r w:rsidR="00BF56E4" w:rsidRPr="008B2E03">
              <w:rPr>
                <w:sz w:val="24"/>
                <w:szCs w:val="24"/>
              </w:rPr>
              <w:t>434</w:t>
            </w:r>
            <w:r w:rsidRPr="008B2E03">
              <w:rPr>
                <w:sz w:val="24"/>
                <w:szCs w:val="24"/>
              </w:rPr>
              <w:t xml:space="preserve">* </w:t>
            </w:r>
            <w:proofErr w:type="spellStart"/>
            <w:r w:rsidRPr="008B2E03">
              <w:rPr>
                <w:sz w:val="24"/>
                <w:szCs w:val="24"/>
              </w:rPr>
              <w:t>тыс</w:t>
            </w:r>
            <w:proofErr w:type="gramStart"/>
            <w:r w:rsidRPr="008B2E03">
              <w:rPr>
                <w:sz w:val="24"/>
                <w:szCs w:val="24"/>
              </w:rPr>
              <w:t>.р</w:t>
            </w:r>
            <w:proofErr w:type="gramEnd"/>
            <w:r w:rsidRPr="008B2E03">
              <w:rPr>
                <w:sz w:val="24"/>
                <w:szCs w:val="24"/>
              </w:rPr>
              <w:t>уб</w:t>
            </w:r>
            <w:proofErr w:type="spellEnd"/>
            <w:r w:rsidRPr="008B2E03">
              <w:rPr>
                <w:sz w:val="24"/>
                <w:szCs w:val="24"/>
              </w:rPr>
              <w:t>. (бюджет муниципального района)</w:t>
            </w:r>
          </w:p>
          <w:p w:rsidR="006D495D" w:rsidRPr="008B2E03" w:rsidRDefault="006D495D" w:rsidP="00EA7D11">
            <w:pPr>
              <w:pStyle w:val="a5"/>
              <w:tabs>
                <w:tab w:val="left" w:pos="1671"/>
              </w:tabs>
              <w:ind w:left="0"/>
              <w:rPr>
                <w:sz w:val="24"/>
                <w:szCs w:val="24"/>
              </w:rPr>
            </w:pPr>
            <w:r w:rsidRPr="008B2E03">
              <w:rPr>
                <w:sz w:val="24"/>
                <w:szCs w:val="24"/>
              </w:rPr>
              <w:t xml:space="preserve">в т. ч. по годам: 2015г. – 80 </w:t>
            </w:r>
            <w:proofErr w:type="spellStart"/>
            <w:r w:rsidRPr="008B2E03">
              <w:rPr>
                <w:sz w:val="24"/>
                <w:szCs w:val="24"/>
              </w:rPr>
              <w:t>тыс</w:t>
            </w:r>
            <w:proofErr w:type="gramStart"/>
            <w:r w:rsidRPr="008B2E03">
              <w:rPr>
                <w:sz w:val="24"/>
                <w:szCs w:val="24"/>
              </w:rPr>
              <w:t>.р</w:t>
            </w:r>
            <w:proofErr w:type="gramEnd"/>
            <w:r w:rsidRPr="008B2E03">
              <w:rPr>
                <w:sz w:val="24"/>
                <w:szCs w:val="24"/>
              </w:rPr>
              <w:t>уб</w:t>
            </w:r>
            <w:proofErr w:type="spellEnd"/>
            <w:r w:rsidRPr="008B2E03">
              <w:rPr>
                <w:sz w:val="24"/>
                <w:szCs w:val="24"/>
              </w:rPr>
              <w:t>.</w:t>
            </w:r>
            <w:r w:rsidRPr="008B2E03">
              <w:rPr>
                <w:sz w:val="24"/>
                <w:szCs w:val="24"/>
              </w:rPr>
              <w:tab/>
            </w:r>
          </w:p>
          <w:p w:rsidR="006D495D" w:rsidRPr="008B2E03" w:rsidRDefault="006D495D" w:rsidP="00EA7D11">
            <w:pPr>
              <w:pStyle w:val="a5"/>
              <w:tabs>
                <w:tab w:val="left" w:pos="1671"/>
              </w:tabs>
              <w:ind w:left="0"/>
              <w:rPr>
                <w:sz w:val="24"/>
                <w:szCs w:val="24"/>
              </w:rPr>
            </w:pPr>
            <w:r w:rsidRPr="008B2E03">
              <w:rPr>
                <w:sz w:val="24"/>
                <w:szCs w:val="24"/>
              </w:rPr>
              <w:t xml:space="preserve">                         </w:t>
            </w:r>
            <w:r w:rsidR="008B2E03">
              <w:rPr>
                <w:sz w:val="24"/>
                <w:szCs w:val="24"/>
              </w:rPr>
              <w:t xml:space="preserve"> </w:t>
            </w:r>
            <w:r w:rsidRPr="008B2E03">
              <w:rPr>
                <w:sz w:val="24"/>
                <w:szCs w:val="24"/>
              </w:rPr>
              <w:t xml:space="preserve">  2016г. – </w:t>
            </w:r>
            <w:r w:rsidR="001C4AE8" w:rsidRPr="008B2E03">
              <w:rPr>
                <w:sz w:val="24"/>
                <w:szCs w:val="24"/>
              </w:rPr>
              <w:t>80</w:t>
            </w:r>
            <w:r w:rsidRPr="008B2E03">
              <w:rPr>
                <w:sz w:val="24"/>
                <w:szCs w:val="24"/>
              </w:rPr>
              <w:t xml:space="preserve"> </w:t>
            </w:r>
            <w:proofErr w:type="spellStart"/>
            <w:r w:rsidRPr="008B2E03">
              <w:rPr>
                <w:sz w:val="24"/>
                <w:szCs w:val="24"/>
              </w:rPr>
              <w:t>тыс</w:t>
            </w:r>
            <w:proofErr w:type="gramStart"/>
            <w:r w:rsidRPr="008B2E03">
              <w:rPr>
                <w:sz w:val="24"/>
                <w:szCs w:val="24"/>
              </w:rPr>
              <w:t>.р</w:t>
            </w:r>
            <w:proofErr w:type="gramEnd"/>
            <w:r w:rsidRPr="008B2E03">
              <w:rPr>
                <w:sz w:val="24"/>
                <w:szCs w:val="24"/>
              </w:rPr>
              <w:t>уб</w:t>
            </w:r>
            <w:proofErr w:type="spellEnd"/>
            <w:r w:rsidRPr="008B2E03">
              <w:rPr>
                <w:sz w:val="24"/>
                <w:szCs w:val="24"/>
              </w:rPr>
              <w:t>.</w:t>
            </w:r>
          </w:p>
          <w:p w:rsidR="006D495D" w:rsidRPr="008B2E03" w:rsidRDefault="006D495D" w:rsidP="008D3E77">
            <w:pPr>
              <w:pStyle w:val="a5"/>
              <w:ind w:left="0"/>
              <w:rPr>
                <w:sz w:val="24"/>
                <w:szCs w:val="24"/>
              </w:rPr>
            </w:pPr>
            <w:r w:rsidRPr="008B2E03">
              <w:rPr>
                <w:sz w:val="24"/>
                <w:szCs w:val="24"/>
              </w:rPr>
              <w:t xml:space="preserve">                         </w:t>
            </w:r>
            <w:r w:rsidR="008B2E03">
              <w:rPr>
                <w:sz w:val="24"/>
                <w:szCs w:val="24"/>
              </w:rPr>
              <w:t xml:space="preserve"> </w:t>
            </w:r>
            <w:r w:rsidRPr="008B2E03">
              <w:rPr>
                <w:sz w:val="24"/>
                <w:szCs w:val="24"/>
              </w:rPr>
              <w:t xml:space="preserve">  2017г. – </w:t>
            </w:r>
            <w:r w:rsidR="00BF56E4" w:rsidRPr="008B2E03">
              <w:rPr>
                <w:sz w:val="24"/>
                <w:szCs w:val="24"/>
              </w:rPr>
              <w:t>274</w:t>
            </w:r>
            <w:r w:rsidRPr="008B2E03">
              <w:rPr>
                <w:sz w:val="24"/>
                <w:szCs w:val="24"/>
              </w:rPr>
              <w:t xml:space="preserve">* </w:t>
            </w:r>
            <w:proofErr w:type="spellStart"/>
            <w:r w:rsidRPr="008B2E03">
              <w:rPr>
                <w:sz w:val="24"/>
                <w:szCs w:val="24"/>
              </w:rPr>
              <w:t>тыс</w:t>
            </w:r>
            <w:proofErr w:type="gramStart"/>
            <w:r w:rsidRPr="008B2E03">
              <w:rPr>
                <w:sz w:val="24"/>
                <w:szCs w:val="24"/>
              </w:rPr>
              <w:t>.р</w:t>
            </w:r>
            <w:proofErr w:type="gramEnd"/>
            <w:r w:rsidRPr="008B2E03">
              <w:rPr>
                <w:sz w:val="24"/>
                <w:szCs w:val="24"/>
              </w:rPr>
              <w:t>уб</w:t>
            </w:r>
            <w:proofErr w:type="spellEnd"/>
            <w:r w:rsidRPr="008B2E03">
              <w:rPr>
                <w:sz w:val="24"/>
                <w:szCs w:val="24"/>
              </w:rPr>
              <w:t xml:space="preserve">. </w:t>
            </w:r>
          </w:p>
        </w:tc>
      </w:tr>
      <w:tr w:rsidR="006D495D" w:rsidTr="00D73FD0">
        <w:trPr>
          <w:trHeight w:val="165"/>
        </w:trPr>
        <w:tc>
          <w:tcPr>
            <w:tcW w:w="1823" w:type="pct"/>
          </w:tcPr>
          <w:p w:rsidR="006D495D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лица, телефон</w:t>
            </w:r>
          </w:p>
        </w:tc>
        <w:tc>
          <w:tcPr>
            <w:tcW w:w="3177" w:type="pct"/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1960">
              <w:rPr>
                <w:color w:val="000000"/>
                <w:sz w:val="24"/>
                <w:szCs w:val="24"/>
              </w:rPr>
              <w:t xml:space="preserve">Билялова Г.Н. – начальник </w:t>
            </w:r>
            <w:proofErr w:type="spellStart"/>
            <w:r w:rsidRPr="00331960">
              <w:rPr>
                <w:color w:val="000000"/>
                <w:sz w:val="24"/>
                <w:szCs w:val="24"/>
              </w:rPr>
              <w:t>УКТСиМП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331960">
              <w:rPr>
                <w:color w:val="000000"/>
                <w:sz w:val="24"/>
                <w:szCs w:val="24"/>
              </w:rPr>
              <w:t xml:space="preserve">Администрации </w:t>
            </w:r>
            <w:proofErr w:type="gramStart"/>
            <w:r w:rsidRPr="00331960">
              <w:rPr>
                <w:color w:val="000000"/>
                <w:sz w:val="24"/>
                <w:szCs w:val="24"/>
              </w:rPr>
              <w:t>Гаврилов</w:t>
            </w:r>
            <w:r>
              <w:rPr>
                <w:color w:val="000000"/>
                <w:sz w:val="24"/>
                <w:szCs w:val="24"/>
              </w:rPr>
              <w:t>-Ямского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муниципального района, т</w:t>
            </w:r>
            <w:r w:rsidRPr="00331960">
              <w:rPr>
                <w:color w:val="000000"/>
                <w:sz w:val="24"/>
                <w:szCs w:val="24"/>
              </w:rPr>
              <w:t>. (48534) 2-97-42.</w:t>
            </w:r>
          </w:p>
          <w:p w:rsidR="006D495D" w:rsidRPr="00331960" w:rsidRDefault="006D495D" w:rsidP="00EA7D11">
            <w:pPr>
              <w:pStyle w:val="a5"/>
              <w:ind w:left="0"/>
              <w:rPr>
                <w:i/>
                <w:sz w:val="24"/>
                <w:szCs w:val="24"/>
              </w:rPr>
            </w:pPr>
            <w:r w:rsidRPr="00331960">
              <w:rPr>
                <w:color w:val="000000"/>
                <w:sz w:val="24"/>
                <w:szCs w:val="24"/>
              </w:rPr>
              <w:t>Иродова А.С. – директор МБУ ЦНТ, т. (48534) 2-36-51</w:t>
            </w:r>
          </w:p>
        </w:tc>
      </w:tr>
    </w:tbl>
    <w:p w:rsidR="006D495D" w:rsidRPr="00C84655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D495D" w:rsidRPr="000A2A9E" w:rsidRDefault="006D495D" w:rsidP="006D495D">
      <w:pPr>
        <w:pStyle w:val="a5"/>
        <w:ind w:left="0" w:firstLine="360"/>
        <w:jc w:val="center"/>
        <w:rPr>
          <w:sz w:val="24"/>
          <w:szCs w:val="24"/>
          <w:u w:val="single"/>
        </w:rPr>
      </w:pPr>
      <w:r w:rsidRPr="000A2A9E">
        <w:rPr>
          <w:sz w:val="24"/>
          <w:szCs w:val="24"/>
          <w:u w:val="single"/>
        </w:rPr>
        <w:t>Раздел 1. Характеристика (содержание) проблемы и обоснование необходимости её решения программно-целевым методом.</w:t>
      </w:r>
    </w:p>
    <w:p w:rsidR="006D495D" w:rsidRPr="000A2A9E" w:rsidRDefault="006D495D" w:rsidP="006D495D">
      <w:pPr>
        <w:pStyle w:val="a5"/>
        <w:ind w:left="0" w:firstLine="360"/>
        <w:jc w:val="both"/>
        <w:rPr>
          <w:color w:val="000000"/>
          <w:sz w:val="24"/>
          <w:szCs w:val="24"/>
        </w:rPr>
      </w:pPr>
      <w:r w:rsidRPr="000A2A9E">
        <w:rPr>
          <w:color w:val="000000"/>
          <w:sz w:val="24"/>
          <w:szCs w:val="24"/>
        </w:rPr>
        <w:t>Исходя из общих начал и смысла правовых норм, отраженных в указанном выше перечне законодательных актов, можно определить местное традиционное народное художественное творчество как деятельность по созданию и (или) интерпретации культурных ценностей, являющихся отражением культурной и национальной самобытности общества. Международное законодательство в отношении традиционной народной культуры употребляет термин, рекомендованный ЮНЕСКО «нематериальное культурное наследие». Нематериальное культурное наследие — обычаи, знания, навыки, предметы, культурные пространства, признанные сообществами в качестве культурного наследия и свидетельствующие о культурном разнообразии народов мира (см. Конвенцию ЮНЕСКО от 17 октября 2003 г.). Нематериальное культурное наследие проявляется в следующих областях: устные традиции; исполнительские искусства; обычаи, обряды, празднества; знания и навыки, связанные с традиционными ремеслами. Сохранение (охрана) — означает принятие мер с целью обеспечения жизнеспособности, включая идентификацию, документирование, исследование, популяризацию с помощью формального и неформального образования, возрождение различных аспектов такого наследия.</w:t>
      </w:r>
    </w:p>
    <w:p w:rsidR="006D495D" w:rsidRPr="000A2A9E" w:rsidRDefault="006D495D" w:rsidP="006D495D">
      <w:pPr>
        <w:pStyle w:val="a5"/>
        <w:ind w:left="0" w:firstLine="360"/>
        <w:jc w:val="both"/>
        <w:rPr>
          <w:color w:val="000000"/>
          <w:sz w:val="24"/>
          <w:szCs w:val="24"/>
        </w:rPr>
      </w:pPr>
      <w:r w:rsidRPr="000A2A9E">
        <w:rPr>
          <w:color w:val="000000"/>
          <w:sz w:val="24"/>
          <w:szCs w:val="24"/>
        </w:rPr>
        <w:t>Процессы   глобализации   поставили   в   качестве   важнейшей   государственной   задачи сохранение нематериального культурного наследия. В этом контексте развитие народного творчества и трансляция лучших образцов духовной культуры последующим поколениям, как основы идентификации нации, является обязанностью соответствующих государственных и муниципальных структур, закрепленной в Федеральном законе № 199-ФЗ. Актуальность программы обусловлена тем, что в процессе реформирования российского общества едва ли не самым ощутимым достижением стало осознание значимости фундаментальных ценностей отечественной культуры, в том числе - традиционной народной культуры.</w:t>
      </w:r>
    </w:p>
    <w:p w:rsidR="006D495D" w:rsidRPr="000A2A9E" w:rsidRDefault="006D495D" w:rsidP="006D495D">
      <w:pPr>
        <w:pStyle w:val="a5"/>
        <w:ind w:left="0" w:firstLine="360"/>
        <w:jc w:val="both"/>
        <w:rPr>
          <w:color w:val="000000"/>
          <w:sz w:val="24"/>
          <w:szCs w:val="24"/>
        </w:rPr>
      </w:pPr>
      <w:r w:rsidRPr="000A2A9E">
        <w:rPr>
          <w:color w:val="000000"/>
          <w:sz w:val="24"/>
          <w:szCs w:val="24"/>
        </w:rPr>
        <w:t xml:space="preserve">Традиционная народная культура - совокупность основанных на традициях культурного сообщества ценностей, являющихся отражением культурной и национальной самобытности общества. </w:t>
      </w:r>
      <w:proofErr w:type="gramStart"/>
      <w:r w:rsidRPr="000A2A9E">
        <w:rPr>
          <w:color w:val="000000"/>
          <w:sz w:val="24"/>
          <w:szCs w:val="24"/>
        </w:rPr>
        <w:t>Ее формы включают, в частности, язык, словесность, музыку, танцы, игры, мифологию, обряды, обычаи, ремесла и другие виды творческой деятельности человека.</w:t>
      </w:r>
      <w:proofErr w:type="gramEnd"/>
      <w:r w:rsidRPr="000A2A9E">
        <w:rPr>
          <w:color w:val="000000"/>
          <w:sz w:val="24"/>
          <w:szCs w:val="24"/>
        </w:rPr>
        <w:t xml:space="preserve"> Образцы и ценности традиционной народной культуры передаются устно, путем имитации или другими способами.</w:t>
      </w:r>
    </w:p>
    <w:p w:rsidR="006D495D" w:rsidRPr="000A2A9E" w:rsidRDefault="006D495D" w:rsidP="006D495D">
      <w:pPr>
        <w:pStyle w:val="a5"/>
        <w:ind w:left="0" w:firstLine="360"/>
        <w:jc w:val="both"/>
        <w:rPr>
          <w:color w:val="000000"/>
          <w:sz w:val="24"/>
          <w:szCs w:val="24"/>
        </w:rPr>
      </w:pPr>
      <w:r w:rsidRPr="000A2A9E">
        <w:rPr>
          <w:color w:val="000000"/>
          <w:sz w:val="24"/>
          <w:szCs w:val="24"/>
        </w:rPr>
        <w:t>Издревле народная культура определяла нормы поведения в социуме, моделировала взаимоотношения разных поколений, помогала формировать ценности и идеалы личности, несла в себе селективные и нормативно-эвристические функции.</w:t>
      </w:r>
    </w:p>
    <w:p w:rsidR="006D495D" w:rsidRPr="000A2A9E" w:rsidRDefault="006D495D" w:rsidP="006D495D">
      <w:pPr>
        <w:pStyle w:val="a5"/>
        <w:ind w:left="0" w:firstLine="360"/>
        <w:jc w:val="both"/>
        <w:rPr>
          <w:color w:val="000000"/>
          <w:sz w:val="24"/>
          <w:szCs w:val="24"/>
        </w:rPr>
      </w:pPr>
      <w:r w:rsidRPr="000A2A9E">
        <w:rPr>
          <w:color w:val="000000"/>
          <w:sz w:val="24"/>
          <w:szCs w:val="24"/>
        </w:rPr>
        <w:t>Необходимость обращения к глубинным пластам народной культуры в современных условиях, восстановления, сложившихся веками социально-культурных функций традиционной культуры детерминирована рядом тенденций:</w:t>
      </w:r>
    </w:p>
    <w:p w:rsidR="006D495D" w:rsidRPr="000A2A9E" w:rsidRDefault="006D495D" w:rsidP="006D495D">
      <w:pPr>
        <w:pStyle w:val="a5"/>
        <w:ind w:left="0" w:firstLine="360"/>
        <w:jc w:val="both"/>
        <w:rPr>
          <w:color w:val="000000"/>
          <w:sz w:val="24"/>
          <w:szCs w:val="24"/>
        </w:rPr>
      </w:pPr>
      <w:r w:rsidRPr="000A2A9E">
        <w:rPr>
          <w:color w:val="000000"/>
          <w:sz w:val="24"/>
          <w:szCs w:val="24"/>
        </w:rPr>
        <w:t>- созданием российской государственности на основе национально-культурного многообразия, признания ценности каждой из самобытных культур народов России и создания условий для их изучения и сохранения в современном социуме;</w:t>
      </w:r>
    </w:p>
    <w:p w:rsidR="006D495D" w:rsidRPr="000A2A9E" w:rsidRDefault="006D495D" w:rsidP="006D495D">
      <w:pPr>
        <w:pStyle w:val="a5"/>
        <w:ind w:left="0" w:firstLine="360"/>
        <w:jc w:val="both"/>
        <w:rPr>
          <w:color w:val="000000"/>
          <w:sz w:val="24"/>
          <w:szCs w:val="24"/>
        </w:rPr>
      </w:pPr>
      <w:r w:rsidRPr="000A2A9E">
        <w:rPr>
          <w:color w:val="000000"/>
          <w:sz w:val="24"/>
          <w:szCs w:val="24"/>
        </w:rPr>
        <w:t>- тенденцией к восстановлению традиционной отечественной ценностно-нормативной системы общественной жизни;</w:t>
      </w:r>
    </w:p>
    <w:p w:rsidR="006D495D" w:rsidRPr="000A2A9E" w:rsidRDefault="006D495D" w:rsidP="006D495D">
      <w:pPr>
        <w:pStyle w:val="a5"/>
        <w:ind w:left="0" w:firstLine="360"/>
        <w:jc w:val="both"/>
        <w:rPr>
          <w:color w:val="000000"/>
          <w:sz w:val="24"/>
          <w:szCs w:val="24"/>
        </w:rPr>
      </w:pPr>
      <w:r w:rsidRPr="000A2A9E">
        <w:rPr>
          <w:color w:val="000000"/>
          <w:sz w:val="24"/>
          <w:szCs w:val="24"/>
        </w:rPr>
        <w:t>- ростом национального самосознания народов России и связанного с этим интереса к культурно-историческим и национально-культурным традициям.</w:t>
      </w:r>
    </w:p>
    <w:p w:rsidR="006D495D" w:rsidRPr="000A2A9E" w:rsidRDefault="006D495D" w:rsidP="006D495D">
      <w:pPr>
        <w:pStyle w:val="a5"/>
        <w:ind w:left="0" w:firstLine="360"/>
        <w:jc w:val="both"/>
        <w:rPr>
          <w:sz w:val="24"/>
          <w:szCs w:val="24"/>
          <w:u w:val="single"/>
        </w:rPr>
      </w:pPr>
      <w:r w:rsidRPr="000A2A9E">
        <w:rPr>
          <w:color w:val="000000"/>
          <w:sz w:val="24"/>
          <w:szCs w:val="24"/>
        </w:rPr>
        <w:t xml:space="preserve"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</w:t>
      </w:r>
      <w:r w:rsidRPr="000A2A9E">
        <w:rPr>
          <w:color w:val="000000"/>
          <w:sz w:val="24"/>
          <w:szCs w:val="24"/>
        </w:rPr>
        <w:lastRenderedPageBreak/>
        <w:t xml:space="preserve">стране, как и в других странах мира, в последние годы все более активно </w:t>
      </w:r>
      <w:proofErr w:type="gramStart"/>
      <w:r w:rsidRPr="000A2A9E">
        <w:rPr>
          <w:color w:val="000000"/>
          <w:sz w:val="24"/>
          <w:szCs w:val="24"/>
        </w:rPr>
        <w:t>разрабатываются и внедряются</w:t>
      </w:r>
      <w:proofErr w:type="gramEnd"/>
      <w:r w:rsidRPr="000A2A9E">
        <w:rPr>
          <w:color w:val="000000"/>
          <w:sz w:val="24"/>
          <w:szCs w:val="24"/>
        </w:rPr>
        <w:t xml:space="preserve"> новые подходы к сохранению и развитию культуры. </w:t>
      </w:r>
      <w:proofErr w:type="gramStart"/>
      <w:r w:rsidRPr="000A2A9E">
        <w:rPr>
          <w:color w:val="000000"/>
          <w:sz w:val="24"/>
          <w:szCs w:val="24"/>
        </w:rPr>
        <w:t>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  <w:proofErr w:type="gramEnd"/>
    </w:p>
    <w:p w:rsidR="006D495D" w:rsidRPr="000A2A9E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A2A9E">
        <w:rPr>
          <w:color w:val="000000"/>
          <w:sz w:val="24"/>
          <w:szCs w:val="24"/>
        </w:rPr>
        <w:t xml:space="preserve">Эффективным механизмом возрождения традиционной народной культуры является создание целевой программы. </w:t>
      </w:r>
      <w:proofErr w:type="gramStart"/>
      <w:r w:rsidRPr="000A2A9E">
        <w:rPr>
          <w:color w:val="000000"/>
          <w:sz w:val="24"/>
          <w:szCs w:val="24"/>
        </w:rPr>
        <w:t>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  <w:proofErr w:type="gramEnd"/>
    </w:p>
    <w:p w:rsidR="006D495D" w:rsidRDefault="006D495D" w:rsidP="006D495D">
      <w:pPr>
        <w:pStyle w:val="a7"/>
        <w:jc w:val="both"/>
        <w:rPr>
          <w:u w:val="single"/>
        </w:rPr>
      </w:pPr>
      <w:r w:rsidRPr="000A2A9E">
        <w:rPr>
          <w:u w:val="single"/>
        </w:rPr>
        <w:t>Раздел 2. Цели, задачи, ожидаемые результаты от реализации Муниципальной целевой программы.</w:t>
      </w:r>
    </w:p>
    <w:p w:rsidR="00181E8F" w:rsidRPr="00181E8F" w:rsidRDefault="00181E8F" w:rsidP="00181E8F">
      <w:pPr>
        <w:pStyle w:val="a7"/>
        <w:spacing w:before="0" w:beforeAutospacing="0" w:after="0" w:afterAutospacing="0"/>
        <w:jc w:val="both"/>
        <w:rPr>
          <w:u w:val="single"/>
        </w:rPr>
      </w:pPr>
      <w:r w:rsidRPr="00181E8F">
        <w:rPr>
          <w:u w:val="single"/>
        </w:rPr>
        <w:t>Цель муниципальной целевой программы:</w:t>
      </w:r>
    </w:p>
    <w:p w:rsidR="006D495D" w:rsidRDefault="006D495D" w:rsidP="00181E8F">
      <w:pPr>
        <w:pStyle w:val="a7"/>
        <w:spacing w:before="0" w:beforeAutospacing="0" w:after="0" w:afterAutospacing="0"/>
        <w:jc w:val="both"/>
      </w:pPr>
      <w:r w:rsidRPr="00181E8F">
        <w:t xml:space="preserve">-  </w:t>
      </w:r>
      <w:r w:rsidR="00181E8F" w:rsidRPr="00181E8F">
        <w:t>с</w:t>
      </w:r>
      <w:r w:rsidRPr="00181E8F">
        <w:t xml:space="preserve">охранение и восстановление традиционной народной культуры, как основной составляющей при формировании единого культурного пространства </w:t>
      </w:r>
      <w:proofErr w:type="gramStart"/>
      <w:r w:rsidRPr="00181E8F">
        <w:t>Гаврилов-Ямск</w:t>
      </w:r>
      <w:r w:rsidR="00181E8F">
        <w:t>ого</w:t>
      </w:r>
      <w:proofErr w:type="gramEnd"/>
      <w:r w:rsidR="00181E8F">
        <w:t xml:space="preserve"> муниципального района.</w:t>
      </w:r>
    </w:p>
    <w:p w:rsidR="00181E8F" w:rsidRDefault="00181E8F" w:rsidP="00181E8F">
      <w:pPr>
        <w:pStyle w:val="a7"/>
        <w:spacing w:before="0" w:beforeAutospacing="0" w:after="0" w:afterAutospacing="0"/>
        <w:jc w:val="both"/>
      </w:pPr>
    </w:p>
    <w:p w:rsidR="00181E8F" w:rsidRPr="00181E8F" w:rsidRDefault="00181E8F" w:rsidP="00181E8F">
      <w:pPr>
        <w:pStyle w:val="a7"/>
        <w:spacing w:before="0" w:beforeAutospacing="0" w:after="0" w:afterAutospacing="0"/>
        <w:contextualSpacing/>
        <w:jc w:val="both"/>
        <w:rPr>
          <w:u w:val="single"/>
        </w:rPr>
      </w:pPr>
      <w:r>
        <w:rPr>
          <w:u w:val="single"/>
        </w:rPr>
        <w:t>Задачи</w:t>
      </w:r>
      <w:r w:rsidRPr="00181E8F">
        <w:rPr>
          <w:u w:val="single"/>
        </w:rPr>
        <w:t xml:space="preserve"> муниципальной целевой программы:</w:t>
      </w:r>
    </w:p>
    <w:p w:rsidR="006D495D" w:rsidRPr="00181E8F" w:rsidRDefault="006D495D" w:rsidP="00181E8F">
      <w:pPr>
        <w:pStyle w:val="a7"/>
        <w:spacing w:before="0" w:beforeAutospacing="0" w:after="0" w:afterAutospacing="0"/>
        <w:contextualSpacing/>
        <w:jc w:val="both"/>
      </w:pPr>
      <w:r w:rsidRPr="00181E8F">
        <w:t xml:space="preserve">- </w:t>
      </w:r>
      <w:r w:rsidR="00181E8F">
        <w:t>о</w:t>
      </w:r>
      <w:r w:rsidRPr="00181E8F">
        <w:t>рганизационно - образовательное сопровождение, обучение специалистов.</w:t>
      </w:r>
    </w:p>
    <w:p w:rsidR="006D495D" w:rsidRPr="00181E8F" w:rsidRDefault="00181E8F" w:rsidP="00181E8F">
      <w:pPr>
        <w:pStyle w:val="a7"/>
        <w:spacing w:before="0" w:beforeAutospacing="0" w:after="0" w:afterAutospacing="0"/>
        <w:contextualSpacing/>
        <w:jc w:val="both"/>
      </w:pPr>
      <w:r>
        <w:t>- п</w:t>
      </w:r>
      <w:r w:rsidR="006D495D" w:rsidRPr="00181E8F">
        <w:t>опуляризация</w:t>
      </w:r>
      <w:r>
        <w:t xml:space="preserve"> традиционной народной культуры</w:t>
      </w:r>
      <w:r w:rsidR="006D495D" w:rsidRPr="00181E8F">
        <w:t xml:space="preserve"> (организацию работы КЛО, проведение творческих лабораторий, мастер-классов, семинаров, фестивалей, конкурсов, исследовательская деятельность)</w:t>
      </w:r>
      <w:r>
        <w:t>.</w:t>
      </w:r>
    </w:p>
    <w:p w:rsidR="006D495D" w:rsidRPr="000A2A9E" w:rsidRDefault="006D495D" w:rsidP="006D495D">
      <w:pPr>
        <w:pStyle w:val="a7"/>
        <w:jc w:val="both"/>
      </w:pPr>
      <w:r w:rsidRPr="000A2A9E">
        <w:t>Решение программных задач предполагает проведение следующих основных мероприятий:</w:t>
      </w:r>
    </w:p>
    <w:p w:rsidR="006D495D" w:rsidRDefault="001C5E42" w:rsidP="006D495D">
      <w:pPr>
        <w:pStyle w:val="a7"/>
        <w:jc w:val="both"/>
        <w:rPr>
          <w:color w:val="000000"/>
        </w:rPr>
      </w:pPr>
      <w:r>
        <w:rPr>
          <w:color w:val="000000"/>
        </w:rPr>
        <w:t xml:space="preserve">1. </w:t>
      </w:r>
      <w:r w:rsidR="006D495D" w:rsidRPr="000A2A9E">
        <w:rPr>
          <w:color w:val="000000"/>
        </w:rPr>
        <w:t>Организация работы творческой лаборатории по исследованию и изучению традиционной народной культуры района, областей, оказавших влияние на становление и развитие традиционной народной культуры (Вологодская, Тверская, Костромская, Ивановская, Ярославская). Данное творческое сообщество сможет</w:t>
      </w:r>
      <w:r w:rsidR="006D495D" w:rsidRPr="00C84655">
        <w:rPr>
          <w:color w:val="000000"/>
        </w:rPr>
        <w:t xml:space="preserve"> организовать следующие мероприятия:</w:t>
      </w:r>
    </w:p>
    <w:p w:rsidR="006D495D" w:rsidRDefault="006D495D" w:rsidP="006D495D">
      <w:pPr>
        <w:pStyle w:val="a7"/>
        <w:jc w:val="both"/>
        <w:rPr>
          <w:color w:val="000000"/>
        </w:rPr>
      </w:pPr>
      <w:r w:rsidRPr="00C84655">
        <w:rPr>
          <w:color w:val="000000"/>
        </w:rPr>
        <w:t>•    полевые и стационарные исследования системы региональных культурных традиций;</w:t>
      </w:r>
    </w:p>
    <w:p w:rsidR="006D495D" w:rsidRDefault="006D495D" w:rsidP="006D495D">
      <w:pPr>
        <w:pStyle w:val="a7"/>
        <w:jc w:val="both"/>
        <w:rPr>
          <w:color w:val="000000"/>
        </w:rPr>
      </w:pPr>
      <w:r w:rsidRPr="00C84655">
        <w:rPr>
          <w:color w:val="000000"/>
        </w:rPr>
        <w:t>• формирование, хранение, систематизация фольклорно-этнографических материалов, их использование в мероприятиях Программы;</w:t>
      </w:r>
    </w:p>
    <w:p w:rsidR="006D495D" w:rsidRDefault="006D495D" w:rsidP="006D495D">
      <w:pPr>
        <w:pStyle w:val="a7"/>
        <w:jc w:val="both"/>
        <w:rPr>
          <w:color w:val="000000"/>
        </w:rPr>
      </w:pPr>
      <w:r w:rsidRPr="00C84655">
        <w:rPr>
          <w:color w:val="000000"/>
        </w:rPr>
        <w:t xml:space="preserve">•     организационная поддержка и помощь носителям </w:t>
      </w:r>
      <w:proofErr w:type="gramStart"/>
      <w:r w:rsidRPr="00C84655">
        <w:rPr>
          <w:color w:val="000000"/>
        </w:rPr>
        <w:t>традиционной</w:t>
      </w:r>
      <w:proofErr w:type="gramEnd"/>
      <w:r w:rsidRPr="00C84655">
        <w:rPr>
          <w:color w:val="000000"/>
        </w:rPr>
        <w:t xml:space="preserve"> культуры;</w:t>
      </w:r>
    </w:p>
    <w:p w:rsidR="006D495D" w:rsidRDefault="006D495D" w:rsidP="006D495D">
      <w:pPr>
        <w:pStyle w:val="a7"/>
        <w:jc w:val="both"/>
        <w:rPr>
          <w:color w:val="000000"/>
        </w:rPr>
      </w:pPr>
      <w:r w:rsidRPr="00C84655">
        <w:rPr>
          <w:color w:val="000000"/>
        </w:rPr>
        <w:t>•   отработка методов и форм введения элементов традиционной народной культуры в современную практику;</w:t>
      </w:r>
    </w:p>
    <w:p w:rsidR="006D495D" w:rsidRDefault="006D495D" w:rsidP="006D495D">
      <w:pPr>
        <w:pStyle w:val="a7"/>
        <w:jc w:val="both"/>
        <w:rPr>
          <w:color w:val="000000"/>
        </w:rPr>
      </w:pPr>
      <w:r w:rsidRPr="00C84655">
        <w:rPr>
          <w:color w:val="000000"/>
        </w:rPr>
        <w:t>•    выявление потенциальных возможностей учреждений культуры, образования и общественных организаций в русле общей направленности программы, ориентация их деятельности на решение проблем, обеспечение их взаимодействия;</w:t>
      </w:r>
    </w:p>
    <w:p w:rsidR="006D495D" w:rsidRDefault="006D495D" w:rsidP="006D495D">
      <w:pPr>
        <w:pStyle w:val="a7"/>
        <w:jc w:val="both"/>
        <w:rPr>
          <w:color w:val="000000"/>
        </w:rPr>
      </w:pPr>
      <w:r w:rsidRPr="00C84655">
        <w:rPr>
          <w:color w:val="000000"/>
        </w:rPr>
        <w:lastRenderedPageBreak/>
        <w:t>• всестороннее многоуровневое изучение существующих на сегодняшний день на местах наработок в сфере освоения традиционной культуры, их анализ, экспертная оценка, прогноз ожидаемых результатов;</w:t>
      </w:r>
    </w:p>
    <w:p w:rsidR="006D495D" w:rsidRDefault="006D495D" w:rsidP="006D495D">
      <w:pPr>
        <w:pStyle w:val="a7"/>
        <w:jc w:val="both"/>
        <w:rPr>
          <w:color w:val="000000"/>
        </w:rPr>
      </w:pPr>
      <w:r w:rsidRPr="00C84655">
        <w:rPr>
          <w:color w:val="000000"/>
        </w:rPr>
        <w:t>•   разработка конкретных методических рекомендаций по реализации программных задач на местах и оптимизации деятельности;</w:t>
      </w:r>
    </w:p>
    <w:p w:rsidR="006D495D" w:rsidRDefault="006D495D" w:rsidP="006D495D">
      <w:pPr>
        <w:pStyle w:val="a7"/>
        <w:jc w:val="both"/>
        <w:rPr>
          <w:color w:val="000000"/>
        </w:rPr>
      </w:pPr>
      <w:r w:rsidRPr="00C84655">
        <w:rPr>
          <w:color w:val="000000"/>
        </w:rPr>
        <w:t>• выставочная, просветительская, пропагандистская, концертная, конкурсная, фестивальная, издательская деятельность;</w:t>
      </w:r>
    </w:p>
    <w:p w:rsidR="006D495D" w:rsidRDefault="006D495D" w:rsidP="006D495D">
      <w:pPr>
        <w:pStyle w:val="a7"/>
        <w:jc w:val="both"/>
        <w:rPr>
          <w:color w:val="000000"/>
        </w:rPr>
      </w:pPr>
      <w:r w:rsidRPr="00C84655">
        <w:rPr>
          <w:color w:val="000000"/>
        </w:rPr>
        <w:t>• планомерное обеспечение учреждений культуры, образования района фольклорно-этнографическими материалами, отражающими специфику местных традиций.</w:t>
      </w:r>
    </w:p>
    <w:p w:rsidR="006D495D" w:rsidRDefault="006D495D" w:rsidP="006D495D">
      <w:pPr>
        <w:pStyle w:val="a7"/>
        <w:jc w:val="both"/>
      </w:pPr>
      <w:r w:rsidRPr="009228DE">
        <w:rPr>
          <w:color w:val="000000"/>
        </w:rPr>
        <w:t>2.  Привлечение к реализации Программы специалистов в сфере фольклора и этнографии для методологического и практического обеспечения проводимых работ.</w:t>
      </w:r>
    </w:p>
    <w:p w:rsidR="006D495D" w:rsidRDefault="006D495D" w:rsidP="006D495D">
      <w:pPr>
        <w:pStyle w:val="a7"/>
        <w:jc w:val="both"/>
      </w:pPr>
      <w:r w:rsidRPr="00C84655">
        <w:rPr>
          <w:color w:val="000000"/>
        </w:rPr>
        <w:t xml:space="preserve">3. Подготовка кадрового состава специалистов, способных организовать и содержательно обеспечить проведение в районе комплекса программных мероприятий, направленных на восстановление традиций </w:t>
      </w:r>
      <w:proofErr w:type="gramStart"/>
      <w:r w:rsidRPr="00C84655">
        <w:rPr>
          <w:color w:val="000000"/>
        </w:rPr>
        <w:t>народной</w:t>
      </w:r>
      <w:proofErr w:type="gramEnd"/>
      <w:r w:rsidRPr="00C84655">
        <w:rPr>
          <w:color w:val="000000"/>
        </w:rPr>
        <w:t xml:space="preserve"> культуры:</w:t>
      </w:r>
    </w:p>
    <w:p w:rsidR="006D495D" w:rsidRDefault="006D495D" w:rsidP="006D495D">
      <w:pPr>
        <w:pStyle w:val="a7"/>
        <w:jc w:val="both"/>
      </w:pPr>
      <w:r w:rsidRPr="00C84655">
        <w:rPr>
          <w:color w:val="000000"/>
        </w:rPr>
        <w:t>•    организация системы специальных семинаров по народной традиционной культуре;</w:t>
      </w:r>
    </w:p>
    <w:p w:rsidR="006D495D" w:rsidRDefault="006D495D" w:rsidP="006D495D">
      <w:pPr>
        <w:pStyle w:val="a7"/>
        <w:jc w:val="both"/>
      </w:pPr>
      <w:r w:rsidRPr="00C84655">
        <w:rPr>
          <w:color w:val="000000"/>
        </w:rPr>
        <w:t xml:space="preserve">•    организация курсов стажировки и переподготовки специалистов культуры и образования, </w:t>
      </w:r>
      <w:r w:rsidRPr="00C84655">
        <w:t xml:space="preserve">а также специалистов других учреждений </w:t>
      </w:r>
      <w:proofErr w:type="gramStart"/>
      <w:r w:rsidRPr="00C84655">
        <w:t>Гаврилов-Ямского</w:t>
      </w:r>
      <w:proofErr w:type="gramEnd"/>
      <w:r w:rsidRPr="00C84655">
        <w:t xml:space="preserve"> муниципального района,</w:t>
      </w:r>
      <w:r w:rsidRPr="00C84655">
        <w:rPr>
          <w:color w:val="000000"/>
        </w:rPr>
        <w:t xml:space="preserve"> занятых в решении задач изучения, сохранения и восстановления традиций народной культуры.</w:t>
      </w:r>
    </w:p>
    <w:p w:rsidR="006D495D" w:rsidRDefault="006D495D" w:rsidP="006D495D">
      <w:pPr>
        <w:pStyle w:val="a7"/>
        <w:jc w:val="both"/>
      </w:pPr>
      <w:r w:rsidRPr="00C84655">
        <w:rPr>
          <w:color w:val="000000"/>
        </w:rPr>
        <w:t xml:space="preserve">4.  Отработка методов и форм внедрения элементов традиций </w:t>
      </w:r>
      <w:proofErr w:type="gramStart"/>
      <w:r w:rsidRPr="00C84655">
        <w:rPr>
          <w:color w:val="000000"/>
        </w:rPr>
        <w:t>народной</w:t>
      </w:r>
      <w:proofErr w:type="gramEnd"/>
      <w:r w:rsidRPr="00C84655">
        <w:rPr>
          <w:color w:val="000000"/>
        </w:rPr>
        <w:t xml:space="preserve"> культуры в современную культурную практику:</w:t>
      </w:r>
    </w:p>
    <w:p w:rsidR="006D495D" w:rsidRDefault="006D495D" w:rsidP="006D495D">
      <w:pPr>
        <w:pStyle w:val="a7"/>
        <w:jc w:val="both"/>
      </w:pPr>
      <w:r w:rsidRPr="00C84655">
        <w:rPr>
          <w:color w:val="000000"/>
        </w:rPr>
        <w:t>• по реконструкции и восстановлению форм музыкально-песенного фольклора, обрядово-ритуальных форм традиционной культуры области, призванных обеспечить проведение концертно-просветительских, художественно-творческих, учебно-методических мероприятий.</w:t>
      </w:r>
    </w:p>
    <w:p w:rsidR="006D495D" w:rsidRDefault="006D495D" w:rsidP="006D495D">
      <w:pPr>
        <w:pStyle w:val="a7"/>
        <w:jc w:val="both"/>
      </w:pPr>
      <w:r w:rsidRPr="00C84655">
        <w:rPr>
          <w:color w:val="000000"/>
        </w:rPr>
        <w:t>5.  Выработка комплекса мер поддержки традиций народной культуры.</w:t>
      </w:r>
    </w:p>
    <w:p w:rsidR="006D495D" w:rsidRDefault="006D495D" w:rsidP="006D495D">
      <w:pPr>
        <w:pStyle w:val="a7"/>
        <w:jc w:val="both"/>
      </w:pPr>
      <w:r w:rsidRPr="00C84655">
        <w:rPr>
          <w:color w:val="000000"/>
        </w:rPr>
        <w:t>6. Выполнение программных мероприятий целевой районной программы возрождения народной традиционной культуры:</w:t>
      </w:r>
    </w:p>
    <w:p w:rsidR="006D495D" w:rsidRDefault="006D495D" w:rsidP="006D495D">
      <w:pPr>
        <w:pStyle w:val="a7"/>
        <w:jc w:val="both"/>
      </w:pPr>
      <w:r w:rsidRPr="00C84655">
        <w:rPr>
          <w:color w:val="000000"/>
        </w:rPr>
        <w:t>• охранение и возрождение историко-культурной самобытности местности, традиционных праздников и обрядов;</w:t>
      </w:r>
    </w:p>
    <w:p w:rsidR="006D495D" w:rsidRDefault="006D495D" w:rsidP="006D495D">
      <w:pPr>
        <w:pStyle w:val="a7"/>
        <w:jc w:val="both"/>
      </w:pPr>
      <w:r w:rsidRPr="00C84655">
        <w:rPr>
          <w:color w:val="000000"/>
        </w:rPr>
        <w:t>•</w:t>
      </w:r>
      <w:r>
        <w:rPr>
          <w:color w:val="000000"/>
        </w:rPr>
        <w:t xml:space="preserve"> </w:t>
      </w:r>
      <w:r w:rsidRPr="00C84655">
        <w:rPr>
          <w:color w:val="000000"/>
        </w:rPr>
        <w:t>сохранение и развитие традиционного народного творчества, самодеятельных талантов, творческих инициатив и творческих коллективов;</w:t>
      </w:r>
    </w:p>
    <w:p w:rsidR="006D495D" w:rsidRDefault="006D495D" w:rsidP="006D495D">
      <w:pPr>
        <w:pStyle w:val="a7"/>
        <w:jc w:val="both"/>
      </w:pPr>
      <w:r w:rsidRPr="00C84655">
        <w:rPr>
          <w:color w:val="000000"/>
        </w:rPr>
        <w:t>• создание условий для формирования новых творческих коллективов и любительских объединений, занимающихся традиционным народным творчеством;</w:t>
      </w:r>
    </w:p>
    <w:p w:rsidR="006D495D" w:rsidRDefault="006D495D" w:rsidP="006D495D">
      <w:pPr>
        <w:pStyle w:val="a7"/>
        <w:jc w:val="both"/>
      </w:pPr>
      <w:r w:rsidRPr="00C84655">
        <w:rPr>
          <w:color w:val="000000"/>
        </w:rPr>
        <w:t>• совершенствование имеющихся материально-технических ресурсов для улучшения деятельности учреждений культуры.</w:t>
      </w:r>
    </w:p>
    <w:p w:rsidR="006D495D" w:rsidRDefault="006D495D" w:rsidP="006D495D">
      <w:pPr>
        <w:pStyle w:val="a7"/>
        <w:jc w:val="both"/>
      </w:pPr>
      <w:r w:rsidRPr="00C84655">
        <w:rPr>
          <w:color w:val="000000"/>
        </w:rPr>
        <w:lastRenderedPageBreak/>
        <w:t>7. Развитие кадрового потенциала.</w:t>
      </w:r>
    </w:p>
    <w:p w:rsidR="006D495D" w:rsidRDefault="006D495D" w:rsidP="006D495D">
      <w:pPr>
        <w:pStyle w:val="a7"/>
        <w:jc w:val="both"/>
        <w:rPr>
          <w:color w:val="000000"/>
        </w:rPr>
      </w:pPr>
      <w:r w:rsidRPr="00C84655">
        <w:rPr>
          <w:color w:val="000000"/>
        </w:rPr>
        <w:t>8. Комплектование методических фондов УКТС и МП сценариями, видеотеками, фонотеками, специальными периодическими изданиями по популяризации традиционной народной культуры и другими профильными методическими материалами. Претворение в жизнь вышеперечисленных основных мероприятий позволит рационально использовать имеющиеся ресурсы, активизировать деятельность по сохранению, освоению и восстановлению национальных культурных традиций, создать структурно организованную среду, благоприятствующую восстановлению этнокультурного пространства района, последовательно и планомерно осуществлять меры по включению содержания традиционной культуры в контекст современной культуры.</w:t>
      </w:r>
    </w:p>
    <w:p w:rsidR="006D495D" w:rsidRPr="00331960" w:rsidRDefault="006D495D" w:rsidP="006D495D">
      <w:pPr>
        <w:ind w:firstLine="360"/>
        <w:jc w:val="center"/>
        <w:rPr>
          <w:sz w:val="24"/>
          <w:szCs w:val="24"/>
        </w:rPr>
      </w:pPr>
      <w:r w:rsidRPr="00331960">
        <w:rPr>
          <w:sz w:val="24"/>
          <w:szCs w:val="24"/>
        </w:rPr>
        <w:t xml:space="preserve">ПЕРЕЧЕНЬ ЦЕЛЕВЫХ ПОКАЗАТЕЛЕЙ   </w:t>
      </w:r>
    </w:p>
    <w:p w:rsidR="006D495D" w:rsidRPr="00331960" w:rsidRDefault="006D495D" w:rsidP="006D495D">
      <w:pPr>
        <w:ind w:firstLine="360"/>
        <w:jc w:val="center"/>
        <w:rPr>
          <w:sz w:val="24"/>
          <w:szCs w:val="24"/>
        </w:rPr>
      </w:pPr>
      <w:r w:rsidRPr="00331960">
        <w:rPr>
          <w:sz w:val="24"/>
          <w:szCs w:val="24"/>
        </w:rPr>
        <w:t>МУНИЦИПАЛЬНОЙ ЦЕЛЕВОЙ ПРОГРАММЫ</w:t>
      </w:r>
    </w:p>
    <w:p w:rsidR="006D495D" w:rsidRPr="00331960" w:rsidRDefault="006D495D" w:rsidP="006D495D">
      <w:pPr>
        <w:ind w:firstLine="360"/>
        <w:jc w:val="center"/>
        <w:rPr>
          <w:sz w:val="24"/>
          <w:szCs w:val="24"/>
        </w:rPr>
      </w:pPr>
    </w:p>
    <w:tbl>
      <w:tblPr>
        <w:tblStyle w:val="a6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275"/>
        <w:gridCol w:w="1036"/>
        <w:gridCol w:w="1008"/>
        <w:gridCol w:w="992"/>
        <w:gridCol w:w="1075"/>
      </w:tblGrid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95D" w:rsidRPr="00331960" w:rsidRDefault="006D495D" w:rsidP="00EA7D1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Единица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6D495D" w:rsidRPr="00331960" w:rsidTr="00EA7D11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5D" w:rsidRPr="00331960" w:rsidRDefault="006D495D" w:rsidP="00EA7D11">
            <w:pPr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Весовой коэффициент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измерения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базовый</w:t>
            </w:r>
          </w:p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год 2014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2015</w:t>
            </w:r>
          </w:p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2016</w:t>
            </w:r>
          </w:p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год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2017</w:t>
            </w:r>
          </w:p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год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7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1. Количество клубных любител</w:t>
            </w:r>
            <w:r>
              <w:rPr>
                <w:sz w:val="24"/>
                <w:szCs w:val="24"/>
              </w:rPr>
              <w:t xml:space="preserve">ьских объединений, занимающихся </w:t>
            </w:r>
            <w:r w:rsidRPr="00331960">
              <w:rPr>
                <w:sz w:val="24"/>
                <w:szCs w:val="24"/>
              </w:rPr>
              <w:t>традиционным народным творчеством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12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2.Количество   граждан, регулярно    участвующих    в   работе любительских объединений народного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9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12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3.Количество проведённых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tabs>
                <w:tab w:val="left" w:pos="915"/>
                <w:tab w:val="center" w:pos="110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22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25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27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4.Количество посещений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2500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2550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2600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2620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5.Количество собраний фольклорно-этнографических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7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6.Количество проведённых мастер - классов в области традиционной народной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12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13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х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 xml:space="preserve">       х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х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х</w:t>
            </w:r>
          </w:p>
        </w:tc>
      </w:tr>
    </w:tbl>
    <w:p w:rsidR="006D495D" w:rsidRDefault="006D495D" w:rsidP="006D495D">
      <w:pPr>
        <w:ind w:left="-284" w:hanging="283"/>
        <w:jc w:val="both"/>
        <w:rPr>
          <w:u w:val="single"/>
        </w:rPr>
      </w:pPr>
    </w:p>
    <w:p w:rsidR="006D495D" w:rsidRDefault="006D495D" w:rsidP="006D495D">
      <w:pPr>
        <w:ind w:left="360"/>
        <w:jc w:val="both"/>
        <w:rPr>
          <w:sz w:val="26"/>
          <w:szCs w:val="26"/>
          <w:u w:val="single"/>
        </w:rPr>
      </w:pPr>
    </w:p>
    <w:p w:rsidR="006D495D" w:rsidRDefault="006D495D" w:rsidP="006D495D">
      <w:pPr>
        <w:ind w:left="360"/>
        <w:jc w:val="both"/>
        <w:rPr>
          <w:sz w:val="26"/>
          <w:szCs w:val="26"/>
          <w:u w:val="single"/>
        </w:rPr>
      </w:pPr>
    </w:p>
    <w:p w:rsidR="006D495D" w:rsidRDefault="006D495D" w:rsidP="006D495D">
      <w:pPr>
        <w:ind w:left="360"/>
        <w:jc w:val="both"/>
        <w:rPr>
          <w:sz w:val="26"/>
          <w:szCs w:val="26"/>
          <w:u w:val="single"/>
        </w:rPr>
      </w:pPr>
    </w:p>
    <w:p w:rsidR="006D495D" w:rsidRDefault="006D495D" w:rsidP="006D495D">
      <w:pPr>
        <w:ind w:left="360"/>
        <w:jc w:val="both"/>
        <w:rPr>
          <w:sz w:val="26"/>
          <w:szCs w:val="26"/>
          <w:u w:val="single"/>
        </w:rPr>
      </w:pPr>
    </w:p>
    <w:p w:rsidR="006D495D" w:rsidRDefault="006D495D" w:rsidP="006D495D">
      <w:pPr>
        <w:ind w:left="360"/>
        <w:jc w:val="both"/>
        <w:rPr>
          <w:sz w:val="26"/>
          <w:szCs w:val="26"/>
          <w:u w:val="single"/>
        </w:rPr>
        <w:sectPr w:rsidR="006D495D" w:rsidSect="00B5518B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6D495D" w:rsidRPr="002E1117" w:rsidRDefault="006D495D" w:rsidP="006D495D">
      <w:pPr>
        <w:ind w:left="360"/>
        <w:jc w:val="both"/>
        <w:rPr>
          <w:sz w:val="26"/>
          <w:szCs w:val="26"/>
          <w:u w:val="single"/>
        </w:rPr>
      </w:pPr>
      <w:r w:rsidRPr="002E1117">
        <w:rPr>
          <w:sz w:val="26"/>
          <w:szCs w:val="26"/>
          <w:u w:val="single"/>
        </w:rPr>
        <w:lastRenderedPageBreak/>
        <w:t>Раздел 3. Перечень мероприятий МЦП/ВЦП.</w:t>
      </w:r>
    </w:p>
    <w:p w:rsidR="006D495D" w:rsidRDefault="006D495D" w:rsidP="006D495D">
      <w:pPr>
        <w:ind w:left="-284" w:hanging="283"/>
        <w:jc w:val="both"/>
        <w:rPr>
          <w:u w:val="single"/>
        </w:rPr>
      </w:pPr>
    </w:p>
    <w:tbl>
      <w:tblPr>
        <w:tblStyle w:val="a6"/>
        <w:tblW w:w="15618" w:type="dxa"/>
        <w:tblLayout w:type="fixed"/>
        <w:tblLook w:val="04A0" w:firstRow="1" w:lastRow="0" w:firstColumn="1" w:lastColumn="0" w:noHBand="0" w:noVBand="1"/>
      </w:tblPr>
      <w:tblGrid>
        <w:gridCol w:w="658"/>
        <w:gridCol w:w="5404"/>
        <w:gridCol w:w="1984"/>
        <w:gridCol w:w="1560"/>
        <w:gridCol w:w="1134"/>
        <w:gridCol w:w="992"/>
        <w:gridCol w:w="1134"/>
        <w:gridCol w:w="917"/>
        <w:gridCol w:w="1835"/>
      </w:tblGrid>
      <w:tr w:rsidR="006D495D" w:rsidRPr="009C23C7" w:rsidTr="00403035">
        <w:tc>
          <w:tcPr>
            <w:tcW w:w="658" w:type="dxa"/>
            <w:vMerge w:val="restart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№</w:t>
            </w:r>
          </w:p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1D55E9">
              <w:rPr>
                <w:sz w:val="24"/>
                <w:szCs w:val="24"/>
              </w:rPr>
              <w:t>п</w:t>
            </w:r>
            <w:proofErr w:type="gramEnd"/>
            <w:r w:rsidRPr="001D55E9">
              <w:rPr>
                <w:sz w:val="24"/>
                <w:szCs w:val="24"/>
              </w:rPr>
              <w:t>/п</w:t>
            </w:r>
          </w:p>
        </w:tc>
        <w:tc>
          <w:tcPr>
            <w:tcW w:w="5404" w:type="dxa"/>
            <w:vMerge w:val="restart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1984" w:type="dxa"/>
            <w:vMerge w:val="restart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Исполнители </w:t>
            </w:r>
            <w:r w:rsidRPr="001D55E9">
              <w:rPr>
                <w:sz w:val="24"/>
                <w:szCs w:val="24"/>
              </w:rPr>
              <w:t>(главные распорядители)</w:t>
            </w:r>
          </w:p>
        </w:tc>
        <w:tc>
          <w:tcPr>
            <w:tcW w:w="1560" w:type="dxa"/>
            <w:vMerge w:val="restart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Источник </w:t>
            </w:r>
            <w:proofErr w:type="spellStart"/>
            <w:r w:rsidRPr="001D55E9">
              <w:rPr>
                <w:sz w:val="24"/>
                <w:szCs w:val="24"/>
              </w:rPr>
              <w:t>финанс</w:t>
            </w:r>
            <w:proofErr w:type="gramStart"/>
            <w:r w:rsidRPr="001D55E9">
              <w:rPr>
                <w:sz w:val="24"/>
                <w:szCs w:val="24"/>
              </w:rPr>
              <w:t>и</w:t>
            </w:r>
            <w:proofErr w:type="spellEnd"/>
            <w:r w:rsidRPr="001D55E9">
              <w:rPr>
                <w:sz w:val="24"/>
                <w:szCs w:val="24"/>
              </w:rPr>
              <w:t>-</w:t>
            </w:r>
            <w:proofErr w:type="gramEnd"/>
            <w:r w:rsidRPr="001D55E9">
              <w:rPr>
                <w:sz w:val="24"/>
                <w:szCs w:val="24"/>
              </w:rPr>
              <w:t xml:space="preserve"> </w:t>
            </w:r>
            <w:proofErr w:type="spellStart"/>
            <w:r w:rsidRPr="001D55E9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4177" w:type="dxa"/>
            <w:gridSpan w:val="4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1D55E9">
              <w:rPr>
                <w:sz w:val="24"/>
                <w:szCs w:val="24"/>
              </w:rPr>
              <w:t>тыс</w:t>
            </w:r>
            <w:proofErr w:type="gramStart"/>
            <w:r w:rsidRPr="001D55E9">
              <w:rPr>
                <w:sz w:val="24"/>
                <w:szCs w:val="24"/>
              </w:rPr>
              <w:t>.р</w:t>
            </w:r>
            <w:proofErr w:type="gramEnd"/>
            <w:r w:rsidRPr="001D55E9">
              <w:rPr>
                <w:sz w:val="24"/>
                <w:szCs w:val="24"/>
              </w:rPr>
              <w:t>уб</w:t>
            </w:r>
            <w:proofErr w:type="spellEnd"/>
            <w:r w:rsidRPr="001D55E9">
              <w:rPr>
                <w:sz w:val="24"/>
                <w:szCs w:val="24"/>
              </w:rPr>
              <w:t>.</w:t>
            </w:r>
          </w:p>
        </w:tc>
        <w:tc>
          <w:tcPr>
            <w:tcW w:w="1835" w:type="dxa"/>
            <w:vMerge w:val="restart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Ожидаемый результат, </w:t>
            </w:r>
          </w:p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срок исполнения мероприятия</w:t>
            </w:r>
          </w:p>
        </w:tc>
      </w:tr>
      <w:tr w:rsidR="006D495D" w:rsidRPr="009C23C7" w:rsidTr="00403035">
        <w:tc>
          <w:tcPr>
            <w:tcW w:w="658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04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всего</w:t>
            </w:r>
          </w:p>
        </w:tc>
        <w:tc>
          <w:tcPr>
            <w:tcW w:w="3043" w:type="dxa"/>
            <w:gridSpan w:val="3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в </w:t>
            </w:r>
            <w:proofErr w:type="spellStart"/>
            <w:r w:rsidRPr="001D55E9">
              <w:rPr>
                <w:sz w:val="24"/>
                <w:szCs w:val="24"/>
              </w:rPr>
              <w:t>т.ч</w:t>
            </w:r>
            <w:proofErr w:type="spellEnd"/>
            <w:r w:rsidRPr="001D55E9">
              <w:rPr>
                <w:sz w:val="24"/>
                <w:szCs w:val="24"/>
              </w:rPr>
              <w:t>. по годам реализации</w:t>
            </w:r>
          </w:p>
        </w:tc>
        <w:tc>
          <w:tcPr>
            <w:tcW w:w="1835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D495D" w:rsidRPr="009C23C7" w:rsidTr="00403035">
        <w:tc>
          <w:tcPr>
            <w:tcW w:w="658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04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6D495D" w:rsidRPr="008B2E03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B2E03">
              <w:rPr>
                <w:sz w:val="24"/>
                <w:szCs w:val="24"/>
              </w:rPr>
              <w:t>2016 г.</w:t>
            </w:r>
          </w:p>
          <w:p w:rsidR="00D73FD0" w:rsidRPr="008B2E03" w:rsidRDefault="00D73FD0" w:rsidP="005C087C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2017 г.</w:t>
            </w:r>
          </w:p>
        </w:tc>
        <w:tc>
          <w:tcPr>
            <w:tcW w:w="1835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D495D" w:rsidRPr="009C23C7" w:rsidTr="00403035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1</w:t>
            </w:r>
          </w:p>
        </w:tc>
        <w:tc>
          <w:tcPr>
            <w:tcW w:w="5404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9</w:t>
            </w:r>
          </w:p>
        </w:tc>
      </w:tr>
      <w:tr w:rsidR="006D495D" w:rsidRPr="00113DB1" w:rsidTr="00EA7D11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60" w:type="dxa"/>
            <w:gridSpan w:val="8"/>
          </w:tcPr>
          <w:p w:rsidR="006D495D" w:rsidRPr="001D55E9" w:rsidRDefault="006D495D" w:rsidP="00EA7D11">
            <w:pPr>
              <w:pStyle w:val="a7"/>
              <w:rPr>
                <w:b/>
              </w:rPr>
            </w:pPr>
            <w:r w:rsidRPr="001D55E9">
              <w:rPr>
                <w:b/>
              </w:rPr>
              <w:t>Задача 1. Организационно - образовательное сопровождение, обучение специалистов.</w:t>
            </w:r>
          </w:p>
        </w:tc>
      </w:tr>
      <w:tr w:rsidR="006D495D" w:rsidRPr="000B0725" w:rsidTr="00403035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1.1.</w:t>
            </w:r>
          </w:p>
        </w:tc>
        <w:tc>
          <w:tcPr>
            <w:tcW w:w="5404" w:type="dxa"/>
          </w:tcPr>
          <w:p w:rsidR="006D495D" w:rsidRPr="001D55E9" w:rsidRDefault="006D495D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Полевые и стационарные исследования системы региональных культурных традиций,</w:t>
            </w:r>
            <w:r w:rsidR="00185B5A">
              <w:rPr>
                <w:color w:val="000000"/>
                <w:sz w:val="24"/>
                <w:szCs w:val="24"/>
              </w:rPr>
              <w:t xml:space="preserve"> </w:t>
            </w:r>
            <w:r w:rsidRPr="001D55E9">
              <w:rPr>
                <w:color w:val="000000"/>
                <w:sz w:val="24"/>
                <w:szCs w:val="24"/>
              </w:rPr>
              <w:t>организация и проведение фольклорно-этнографических экспедиций.</w:t>
            </w:r>
          </w:p>
        </w:tc>
        <w:tc>
          <w:tcPr>
            <w:tcW w:w="1984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УКТС и МП, </w:t>
            </w:r>
          </w:p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560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D73FD0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403035">
              <w:rPr>
                <w:color w:val="000000"/>
                <w:sz w:val="24"/>
                <w:szCs w:val="24"/>
              </w:rPr>
              <w:t>2</w:t>
            </w:r>
            <w:r w:rsidR="006D495D" w:rsidRPr="001D55E9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6D495D" w:rsidRPr="001D55E9" w:rsidRDefault="00403035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495D" w:rsidRPr="001D55E9" w:rsidRDefault="00D73FD0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6D495D" w:rsidRPr="001D55E9" w:rsidRDefault="006D495D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Весь период</w:t>
            </w:r>
          </w:p>
        </w:tc>
      </w:tr>
      <w:tr w:rsidR="006D495D" w:rsidRPr="000B0725" w:rsidTr="00403035">
        <w:tc>
          <w:tcPr>
            <w:tcW w:w="658" w:type="dxa"/>
          </w:tcPr>
          <w:p w:rsidR="006D495D" w:rsidRPr="001D55E9" w:rsidRDefault="006D495D" w:rsidP="001C4AE8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1.</w:t>
            </w:r>
            <w:r w:rsidR="001C4AE8">
              <w:rPr>
                <w:sz w:val="24"/>
                <w:szCs w:val="24"/>
              </w:rPr>
              <w:t>2</w:t>
            </w:r>
            <w:r w:rsidRPr="001D55E9">
              <w:rPr>
                <w:sz w:val="24"/>
                <w:szCs w:val="24"/>
              </w:rPr>
              <w:t>.</w:t>
            </w:r>
          </w:p>
        </w:tc>
        <w:tc>
          <w:tcPr>
            <w:tcW w:w="540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Комплектование фондов</w:t>
            </w:r>
            <w:r w:rsidR="00185B5A">
              <w:rPr>
                <w:color w:val="000000"/>
                <w:sz w:val="24"/>
                <w:szCs w:val="24"/>
              </w:rPr>
              <w:t xml:space="preserve"> </w:t>
            </w:r>
            <w:r w:rsidRPr="001D55E9">
              <w:rPr>
                <w:color w:val="000000"/>
                <w:sz w:val="24"/>
                <w:szCs w:val="24"/>
              </w:rPr>
              <w:t>МБУ ЦНТ сценариями,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видеотеками,</w:t>
            </w:r>
            <w:r w:rsidR="00185B5A">
              <w:rPr>
                <w:color w:val="000000"/>
                <w:sz w:val="24"/>
                <w:szCs w:val="24"/>
              </w:rPr>
              <w:t xml:space="preserve"> </w:t>
            </w:r>
            <w:r w:rsidRPr="001D55E9">
              <w:rPr>
                <w:color w:val="000000"/>
                <w:sz w:val="24"/>
                <w:szCs w:val="24"/>
              </w:rPr>
              <w:t>фонотеками,</w:t>
            </w:r>
            <w:r w:rsidR="00185B5A">
              <w:rPr>
                <w:color w:val="000000"/>
                <w:sz w:val="24"/>
                <w:szCs w:val="24"/>
              </w:rPr>
              <w:t xml:space="preserve"> </w:t>
            </w:r>
            <w:r w:rsidRPr="001D55E9">
              <w:rPr>
                <w:color w:val="000000"/>
                <w:sz w:val="24"/>
                <w:szCs w:val="24"/>
              </w:rPr>
              <w:t>специальными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периодическими</w:t>
            </w:r>
            <w:r w:rsidR="00403035">
              <w:rPr>
                <w:color w:val="000000"/>
                <w:sz w:val="24"/>
                <w:szCs w:val="24"/>
              </w:rPr>
              <w:t xml:space="preserve"> </w:t>
            </w:r>
            <w:r w:rsidRPr="001D55E9">
              <w:rPr>
                <w:color w:val="000000"/>
                <w:sz w:val="24"/>
                <w:szCs w:val="24"/>
              </w:rPr>
              <w:t>изданиями по</w:t>
            </w:r>
            <w:r w:rsidR="00403035">
              <w:rPr>
                <w:color w:val="000000"/>
                <w:sz w:val="24"/>
                <w:szCs w:val="24"/>
              </w:rPr>
              <w:t xml:space="preserve"> </w:t>
            </w:r>
            <w:r w:rsidRPr="001D55E9">
              <w:rPr>
                <w:color w:val="000000"/>
                <w:sz w:val="24"/>
                <w:szCs w:val="24"/>
              </w:rPr>
              <w:t>популяризации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традиционной народной</w:t>
            </w:r>
            <w:r w:rsidR="00403035">
              <w:rPr>
                <w:color w:val="000000"/>
                <w:sz w:val="24"/>
                <w:szCs w:val="24"/>
              </w:rPr>
              <w:t xml:space="preserve"> </w:t>
            </w:r>
            <w:r w:rsidRPr="001D55E9">
              <w:rPr>
                <w:color w:val="000000"/>
                <w:sz w:val="24"/>
                <w:szCs w:val="24"/>
              </w:rPr>
              <w:t>культуры и другими</w:t>
            </w:r>
          </w:p>
          <w:p w:rsidR="006D495D" w:rsidRPr="001D55E9" w:rsidRDefault="006D495D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профильными</w:t>
            </w:r>
            <w:r w:rsidR="00403035">
              <w:rPr>
                <w:color w:val="000000"/>
                <w:sz w:val="24"/>
                <w:szCs w:val="24"/>
              </w:rPr>
              <w:t xml:space="preserve"> </w:t>
            </w:r>
            <w:r w:rsidRPr="001D55E9">
              <w:rPr>
                <w:color w:val="000000"/>
                <w:sz w:val="24"/>
                <w:szCs w:val="24"/>
              </w:rPr>
              <w:t>методическими</w:t>
            </w:r>
            <w:r w:rsidR="00403035">
              <w:rPr>
                <w:color w:val="000000"/>
                <w:sz w:val="24"/>
                <w:szCs w:val="24"/>
              </w:rPr>
              <w:t xml:space="preserve"> </w:t>
            </w:r>
            <w:r w:rsidRPr="001D55E9">
              <w:rPr>
                <w:color w:val="000000"/>
                <w:sz w:val="24"/>
                <w:szCs w:val="24"/>
              </w:rPr>
              <w:t>материалами</w:t>
            </w:r>
            <w:r w:rsidR="0040303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УКТС и МП, </w:t>
            </w:r>
          </w:p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560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403035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</w:t>
            </w:r>
            <w:r w:rsidR="006D495D" w:rsidRPr="001D55E9">
              <w:rPr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6D495D" w:rsidRPr="001D55E9" w:rsidRDefault="00403035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D495D" w:rsidRPr="001D55E9" w:rsidRDefault="001C4AE8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:rsidR="006D495D" w:rsidRPr="001D55E9" w:rsidRDefault="006D495D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6*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Весь период</w:t>
            </w:r>
          </w:p>
        </w:tc>
      </w:tr>
      <w:tr w:rsidR="006D495D" w:rsidRPr="00C84655" w:rsidTr="00403035">
        <w:tc>
          <w:tcPr>
            <w:tcW w:w="658" w:type="dxa"/>
          </w:tcPr>
          <w:p w:rsidR="006D495D" w:rsidRPr="001D55E9" w:rsidRDefault="006D495D" w:rsidP="00AB7D7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1.</w:t>
            </w:r>
            <w:r w:rsidR="00AB7D7B">
              <w:rPr>
                <w:sz w:val="24"/>
                <w:szCs w:val="24"/>
              </w:rPr>
              <w:t>3</w:t>
            </w:r>
            <w:r w:rsidRPr="001D55E9">
              <w:rPr>
                <w:sz w:val="24"/>
                <w:szCs w:val="24"/>
              </w:rPr>
              <w:t>.</w:t>
            </w:r>
          </w:p>
        </w:tc>
        <w:tc>
          <w:tcPr>
            <w:tcW w:w="540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Привлечение к реализации Программы специалистов в сфере фольклора и этнографии для методологического и практического обеспечения проводимых работ.</w:t>
            </w:r>
          </w:p>
        </w:tc>
        <w:tc>
          <w:tcPr>
            <w:tcW w:w="1984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УКТС и МП, </w:t>
            </w:r>
          </w:p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560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D73FD0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="00F4629A">
              <w:rPr>
                <w:bCs/>
                <w:color w:val="000000"/>
                <w:sz w:val="24"/>
                <w:szCs w:val="24"/>
              </w:rPr>
              <w:t>5</w:t>
            </w:r>
            <w:r w:rsidR="006D495D" w:rsidRPr="001D55E9">
              <w:rPr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6D495D" w:rsidRPr="001D55E9" w:rsidRDefault="00D73FD0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495D" w:rsidRPr="001D55E9" w:rsidRDefault="00E16C5E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1C4AE8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6D495D" w:rsidRPr="001D55E9" w:rsidRDefault="006D495D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5E9">
              <w:rPr>
                <w:bCs/>
                <w:color w:val="000000"/>
                <w:sz w:val="24"/>
                <w:szCs w:val="24"/>
              </w:rPr>
              <w:t>55*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Весь период</w:t>
            </w:r>
          </w:p>
        </w:tc>
      </w:tr>
      <w:tr w:rsidR="006D495D" w:rsidRPr="00C84655" w:rsidTr="00403035">
        <w:tc>
          <w:tcPr>
            <w:tcW w:w="658" w:type="dxa"/>
          </w:tcPr>
          <w:p w:rsidR="006D495D" w:rsidRPr="001D55E9" w:rsidRDefault="006D495D" w:rsidP="00AB7D7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1.</w:t>
            </w:r>
            <w:r w:rsidR="00AB7D7B">
              <w:rPr>
                <w:sz w:val="24"/>
                <w:szCs w:val="24"/>
              </w:rPr>
              <w:t>4</w:t>
            </w:r>
            <w:r w:rsidRPr="001D55E9">
              <w:rPr>
                <w:sz w:val="24"/>
                <w:szCs w:val="24"/>
              </w:rPr>
              <w:t>.</w:t>
            </w:r>
          </w:p>
        </w:tc>
        <w:tc>
          <w:tcPr>
            <w:tcW w:w="540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 xml:space="preserve">Организация экспериментально </w:t>
            </w:r>
            <w:proofErr w:type="gramStart"/>
            <w:r w:rsidRPr="001D55E9">
              <w:rPr>
                <w:color w:val="000000"/>
                <w:sz w:val="24"/>
                <w:szCs w:val="24"/>
              </w:rPr>
              <w:t>-т</w:t>
            </w:r>
            <w:proofErr w:type="gramEnd"/>
            <w:r w:rsidRPr="001D55E9">
              <w:rPr>
                <w:color w:val="000000"/>
                <w:sz w:val="24"/>
                <w:szCs w:val="24"/>
              </w:rPr>
              <w:t>ворческой лаборатории: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- организация системы специальных семинаров по народной традиционной культуре;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- организация проектной деятельности;</w:t>
            </w:r>
          </w:p>
          <w:p w:rsidR="006D495D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- организация курсов стажировки и переподготовки специалистов, занятых в решении задач изучения, сохранения и восстановления традиций народной культуры.</w:t>
            </w:r>
          </w:p>
          <w:p w:rsidR="00403035" w:rsidRPr="001D55E9" w:rsidRDefault="00403035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УКТС и МП,</w:t>
            </w:r>
          </w:p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560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D73FD0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="00F4629A">
              <w:rPr>
                <w:bCs/>
                <w:color w:val="000000"/>
                <w:sz w:val="24"/>
                <w:szCs w:val="24"/>
              </w:rPr>
              <w:t>0</w:t>
            </w:r>
            <w:r w:rsidR="006D495D" w:rsidRPr="001D55E9">
              <w:rPr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6D495D" w:rsidRPr="001D55E9" w:rsidRDefault="00AB7D7B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D495D" w:rsidRPr="001D55E9" w:rsidRDefault="00D73FD0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AB7D7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:rsidR="006D495D" w:rsidRPr="001D55E9" w:rsidRDefault="006D495D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5E9">
              <w:rPr>
                <w:bCs/>
                <w:color w:val="000000"/>
                <w:sz w:val="24"/>
                <w:szCs w:val="24"/>
              </w:rPr>
              <w:t>35*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Весь период</w:t>
            </w:r>
          </w:p>
        </w:tc>
      </w:tr>
      <w:tr w:rsidR="006D495D" w:rsidRPr="000B0725" w:rsidTr="00403035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1D55E9">
              <w:rPr>
                <w:b/>
                <w:color w:val="000000"/>
                <w:sz w:val="24"/>
                <w:szCs w:val="24"/>
              </w:rPr>
              <w:t>Итого по задаче 1.</w:t>
            </w:r>
          </w:p>
        </w:tc>
        <w:tc>
          <w:tcPr>
            <w:tcW w:w="1984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 w:rsidRPr="001D55E9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BF56E4" w:rsidP="00403035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</w:t>
            </w:r>
            <w:r w:rsidR="006D495D" w:rsidRPr="001D55E9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6D495D" w:rsidRPr="001D55E9" w:rsidRDefault="00AB7D7B" w:rsidP="00403035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0303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D495D" w:rsidRPr="005C087C" w:rsidRDefault="00D73FD0" w:rsidP="00403035">
            <w:pPr>
              <w:pStyle w:val="a5"/>
              <w:ind w:left="0"/>
              <w:jc w:val="center"/>
              <w:rPr>
                <w:b/>
                <w:color w:val="00B050"/>
                <w:sz w:val="24"/>
                <w:szCs w:val="24"/>
              </w:rPr>
            </w:pPr>
            <w:r w:rsidRPr="008B2E03">
              <w:rPr>
                <w:b/>
                <w:sz w:val="24"/>
                <w:szCs w:val="24"/>
              </w:rPr>
              <w:t>6</w:t>
            </w:r>
            <w:r w:rsidR="00F4629A" w:rsidRPr="008B2E0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6D495D" w:rsidRPr="001D55E9" w:rsidRDefault="00BF56E4" w:rsidP="00403035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</w:t>
            </w:r>
            <w:r w:rsidR="006D495D" w:rsidRPr="001D55E9">
              <w:rPr>
                <w:sz w:val="24"/>
                <w:szCs w:val="24"/>
              </w:rPr>
              <w:t>*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D495D" w:rsidRPr="000B65D4" w:rsidTr="00EA7D11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60" w:type="dxa"/>
            <w:gridSpan w:val="8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D55E9">
              <w:rPr>
                <w:b/>
                <w:sz w:val="24"/>
                <w:szCs w:val="24"/>
              </w:rPr>
              <w:t>Задача 2. Популяризация традиционной народной культуры</w:t>
            </w:r>
            <w:proofErr w:type="gramStart"/>
            <w:r w:rsidRPr="001D55E9">
              <w:rPr>
                <w:b/>
                <w:sz w:val="24"/>
                <w:szCs w:val="24"/>
              </w:rPr>
              <w:t>.</w:t>
            </w:r>
            <w:proofErr w:type="gramEnd"/>
            <w:r w:rsidRPr="001D55E9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Pr="001D55E9">
              <w:rPr>
                <w:b/>
                <w:sz w:val="24"/>
                <w:szCs w:val="24"/>
              </w:rPr>
              <w:t>о</w:t>
            </w:r>
            <w:proofErr w:type="gramEnd"/>
            <w:r w:rsidRPr="001D55E9">
              <w:rPr>
                <w:b/>
                <w:sz w:val="24"/>
                <w:szCs w:val="24"/>
              </w:rPr>
              <w:t>рганизацию работы КЛО, проведение творческих лабораторий, мастер-классов, семинаров, фестивалей, конкурсов, исследовательская деятельность)</w:t>
            </w:r>
          </w:p>
        </w:tc>
      </w:tr>
      <w:tr w:rsidR="006D495D" w:rsidRPr="009C23C7" w:rsidTr="00403035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2.1.</w:t>
            </w:r>
          </w:p>
        </w:tc>
        <w:tc>
          <w:tcPr>
            <w:tcW w:w="540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Организация мероприятий по реконструкции и восстановлению форм музыкально-песенного фольклора, обрядово-ритуальных форм традиционной культуры, призванных обеспечить проведение концертно-просветительских, художественно-творческих, учебно-методических мероприятий.</w:t>
            </w:r>
          </w:p>
        </w:tc>
        <w:tc>
          <w:tcPr>
            <w:tcW w:w="1984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УКТС и МП, </w:t>
            </w:r>
          </w:p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560" w:type="dxa"/>
          </w:tcPr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F4629A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  <w:r w:rsidR="006D495D" w:rsidRPr="001D55E9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6D495D" w:rsidRPr="001D55E9" w:rsidRDefault="00AB7D7B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D495D" w:rsidRPr="001D55E9" w:rsidRDefault="00F4629A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:rsidR="006D495D" w:rsidRPr="001D55E9" w:rsidRDefault="006D495D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70*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Весь период</w:t>
            </w:r>
          </w:p>
        </w:tc>
      </w:tr>
      <w:tr w:rsidR="006D495D" w:rsidRPr="009C23C7" w:rsidTr="00403035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2.2.</w:t>
            </w:r>
          </w:p>
        </w:tc>
        <w:tc>
          <w:tcPr>
            <w:tcW w:w="540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Популяризация русского народного костюма через организацию деятельности клубных любительских объединений, праздники, конференции, другие формы.</w:t>
            </w:r>
          </w:p>
        </w:tc>
        <w:tc>
          <w:tcPr>
            <w:tcW w:w="1984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УКТС и МП, </w:t>
            </w:r>
          </w:p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560" w:type="dxa"/>
          </w:tcPr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F4629A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  <w:r w:rsidR="006D495D" w:rsidRPr="001D55E9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6D495D" w:rsidRPr="001D55E9" w:rsidRDefault="00AB7D7B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D495D" w:rsidRPr="001D55E9" w:rsidRDefault="00F4629A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:rsidR="006D495D" w:rsidRPr="001D55E9" w:rsidRDefault="006D495D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50*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Весь период</w:t>
            </w:r>
          </w:p>
        </w:tc>
      </w:tr>
      <w:tr w:rsidR="006D495D" w:rsidRPr="009C23C7" w:rsidTr="00403035">
        <w:tc>
          <w:tcPr>
            <w:tcW w:w="658" w:type="dxa"/>
          </w:tcPr>
          <w:p w:rsidR="006D495D" w:rsidRPr="001D55E9" w:rsidRDefault="006D495D" w:rsidP="00AB7D7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2.</w:t>
            </w:r>
            <w:r w:rsidR="00AB7D7B">
              <w:rPr>
                <w:sz w:val="24"/>
                <w:szCs w:val="24"/>
              </w:rPr>
              <w:t>3</w:t>
            </w:r>
            <w:r w:rsidRPr="001D55E9">
              <w:rPr>
                <w:sz w:val="24"/>
                <w:szCs w:val="24"/>
              </w:rPr>
              <w:t>.</w:t>
            </w:r>
          </w:p>
        </w:tc>
        <w:tc>
          <w:tcPr>
            <w:tcW w:w="540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Приобретение оборудования для проведения мастер – классов по народным художественным промыслам и ремеслам.</w:t>
            </w:r>
          </w:p>
        </w:tc>
        <w:tc>
          <w:tcPr>
            <w:tcW w:w="1984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УКТС и МП, </w:t>
            </w:r>
          </w:p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560" w:type="dxa"/>
          </w:tcPr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403035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F4629A">
              <w:rPr>
                <w:color w:val="000000"/>
                <w:sz w:val="24"/>
                <w:szCs w:val="24"/>
              </w:rPr>
              <w:t>5</w:t>
            </w:r>
            <w:r w:rsidR="006D495D" w:rsidRPr="001D55E9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6D495D" w:rsidRPr="001D55E9" w:rsidRDefault="00AB7D7B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D495D" w:rsidRPr="001D55E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D495D" w:rsidRPr="001D55E9" w:rsidRDefault="00F4629A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:rsidR="006D495D" w:rsidRPr="001D55E9" w:rsidRDefault="006D495D" w:rsidP="00403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33*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Весь период</w:t>
            </w:r>
          </w:p>
        </w:tc>
      </w:tr>
      <w:tr w:rsidR="001C5E42" w:rsidRPr="009C23C7" w:rsidTr="00403035">
        <w:tc>
          <w:tcPr>
            <w:tcW w:w="658" w:type="dxa"/>
          </w:tcPr>
          <w:p w:rsidR="001C5E42" w:rsidRPr="001D55E9" w:rsidRDefault="001C5E42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1C5E42" w:rsidRPr="001D55E9" w:rsidRDefault="001C5E42" w:rsidP="00191B9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по задаче 2</w:t>
            </w:r>
            <w:r w:rsidRPr="001D55E9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C5E42" w:rsidRPr="001D55E9" w:rsidRDefault="001C5E42" w:rsidP="00191B9E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5E42" w:rsidRPr="001D55E9" w:rsidRDefault="001C5E42" w:rsidP="00191B9E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 w:rsidRPr="001D55E9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1C5E42" w:rsidRPr="001D55E9" w:rsidRDefault="00BF56E4" w:rsidP="00403035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0303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</w:t>
            </w:r>
            <w:r w:rsidR="001C5E42" w:rsidRPr="001D55E9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1C5E42" w:rsidRPr="001D55E9" w:rsidRDefault="00AB7D7B" w:rsidP="00403035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030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C5E42" w:rsidRPr="008B2E03" w:rsidRDefault="007A7BA9" w:rsidP="00403035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8B2E03">
              <w:rPr>
                <w:b/>
                <w:sz w:val="24"/>
                <w:szCs w:val="24"/>
              </w:rPr>
              <w:t>2</w:t>
            </w:r>
            <w:r w:rsidR="00F4629A" w:rsidRPr="008B2E0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1C5E42" w:rsidRPr="001D55E9" w:rsidRDefault="00BF56E4" w:rsidP="00403035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</w:t>
            </w:r>
            <w:r w:rsidR="001C5E42" w:rsidRPr="001D55E9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835" w:type="dxa"/>
          </w:tcPr>
          <w:p w:rsidR="001C5E42" w:rsidRPr="001D55E9" w:rsidRDefault="001C5E42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C5E42" w:rsidRPr="009C23C7" w:rsidTr="00403035">
        <w:tc>
          <w:tcPr>
            <w:tcW w:w="658" w:type="dxa"/>
          </w:tcPr>
          <w:p w:rsidR="001C5E42" w:rsidRPr="001D55E9" w:rsidRDefault="001C5E42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1C5E42" w:rsidRPr="001C5E42" w:rsidRDefault="001C5E42" w:rsidP="00EA7D11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1C5E42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по программе</w:t>
            </w:r>
            <w:r w:rsidRPr="001C5E42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984" w:type="dxa"/>
          </w:tcPr>
          <w:p w:rsidR="001C5E42" w:rsidRPr="001D55E9" w:rsidRDefault="001C5E42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5E42" w:rsidRPr="001C5E42" w:rsidRDefault="001C5E42" w:rsidP="001C5E42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1C5E42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1C5E42" w:rsidRPr="001D55E9" w:rsidRDefault="00BF56E4" w:rsidP="00403035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</w:t>
            </w:r>
            <w:r w:rsidR="00403035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1C5E42" w:rsidRPr="001D55E9" w:rsidRDefault="001C5E42" w:rsidP="00403035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1C5E42" w:rsidRPr="008B2E03" w:rsidRDefault="00F4629A" w:rsidP="00403035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8B2E0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17" w:type="dxa"/>
          </w:tcPr>
          <w:p w:rsidR="001C5E42" w:rsidRPr="001D55E9" w:rsidRDefault="00BF56E4" w:rsidP="00403035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</w:t>
            </w:r>
            <w:r w:rsidR="00403035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835" w:type="dxa"/>
          </w:tcPr>
          <w:p w:rsidR="001C5E42" w:rsidRPr="001D55E9" w:rsidRDefault="001C5E42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6D495D" w:rsidRPr="009228DE" w:rsidRDefault="006D495D" w:rsidP="006D495D">
      <w:pPr>
        <w:ind w:left="-284" w:hanging="283"/>
        <w:jc w:val="both"/>
        <w:rPr>
          <w:u w:val="single"/>
        </w:rPr>
      </w:pPr>
    </w:p>
    <w:p w:rsidR="006D495D" w:rsidRDefault="006D495D" w:rsidP="006D495D">
      <w:pPr>
        <w:keepNext/>
        <w:keepLines/>
        <w:ind w:firstLine="708"/>
        <w:jc w:val="both"/>
        <w:rPr>
          <w:color w:val="000000"/>
        </w:rPr>
      </w:pPr>
    </w:p>
    <w:p w:rsidR="006D495D" w:rsidRDefault="006D495D" w:rsidP="006D495D">
      <w:pPr>
        <w:keepNext/>
        <w:keepLines/>
        <w:ind w:firstLine="708"/>
        <w:jc w:val="both"/>
        <w:rPr>
          <w:color w:val="000000"/>
        </w:rPr>
        <w:sectPr w:rsidR="006D495D" w:rsidSect="001D55E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6D495D" w:rsidRDefault="006D495D" w:rsidP="006D495D">
      <w:pPr>
        <w:tabs>
          <w:tab w:val="left" w:pos="12049"/>
        </w:tabs>
        <w:rPr>
          <w:b/>
          <w:sz w:val="24"/>
          <w:szCs w:val="24"/>
        </w:rPr>
      </w:pPr>
      <w:r w:rsidRPr="001D55E9">
        <w:rPr>
          <w:sz w:val="26"/>
          <w:szCs w:val="26"/>
          <w:u w:val="single"/>
        </w:rPr>
        <w:lastRenderedPageBreak/>
        <w:t xml:space="preserve">Раздел 4. Ресурсное обеспечение Муниципальной </w:t>
      </w:r>
      <w:r>
        <w:rPr>
          <w:sz w:val="26"/>
          <w:szCs w:val="26"/>
          <w:u w:val="single"/>
        </w:rPr>
        <w:t xml:space="preserve">целевой </w:t>
      </w:r>
      <w:r w:rsidRPr="001D55E9">
        <w:rPr>
          <w:sz w:val="26"/>
          <w:szCs w:val="26"/>
          <w:u w:val="single"/>
        </w:rPr>
        <w:t>программы.</w:t>
      </w:r>
      <w:r w:rsidRPr="001D55E9">
        <w:rPr>
          <w:b/>
          <w:sz w:val="24"/>
          <w:szCs w:val="24"/>
        </w:rPr>
        <w:t xml:space="preserve"> </w:t>
      </w:r>
    </w:p>
    <w:p w:rsidR="006D495D" w:rsidRDefault="006D495D" w:rsidP="006D495D">
      <w:pPr>
        <w:tabs>
          <w:tab w:val="left" w:pos="12049"/>
        </w:tabs>
        <w:jc w:val="center"/>
        <w:rPr>
          <w:b/>
          <w:sz w:val="24"/>
          <w:szCs w:val="24"/>
        </w:rPr>
      </w:pPr>
    </w:p>
    <w:p w:rsidR="006D495D" w:rsidRDefault="006D495D" w:rsidP="006D495D">
      <w:pPr>
        <w:tabs>
          <w:tab w:val="left" w:pos="1204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потребность в финансовых ресурсах МЦП/ВЦП</w:t>
      </w:r>
    </w:p>
    <w:p w:rsidR="006D495D" w:rsidRPr="00D15474" w:rsidRDefault="006D495D" w:rsidP="006D495D">
      <w:pPr>
        <w:tabs>
          <w:tab w:val="left" w:pos="12049"/>
        </w:tabs>
        <w:jc w:val="center"/>
        <w:rPr>
          <w:b/>
        </w:rPr>
      </w:pPr>
    </w:p>
    <w:tbl>
      <w:tblPr>
        <w:tblStyle w:val="a6"/>
        <w:tblW w:w="9271" w:type="dxa"/>
        <w:tblLook w:val="04A0" w:firstRow="1" w:lastRow="0" w:firstColumn="1" w:lastColumn="0" w:noHBand="0" w:noVBand="1"/>
      </w:tblPr>
      <w:tblGrid>
        <w:gridCol w:w="3904"/>
        <w:gridCol w:w="1420"/>
        <w:gridCol w:w="1418"/>
        <w:gridCol w:w="1262"/>
        <w:gridCol w:w="1267"/>
      </w:tblGrid>
      <w:tr w:rsidR="006D495D" w:rsidRPr="00D15474" w:rsidTr="00EA7D11">
        <w:trPr>
          <w:trHeight w:val="432"/>
        </w:trPr>
        <w:tc>
          <w:tcPr>
            <w:tcW w:w="3904" w:type="dxa"/>
            <w:vMerge w:val="restart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 w:rsidRPr="00D15474">
              <w:rPr>
                <w:bCs/>
                <w:sz w:val="20"/>
                <w:szCs w:val="20"/>
              </w:rPr>
              <w:t>Источники финансирован</w:t>
            </w:r>
            <w:r>
              <w:rPr>
                <w:bCs/>
                <w:sz w:val="20"/>
                <w:szCs w:val="20"/>
              </w:rPr>
              <w:t>и</w:t>
            </w:r>
            <w:r w:rsidRPr="00D15474">
              <w:rPr>
                <w:bCs/>
                <w:sz w:val="20"/>
                <w:szCs w:val="20"/>
              </w:rPr>
              <w:t>я</w:t>
            </w:r>
          </w:p>
        </w:tc>
        <w:tc>
          <w:tcPr>
            <w:tcW w:w="1420" w:type="dxa"/>
            <w:vMerge w:val="restart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 w:rsidRPr="00D1547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947" w:type="dxa"/>
            <w:gridSpan w:val="3"/>
          </w:tcPr>
          <w:p w:rsidR="006D495D" w:rsidRPr="00D15474" w:rsidRDefault="006D495D" w:rsidP="00EA7D11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Плановый объем финансирования</w:t>
            </w:r>
            <w:r w:rsidRPr="00D15474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D15474">
              <w:rPr>
                <w:bCs/>
                <w:sz w:val="20"/>
                <w:szCs w:val="20"/>
              </w:rPr>
              <w:t>тыс</w:t>
            </w:r>
            <w:proofErr w:type="gramStart"/>
            <w:r w:rsidRPr="00D15474">
              <w:rPr>
                <w:bCs/>
                <w:sz w:val="20"/>
                <w:szCs w:val="20"/>
              </w:rPr>
              <w:t>.р</w:t>
            </w:r>
            <w:proofErr w:type="gramEnd"/>
            <w:r w:rsidRPr="00D15474">
              <w:rPr>
                <w:bCs/>
                <w:sz w:val="20"/>
                <w:szCs w:val="20"/>
              </w:rPr>
              <w:t>уб</w:t>
            </w:r>
            <w:proofErr w:type="spellEnd"/>
            <w:r w:rsidRPr="00D15474">
              <w:rPr>
                <w:bCs/>
                <w:sz w:val="20"/>
                <w:szCs w:val="20"/>
              </w:rPr>
              <w:t>.)</w:t>
            </w:r>
          </w:p>
          <w:p w:rsidR="006D495D" w:rsidRPr="00D15474" w:rsidRDefault="006D495D" w:rsidP="00EA7D11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 w:rsidRPr="00D15474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D15474">
              <w:rPr>
                <w:bCs/>
                <w:sz w:val="20"/>
                <w:szCs w:val="20"/>
              </w:rPr>
              <w:t>т.ч</w:t>
            </w:r>
            <w:proofErr w:type="spellEnd"/>
            <w:r w:rsidRPr="00D15474">
              <w:rPr>
                <w:bCs/>
                <w:sz w:val="20"/>
                <w:szCs w:val="20"/>
              </w:rPr>
              <w:t>. по годам</w:t>
            </w:r>
          </w:p>
        </w:tc>
      </w:tr>
      <w:tr w:rsidR="006D495D" w:rsidRPr="00D15474" w:rsidTr="00EA7D11">
        <w:trPr>
          <w:trHeight w:val="230"/>
        </w:trPr>
        <w:tc>
          <w:tcPr>
            <w:tcW w:w="3904" w:type="dxa"/>
            <w:vMerge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 w:rsidRPr="00D15474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262" w:type="dxa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 w:rsidRPr="00D15474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267" w:type="dxa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 w:rsidRPr="00D15474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17</w:t>
            </w:r>
          </w:p>
        </w:tc>
      </w:tr>
      <w:tr w:rsidR="006D495D" w:rsidRPr="00D15474" w:rsidTr="00EA7D11">
        <w:trPr>
          <w:trHeight w:val="215"/>
        </w:trPr>
        <w:tc>
          <w:tcPr>
            <w:tcW w:w="3904" w:type="dxa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62" w:type="dxa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D495D" w:rsidRPr="00D15474" w:rsidTr="00EA7D11">
        <w:trPr>
          <w:trHeight w:val="447"/>
        </w:trPr>
        <w:tc>
          <w:tcPr>
            <w:tcW w:w="3904" w:type="dxa"/>
          </w:tcPr>
          <w:p w:rsidR="006D495D" w:rsidRDefault="006D495D" w:rsidP="00EA7D11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муниципального района</w:t>
            </w:r>
          </w:p>
          <w:p w:rsidR="006D495D" w:rsidRPr="00D15474" w:rsidRDefault="006D495D" w:rsidP="00EA7D11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</w:tcPr>
          <w:p w:rsidR="006D495D" w:rsidRPr="0053571C" w:rsidRDefault="00013CA0" w:rsidP="008B2E0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  <w:r w:rsidR="006D495D" w:rsidRPr="0053571C">
              <w:rPr>
                <w:sz w:val="20"/>
                <w:szCs w:val="20"/>
              </w:rPr>
              <w:t>,0</w:t>
            </w:r>
            <w:r w:rsidR="006D495D">
              <w:rPr>
                <w:sz w:val="20"/>
                <w:szCs w:val="20"/>
              </w:rPr>
              <w:t>0*</w:t>
            </w:r>
          </w:p>
        </w:tc>
        <w:tc>
          <w:tcPr>
            <w:tcW w:w="1418" w:type="dxa"/>
          </w:tcPr>
          <w:p w:rsidR="006D495D" w:rsidRPr="0053571C" w:rsidRDefault="006D495D" w:rsidP="008B2E0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71C">
              <w:rPr>
                <w:sz w:val="20"/>
                <w:szCs w:val="20"/>
              </w:rPr>
              <w:t>80,0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6D495D" w:rsidRPr="0053571C" w:rsidRDefault="00E16C5E" w:rsidP="008B2E0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D495D" w:rsidRPr="0053571C">
              <w:rPr>
                <w:sz w:val="20"/>
                <w:szCs w:val="20"/>
              </w:rPr>
              <w:t>0,0</w:t>
            </w:r>
            <w:r w:rsidR="006D495D"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6D495D" w:rsidRPr="0053571C" w:rsidRDefault="00013CA0" w:rsidP="008B2E0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  <w:r w:rsidR="006D495D" w:rsidRPr="0053571C">
              <w:rPr>
                <w:sz w:val="20"/>
                <w:szCs w:val="20"/>
              </w:rPr>
              <w:t>,0</w:t>
            </w:r>
            <w:r w:rsidR="006D495D">
              <w:rPr>
                <w:sz w:val="20"/>
                <w:szCs w:val="20"/>
              </w:rPr>
              <w:t>0</w:t>
            </w:r>
            <w:r w:rsidR="006D495D" w:rsidRPr="0053571C">
              <w:rPr>
                <w:sz w:val="20"/>
                <w:szCs w:val="20"/>
              </w:rPr>
              <w:t>*</w:t>
            </w:r>
          </w:p>
        </w:tc>
      </w:tr>
      <w:tr w:rsidR="006D495D" w:rsidRPr="00D15474" w:rsidTr="00EA7D11">
        <w:trPr>
          <w:trHeight w:val="432"/>
        </w:trPr>
        <w:tc>
          <w:tcPr>
            <w:tcW w:w="3904" w:type="dxa"/>
          </w:tcPr>
          <w:p w:rsidR="006D495D" w:rsidRPr="00422155" w:rsidRDefault="006D495D" w:rsidP="00EA7D11">
            <w:pPr>
              <w:tabs>
                <w:tab w:val="left" w:pos="12049"/>
              </w:tabs>
              <w:rPr>
                <w:b/>
                <w:bCs/>
                <w:sz w:val="20"/>
                <w:szCs w:val="20"/>
              </w:rPr>
            </w:pPr>
            <w:r w:rsidRPr="00422155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420" w:type="dxa"/>
          </w:tcPr>
          <w:p w:rsidR="006D495D" w:rsidRPr="0053571C" w:rsidRDefault="00013CA0" w:rsidP="008B2E0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  <w:r w:rsidR="006D495D" w:rsidRPr="0053571C">
              <w:rPr>
                <w:sz w:val="20"/>
                <w:szCs w:val="20"/>
              </w:rPr>
              <w:t>,0</w:t>
            </w:r>
            <w:r w:rsidR="006D495D">
              <w:rPr>
                <w:sz w:val="20"/>
                <w:szCs w:val="20"/>
              </w:rPr>
              <w:t>0*</w:t>
            </w:r>
          </w:p>
        </w:tc>
        <w:tc>
          <w:tcPr>
            <w:tcW w:w="1418" w:type="dxa"/>
          </w:tcPr>
          <w:p w:rsidR="006D495D" w:rsidRPr="0053571C" w:rsidRDefault="006D495D" w:rsidP="008B2E0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71C">
              <w:rPr>
                <w:sz w:val="20"/>
                <w:szCs w:val="20"/>
              </w:rPr>
              <w:t>80,0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6D495D" w:rsidRPr="0053571C" w:rsidRDefault="00E16C5E" w:rsidP="008B2E0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D495D" w:rsidRPr="0053571C">
              <w:rPr>
                <w:sz w:val="20"/>
                <w:szCs w:val="20"/>
              </w:rPr>
              <w:t>0,0</w:t>
            </w:r>
            <w:r w:rsidR="006D495D"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6D495D" w:rsidRPr="0053571C" w:rsidRDefault="00013CA0" w:rsidP="008B2E0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  <w:r w:rsidR="006D495D" w:rsidRPr="0053571C">
              <w:rPr>
                <w:sz w:val="20"/>
                <w:szCs w:val="20"/>
              </w:rPr>
              <w:t>,0</w:t>
            </w:r>
            <w:r w:rsidR="006D495D">
              <w:rPr>
                <w:sz w:val="20"/>
                <w:szCs w:val="20"/>
              </w:rPr>
              <w:t>0</w:t>
            </w:r>
            <w:r w:rsidR="006D495D" w:rsidRPr="0053571C">
              <w:rPr>
                <w:sz w:val="20"/>
                <w:szCs w:val="20"/>
              </w:rPr>
              <w:t>*</w:t>
            </w:r>
          </w:p>
        </w:tc>
      </w:tr>
    </w:tbl>
    <w:p w:rsidR="006D495D" w:rsidRPr="001D55E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rPr>
          <w:sz w:val="26"/>
          <w:szCs w:val="26"/>
          <w:u w:val="single"/>
        </w:rPr>
      </w:pPr>
    </w:p>
    <w:p w:rsidR="006D495D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3571C">
        <w:rPr>
          <w:sz w:val="24"/>
          <w:szCs w:val="24"/>
          <w:u w:val="single"/>
        </w:rPr>
        <w:t>Раздел 5. Механизм реализации Муниципальной целевой программы</w:t>
      </w:r>
      <w:r w:rsidRPr="0053571C">
        <w:rPr>
          <w:color w:val="000000"/>
          <w:sz w:val="24"/>
          <w:szCs w:val="24"/>
        </w:rPr>
        <w:t xml:space="preserve"> 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</w:rPr>
        <w:t xml:space="preserve">Координацию деятельности по реализации Программы осуществляет Управление культуры, туризма, спорта и молодёжной политики Администрации </w:t>
      </w:r>
      <w:proofErr w:type="gramStart"/>
      <w:r w:rsidRPr="0053571C">
        <w:rPr>
          <w:color w:val="000000"/>
          <w:sz w:val="24"/>
          <w:szCs w:val="24"/>
        </w:rPr>
        <w:t>Гаврило</w:t>
      </w:r>
      <w:r>
        <w:rPr>
          <w:color w:val="000000"/>
          <w:sz w:val="24"/>
          <w:szCs w:val="24"/>
        </w:rPr>
        <w:t>в-Ямского</w:t>
      </w:r>
      <w:proofErr w:type="gramEnd"/>
      <w:r>
        <w:rPr>
          <w:color w:val="000000"/>
          <w:sz w:val="24"/>
          <w:szCs w:val="24"/>
        </w:rPr>
        <w:t xml:space="preserve"> муниципального района</w:t>
      </w:r>
      <w:r w:rsidRPr="0053571C">
        <w:rPr>
          <w:color w:val="000000"/>
          <w:sz w:val="24"/>
          <w:szCs w:val="24"/>
        </w:rPr>
        <w:t>.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</w:rPr>
        <w:t xml:space="preserve">В рамках Программы средства местного бюджета направляются </w:t>
      </w:r>
      <w:r>
        <w:rPr>
          <w:color w:val="000000"/>
          <w:sz w:val="24"/>
          <w:szCs w:val="24"/>
        </w:rPr>
        <w:t xml:space="preserve">ответственному исполнителю или участникам </w:t>
      </w:r>
      <w:r w:rsidRPr="0053571C">
        <w:rPr>
          <w:color w:val="000000"/>
          <w:sz w:val="24"/>
          <w:szCs w:val="24"/>
        </w:rPr>
        <w:t xml:space="preserve">Программы. Средства местного бюджета предоставляются </w:t>
      </w:r>
      <w:r>
        <w:rPr>
          <w:color w:val="000000"/>
          <w:sz w:val="24"/>
          <w:szCs w:val="24"/>
        </w:rPr>
        <w:t>ответственному исполнителю или участникам</w:t>
      </w:r>
      <w:r w:rsidRPr="0053571C">
        <w:rPr>
          <w:color w:val="000000"/>
          <w:sz w:val="24"/>
          <w:szCs w:val="24"/>
        </w:rPr>
        <w:t xml:space="preserve"> Программы при соблюдении ими следующих условий: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</w:rPr>
        <w:t>•    выполнение программных мероприятий за отчётный период;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</w:rPr>
        <w:t>•   целевое   использование   средств   местного   бюджета, направляемых   на   реализацию мероприятий Программы.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3571C">
        <w:rPr>
          <w:color w:val="000000"/>
          <w:sz w:val="24"/>
          <w:szCs w:val="24"/>
        </w:rPr>
        <w:t xml:space="preserve">•    </w:t>
      </w:r>
      <w:proofErr w:type="gramStart"/>
      <w:r w:rsidRPr="0053571C">
        <w:rPr>
          <w:color w:val="000000"/>
          <w:sz w:val="24"/>
          <w:szCs w:val="24"/>
        </w:rPr>
        <w:t>п</w:t>
      </w:r>
      <w:proofErr w:type="gramEnd"/>
      <w:r w:rsidRPr="0053571C">
        <w:rPr>
          <w:color w:val="000000"/>
          <w:sz w:val="24"/>
          <w:szCs w:val="24"/>
        </w:rPr>
        <w:t xml:space="preserve">редставление в установленном порядке отчётов о ходе реализации Программы. 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</w:rPr>
        <w:t xml:space="preserve">Исполнители </w:t>
      </w:r>
      <w:r>
        <w:rPr>
          <w:color w:val="000000"/>
          <w:sz w:val="24"/>
          <w:szCs w:val="24"/>
        </w:rPr>
        <w:t xml:space="preserve">и участники </w:t>
      </w:r>
      <w:r w:rsidRPr="0053571C">
        <w:rPr>
          <w:color w:val="000000"/>
          <w:sz w:val="24"/>
          <w:szCs w:val="24"/>
        </w:rPr>
        <w:t>Программы несут ответственность за своевременность и точность выполнения мероприятий Программы, рациональное использование выделенных бюджетных средств.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3571C">
        <w:rPr>
          <w:color w:val="000000"/>
          <w:sz w:val="24"/>
          <w:szCs w:val="24"/>
        </w:rPr>
        <w:t>Проверка целевого использования средств местного бюджета, выделенных на реализацию Программы, осуществляется в соответствии с действующим законодательством.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3571C">
        <w:rPr>
          <w:sz w:val="24"/>
          <w:szCs w:val="24"/>
        </w:rPr>
        <w:t>Эффективность   реализации   Программы   оценивается   в   соответствии   с   методикой, приведенной в приложении к Программе.</w:t>
      </w:r>
    </w:p>
    <w:p w:rsidR="006D495D" w:rsidRPr="0053571C" w:rsidRDefault="006D495D" w:rsidP="006D495D">
      <w:pPr>
        <w:tabs>
          <w:tab w:val="left" w:pos="12049"/>
        </w:tabs>
        <w:rPr>
          <w:sz w:val="24"/>
          <w:szCs w:val="24"/>
        </w:rPr>
      </w:pPr>
    </w:p>
    <w:p w:rsidR="006D495D" w:rsidRPr="0053571C" w:rsidRDefault="006D495D" w:rsidP="006D495D">
      <w:pPr>
        <w:rPr>
          <w:i/>
          <w:sz w:val="24"/>
          <w:szCs w:val="24"/>
        </w:rPr>
      </w:pPr>
      <w:r w:rsidRPr="00BF7C7E">
        <w:rPr>
          <w:i/>
        </w:rPr>
        <w:t>*</w:t>
      </w:r>
      <w:r w:rsidRPr="0053571C">
        <w:rPr>
          <w:i/>
          <w:sz w:val="24"/>
          <w:szCs w:val="24"/>
        </w:rPr>
        <w:t>Ожидаемое финансирование</w:t>
      </w:r>
    </w:p>
    <w:p w:rsidR="006D495D" w:rsidRPr="0053571C" w:rsidRDefault="006D495D" w:rsidP="006D495D">
      <w:pPr>
        <w:rPr>
          <w:i/>
          <w:sz w:val="24"/>
          <w:szCs w:val="24"/>
        </w:rPr>
      </w:pPr>
    </w:p>
    <w:p w:rsidR="006D495D" w:rsidRPr="0053571C" w:rsidRDefault="006D495D" w:rsidP="006D495D">
      <w:pPr>
        <w:rPr>
          <w:b/>
          <w:sz w:val="24"/>
          <w:szCs w:val="24"/>
          <w:u w:val="single"/>
        </w:rPr>
      </w:pPr>
      <w:r w:rsidRPr="0053571C">
        <w:rPr>
          <w:b/>
          <w:sz w:val="24"/>
          <w:szCs w:val="24"/>
          <w:u w:val="single"/>
        </w:rPr>
        <w:t>Список принятых сокращений:</w:t>
      </w:r>
    </w:p>
    <w:p w:rsidR="006D495D" w:rsidRPr="0053571C" w:rsidRDefault="006D495D" w:rsidP="006D495D">
      <w:pPr>
        <w:rPr>
          <w:sz w:val="24"/>
          <w:szCs w:val="24"/>
        </w:rPr>
      </w:pPr>
      <w:r w:rsidRPr="0053571C">
        <w:rPr>
          <w:sz w:val="24"/>
          <w:szCs w:val="24"/>
        </w:rPr>
        <w:t>БМР - бюджет муниципального района</w:t>
      </w:r>
    </w:p>
    <w:p w:rsidR="006D495D" w:rsidRPr="0053571C" w:rsidRDefault="006D495D" w:rsidP="006D495D">
      <w:pPr>
        <w:rPr>
          <w:sz w:val="24"/>
          <w:szCs w:val="24"/>
        </w:rPr>
      </w:pPr>
      <w:r w:rsidRPr="0053571C">
        <w:rPr>
          <w:sz w:val="24"/>
          <w:szCs w:val="24"/>
        </w:rPr>
        <w:t>УКТС и МП - Управление культуры, туризма, спорта и молодёжной политики Администрации муниципального района</w:t>
      </w:r>
    </w:p>
    <w:p w:rsidR="006D495D" w:rsidRPr="0053571C" w:rsidRDefault="006D495D" w:rsidP="006D495D">
      <w:pPr>
        <w:rPr>
          <w:sz w:val="24"/>
          <w:szCs w:val="24"/>
        </w:rPr>
      </w:pPr>
      <w:r w:rsidRPr="0053571C">
        <w:rPr>
          <w:sz w:val="24"/>
          <w:szCs w:val="24"/>
        </w:rPr>
        <w:t>МБУ ЦНТ - муниципальное бюджетное учреждение «Центр народного творчества»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  <w:sectPr w:rsidR="006D495D" w:rsidRPr="0053571C" w:rsidSect="001D55E9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6D495D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53571C">
        <w:rPr>
          <w:color w:val="000000"/>
          <w:sz w:val="24"/>
          <w:szCs w:val="24"/>
        </w:rPr>
        <w:t>Приложение к Программе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53571C">
        <w:rPr>
          <w:b/>
          <w:bCs/>
          <w:color w:val="000000"/>
          <w:sz w:val="24"/>
          <w:szCs w:val="24"/>
        </w:rPr>
        <w:t>Методика оценки эффективности реализации Программы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</w:rPr>
        <w:tab/>
        <w:t>Оценка эффективности реализации Программы осуществляется государственным заказчиком путём установления степени достижения ожидаемых результатов, а также путём сравнения текущих значений показателей и индикаторов с их целевыми значениями либо значениями на момент начала реализации Программы.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3571C">
        <w:rPr>
          <w:color w:val="000000"/>
          <w:sz w:val="24"/>
          <w:szCs w:val="24"/>
        </w:rPr>
        <w:t>Эффективность реализации Программы с учётом финансирования оценивается путём соотнесения степени достижения основных целевых показателей Программы с уровнем её финансирования с начала реализации. Комплексный показатель эффективности рассчитывается по формуле: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D495D" w:rsidRPr="0053571C" w:rsidRDefault="00342877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1.55pt;margin-top:-12.15pt;width:243.25pt;height:71pt;z-index:251661312" o:allowincell="f">
            <v:imagedata r:id="rId7" o:title=""/>
            <w10:wrap type="square" side="right"/>
          </v:shape>
          <o:OLEObject Type="Embed" ProgID="Equation.3" ShapeID="_x0000_s1027" DrawAspect="Content" ObjectID="_1533560150" r:id="rId8"/>
        </w:pic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3571C">
        <w:rPr>
          <w:color w:val="000000"/>
          <w:sz w:val="24"/>
          <w:szCs w:val="24"/>
        </w:rPr>
        <w:t>, где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  <w:lang w:val="en-US"/>
        </w:rPr>
        <w:t>Xi</w:t>
      </w:r>
      <w:r w:rsidRPr="0053571C">
        <w:rPr>
          <w:color w:val="000000"/>
          <w:sz w:val="24"/>
          <w:szCs w:val="24"/>
        </w:rPr>
        <w:t xml:space="preserve"> </w:t>
      </w:r>
      <w:proofErr w:type="spellStart"/>
      <w:r w:rsidRPr="0053571C">
        <w:rPr>
          <w:color w:val="000000"/>
          <w:sz w:val="24"/>
          <w:szCs w:val="24"/>
        </w:rPr>
        <w:t>начальн</w:t>
      </w:r>
      <w:proofErr w:type="spellEnd"/>
      <w:r w:rsidRPr="0053571C">
        <w:rPr>
          <w:color w:val="000000"/>
          <w:sz w:val="24"/>
          <w:szCs w:val="24"/>
        </w:rPr>
        <w:t xml:space="preserve"> - значение 1-го целевого показателя (индикатора) на начало реализации Программы;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  <w:lang w:val="en-US"/>
        </w:rPr>
        <w:t>Xi</w:t>
      </w:r>
      <w:r w:rsidRPr="0053571C">
        <w:rPr>
          <w:color w:val="000000"/>
          <w:sz w:val="24"/>
          <w:szCs w:val="24"/>
        </w:rPr>
        <w:t xml:space="preserve"> план - плановое значение показателя;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</w:rPr>
        <w:t>Х</w:t>
      </w:r>
      <w:proofErr w:type="spellStart"/>
      <w:proofErr w:type="gramStart"/>
      <w:r w:rsidRPr="0053571C">
        <w:rPr>
          <w:color w:val="000000"/>
          <w:sz w:val="24"/>
          <w:szCs w:val="24"/>
          <w:lang w:val="en-US"/>
        </w:rPr>
        <w:t>i</w:t>
      </w:r>
      <w:proofErr w:type="spellEnd"/>
      <w:proofErr w:type="gramEnd"/>
      <w:r w:rsidRPr="0053571C">
        <w:rPr>
          <w:color w:val="000000"/>
          <w:sz w:val="24"/>
          <w:szCs w:val="24"/>
        </w:rPr>
        <w:t xml:space="preserve"> тек - текущее значение показателя;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  <w:lang w:val="en-US"/>
        </w:rPr>
        <w:t>F</w:t>
      </w:r>
      <w:r w:rsidRPr="0053571C">
        <w:rPr>
          <w:color w:val="000000"/>
          <w:sz w:val="24"/>
          <w:szCs w:val="24"/>
        </w:rPr>
        <w:t xml:space="preserve"> план - плановая сумма финансирования по Программе;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  <w:lang w:val="en-US"/>
        </w:rPr>
        <w:t>F</w:t>
      </w:r>
      <w:r w:rsidRPr="0053571C">
        <w:rPr>
          <w:color w:val="000000"/>
          <w:sz w:val="24"/>
          <w:szCs w:val="24"/>
        </w:rPr>
        <w:t xml:space="preserve"> тек -      сумма финансирования на текущую дату;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</w:rPr>
        <w:t>К</w:t>
      </w:r>
      <w:proofErr w:type="spellStart"/>
      <w:proofErr w:type="gramStart"/>
      <w:r w:rsidRPr="0053571C">
        <w:rPr>
          <w:color w:val="000000"/>
          <w:sz w:val="24"/>
          <w:szCs w:val="24"/>
          <w:lang w:val="en-US"/>
        </w:rPr>
        <w:t>i</w:t>
      </w:r>
      <w:proofErr w:type="spellEnd"/>
      <w:proofErr w:type="gramEnd"/>
      <w:r w:rsidRPr="0053571C">
        <w:rPr>
          <w:color w:val="000000"/>
          <w:sz w:val="24"/>
          <w:szCs w:val="24"/>
        </w:rPr>
        <w:t xml:space="preserve"> - весовой коэффициент параметра.</w:t>
      </w:r>
    </w:p>
    <w:p w:rsidR="006D495D" w:rsidRPr="0053571C" w:rsidRDefault="006D495D" w:rsidP="006D495D">
      <w:pPr>
        <w:keepNext/>
        <w:keepLines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</w:rPr>
        <w:tab/>
        <w:t>При значении комплексного показателя эффективности 100 процентов и более эффективность реализации Программы признается высокой, при значении 95 процентов и менее - низкой.</w:t>
      </w:r>
    </w:p>
    <w:p w:rsidR="006D495D" w:rsidRDefault="006D495D" w:rsidP="006D495D"/>
    <w:p w:rsidR="00B40A95" w:rsidRDefault="00B40A95">
      <w:pPr>
        <w:suppressAutoHyphens w:val="0"/>
        <w:spacing w:after="160" w:line="259" w:lineRule="auto"/>
        <w:rPr>
          <w:b/>
          <w:bCs/>
          <w:color w:val="000000"/>
        </w:rPr>
      </w:pPr>
    </w:p>
    <w:sectPr w:rsidR="00B40A95" w:rsidSect="006D495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C93"/>
    <w:multiLevelType w:val="hybridMultilevel"/>
    <w:tmpl w:val="D876B4AA"/>
    <w:lvl w:ilvl="0" w:tplc="C6A8C1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01A9B"/>
    <w:multiLevelType w:val="hybridMultilevel"/>
    <w:tmpl w:val="249CF30C"/>
    <w:lvl w:ilvl="0" w:tplc="A6DE05C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0A768E"/>
    <w:multiLevelType w:val="hybridMultilevel"/>
    <w:tmpl w:val="5232D512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">
    <w:nsid w:val="537622DE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18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97ADA"/>
    <w:multiLevelType w:val="hybridMultilevel"/>
    <w:tmpl w:val="371E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18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FA6964"/>
    <w:multiLevelType w:val="hybridMultilevel"/>
    <w:tmpl w:val="395874DA"/>
    <w:lvl w:ilvl="0" w:tplc="447E2640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C0"/>
    <w:rsid w:val="00013CA0"/>
    <w:rsid w:val="00066CAA"/>
    <w:rsid w:val="00113DB1"/>
    <w:rsid w:val="00181E8F"/>
    <w:rsid w:val="00185B5A"/>
    <w:rsid w:val="001B6295"/>
    <w:rsid w:val="001C4AE8"/>
    <w:rsid w:val="001C5E42"/>
    <w:rsid w:val="00342877"/>
    <w:rsid w:val="00403035"/>
    <w:rsid w:val="00411B0B"/>
    <w:rsid w:val="004153C0"/>
    <w:rsid w:val="005923EF"/>
    <w:rsid w:val="005C087C"/>
    <w:rsid w:val="006D495D"/>
    <w:rsid w:val="0070676C"/>
    <w:rsid w:val="007244C2"/>
    <w:rsid w:val="007A7BA9"/>
    <w:rsid w:val="007B16E6"/>
    <w:rsid w:val="007C092B"/>
    <w:rsid w:val="008B2E03"/>
    <w:rsid w:val="008B7DAF"/>
    <w:rsid w:val="008D3E77"/>
    <w:rsid w:val="009C34E5"/>
    <w:rsid w:val="009E1F06"/>
    <w:rsid w:val="00AB7D7B"/>
    <w:rsid w:val="00AF4811"/>
    <w:rsid w:val="00B40A95"/>
    <w:rsid w:val="00B5518B"/>
    <w:rsid w:val="00BF56E4"/>
    <w:rsid w:val="00BF74BA"/>
    <w:rsid w:val="00CA66BC"/>
    <w:rsid w:val="00D172FF"/>
    <w:rsid w:val="00D73FD0"/>
    <w:rsid w:val="00DB3A37"/>
    <w:rsid w:val="00E01626"/>
    <w:rsid w:val="00E16C5E"/>
    <w:rsid w:val="00F01705"/>
    <w:rsid w:val="00F4629A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016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0162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unhideWhenUsed/>
    <w:rsid w:val="00E016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162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01626"/>
    <w:pPr>
      <w:ind w:left="720"/>
      <w:contextualSpacing/>
    </w:pPr>
  </w:style>
  <w:style w:type="table" w:styleId="a6">
    <w:name w:val="Table Grid"/>
    <w:basedOn w:val="a1"/>
    <w:uiPriority w:val="59"/>
    <w:rsid w:val="00E01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1B629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0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092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itemtext">
    <w:name w:val="itemtext"/>
    <w:basedOn w:val="a0"/>
    <w:rsid w:val="00B55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016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0162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unhideWhenUsed/>
    <w:rsid w:val="00E016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162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01626"/>
    <w:pPr>
      <w:ind w:left="720"/>
      <w:contextualSpacing/>
    </w:pPr>
  </w:style>
  <w:style w:type="table" w:styleId="a6">
    <w:name w:val="Table Grid"/>
    <w:basedOn w:val="a1"/>
    <w:uiPriority w:val="59"/>
    <w:rsid w:val="00E01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1B629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0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092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itemtext">
    <w:name w:val="itemtext"/>
    <w:basedOn w:val="a0"/>
    <w:rsid w:val="00B55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2846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4</cp:revision>
  <cp:lastPrinted>2016-08-24T13:07:00Z</cp:lastPrinted>
  <dcterms:created xsi:type="dcterms:W3CDTF">2016-08-24T13:08:00Z</dcterms:created>
  <dcterms:modified xsi:type="dcterms:W3CDTF">2016-08-24T13:09:00Z</dcterms:modified>
</cp:coreProperties>
</file>